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2AFA0" w14:textId="2B605DAF" w:rsidR="00085B54" w:rsidRDefault="0025576F" w:rsidP="00085B54">
      <w:pPr>
        <w:spacing w:line="360" w:lineRule="auto"/>
        <w:jc w:val="center"/>
        <w:rPr>
          <w:rFonts w:cstheme="minorHAnsi"/>
          <w:b/>
          <w:bCs/>
          <w:sz w:val="24"/>
          <w:szCs w:val="24"/>
          <w:rtl/>
        </w:rPr>
      </w:pPr>
      <w:r>
        <w:rPr>
          <w:noProof/>
        </w:rPr>
        <w:drawing>
          <wp:anchor distT="0" distB="0" distL="114300" distR="114300" simplePos="0" relativeHeight="251660288" behindDoc="0" locked="0" layoutInCell="1" allowOverlap="1" wp14:anchorId="7F2E6D62" wp14:editId="699D032C">
            <wp:simplePos x="0" y="0"/>
            <wp:positionH relativeFrom="column">
              <wp:posOffset>1011720</wp:posOffset>
            </wp:positionH>
            <wp:positionV relativeFrom="paragraph">
              <wp:posOffset>166</wp:posOffset>
            </wp:positionV>
            <wp:extent cx="3116580" cy="1378585"/>
            <wp:effectExtent l="0" t="0" r="0" b="5715"/>
            <wp:wrapThrough wrapText="bothSides">
              <wp:wrapPolygon edited="0">
                <wp:start x="0" y="0"/>
                <wp:lineTo x="0" y="21491"/>
                <wp:lineTo x="21477" y="21491"/>
                <wp:lineTo x="21477" y="0"/>
                <wp:lineTo x="0" y="0"/>
              </wp:wrapPolygon>
            </wp:wrapThrough>
            <wp:docPr id="61866781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6580" cy="1378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75B2B8" w14:textId="3C5887D9" w:rsidR="00085B54" w:rsidRDefault="00085B54" w:rsidP="00085B54">
      <w:pPr>
        <w:spacing w:line="360" w:lineRule="auto"/>
        <w:jc w:val="center"/>
        <w:rPr>
          <w:rFonts w:cstheme="minorHAnsi"/>
          <w:b/>
          <w:bCs/>
          <w:sz w:val="24"/>
          <w:szCs w:val="24"/>
          <w:rtl/>
        </w:rPr>
      </w:pPr>
    </w:p>
    <w:p w14:paraId="5871A094" w14:textId="55167922" w:rsidR="00085B54" w:rsidRDefault="0025576F" w:rsidP="00085B54">
      <w:pPr>
        <w:spacing w:line="360" w:lineRule="auto"/>
        <w:jc w:val="center"/>
        <w:rPr>
          <w:rFonts w:cstheme="minorHAnsi"/>
          <w:b/>
          <w:bCs/>
          <w:sz w:val="24"/>
          <w:szCs w:val="24"/>
          <w:rtl/>
        </w:rPr>
      </w:pPr>
      <w:r>
        <w:fldChar w:fldCharType="begin"/>
      </w:r>
      <w:r>
        <w:instrText xml:space="preserve"> INCLUDEPICTURE "/Users/sandrazaiger/Library/Group Containers/UBF8T346G9.ms/WebArchiveCopyPasteTempFiles/com.microsoft.Word/640px-EmeqIsrael.svg.png" \* MERGEFORMATINET </w:instrText>
      </w:r>
      <w:r>
        <w:fldChar w:fldCharType="separate"/>
      </w:r>
      <w:r>
        <w:fldChar w:fldCharType="end"/>
      </w:r>
    </w:p>
    <w:p w14:paraId="62CA629A" w14:textId="77777777" w:rsidR="00085B54" w:rsidRDefault="00085B54" w:rsidP="00085B54">
      <w:pPr>
        <w:spacing w:line="360" w:lineRule="auto"/>
        <w:jc w:val="center"/>
        <w:rPr>
          <w:rFonts w:cstheme="minorHAnsi"/>
          <w:b/>
          <w:bCs/>
          <w:sz w:val="24"/>
          <w:szCs w:val="24"/>
          <w:rtl/>
        </w:rPr>
      </w:pPr>
    </w:p>
    <w:p w14:paraId="686CFBBF" w14:textId="77777777" w:rsidR="00085B54" w:rsidRDefault="00085B54" w:rsidP="00085B54">
      <w:pPr>
        <w:spacing w:line="360" w:lineRule="auto"/>
        <w:jc w:val="center"/>
        <w:rPr>
          <w:rFonts w:cstheme="minorHAnsi"/>
          <w:b/>
          <w:bCs/>
          <w:sz w:val="24"/>
          <w:szCs w:val="24"/>
          <w:rtl/>
        </w:rPr>
      </w:pPr>
    </w:p>
    <w:p w14:paraId="5B9A4C9C" w14:textId="77777777" w:rsidR="00085B54" w:rsidRDefault="00085B54" w:rsidP="00085B54">
      <w:pPr>
        <w:spacing w:line="360" w:lineRule="auto"/>
        <w:jc w:val="center"/>
        <w:rPr>
          <w:rFonts w:cstheme="minorHAnsi"/>
          <w:b/>
          <w:bCs/>
          <w:sz w:val="24"/>
          <w:szCs w:val="24"/>
          <w:rtl/>
        </w:rPr>
      </w:pPr>
    </w:p>
    <w:p w14:paraId="61EAD3FA" w14:textId="0DBAAC55" w:rsidR="00085B54" w:rsidRPr="00EB2B7E" w:rsidRDefault="00085B54" w:rsidP="00085B54">
      <w:pPr>
        <w:spacing w:line="360" w:lineRule="auto"/>
        <w:jc w:val="center"/>
        <w:rPr>
          <w:rFonts w:cstheme="minorHAnsi"/>
          <w:b/>
          <w:bCs/>
          <w:sz w:val="144"/>
          <w:szCs w:val="144"/>
          <w:rtl/>
        </w:rPr>
      </w:pPr>
      <w:r w:rsidRPr="00085B54">
        <w:rPr>
          <w:rFonts w:cstheme="minorHAnsi"/>
          <w:b/>
          <w:bCs/>
          <w:sz w:val="144"/>
          <w:szCs w:val="144"/>
        </w:rPr>
        <w:t>SafeRoads</w:t>
      </w:r>
    </w:p>
    <w:p w14:paraId="4DD2701F" w14:textId="77777777" w:rsidR="00085B54" w:rsidRPr="00EB2B7E" w:rsidRDefault="00085B54" w:rsidP="00085B54">
      <w:pPr>
        <w:jc w:val="center"/>
        <w:rPr>
          <w:b/>
          <w:bCs/>
          <w:sz w:val="56"/>
          <w:szCs w:val="56"/>
        </w:rPr>
      </w:pPr>
      <w:r w:rsidRPr="00EB2B7E">
        <w:rPr>
          <w:b/>
          <w:bCs/>
          <w:sz w:val="56"/>
          <w:szCs w:val="56"/>
        </w:rPr>
        <w:t>Business Understanding Report</w:t>
      </w:r>
    </w:p>
    <w:p w14:paraId="2F5EFF9C" w14:textId="77777777" w:rsidR="00085B54" w:rsidRDefault="00085B54" w:rsidP="00085B54">
      <w:pPr>
        <w:spacing w:line="360" w:lineRule="auto"/>
        <w:jc w:val="center"/>
        <w:rPr>
          <w:rFonts w:cstheme="minorHAnsi"/>
          <w:b/>
          <w:bCs/>
          <w:sz w:val="24"/>
          <w:szCs w:val="24"/>
          <w:rtl/>
        </w:rPr>
      </w:pPr>
    </w:p>
    <w:p w14:paraId="6B576C6D" w14:textId="77777777" w:rsidR="00085B54" w:rsidRDefault="00085B54" w:rsidP="00085B54">
      <w:pPr>
        <w:spacing w:line="360" w:lineRule="auto"/>
        <w:jc w:val="center"/>
        <w:rPr>
          <w:rFonts w:cstheme="minorHAnsi"/>
          <w:b/>
          <w:bCs/>
          <w:sz w:val="24"/>
          <w:szCs w:val="24"/>
          <w:rtl/>
        </w:rPr>
      </w:pPr>
    </w:p>
    <w:p w14:paraId="21A8D8D2" w14:textId="77777777" w:rsidR="0025576F" w:rsidRDefault="0025576F" w:rsidP="00085B54">
      <w:pPr>
        <w:spacing w:line="360" w:lineRule="auto"/>
        <w:jc w:val="center"/>
        <w:rPr>
          <w:rFonts w:cstheme="minorHAnsi"/>
          <w:b/>
          <w:bCs/>
          <w:sz w:val="24"/>
          <w:szCs w:val="24"/>
          <w:rtl/>
        </w:rPr>
      </w:pPr>
    </w:p>
    <w:p w14:paraId="22263F69" w14:textId="57C650EF" w:rsidR="00085B54" w:rsidRDefault="00E76122" w:rsidP="00085B54">
      <w:pPr>
        <w:spacing w:line="360" w:lineRule="auto"/>
        <w:jc w:val="center"/>
        <w:rPr>
          <w:rFonts w:cstheme="minorHAnsi"/>
          <w:b/>
          <w:bCs/>
          <w:sz w:val="24"/>
          <w:szCs w:val="24"/>
          <w:rtl/>
        </w:rPr>
      </w:pPr>
      <w:r>
        <w:rPr>
          <w:rFonts w:cstheme="minorHAnsi" w:hint="cs"/>
          <w:b/>
          <w:bCs/>
          <w:sz w:val="24"/>
          <w:szCs w:val="24"/>
          <w:rtl/>
        </w:rPr>
        <w:t xml:space="preserve">רום קדוש </w:t>
      </w:r>
      <w:r>
        <w:rPr>
          <w:rFonts w:cstheme="minorHAnsi"/>
          <w:b/>
          <w:bCs/>
          <w:sz w:val="24"/>
          <w:szCs w:val="24"/>
          <w:rtl/>
        </w:rPr>
        <w:t>–</w:t>
      </w:r>
      <w:r>
        <w:rPr>
          <w:rFonts w:cstheme="minorHAnsi" w:hint="cs"/>
          <w:b/>
          <w:bCs/>
          <w:sz w:val="24"/>
          <w:szCs w:val="24"/>
          <w:rtl/>
        </w:rPr>
        <w:t xml:space="preserve"> 207691841</w:t>
      </w:r>
    </w:p>
    <w:p w14:paraId="7B42030A" w14:textId="3E412DFC" w:rsidR="00E76122" w:rsidRDefault="00E76122" w:rsidP="00085B54">
      <w:pPr>
        <w:spacing w:line="360" w:lineRule="auto"/>
        <w:jc w:val="center"/>
        <w:rPr>
          <w:rFonts w:cstheme="minorHAnsi"/>
          <w:b/>
          <w:bCs/>
          <w:sz w:val="24"/>
          <w:szCs w:val="24"/>
          <w:rtl/>
        </w:rPr>
      </w:pPr>
      <w:r>
        <w:rPr>
          <w:rFonts w:cstheme="minorHAnsi" w:hint="cs"/>
          <w:b/>
          <w:bCs/>
          <w:sz w:val="24"/>
          <w:szCs w:val="24"/>
          <w:rtl/>
        </w:rPr>
        <w:t>סנדרה זייגרמכר -206987521</w:t>
      </w:r>
    </w:p>
    <w:p w14:paraId="3F1DBA27" w14:textId="77777777" w:rsidR="00085B54" w:rsidRDefault="00085B54" w:rsidP="00085B54">
      <w:pPr>
        <w:spacing w:line="360" w:lineRule="auto"/>
        <w:jc w:val="center"/>
        <w:rPr>
          <w:rFonts w:cstheme="minorHAnsi"/>
          <w:b/>
          <w:bCs/>
          <w:sz w:val="24"/>
          <w:szCs w:val="24"/>
          <w:rtl/>
        </w:rPr>
      </w:pPr>
    </w:p>
    <w:p w14:paraId="7C60243E" w14:textId="77777777" w:rsidR="00085B54" w:rsidRDefault="00085B54" w:rsidP="00085B54">
      <w:pPr>
        <w:spacing w:line="360" w:lineRule="auto"/>
        <w:jc w:val="center"/>
        <w:rPr>
          <w:rFonts w:cstheme="minorHAnsi"/>
          <w:b/>
          <w:bCs/>
          <w:sz w:val="24"/>
          <w:szCs w:val="24"/>
          <w:rtl/>
        </w:rPr>
      </w:pPr>
    </w:p>
    <w:p w14:paraId="6E3F677F" w14:textId="0A4A9BA8" w:rsidR="00085B54" w:rsidRDefault="00085B54" w:rsidP="00F86A19">
      <w:pPr>
        <w:spacing w:line="360" w:lineRule="auto"/>
        <w:rPr>
          <w:rFonts w:cstheme="minorHAnsi"/>
          <w:b/>
          <w:bCs/>
          <w:sz w:val="24"/>
          <w:szCs w:val="24"/>
          <w:rtl/>
        </w:rPr>
      </w:pPr>
    </w:p>
    <w:p w14:paraId="48F44198" w14:textId="77777777" w:rsidR="0025576F" w:rsidRDefault="0025576F" w:rsidP="00F86A19">
      <w:pPr>
        <w:spacing w:line="360" w:lineRule="auto"/>
        <w:rPr>
          <w:rFonts w:cstheme="minorHAnsi"/>
          <w:b/>
          <w:bCs/>
          <w:sz w:val="24"/>
          <w:szCs w:val="24"/>
          <w:rtl/>
        </w:rPr>
      </w:pPr>
    </w:p>
    <w:p w14:paraId="5CC44A72" w14:textId="77777777" w:rsidR="0025576F" w:rsidRDefault="0025576F" w:rsidP="00F86A19">
      <w:pPr>
        <w:spacing w:line="360" w:lineRule="auto"/>
        <w:rPr>
          <w:rFonts w:cstheme="minorHAnsi"/>
          <w:b/>
          <w:bCs/>
          <w:sz w:val="24"/>
          <w:szCs w:val="24"/>
          <w:rtl/>
        </w:rPr>
      </w:pPr>
    </w:p>
    <w:p w14:paraId="5FD6DDC3" w14:textId="77777777" w:rsidR="0025576F" w:rsidRDefault="0025576F" w:rsidP="00F86A19">
      <w:pPr>
        <w:spacing w:line="360" w:lineRule="auto"/>
        <w:rPr>
          <w:rFonts w:cstheme="minorHAnsi"/>
          <w:b/>
          <w:bCs/>
          <w:sz w:val="24"/>
          <w:szCs w:val="24"/>
          <w:rtl/>
        </w:rPr>
      </w:pPr>
    </w:p>
    <w:p w14:paraId="325C43F5" w14:textId="77777777" w:rsidR="00F86A19" w:rsidRPr="00F86A19" w:rsidRDefault="00F86A19" w:rsidP="00F86A19">
      <w:pPr>
        <w:spacing w:line="360" w:lineRule="auto"/>
        <w:rPr>
          <w:rFonts w:cstheme="minorHAnsi"/>
          <w:b/>
          <w:bCs/>
          <w:sz w:val="36"/>
          <w:szCs w:val="36"/>
        </w:rPr>
      </w:pPr>
      <w:r w:rsidRPr="00F86A19">
        <w:rPr>
          <w:rFonts w:cstheme="minorHAnsi"/>
          <w:b/>
          <w:bCs/>
          <w:sz w:val="36"/>
          <w:szCs w:val="36"/>
          <w:rtl/>
        </w:rPr>
        <w:lastRenderedPageBreak/>
        <w:t>תוכן עניינים</w:t>
      </w:r>
    </w:p>
    <w:p w14:paraId="18A7E9A5" w14:textId="4FF01058" w:rsidR="00F86A19" w:rsidRPr="00F86A19" w:rsidRDefault="00F86A19" w:rsidP="00F86A19">
      <w:pPr>
        <w:numPr>
          <w:ilvl w:val="0"/>
          <w:numId w:val="68"/>
        </w:numPr>
        <w:spacing w:line="360" w:lineRule="auto"/>
        <w:rPr>
          <w:rFonts w:cstheme="minorHAnsi"/>
          <w:b/>
          <w:bCs/>
          <w:sz w:val="24"/>
          <w:szCs w:val="24"/>
        </w:rPr>
      </w:pPr>
      <w:r w:rsidRPr="00F86A19">
        <w:rPr>
          <w:rFonts w:cstheme="minorHAnsi"/>
          <w:b/>
          <w:bCs/>
          <w:sz w:val="24"/>
          <w:szCs w:val="24"/>
          <w:rtl/>
        </w:rPr>
        <w:t>רקע </w:t>
      </w:r>
      <w:r w:rsidR="0025576F" w:rsidRPr="00F86A19">
        <w:rPr>
          <w:rFonts w:cstheme="minorHAnsi"/>
          <w:b/>
          <w:bCs/>
          <w:sz w:val="24"/>
          <w:szCs w:val="24"/>
        </w:rPr>
        <w:t>....</w:t>
      </w:r>
      <w:r w:rsidR="0025576F">
        <w:rPr>
          <w:rFonts w:cstheme="minorHAnsi" w:hint="cs"/>
          <w:b/>
          <w:bCs/>
          <w:sz w:val="24"/>
          <w:szCs w:val="24"/>
          <w:rtl/>
        </w:rPr>
        <w:t>...................................</w:t>
      </w:r>
      <w:r w:rsidR="0025576F" w:rsidRPr="00F86A19">
        <w:rPr>
          <w:rFonts w:cstheme="minorHAnsi"/>
          <w:b/>
          <w:bCs/>
          <w:sz w:val="24"/>
          <w:szCs w:val="24"/>
        </w:rPr>
        <w:t>....................................</w:t>
      </w:r>
      <w:r w:rsidR="0025576F">
        <w:rPr>
          <w:rFonts w:cstheme="minorHAnsi" w:hint="cs"/>
          <w:b/>
          <w:bCs/>
          <w:sz w:val="24"/>
          <w:szCs w:val="24"/>
          <w:rtl/>
        </w:rPr>
        <w:t>..</w:t>
      </w:r>
      <w:r w:rsidRPr="00F86A19">
        <w:rPr>
          <w:rFonts w:cstheme="minorHAnsi"/>
          <w:b/>
          <w:bCs/>
          <w:sz w:val="24"/>
          <w:szCs w:val="24"/>
        </w:rPr>
        <w:t xml:space="preserve"> </w:t>
      </w:r>
      <w:r>
        <w:rPr>
          <w:rFonts w:cstheme="minorHAnsi" w:hint="cs"/>
          <w:b/>
          <w:bCs/>
          <w:sz w:val="24"/>
          <w:szCs w:val="24"/>
          <w:rtl/>
        </w:rPr>
        <w:t xml:space="preserve">  3-8</w:t>
      </w:r>
    </w:p>
    <w:p w14:paraId="146F67A8" w14:textId="1F9C701B" w:rsidR="00F86A19" w:rsidRPr="00F86A19" w:rsidRDefault="00F86A19" w:rsidP="00F86A19">
      <w:pPr>
        <w:numPr>
          <w:ilvl w:val="0"/>
          <w:numId w:val="68"/>
        </w:numPr>
        <w:spacing w:line="360" w:lineRule="auto"/>
        <w:rPr>
          <w:rFonts w:cstheme="minorHAnsi"/>
          <w:b/>
          <w:bCs/>
          <w:sz w:val="24"/>
          <w:szCs w:val="24"/>
        </w:rPr>
      </w:pPr>
      <w:r w:rsidRPr="00F86A19">
        <w:rPr>
          <w:rFonts w:cstheme="minorHAnsi"/>
          <w:b/>
          <w:bCs/>
          <w:sz w:val="24"/>
          <w:szCs w:val="24"/>
          <w:rtl/>
        </w:rPr>
        <w:t>יעדים עסקיים וקריטריונים להצלחה </w:t>
      </w:r>
      <w:r w:rsidR="0025576F" w:rsidRPr="00F86A19">
        <w:rPr>
          <w:rFonts w:cstheme="minorHAnsi"/>
          <w:b/>
          <w:bCs/>
          <w:sz w:val="24"/>
          <w:szCs w:val="24"/>
        </w:rPr>
        <w:t>....</w:t>
      </w:r>
      <w:r w:rsidR="0025576F">
        <w:rPr>
          <w:rFonts w:cstheme="minorHAnsi" w:hint="cs"/>
          <w:b/>
          <w:bCs/>
          <w:sz w:val="24"/>
          <w:szCs w:val="24"/>
          <w:rtl/>
        </w:rPr>
        <w:t>...............................</w:t>
      </w:r>
      <w:r w:rsidRPr="00F86A19">
        <w:rPr>
          <w:rFonts w:cstheme="minorHAnsi"/>
          <w:b/>
          <w:bCs/>
          <w:sz w:val="24"/>
          <w:szCs w:val="24"/>
        </w:rPr>
        <w:t xml:space="preserve"> </w:t>
      </w:r>
      <w:r>
        <w:rPr>
          <w:rFonts w:cstheme="minorHAnsi" w:hint="cs"/>
          <w:b/>
          <w:bCs/>
          <w:sz w:val="24"/>
          <w:szCs w:val="24"/>
          <w:rtl/>
        </w:rPr>
        <w:t xml:space="preserve"> 8-10</w:t>
      </w:r>
    </w:p>
    <w:p w14:paraId="3C458871" w14:textId="3980EA53" w:rsidR="00F86A19" w:rsidRPr="00F86A19" w:rsidRDefault="00F86A19" w:rsidP="00F86A19">
      <w:pPr>
        <w:numPr>
          <w:ilvl w:val="0"/>
          <w:numId w:val="68"/>
        </w:numPr>
        <w:spacing w:line="360" w:lineRule="auto"/>
        <w:rPr>
          <w:rFonts w:cstheme="minorHAnsi"/>
          <w:b/>
          <w:bCs/>
          <w:sz w:val="24"/>
          <w:szCs w:val="24"/>
        </w:rPr>
      </w:pPr>
      <w:r w:rsidRPr="00F86A19">
        <w:rPr>
          <w:rFonts w:cstheme="minorHAnsi"/>
          <w:b/>
          <w:bCs/>
          <w:sz w:val="24"/>
          <w:szCs w:val="24"/>
          <w:rtl/>
        </w:rPr>
        <w:t>הערכת מצב </w:t>
      </w:r>
      <w:r w:rsidRPr="00F86A19">
        <w:rPr>
          <w:rFonts w:cstheme="minorHAnsi"/>
          <w:b/>
          <w:bCs/>
          <w:sz w:val="24"/>
          <w:szCs w:val="24"/>
        </w:rPr>
        <w:t>....</w:t>
      </w:r>
      <w:r w:rsidR="0025576F">
        <w:rPr>
          <w:rFonts w:cstheme="minorHAnsi" w:hint="cs"/>
          <w:b/>
          <w:bCs/>
          <w:sz w:val="24"/>
          <w:szCs w:val="24"/>
          <w:rtl/>
        </w:rPr>
        <w:t>.............................</w:t>
      </w:r>
      <w:r w:rsidR="0025576F" w:rsidRPr="00F86A19">
        <w:rPr>
          <w:rFonts w:cstheme="minorHAnsi"/>
          <w:b/>
          <w:bCs/>
          <w:sz w:val="24"/>
          <w:szCs w:val="24"/>
        </w:rPr>
        <w:t>..................................</w:t>
      </w:r>
      <w:r w:rsidR="0025576F">
        <w:rPr>
          <w:rFonts w:cstheme="minorHAnsi" w:hint="cs"/>
          <w:b/>
          <w:bCs/>
          <w:sz w:val="24"/>
          <w:szCs w:val="24"/>
          <w:rtl/>
        </w:rPr>
        <w:t>..</w:t>
      </w:r>
      <w:r>
        <w:rPr>
          <w:rFonts w:cstheme="minorHAnsi" w:hint="cs"/>
          <w:b/>
          <w:bCs/>
          <w:sz w:val="24"/>
          <w:szCs w:val="24"/>
          <w:rtl/>
        </w:rPr>
        <w:t>11</w:t>
      </w:r>
    </w:p>
    <w:p w14:paraId="742E58E8" w14:textId="246AB2D5" w:rsidR="00F86A19" w:rsidRPr="00F86A19" w:rsidRDefault="00F86A19" w:rsidP="00F86A19">
      <w:pPr>
        <w:numPr>
          <w:ilvl w:val="0"/>
          <w:numId w:val="68"/>
        </w:numPr>
        <w:spacing w:line="360" w:lineRule="auto"/>
        <w:rPr>
          <w:rFonts w:cstheme="minorHAnsi"/>
          <w:b/>
          <w:bCs/>
          <w:sz w:val="24"/>
          <w:szCs w:val="24"/>
        </w:rPr>
      </w:pPr>
      <w:r w:rsidRPr="00F86A19">
        <w:rPr>
          <w:rFonts w:cstheme="minorHAnsi"/>
          <w:b/>
          <w:bCs/>
          <w:sz w:val="24"/>
          <w:szCs w:val="24"/>
          <w:rtl/>
        </w:rPr>
        <w:t>מלאי משאבים </w:t>
      </w:r>
      <w:r w:rsidR="0025576F" w:rsidRPr="00F86A19">
        <w:rPr>
          <w:rFonts w:cstheme="minorHAnsi"/>
          <w:b/>
          <w:bCs/>
          <w:sz w:val="24"/>
          <w:szCs w:val="24"/>
        </w:rPr>
        <w:t>....</w:t>
      </w:r>
      <w:r w:rsidR="0025576F">
        <w:rPr>
          <w:rFonts w:cstheme="minorHAnsi" w:hint="cs"/>
          <w:b/>
          <w:bCs/>
          <w:sz w:val="24"/>
          <w:szCs w:val="24"/>
          <w:rtl/>
        </w:rPr>
        <w:t>...................................</w:t>
      </w:r>
      <w:r w:rsidR="0025576F" w:rsidRPr="00F86A19">
        <w:rPr>
          <w:rFonts w:cstheme="minorHAnsi"/>
          <w:b/>
          <w:bCs/>
          <w:sz w:val="24"/>
          <w:szCs w:val="24"/>
        </w:rPr>
        <w:t>.......................</w:t>
      </w:r>
      <w:r w:rsidR="0025576F">
        <w:rPr>
          <w:rFonts w:cstheme="minorHAnsi" w:hint="cs"/>
          <w:b/>
          <w:bCs/>
          <w:sz w:val="24"/>
          <w:szCs w:val="24"/>
          <w:rtl/>
        </w:rPr>
        <w:t>.</w:t>
      </w:r>
      <w:r>
        <w:rPr>
          <w:rFonts w:cstheme="minorHAnsi" w:hint="cs"/>
          <w:b/>
          <w:bCs/>
          <w:sz w:val="24"/>
          <w:szCs w:val="24"/>
          <w:rtl/>
        </w:rPr>
        <w:t>12-14</w:t>
      </w:r>
    </w:p>
    <w:p w14:paraId="392D19F6" w14:textId="46803CE5" w:rsidR="00F86A19" w:rsidRPr="00F86A19" w:rsidRDefault="00F86A19" w:rsidP="00F86A19">
      <w:pPr>
        <w:numPr>
          <w:ilvl w:val="0"/>
          <w:numId w:val="68"/>
        </w:numPr>
        <w:spacing w:line="360" w:lineRule="auto"/>
        <w:rPr>
          <w:rFonts w:cstheme="minorHAnsi"/>
          <w:b/>
          <w:bCs/>
          <w:sz w:val="24"/>
          <w:szCs w:val="24"/>
        </w:rPr>
      </w:pPr>
      <w:r w:rsidRPr="00F86A19">
        <w:rPr>
          <w:rFonts w:cstheme="minorHAnsi"/>
          <w:b/>
          <w:bCs/>
          <w:sz w:val="24"/>
          <w:szCs w:val="24"/>
          <w:rtl/>
        </w:rPr>
        <w:t>דרישות, הנחות ואילוצים </w:t>
      </w:r>
      <w:r w:rsidRPr="00F86A19">
        <w:rPr>
          <w:rFonts w:cstheme="minorHAnsi"/>
          <w:b/>
          <w:bCs/>
          <w:sz w:val="24"/>
          <w:szCs w:val="24"/>
        </w:rPr>
        <w:t>............</w:t>
      </w:r>
      <w:r w:rsidR="0025576F">
        <w:rPr>
          <w:rFonts w:cstheme="minorHAnsi" w:hint="cs"/>
          <w:b/>
          <w:bCs/>
          <w:sz w:val="24"/>
          <w:szCs w:val="24"/>
          <w:rtl/>
        </w:rPr>
        <w:t>.</w:t>
      </w:r>
      <w:r w:rsidR="0025576F" w:rsidRPr="00F86A19">
        <w:rPr>
          <w:rFonts w:cstheme="minorHAnsi"/>
          <w:b/>
          <w:bCs/>
          <w:sz w:val="24"/>
          <w:szCs w:val="24"/>
        </w:rPr>
        <w:t>....</w:t>
      </w:r>
      <w:r w:rsidR="0025576F">
        <w:rPr>
          <w:rFonts w:cstheme="minorHAnsi" w:hint="cs"/>
          <w:b/>
          <w:bCs/>
          <w:sz w:val="24"/>
          <w:szCs w:val="24"/>
          <w:rtl/>
        </w:rPr>
        <w:t>................</w:t>
      </w:r>
      <w:r w:rsidRPr="00F86A19">
        <w:rPr>
          <w:rFonts w:cstheme="minorHAnsi"/>
          <w:b/>
          <w:bCs/>
          <w:sz w:val="24"/>
          <w:szCs w:val="24"/>
        </w:rPr>
        <w:t>.............</w:t>
      </w:r>
      <w:r w:rsidR="0025576F">
        <w:rPr>
          <w:rFonts w:cstheme="minorHAnsi" w:hint="cs"/>
          <w:b/>
          <w:bCs/>
          <w:sz w:val="24"/>
          <w:szCs w:val="24"/>
          <w:rtl/>
        </w:rPr>
        <w:t>...</w:t>
      </w:r>
      <w:r>
        <w:rPr>
          <w:rFonts w:cstheme="minorHAnsi" w:hint="cs"/>
          <w:b/>
          <w:bCs/>
          <w:sz w:val="24"/>
          <w:szCs w:val="24"/>
          <w:rtl/>
        </w:rPr>
        <w:t>14-17</w:t>
      </w:r>
      <w:r w:rsidR="0025576F">
        <w:rPr>
          <w:rFonts w:cstheme="minorHAnsi" w:hint="cs"/>
          <w:b/>
          <w:bCs/>
          <w:sz w:val="24"/>
          <w:szCs w:val="24"/>
          <w:rtl/>
        </w:rPr>
        <w:t xml:space="preserve"> </w:t>
      </w:r>
    </w:p>
    <w:p w14:paraId="23213194" w14:textId="6C235853" w:rsidR="00F86A19" w:rsidRPr="00F86A19" w:rsidRDefault="00F86A19" w:rsidP="00F86A19">
      <w:pPr>
        <w:numPr>
          <w:ilvl w:val="0"/>
          <w:numId w:val="68"/>
        </w:numPr>
        <w:spacing w:line="360" w:lineRule="auto"/>
        <w:rPr>
          <w:rFonts w:cstheme="minorHAnsi"/>
          <w:b/>
          <w:bCs/>
          <w:sz w:val="24"/>
          <w:szCs w:val="24"/>
        </w:rPr>
      </w:pPr>
      <w:r w:rsidRPr="00F86A19">
        <w:rPr>
          <w:rFonts w:cstheme="minorHAnsi"/>
          <w:b/>
          <w:bCs/>
          <w:sz w:val="24"/>
          <w:szCs w:val="24"/>
          <w:rtl/>
        </w:rPr>
        <w:t>סיכונים ומצבים </w:t>
      </w:r>
      <w:r w:rsidRPr="00F86A19">
        <w:rPr>
          <w:rFonts w:cstheme="minorHAnsi"/>
          <w:b/>
          <w:bCs/>
          <w:sz w:val="24"/>
          <w:szCs w:val="24"/>
        </w:rPr>
        <w:t>.</w:t>
      </w:r>
      <w:r w:rsidR="0025576F">
        <w:rPr>
          <w:rFonts w:cstheme="minorHAnsi" w:hint="cs"/>
          <w:b/>
          <w:bCs/>
          <w:sz w:val="24"/>
          <w:szCs w:val="24"/>
          <w:rtl/>
        </w:rPr>
        <w:t>..........................</w:t>
      </w:r>
      <w:r w:rsidRPr="00F86A19">
        <w:rPr>
          <w:rFonts w:cstheme="minorHAnsi"/>
          <w:b/>
          <w:bCs/>
          <w:sz w:val="24"/>
          <w:szCs w:val="24"/>
        </w:rPr>
        <w:t>....................................</w:t>
      </w:r>
      <w:r w:rsidR="0025576F">
        <w:rPr>
          <w:rFonts w:cstheme="minorHAnsi" w:hint="cs"/>
          <w:b/>
          <w:bCs/>
          <w:sz w:val="24"/>
          <w:szCs w:val="24"/>
          <w:rtl/>
        </w:rPr>
        <w:t>.</w:t>
      </w:r>
      <w:r>
        <w:rPr>
          <w:rFonts w:cstheme="minorHAnsi" w:hint="cs"/>
          <w:b/>
          <w:bCs/>
          <w:sz w:val="24"/>
          <w:szCs w:val="24"/>
          <w:rtl/>
        </w:rPr>
        <w:t>18</w:t>
      </w:r>
    </w:p>
    <w:p w14:paraId="4A6FA62B" w14:textId="657A43A1" w:rsidR="00F86A19" w:rsidRPr="00F86A19" w:rsidRDefault="00F86A19" w:rsidP="00F86A19">
      <w:pPr>
        <w:numPr>
          <w:ilvl w:val="0"/>
          <w:numId w:val="68"/>
        </w:numPr>
        <w:spacing w:line="360" w:lineRule="auto"/>
        <w:rPr>
          <w:rFonts w:cstheme="minorHAnsi"/>
          <w:b/>
          <w:bCs/>
          <w:sz w:val="24"/>
          <w:szCs w:val="24"/>
        </w:rPr>
      </w:pPr>
      <w:r w:rsidRPr="00F86A19">
        <w:rPr>
          <w:rFonts w:cstheme="minorHAnsi"/>
          <w:b/>
          <w:bCs/>
          <w:sz w:val="24"/>
          <w:szCs w:val="24"/>
          <w:rtl/>
        </w:rPr>
        <w:t>טרמינולוגיה </w:t>
      </w:r>
      <w:r w:rsidRPr="00F86A19">
        <w:rPr>
          <w:rFonts w:cstheme="minorHAnsi"/>
          <w:b/>
          <w:bCs/>
          <w:sz w:val="24"/>
          <w:szCs w:val="24"/>
        </w:rPr>
        <w:t>.....................................</w:t>
      </w:r>
      <w:r w:rsidR="0025576F">
        <w:rPr>
          <w:rFonts w:cstheme="minorHAnsi" w:hint="cs"/>
          <w:b/>
          <w:bCs/>
          <w:sz w:val="24"/>
          <w:szCs w:val="24"/>
          <w:rtl/>
        </w:rPr>
        <w:t>.........................</w:t>
      </w:r>
      <w:r w:rsidRPr="00F86A19">
        <w:rPr>
          <w:rFonts w:cstheme="minorHAnsi"/>
          <w:b/>
          <w:bCs/>
          <w:sz w:val="24"/>
          <w:szCs w:val="24"/>
        </w:rPr>
        <w:t>...</w:t>
      </w:r>
      <w:r w:rsidR="0025576F">
        <w:rPr>
          <w:rFonts w:cstheme="minorHAnsi" w:hint="cs"/>
          <w:b/>
          <w:bCs/>
          <w:sz w:val="24"/>
          <w:szCs w:val="24"/>
          <w:rtl/>
        </w:rPr>
        <w:t>.</w:t>
      </w:r>
      <w:r>
        <w:rPr>
          <w:rFonts w:cstheme="minorHAnsi" w:hint="cs"/>
          <w:b/>
          <w:bCs/>
          <w:sz w:val="24"/>
          <w:szCs w:val="24"/>
          <w:rtl/>
        </w:rPr>
        <w:t>18-19</w:t>
      </w:r>
    </w:p>
    <w:p w14:paraId="077735AC" w14:textId="7B7C4239" w:rsidR="00F86A19" w:rsidRPr="00F86A19" w:rsidRDefault="00F86A19" w:rsidP="00F86A19">
      <w:pPr>
        <w:numPr>
          <w:ilvl w:val="0"/>
          <w:numId w:val="68"/>
        </w:numPr>
        <w:spacing w:line="360" w:lineRule="auto"/>
        <w:rPr>
          <w:rFonts w:cstheme="minorHAnsi"/>
          <w:b/>
          <w:bCs/>
          <w:sz w:val="24"/>
          <w:szCs w:val="24"/>
        </w:rPr>
      </w:pPr>
      <w:r w:rsidRPr="00F86A19">
        <w:rPr>
          <w:rFonts w:cstheme="minorHAnsi"/>
          <w:b/>
          <w:bCs/>
          <w:sz w:val="24"/>
          <w:szCs w:val="24"/>
          <w:rtl/>
        </w:rPr>
        <w:t>עלויות ויתרונות </w:t>
      </w:r>
      <w:r w:rsidRPr="00F86A19">
        <w:rPr>
          <w:rFonts w:cstheme="minorHAnsi"/>
          <w:b/>
          <w:bCs/>
          <w:sz w:val="24"/>
          <w:szCs w:val="24"/>
        </w:rPr>
        <w:t>.</w:t>
      </w:r>
      <w:r w:rsidR="0025576F">
        <w:rPr>
          <w:rFonts w:cstheme="minorHAnsi" w:hint="cs"/>
          <w:b/>
          <w:bCs/>
          <w:sz w:val="24"/>
          <w:szCs w:val="24"/>
          <w:rtl/>
        </w:rPr>
        <w:t>.......................</w:t>
      </w:r>
      <w:r w:rsidRPr="00F86A19">
        <w:rPr>
          <w:rFonts w:cstheme="minorHAnsi"/>
          <w:b/>
          <w:bCs/>
          <w:sz w:val="24"/>
          <w:szCs w:val="24"/>
        </w:rPr>
        <w:t>....................................</w:t>
      </w:r>
      <w:r w:rsidR="0025576F">
        <w:rPr>
          <w:rFonts w:cstheme="minorHAnsi" w:hint="cs"/>
          <w:b/>
          <w:bCs/>
          <w:sz w:val="24"/>
          <w:szCs w:val="24"/>
          <w:rtl/>
        </w:rPr>
        <w:t>.</w:t>
      </w:r>
      <w:r>
        <w:rPr>
          <w:rFonts w:cstheme="minorHAnsi" w:hint="cs"/>
          <w:b/>
          <w:bCs/>
          <w:sz w:val="24"/>
          <w:szCs w:val="24"/>
          <w:rtl/>
        </w:rPr>
        <w:t>19-20</w:t>
      </w:r>
    </w:p>
    <w:p w14:paraId="6CD53AAA" w14:textId="2A12610F" w:rsidR="00F86A19" w:rsidRPr="00F86A19" w:rsidRDefault="00F86A19" w:rsidP="00F86A19">
      <w:pPr>
        <w:numPr>
          <w:ilvl w:val="0"/>
          <w:numId w:val="68"/>
        </w:numPr>
        <w:spacing w:line="360" w:lineRule="auto"/>
        <w:rPr>
          <w:rFonts w:cstheme="minorHAnsi"/>
          <w:b/>
          <w:bCs/>
          <w:sz w:val="24"/>
          <w:szCs w:val="24"/>
        </w:rPr>
      </w:pPr>
      <w:r w:rsidRPr="00F86A19">
        <w:rPr>
          <w:rFonts w:cstheme="minorHAnsi"/>
          <w:b/>
          <w:bCs/>
          <w:sz w:val="24"/>
          <w:szCs w:val="24"/>
          <w:rtl/>
        </w:rPr>
        <w:t>מטרות מדעי הנתונים וקריטריונים להצלחה </w:t>
      </w:r>
      <w:r w:rsidRPr="00F86A19">
        <w:rPr>
          <w:rFonts w:cstheme="minorHAnsi"/>
          <w:b/>
          <w:bCs/>
          <w:sz w:val="24"/>
          <w:szCs w:val="24"/>
        </w:rPr>
        <w:t>.....</w:t>
      </w:r>
      <w:r w:rsidR="0025576F">
        <w:rPr>
          <w:rFonts w:cstheme="minorHAnsi" w:hint="cs"/>
          <w:b/>
          <w:bCs/>
          <w:sz w:val="24"/>
          <w:szCs w:val="24"/>
          <w:rtl/>
        </w:rPr>
        <w:t>.................</w:t>
      </w:r>
      <w:r w:rsidRPr="00F86A19">
        <w:rPr>
          <w:rFonts w:cstheme="minorHAnsi"/>
          <w:b/>
          <w:bCs/>
          <w:sz w:val="24"/>
          <w:szCs w:val="24"/>
        </w:rPr>
        <w:t>.</w:t>
      </w:r>
      <w:r w:rsidR="0025576F">
        <w:rPr>
          <w:rFonts w:cstheme="minorHAnsi" w:hint="cs"/>
          <w:b/>
          <w:bCs/>
          <w:sz w:val="24"/>
          <w:szCs w:val="24"/>
          <w:rtl/>
        </w:rPr>
        <w:t>.</w:t>
      </w:r>
      <w:r>
        <w:rPr>
          <w:rFonts w:cstheme="minorHAnsi" w:hint="cs"/>
          <w:b/>
          <w:bCs/>
          <w:sz w:val="24"/>
          <w:szCs w:val="24"/>
          <w:rtl/>
        </w:rPr>
        <w:t>20-23</w:t>
      </w:r>
    </w:p>
    <w:p w14:paraId="55777D98" w14:textId="45389D07" w:rsidR="00F86A19" w:rsidRPr="00F86A19" w:rsidRDefault="00F86A19" w:rsidP="00F86A19">
      <w:pPr>
        <w:numPr>
          <w:ilvl w:val="0"/>
          <w:numId w:val="68"/>
        </w:numPr>
        <w:spacing w:line="360" w:lineRule="auto"/>
        <w:rPr>
          <w:rFonts w:cstheme="minorHAnsi"/>
          <w:b/>
          <w:bCs/>
          <w:sz w:val="24"/>
          <w:szCs w:val="24"/>
        </w:rPr>
      </w:pPr>
      <w:r w:rsidRPr="00F86A19">
        <w:rPr>
          <w:rFonts w:cstheme="minorHAnsi"/>
          <w:b/>
          <w:bCs/>
          <w:sz w:val="24"/>
          <w:szCs w:val="24"/>
          <w:rtl/>
        </w:rPr>
        <w:t>תוכנית הפרויקט </w:t>
      </w:r>
      <w:r w:rsidRPr="00F86A19">
        <w:rPr>
          <w:rFonts w:cstheme="minorHAnsi"/>
          <w:b/>
          <w:bCs/>
          <w:sz w:val="24"/>
          <w:szCs w:val="24"/>
        </w:rPr>
        <w:t>...</w:t>
      </w:r>
      <w:r w:rsidR="0025576F">
        <w:rPr>
          <w:rFonts w:cstheme="minorHAnsi" w:hint="cs"/>
          <w:b/>
          <w:bCs/>
          <w:sz w:val="24"/>
          <w:szCs w:val="24"/>
          <w:rtl/>
        </w:rPr>
        <w:t>.......................</w:t>
      </w:r>
      <w:r w:rsidRPr="00F86A19">
        <w:rPr>
          <w:rFonts w:cstheme="minorHAnsi"/>
          <w:b/>
          <w:bCs/>
          <w:sz w:val="24"/>
          <w:szCs w:val="24"/>
        </w:rPr>
        <w:t>................................</w:t>
      </w:r>
      <w:r w:rsidR="0025576F">
        <w:rPr>
          <w:rFonts w:cstheme="minorHAnsi" w:hint="cs"/>
          <w:b/>
          <w:bCs/>
          <w:sz w:val="24"/>
          <w:szCs w:val="24"/>
          <w:rtl/>
        </w:rPr>
        <w:t>.</w:t>
      </w:r>
      <w:r>
        <w:rPr>
          <w:rFonts w:cstheme="minorHAnsi" w:hint="cs"/>
          <w:b/>
          <w:bCs/>
          <w:sz w:val="24"/>
          <w:szCs w:val="24"/>
          <w:rtl/>
        </w:rPr>
        <w:t>23-25</w:t>
      </w:r>
    </w:p>
    <w:p w14:paraId="6A8C4181" w14:textId="61296E79" w:rsidR="00F86A19" w:rsidRPr="00F86A19" w:rsidRDefault="00F86A19" w:rsidP="00F86A19">
      <w:pPr>
        <w:numPr>
          <w:ilvl w:val="0"/>
          <w:numId w:val="68"/>
        </w:numPr>
        <w:spacing w:line="360" w:lineRule="auto"/>
        <w:rPr>
          <w:rFonts w:cstheme="minorHAnsi"/>
          <w:b/>
          <w:bCs/>
          <w:sz w:val="24"/>
          <w:szCs w:val="24"/>
        </w:rPr>
      </w:pPr>
      <w:r w:rsidRPr="00F86A19">
        <w:rPr>
          <w:rFonts w:cstheme="minorHAnsi"/>
          <w:b/>
          <w:bCs/>
          <w:sz w:val="24"/>
          <w:szCs w:val="24"/>
          <w:rtl/>
        </w:rPr>
        <w:t>כלים וטכניקות </w:t>
      </w:r>
      <w:r w:rsidRPr="00F86A19">
        <w:rPr>
          <w:rFonts w:cstheme="minorHAnsi"/>
          <w:b/>
          <w:bCs/>
          <w:sz w:val="24"/>
          <w:szCs w:val="24"/>
        </w:rPr>
        <w:t>.......</w:t>
      </w:r>
      <w:r w:rsidR="0025576F">
        <w:rPr>
          <w:rFonts w:cstheme="minorHAnsi" w:hint="cs"/>
          <w:b/>
          <w:bCs/>
          <w:sz w:val="24"/>
          <w:szCs w:val="24"/>
          <w:rtl/>
        </w:rPr>
        <w:t>.........................</w:t>
      </w:r>
      <w:r w:rsidRPr="00F86A19">
        <w:rPr>
          <w:rFonts w:cstheme="minorHAnsi"/>
          <w:b/>
          <w:bCs/>
          <w:sz w:val="24"/>
          <w:szCs w:val="24"/>
        </w:rPr>
        <w:t>...............................</w:t>
      </w:r>
      <w:r w:rsidR="0025576F">
        <w:rPr>
          <w:rFonts w:cstheme="minorHAnsi" w:hint="cs"/>
          <w:b/>
          <w:bCs/>
          <w:sz w:val="24"/>
          <w:szCs w:val="24"/>
          <w:rtl/>
        </w:rPr>
        <w:t>.</w:t>
      </w:r>
      <w:r>
        <w:rPr>
          <w:rFonts w:cstheme="minorHAnsi" w:hint="cs"/>
          <w:b/>
          <w:bCs/>
          <w:sz w:val="24"/>
          <w:szCs w:val="24"/>
          <w:rtl/>
        </w:rPr>
        <w:t>25</w:t>
      </w:r>
    </w:p>
    <w:p w14:paraId="4B05F785" w14:textId="09FB857C" w:rsidR="00F86A19" w:rsidRPr="00F86A19" w:rsidRDefault="00F86A19" w:rsidP="00F86A19">
      <w:pPr>
        <w:spacing w:line="360" w:lineRule="auto"/>
        <w:ind w:left="1440"/>
        <w:rPr>
          <w:rFonts w:cstheme="minorHAnsi"/>
          <w:b/>
          <w:bCs/>
          <w:sz w:val="24"/>
          <w:szCs w:val="24"/>
          <w:rtl/>
        </w:rPr>
      </w:pPr>
    </w:p>
    <w:p w14:paraId="6C3BBF52" w14:textId="77777777" w:rsidR="00085B54" w:rsidRDefault="00085B54" w:rsidP="00085B54">
      <w:pPr>
        <w:spacing w:line="360" w:lineRule="auto"/>
        <w:jc w:val="center"/>
        <w:rPr>
          <w:rFonts w:cstheme="minorHAnsi"/>
          <w:b/>
          <w:bCs/>
          <w:sz w:val="24"/>
          <w:szCs w:val="24"/>
          <w:rtl/>
        </w:rPr>
      </w:pPr>
    </w:p>
    <w:p w14:paraId="47BAB0EC" w14:textId="77777777" w:rsidR="00085B54" w:rsidRDefault="00085B54" w:rsidP="00085B54">
      <w:pPr>
        <w:spacing w:line="360" w:lineRule="auto"/>
        <w:jc w:val="center"/>
        <w:rPr>
          <w:rFonts w:cstheme="minorHAnsi"/>
          <w:b/>
          <w:bCs/>
          <w:sz w:val="24"/>
          <w:szCs w:val="24"/>
          <w:rtl/>
        </w:rPr>
      </w:pPr>
    </w:p>
    <w:p w14:paraId="16D9C0A8" w14:textId="77777777" w:rsidR="00085B54" w:rsidRDefault="00085B54" w:rsidP="00085B54">
      <w:pPr>
        <w:spacing w:line="360" w:lineRule="auto"/>
        <w:jc w:val="center"/>
        <w:rPr>
          <w:rFonts w:cstheme="minorHAnsi"/>
          <w:b/>
          <w:bCs/>
          <w:sz w:val="24"/>
          <w:szCs w:val="24"/>
          <w:rtl/>
        </w:rPr>
      </w:pPr>
    </w:p>
    <w:p w14:paraId="0F0A9CAA" w14:textId="77777777" w:rsidR="00085B54" w:rsidRDefault="00085B54" w:rsidP="00085B54">
      <w:pPr>
        <w:spacing w:line="360" w:lineRule="auto"/>
        <w:jc w:val="center"/>
        <w:rPr>
          <w:rFonts w:cstheme="minorHAnsi"/>
          <w:b/>
          <w:bCs/>
          <w:sz w:val="24"/>
          <w:szCs w:val="24"/>
          <w:rtl/>
        </w:rPr>
      </w:pPr>
    </w:p>
    <w:p w14:paraId="2AACC9C6" w14:textId="77777777" w:rsidR="00085B54" w:rsidRDefault="00085B54" w:rsidP="00085B54">
      <w:pPr>
        <w:spacing w:line="360" w:lineRule="auto"/>
        <w:jc w:val="center"/>
        <w:rPr>
          <w:rFonts w:cstheme="minorHAnsi"/>
          <w:b/>
          <w:bCs/>
          <w:sz w:val="24"/>
          <w:szCs w:val="24"/>
          <w:rtl/>
        </w:rPr>
      </w:pPr>
    </w:p>
    <w:p w14:paraId="4EEB8175" w14:textId="77777777" w:rsidR="00085B54" w:rsidRDefault="00085B54" w:rsidP="00085B54">
      <w:pPr>
        <w:spacing w:line="360" w:lineRule="auto"/>
        <w:jc w:val="center"/>
        <w:rPr>
          <w:rFonts w:cstheme="minorHAnsi"/>
          <w:b/>
          <w:bCs/>
          <w:sz w:val="24"/>
          <w:szCs w:val="24"/>
          <w:rtl/>
        </w:rPr>
      </w:pPr>
    </w:p>
    <w:p w14:paraId="0E1C6A64" w14:textId="77777777" w:rsidR="00085B54" w:rsidRDefault="00085B54" w:rsidP="00085B54">
      <w:pPr>
        <w:spacing w:line="360" w:lineRule="auto"/>
        <w:jc w:val="center"/>
        <w:rPr>
          <w:rFonts w:cstheme="minorHAnsi"/>
          <w:b/>
          <w:bCs/>
          <w:sz w:val="24"/>
          <w:szCs w:val="24"/>
          <w:rtl/>
        </w:rPr>
      </w:pPr>
    </w:p>
    <w:p w14:paraId="35D0D17B" w14:textId="77777777" w:rsidR="00085B54" w:rsidRDefault="00085B54" w:rsidP="00085B54">
      <w:pPr>
        <w:spacing w:line="360" w:lineRule="auto"/>
        <w:jc w:val="center"/>
        <w:rPr>
          <w:rFonts w:cstheme="minorHAnsi"/>
          <w:b/>
          <w:bCs/>
          <w:sz w:val="24"/>
          <w:szCs w:val="24"/>
          <w:rtl/>
        </w:rPr>
      </w:pPr>
    </w:p>
    <w:p w14:paraId="746F2759" w14:textId="77777777" w:rsidR="00085B54" w:rsidRDefault="00085B54" w:rsidP="00085B54">
      <w:pPr>
        <w:spacing w:line="360" w:lineRule="auto"/>
        <w:jc w:val="center"/>
        <w:rPr>
          <w:rFonts w:cstheme="minorHAnsi"/>
          <w:b/>
          <w:bCs/>
          <w:sz w:val="24"/>
          <w:szCs w:val="24"/>
          <w:rtl/>
        </w:rPr>
      </w:pPr>
    </w:p>
    <w:p w14:paraId="6124A08D" w14:textId="77777777" w:rsidR="00085B54" w:rsidRDefault="00085B54" w:rsidP="00085B54">
      <w:pPr>
        <w:spacing w:line="360" w:lineRule="auto"/>
        <w:rPr>
          <w:rFonts w:cstheme="minorHAnsi"/>
          <w:b/>
          <w:bCs/>
          <w:sz w:val="24"/>
          <w:szCs w:val="24"/>
          <w:rtl/>
        </w:rPr>
      </w:pPr>
    </w:p>
    <w:p w14:paraId="6722F1FE" w14:textId="77777777" w:rsidR="005B1009" w:rsidRDefault="00085B54" w:rsidP="005B1009">
      <w:pPr>
        <w:pStyle w:val="a8"/>
        <w:numPr>
          <w:ilvl w:val="0"/>
          <w:numId w:val="51"/>
        </w:numPr>
        <w:spacing w:line="360" w:lineRule="auto"/>
        <w:rPr>
          <w:rFonts w:cstheme="minorHAnsi"/>
          <w:b/>
          <w:bCs/>
          <w:sz w:val="24"/>
          <w:szCs w:val="24"/>
        </w:rPr>
      </w:pPr>
      <w:r w:rsidRPr="005B1009">
        <w:rPr>
          <w:rFonts w:cstheme="minorHAnsi" w:hint="cs"/>
          <w:b/>
          <w:bCs/>
          <w:sz w:val="24"/>
          <w:szCs w:val="24"/>
          <w:rtl/>
        </w:rPr>
        <w:lastRenderedPageBreak/>
        <w:t>רקע</w:t>
      </w:r>
    </w:p>
    <w:p w14:paraId="12A2F4D8" w14:textId="72512261" w:rsidR="005B1009" w:rsidRPr="005B1009" w:rsidRDefault="005B1009" w:rsidP="005B1009">
      <w:pPr>
        <w:pStyle w:val="a8"/>
        <w:numPr>
          <w:ilvl w:val="1"/>
          <w:numId w:val="65"/>
        </w:numPr>
        <w:spacing w:line="360" w:lineRule="auto"/>
        <w:rPr>
          <w:rFonts w:cstheme="minorHAnsi"/>
          <w:b/>
          <w:bCs/>
          <w:sz w:val="24"/>
          <w:szCs w:val="24"/>
          <w:rtl/>
        </w:rPr>
      </w:pPr>
      <w:r w:rsidRPr="005B1009">
        <w:rPr>
          <w:rFonts w:cstheme="minorHAnsi" w:hint="cs"/>
          <w:b/>
          <w:bCs/>
          <w:sz w:val="24"/>
          <w:szCs w:val="24"/>
          <w:rtl/>
        </w:rPr>
        <w:t>קביעת יעדים עסקיים</w:t>
      </w:r>
    </w:p>
    <w:p w14:paraId="1CD6D3C4" w14:textId="3810141D" w:rsidR="00AA00DB" w:rsidRDefault="00E00179" w:rsidP="00085B54">
      <w:pPr>
        <w:spacing w:line="360" w:lineRule="auto"/>
        <w:rPr>
          <w:rFonts w:cstheme="minorHAnsi"/>
          <w:sz w:val="24"/>
          <w:szCs w:val="24"/>
          <w:rtl/>
        </w:rPr>
      </w:pPr>
      <w:r w:rsidRPr="00CA5F3E">
        <w:rPr>
          <w:rFonts w:cstheme="minorHAnsi" w:hint="cs"/>
          <w:sz w:val="24"/>
          <w:szCs w:val="24"/>
          <w:rtl/>
        </w:rPr>
        <w:t xml:space="preserve">בעצם, עיקר המטרה של המערכת שלנו היא </w:t>
      </w:r>
      <w:r w:rsidRPr="00CA5F3E">
        <w:rPr>
          <w:rFonts w:cstheme="minorHAnsi"/>
          <w:sz w:val="24"/>
          <w:szCs w:val="24"/>
          <w:rtl/>
        </w:rPr>
        <w:t>לצמצם את תאונות הדרכים בישראל</w:t>
      </w:r>
      <w:r w:rsidRPr="00CA5F3E">
        <w:rPr>
          <w:rFonts w:cstheme="minorHAnsi" w:hint="cs"/>
          <w:sz w:val="24"/>
          <w:szCs w:val="24"/>
          <w:rtl/>
        </w:rPr>
        <w:t>. אנחנו שואפות לבנות מודל אשר ידע</w:t>
      </w:r>
      <w:r w:rsidRPr="00CA5F3E">
        <w:rPr>
          <w:rFonts w:cstheme="minorHAnsi"/>
          <w:sz w:val="24"/>
          <w:szCs w:val="24"/>
          <w:rtl/>
        </w:rPr>
        <w:t xml:space="preserve"> לז</w:t>
      </w:r>
      <w:r w:rsidRPr="00CA5F3E">
        <w:rPr>
          <w:rFonts w:cstheme="minorHAnsi" w:hint="cs"/>
          <w:sz w:val="24"/>
          <w:szCs w:val="24"/>
          <w:rtl/>
        </w:rPr>
        <w:t>הות</w:t>
      </w:r>
      <w:r w:rsidRPr="00CA5F3E">
        <w:rPr>
          <w:rFonts w:cstheme="minorHAnsi"/>
          <w:sz w:val="24"/>
          <w:szCs w:val="24"/>
          <w:rtl/>
        </w:rPr>
        <w:t xml:space="preserve"> מוקדי תאונות דרכים. המערכת תתבסס על נתונים ממאגרים ציבוריים וכוללת מידע על מיקום, זמן, סוג רכב, תנאי הדרך, ומספר נפגעים. בעזרת ניתוח הנתונים המערכת תוכל לזהות מוקדים מסוכנים ולהציע פתרונות לשיפור הבטיחות, כמו תיקון תשתיות, הוספת תמרורים, ושיפור צמתים. המטרה היא לספק כלים למוסדות אחראיים כמו הרשות לבטיחות בדרכים, משרד התחבורה והרשויות המקומיות, כדי שיבצעו פעולות לשיפור הבטיחות בדרכים ולהפחית את מספר התאונות</w:t>
      </w:r>
      <w:r w:rsidRPr="00CA5F3E">
        <w:rPr>
          <w:rFonts w:cstheme="minorHAnsi"/>
          <w:sz w:val="24"/>
          <w:szCs w:val="24"/>
        </w:rPr>
        <w:t>.</w:t>
      </w:r>
      <w:r w:rsidRPr="00CA5F3E">
        <w:rPr>
          <w:rFonts w:cstheme="minorHAnsi" w:hint="cs"/>
          <w:sz w:val="24"/>
          <w:szCs w:val="24"/>
          <w:rtl/>
        </w:rPr>
        <w:t xml:space="preserve"> נכון להיום, לא ידוע לנו על פלטפורמה כזו שמסייעת באיתור מוקדי סיכון, ובעצם האנליזות שמסופקות ברשתות לא מהוות אינדיקציה מספיק טובה לסיבות מהן נגרמות מרבית תאונות הדרכים. השאיפה שלנו להפוך את המערכת הזו לכלי עזר חיוני אשר כל אחד ממשתמשי הקצה יוכל להשתמש בה בקלות, ביעילות ולהפיק ממנה תובנות מצילות חיים. הנתונים עליהם נתבסס הינם נתונים ממשלתיים אשר מפורסמים בשתי אתרים עיקריים, data gov והלשכה המרכזית לסטטיסטיקה, משמע הם מבוססים על מקור מהימן ועם שיתוף פעולה של כוחות ההצלה (משטרה, מד״א).</w:t>
      </w:r>
    </w:p>
    <w:p w14:paraId="1A0D461F" w14:textId="77777777" w:rsidR="00C23713" w:rsidRPr="00085B54" w:rsidRDefault="00C23713" w:rsidP="00085B54">
      <w:pPr>
        <w:spacing w:line="360" w:lineRule="auto"/>
        <w:rPr>
          <w:rFonts w:cstheme="minorHAnsi"/>
          <w:sz w:val="24"/>
          <w:szCs w:val="24"/>
          <w:rtl/>
        </w:rPr>
      </w:pPr>
    </w:p>
    <w:p w14:paraId="7AFB6A1F" w14:textId="1475792C" w:rsidR="000B2097" w:rsidRPr="005B1009" w:rsidRDefault="000B2097" w:rsidP="005B1009">
      <w:pPr>
        <w:pStyle w:val="a8"/>
        <w:numPr>
          <w:ilvl w:val="1"/>
          <w:numId w:val="65"/>
        </w:numPr>
        <w:spacing w:line="360" w:lineRule="auto"/>
        <w:rPr>
          <w:rFonts w:cstheme="minorHAnsi"/>
          <w:b/>
          <w:bCs/>
          <w:sz w:val="24"/>
          <w:szCs w:val="24"/>
          <w:rtl/>
        </w:rPr>
      </w:pPr>
      <w:r w:rsidRPr="005B1009">
        <w:rPr>
          <w:rFonts w:cstheme="minorHAnsi"/>
          <w:b/>
          <w:bCs/>
          <w:sz w:val="24"/>
          <w:szCs w:val="24"/>
          <w:rtl/>
        </w:rPr>
        <w:t>רקע עסקי</w:t>
      </w:r>
    </w:p>
    <w:p w14:paraId="7E165029" w14:textId="04485834" w:rsidR="00085B54" w:rsidRDefault="000C46B3" w:rsidP="00085B54">
      <w:pPr>
        <w:spacing w:line="360" w:lineRule="auto"/>
        <w:rPr>
          <w:rFonts w:cstheme="minorHAnsi"/>
          <w:b/>
          <w:bCs/>
          <w:sz w:val="24"/>
          <w:szCs w:val="24"/>
          <w:rtl/>
        </w:rPr>
      </w:pPr>
      <w:r w:rsidRPr="000C46B3">
        <w:rPr>
          <w:rFonts w:cstheme="minorHAnsi"/>
          <w:sz w:val="24"/>
          <w:szCs w:val="24"/>
          <w:rtl/>
        </w:rPr>
        <w:t>על פי מחקרים והערכות עולמיות בנושא, תאונות הדרכים מהוות כיום את סיבת המוות המרכזית בקרב אוכלוסיות צעירות בגילאי 5-29. ביחס לכלל האוכלוסייה זוהי סיבת המוות התשיעית בחומרתה, שצפויה לגדול עד כדי סיבת המוות החמישית בחומרתה עד לשנת 2030</w:t>
      </w:r>
      <w:r w:rsidRPr="000C46B3">
        <w:rPr>
          <w:rFonts w:cstheme="minorHAnsi"/>
          <w:sz w:val="24"/>
          <w:szCs w:val="24"/>
        </w:rPr>
        <w:t>.</w:t>
      </w:r>
      <w:r w:rsidRPr="00CA5F3E">
        <w:rPr>
          <w:rFonts w:cstheme="minorHAnsi" w:hint="cs"/>
          <w:sz w:val="24"/>
          <w:szCs w:val="24"/>
          <w:rtl/>
        </w:rPr>
        <w:t xml:space="preserve"> </w:t>
      </w:r>
      <w:r w:rsidRPr="000C46B3">
        <w:rPr>
          <w:rFonts w:cstheme="minorHAnsi"/>
          <w:sz w:val="24"/>
          <w:szCs w:val="24"/>
          <w:rtl/>
        </w:rPr>
        <w:t>אם מגמה זו אכן תתברר כנכונה ולא תבוצע מניעה אגרסיבית כלפי הגורמים העיקריים לתאונות הדרכים, ייהרגו כבר בעשור הבא יותר אנשים בהתנגשות מכונית מאשר ממחלות האיידס והשחפת גם יחד</w:t>
      </w:r>
      <w:r w:rsidRPr="000C46B3">
        <w:rPr>
          <w:rFonts w:cstheme="minorHAnsi"/>
          <w:sz w:val="24"/>
          <w:szCs w:val="24"/>
        </w:rPr>
        <w:t>.</w:t>
      </w:r>
      <w:r w:rsidRPr="00CA5F3E">
        <w:rPr>
          <w:rFonts w:cstheme="minorHAnsi" w:hint="cs"/>
          <w:sz w:val="24"/>
          <w:szCs w:val="24"/>
          <w:rtl/>
        </w:rPr>
        <w:t xml:space="preserve"> </w:t>
      </w:r>
      <w:r w:rsidRPr="00CA5F3E">
        <w:rPr>
          <w:rFonts w:cstheme="minorHAnsi"/>
          <w:sz w:val="24"/>
          <w:szCs w:val="24"/>
          <w:rtl/>
        </w:rPr>
        <w:t xml:space="preserve">אחד הגורמים לעלייה בכמות ההרוגים והפצועים </w:t>
      </w:r>
      <w:r w:rsidR="00CA5F3E" w:rsidRPr="00CA5F3E">
        <w:rPr>
          <w:rFonts w:cstheme="minorHAnsi" w:hint="cs"/>
          <w:sz w:val="24"/>
          <w:szCs w:val="24"/>
          <w:rtl/>
        </w:rPr>
        <w:t xml:space="preserve">במצב </w:t>
      </w:r>
      <w:r w:rsidRPr="00CA5F3E">
        <w:rPr>
          <w:rFonts w:cstheme="minorHAnsi"/>
          <w:sz w:val="24"/>
          <w:szCs w:val="24"/>
          <w:rtl/>
        </w:rPr>
        <w:t xml:space="preserve">קשה היא שימוש מוגבר מאוד במכוניות, במדינות שאזרחיהן בעלי הכנסה בינונית אך שתשתיות הדרכים שלהן עדיין יחסית מיושנות. הנתונים הללו תואמים את המתרחש בישראל באופן עקרוני, אם כי שילוב בין תכנון עירוני מוכוון </w:t>
      </w:r>
      <w:r w:rsidRPr="005B1009">
        <w:rPr>
          <w:rFonts w:cstheme="minorHAnsi"/>
          <w:sz w:val="24"/>
          <w:szCs w:val="24"/>
          <w:rtl/>
        </w:rPr>
        <w:t>לתחבורה ציבורית, אמצעי בטיחות מתקדמים ומיתון התנועה צפויים להביא לצמצום מהותי</w:t>
      </w:r>
      <w:r w:rsidRPr="005B1009">
        <w:rPr>
          <w:rFonts w:cstheme="minorHAnsi"/>
          <w:sz w:val="24"/>
          <w:szCs w:val="24"/>
        </w:rPr>
        <w:t>.</w:t>
      </w:r>
      <w:r w:rsidRPr="005B1009">
        <w:rPr>
          <w:rFonts w:cstheme="minorHAnsi" w:hint="cs"/>
          <w:sz w:val="24"/>
          <w:szCs w:val="24"/>
          <w:rtl/>
        </w:rPr>
        <w:t xml:space="preserve"> </w:t>
      </w:r>
      <w:r w:rsidRPr="005B1009">
        <w:rPr>
          <w:rFonts w:cstheme="minorHAnsi"/>
          <w:sz w:val="24"/>
          <w:szCs w:val="24"/>
          <w:rtl/>
        </w:rPr>
        <w:t>התאונות גורמות לפגיעות רבות בנפש ורכוש, והן גם נושאות עלויות כלכליות כבדות.</w:t>
      </w:r>
      <w:r w:rsidRPr="00CA5F3E">
        <w:rPr>
          <w:rFonts w:cstheme="minorHAnsi"/>
          <w:sz w:val="24"/>
          <w:szCs w:val="24"/>
          <w:rtl/>
        </w:rPr>
        <w:t xml:space="preserve"> </w:t>
      </w:r>
    </w:p>
    <w:p w14:paraId="450576A7" w14:textId="77777777" w:rsidR="006B7DDC" w:rsidRDefault="006B7DDC" w:rsidP="00CF29AA">
      <w:pPr>
        <w:spacing w:line="360" w:lineRule="auto"/>
        <w:rPr>
          <w:rFonts w:cs="Calibri"/>
          <w:b/>
          <w:bCs/>
          <w:sz w:val="24"/>
          <w:szCs w:val="24"/>
          <w:rtl/>
        </w:rPr>
      </w:pPr>
    </w:p>
    <w:p w14:paraId="0DDD9DA3" w14:textId="77777777" w:rsidR="006B7DDC" w:rsidRDefault="006B7DDC" w:rsidP="00CF29AA">
      <w:pPr>
        <w:spacing w:line="360" w:lineRule="auto"/>
        <w:rPr>
          <w:rFonts w:cs="Calibri"/>
          <w:b/>
          <w:bCs/>
          <w:sz w:val="24"/>
          <w:szCs w:val="24"/>
          <w:rtl/>
        </w:rPr>
      </w:pPr>
    </w:p>
    <w:p w14:paraId="17E5AEDB" w14:textId="1E85CB86" w:rsidR="00CF29AA" w:rsidRPr="006B7DDC" w:rsidRDefault="00CF29AA" w:rsidP="00CF29AA">
      <w:pPr>
        <w:spacing w:line="360" w:lineRule="auto"/>
        <w:rPr>
          <w:rFonts w:cstheme="minorHAnsi"/>
          <w:b/>
          <w:bCs/>
          <w:sz w:val="24"/>
          <w:szCs w:val="24"/>
          <w:u w:val="single"/>
          <w:rtl/>
        </w:rPr>
      </w:pPr>
      <w:r w:rsidRPr="006B7DDC">
        <w:rPr>
          <w:rFonts w:cs="Calibri"/>
          <w:b/>
          <w:bCs/>
          <w:sz w:val="24"/>
          <w:szCs w:val="24"/>
          <w:u w:val="single"/>
          <w:rtl/>
        </w:rPr>
        <w:lastRenderedPageBreak/>
        <w:t>משאבים זמינים</w:t>
      </w:r>
    </w:p>
    <w:p w14:paraId="2BB7F01C" w14:textId="507E1C36" w:rsidR="00CF29AA" w:rsidRPr="006B7DDC" w:rsidRDefault="00CF29AA" w:rsidP="006B7DDC">
      <w:pPr>
        <w:spacing w:line="360" w:lineRule="auto"/>
        <w:rPr>
          <w:rFonts w:cstheme="minorHAnsi"/>
          <w:sz w:val="24"/>
          <w:szCs w:val="24"/>
          <w:rtl/>
        </w:rPr>
      </w:pPr>
      <w:r w:rsidRPr="00CF29AA">
        <w:rPr>
          <w:rFonts w:cs="Calibri"/>
          <w:b/>
          <w:bCs/>
          <w:sz w:val="24"/>
          <w:szCs w:val="24"/>
          <w:rtl/>
        </w:rPr>
        <w:t>כוח אדם:</w:t>
      </w:r>
      <w:r>
        <w:rPr>
          <w:rFonts w:cstheme="minorHAnsi" w:hint="cs"/>
          <w:sz w:val="24"/>
          <w:szCs w:val="24"/>
          <w:rtl/>
        </w:rPr>
        <w:t xml:space="preserve"> </w:t>
      </w:r>
      <w:r w:rsidRPr="00CF29AA">
        <w:rPr>
          <w:rFonts w:cs="Calibri"/>
          <w:sz w:val="24"/>
          <w:szCs w:val="24"/>
          <w:rtl/>
        </w:rPr>
        <w:t>מדעני נתונים</w:t>
      </w:r>
      <w:r>
        <w:rPr>
          <w:rFonts w:cs="Calibri" w:hint="cs"/>
          <w:sz w:val="24"/>
          <w:szCs w:val="24"/>
          <w:rtl/>
        </w:rPr>
        <w:t xml:space="preserve"> אשר</w:t>
      </w:r>
      <w:r w:rsidRPr="00CF29AA">
        <w:rPr>
          <w:rFonts w:cs="Calibri"/>
          <w:sz w:val="24"/>
          <w:szCs w:val="24"/>
          <w:rtl/>
        </w:rPr>
        <w:t xml:space="preserve"> </w:t>
      </w:r>
      <w:r>
        <w:rPr>
          <w:rFonts w:cs="Calibri" w:hint="cs"/>
          <w:sz w:val="24"/>
          <w:szCs w:val="24"/>
          <w:rtl/>
        </w:rPr>
        <w:t xml:space="preserve">יבצעו ניתוח </w:t>
      </w:r>
      <w:r w:rsidRPr="00CF29AA">
        <w:rPr>
          <w:rFonts w:cs="Calibri"/>
          <w:sz w:val="24"/>
          <w:szCs w:val="24"/>
          <w:rtl/>
        </w:rPr>
        <w:t>נתונים ופיתוח מודלים חיזויים</w:t>
      </w:r>
      <w:r>
        <w:rPr>
          <w:rFonts w:cs="Calibri" w:hint="cs"/>
          <w:sz w:val="24"/>
          <w:szCs w:val="24"/>
          <w:rtl/>
        </w:rPr>
        <w:t>, בעלי</w:t>
      </w:r>
      <w:r w:rsidRPr="00CF29AA">
        <w:rPr>
          <w:rFonts w:cs="Calibri"/>
          <w:sz w:val="24"/>
          <w:szCs w:val="24"/>
          <w:rtl/>
        </w:rPr>
        <w:t xml:space="preserve"> מיומנויות</w:t>
      </w:r>
      <w:r>
        <w:rPr>
          <w:rFonts w:cs="Calibri" w:hint="cs"/>
          <w:sz w:val="24"/>
          <w:szCs w:val="24"/>
          <w:rtl/>
        </w:rPr>
        <w:t xml:space="preserve"> כמו</w:t>
      </w:r>
      <w:r w:rsidRPr="00CF29AA">
        <w:rPr>
          <w:rFonts w:cs="Calibri"/>
          <w:sz w:val="24"/>
          <w:szCs w:val="24"/>
          <w:rtl/>
        </w:rPr>
        <w:t xml:space="preserve"> </w:t>
      </w:r>
      <w:r w:rsidRPr="00CF29AA">
        <w:rPr>
          <w:rFonts w:cstheme="minorHAnsi"/>
          <w:sz w:val="24"/>
          <w:szCs w:val="24"/>
        </w:rPr>
        <w:t>Python</w:t>
      </w:r>
      <w:r w:rsidRPr="00CF29AA">
        <w:rPr>
          <w:rFonts w:cs="Calibri"/>
          <w:sz w:val="24"/>
          <w:szCs w:val="24"/>
          <w:rtl/>
        </w:rPr>
        <w:t xml:space="preserve">, למידת מכונה, </w:t>
      </w:r>
      <w:r w:rsidRPr="00CF29AA">
        <w:rPr>
          <w:rFonts w:cstheme="minorHAnsi"/>
          <w:sz w:val="24"/>
          <w:szCs w:val="24"/>
        </w:rPr>
        <w:t>Big Data</w:t>
      </w:r>
      <w:r w:rsidRPr="00CF29AA">
        <w:rPr>
          <w:rFonts w:cs="Calibri"/>
          <w:sz w:val="24"/>
          <w:szCs w:val="24"/>
          <w:rtl/>
        </w:rPr>
        <w:t>.</w:t>
      </w:r>
      <w:r>
        <w:rPr>
          <w:rFonts w:cstheme="minorHAnsi" w:hint="cs"/>
          <w:sz w:val="24"/>
          <w:szCs w:val="24"/>
          <w:rtl/>
        </w:rPr>
        <w:t xml:space="preserve"> </w:t>
      </w:r>
      <w:r w:rsidRPr="00CF29AA">
        <w:rPr>
          <w:rFonts w:cs="Calibri"/>
          <w:b/>
          <w:bCs/>
          <w:sz w:val="24"/>
          <w:szCs w:val="24"/>
          <w:rtl/>
        </w:rPr>
        <w:t>מפתחים ומתכנתים:</w:t>
      </w:r>
      <w:r w:rsidRPr="00CF29AA">
        <w:rPr>
          <w:rFonts w:cs="Calibri"/>
          <w:sz w:val="24"/>
          <w:szCs w:val="24"/>
          <w:rtl/>
        </w:rPr>
        <w:t xml:space="preserve"> לפיתוח המערכת והממשקים</w:t>
      </w:r>
      <w:r>
        <w:rPr>
          <w:rFonts w:cs="Calibri" w:hint="cs"/>
          <w:sz w:val="24"/>
          <w:szCs w:val="24"/>
          <w:rtl/>
        </w:rPr>
        <w:t xml:space="preserve"> בעלי</w:t>
      </w:r>
      <w:r w:rsidRPr="00CF29AA">
        <w:rPr>
          <w:rFonts w:cs="Calibri"/>
          <w:sz w:val="24"/>
          <w:szCs w:val="24"/>
          <w:rtl/>
        </w:rPr>
        <w:t xml:space="preserve"> מיומנויות</w:t>
      </w:r>
      <w:r>
        <w:rPr>
          <w:rFonts w:cs="Calibri" w:hint="cs"/>
          <w:sz w:val="24"/>
          <w:szCs w:val="24"/>
          <w:rtl/>
        </w:rPr>
        <w:t xml:space="preserve"> כמו</w:t>
      </w:r>
      <w:r w:rsidRPr="00CF29AA">
        <w:rPr>
          <w:rFonts w:cs="Calibri"/>
          <w:sz w:val="24"/>
          <w:szCs w:val="24"/>
          <w:rtl/>
        </w:rPr>
        <w:t xml:space="preserve"> </w:t>
      </w:r>
      <w:r w:rsidRPr="00CF29AA">
        <w:rPr>
          <w:rFonts w:cstheme="minorHAnsi"/>
          <w:sz w:val="24"/>
          <w:szCs w:val="24"/>
        </w:rPr>
        <w:t>JavaScript, Python</w:t>
      </w:r>
      <w:r w:rsidRPr="00CF29AA">
        <w:rPr>
          <w:rFonts w:cs="Calibri"/>
          <w:sz w:val="24"/>
          <w:szCs w:val="24"/>
          <w:rtl/>
        </w:rPr>
        <w:t xml:space="preserve">, אינטגרציה עם </w:t>
      </w:r>
      <w:r w:rsidRPr="00CF29AA">
        <w:rPr>
          <w:rFonts w:cstheme="minorHAnsi"/>
          <w:sz w:val="24"/>
          <w:szCs w:val="24"/>
        </w:rPr>
        <w:t>APIs</w:t>
      </w:r>
      <w:r w:rsidRPr="00CF29AA">
        <w:rPr>
          <w:rFonts w:cs="Calibri"/>
          <w:sz w:val="24"/>
          <w:szCs w:val="24"/>
          <w:rtl/>
        </w:rPr>
        <w:t>.</w:t>
      </w:r>
      <w:r>
        <w:rPr>
          <w:rFonts w:cstheme="minorHAnsi" w:hint="cs"/>
          <w:sz w:val="24"/>
          <w:szCs w:val="24"/>
          <w:rtl/>
        </w:rPr>
        <w:t xml:space="preserve"> </w:t>
      </w:r>
      <w:r w:rsidRPr="00CF29AA">
        <w:rPr>
          <w:rFonts w:cs="Calibri"/>
          <w:b/>
          <w:bCs/>
          <w:sz w:val="24"/>
          <w:szCs w:val="24"/>
          <w:rtl/>
        </w:rPr>
        <w:t>אנשי תפעול</w:t>
      </w:r>
      <w:r>
        <w:rPr>
          <w:rFonts w:cs="Calibri" w:hint="cs"/>
          <w:sz w:val="24"/>
          <w:szCs w:val="24"/>
          <w:rtl/>
        </w:rPr>
        <w:t xml:space="preserve"> </w:t>
      </w:r>
      <w:r w:rsidRPr="00CF29AA">
        <w:rPr>
          <w:rFonts w:cs="Calibri"/>
          <w:sz w:val="24"/>
          <w:szCs w:val="24"/>
          <w:rtl/>
        </w:rPr>
        <w:t>לתחזוקת המערכת ושילובה עם מערכות קיימות.</w:t>
      </w:r>
      <w:r w:rsidR="006B7DDC">
        <w:rPr>
          <w:rFonts w:cs="Calibri" w:hint="cs"/>
          <w:sz w:val="24"/>
          <w:szCs w:val="24"/>
          <w:rtl/>
        </w:rPr>
        <w:t xml:space="preserve"> </w:t>
      </w:r>
      <w:r w:rsidRPr="00CF29AA">
        <w:rPr>
          <w:rFonts w:cs="Calibri"/>
          <w:sz w:val="24"/>
          <w:szCs w:val="24"/>
          <w:rtl/>
        </w:rPr>
        <w:t>כוח אדם מקצועי וחומרה מתקדמת מבטיחים עיבוד נתונים מדויק, פיתוח מודלים חיזויים, ומתן המלצות יישומיות לשיפור הבטיחות בדרכים.</w:t>
      </w:r>
    </w:p>
    <w:p w14:paraId="2EBE8AB7" w14:textId="390E29B5" w:rsidR="00085B54" w:rsidRPr="00085B54" w:rsidRDefault="00085B54" w:rsidP="00085B54">
      <w:pPr>
        <w:spacing w:line="360" w:lineRule="auto"/>
        <w:rPr>
          <w:rFonts w:cstheme="minorHAnsi"/>
          <w:b/>
          <w:bCs/>
          <w:sz w:val="24"/>
          <w:szCs w:val="24"/>
          <w:u w:val="single"/>
        </w:rPr>
      </w:pPr>
      <w:r w:rsidRPr="00085B54">
        <w:rPr>
          <w:rFonts w:cstheme="minorHAnsi" w:hint="cs"/>
          <w:b/>
          <w:bCs/>
          <w:sz w:val="24"/>
          <w:szCs w:val="24"/>
          <w:u w:val="single"/>
          <w:rtl/>
        </w:rPr>
        <w:t>בעיות:</w:t>
      </w:r>
    </w:p>
    <w:p w14:paraId="065D8ACE" w14:textId="170ED2ED" w:rsidR="000B2097" w:rsidRPr="00CA5F3E" w:rsidRDefault="00BB7304" w:rsidP="00085B54">
      <w:pPr>
        <w:pStyle w:val="a8"/>
        <w:numPr>
          <w:ilvl w:val="0"/>
          <w:numId w:val="23"/>
        </w:numPr>
        <w:spacing w:line="360" w:lineRule="auto"/>
        <w:rPr>
          <w:rFonts w:cstheme="minorHAnsi"/>
          <w:sz w:val="24"/>
          <w:szCs w:val="24"/>
        </w:rPr>
      </w:pPr>
      <w:r w:rsidRPr="00CA5F3E">
        <w:rPr>
          <w:rFonts w:cstheme="minorHAnsi"/>
          <w:sz w:val="24"/>
          <w:szCs w:val="24"/>
          <w:rtl/>
        </w:rPr>
        <w:t>הנתונים הגולמיים המגיעים ממקורות שונים עשויים לכלול ערכים לא תקינים, ערכים חסרים, או מידע לא אחיד</w:t>
      </w:r>
      <w:r w:rsidRPr="00CA5F3E">
        <w:rPr>
          <w:rFonts w:cstheme="minorHAnsi" w:hint="cs"/>
          <w:sz w:val="24"/>
          <w:szCs w:val="24"/>
          <w:rtl/>
        </w:rPr>
        <w:t xml:space="preserve">, לכן </w:t>
      </w:r>
      <w:r w:rsidRPr="00CA5F3E">
        <w:rPr>
          <w:rFonts w:cstheme="minorHAnsi"/>
          <w:sz w:val="24"/>
          <w:szCs w:val="24"/>
          <w:rtl/>
        </w:rPr>
        <w:t>נדרשת עבודה רבה על ניקוי והכנה של הנתונים, כולל המרה לערכים מספריים או קטגוריים בהתאם לדרישות המודלים</w:t>
      </w:r>
      <w:r w:rsidRPr="00CA5F3E">
        <w:rPr>
          <w:rFonts w:cstheme="minorHAnsi"/>
          <w:sz w:val="24"/>
          <w:szCs w:val="24"/>
        </w:rPr>
        <w:t>.</w:t>
      </w:r>
      <w:r w:rsidRPr="00CA5F3E">
        <w:rPr>
          <w:rFonts w:cstheme="minorHAnsi" w:hint="cs"/>
          <w:sz w:val="24"/>
          <w:szCs w:val="24"/>
          <w:rtl/>
        </w:rPr>
        <w:t xml:space="preserve"> תיתכן</w:t>
      </w:r>
      <w:r w:rsidRPr="00CA5F3E">
        <w:rPr>
          <w:rFonts w:cstheme="minorHAnsi"/>
          <w:sz w:val="24"/>
          <w:szCs w:val="24"/>
          <w:rtl/>
        </w:rPr>
        <w:t xml:space="preserve"> הקצאת נתונים לא נכונה לקטגוריות, דבר שעלול להוביל לפגיעה בביצועי המודל</w:t>
      </w:r>
      <w:r w:rsidRPr="00CA5F3E">
        <w:rPr>
          <w:rFonts w:cstheme="minorHAnsi"/>
          <w:sz w:val="24"/>
          <w:szCs w:val="24"/>
        </w:rPr>
        <w:t>.</w:t>
      </w:r>
    </w:p>
    <w:p w14:paraId="223181F6" w14:textId="60538BAA" w:rsidR="000B2097" w:rsidRPr="00CA5F3E" w:rsidRDefault="000B2097" w:rsidP="00085B54">
      <w:pPr>
        <w:pStyle w:val="a8"/>
        <w:numPr>
          <w:ilvl w:val="0"/>
          <w:numId w:val="23"/>
        </w:numPr>
        <w:spacing w:line="360" w:lineRule="auto"/>
        <w:rPr>
          <w:rFonts w:cstheme="minorHAnsi"/>
          <w:sz w:val="24"/>
          <w:szCs w:val="24"/>
        </w:rPr>
      </w:pPr>
      <w:r w:rsidRPr="00CA5F3E">
        <w:rPr>
          <w:rFonts w:cstheme="minorHAnsi" w:hint="cs"/>
          <w:sz w:val="24"/>
          <w:szCs w:val="24"/>
          <w:rtl/>
        </w:rPr>
        <w:t xml:space="preserve">עלולים לצוץ </w:t>
      </w:r>
      <w:r w:rsidR="00BB7304" w:rsidRPr="00CA5F3E">
        <w:rPr>
          <w:rFonts w:cstheme="minorHAnsi" w:hint="cs"/>
          <w:sz w:val="24"/>
          <w:szCs w:val="24"/>
          <w:rtl/>
        </w:rPr>
        <w:t xml:space="preserve">פערים אשר אנחנו לא בעלות השפעה עליו כמו </w:t>
      </w:r>
      <w:r w:rsidR="00BB7304" w:rsidRPr="00CA5F3E">
        <w:rPr>
          <w:rFonts w:cstheme="minorHAnsi"/>
          <w:sz w:val="24"/>
          <w:szCs w:val="24"/>
          <w:rtl/>
        </w:rPr>
        <w:t>תשתיות הכבישים</w:t>
      </w:r>
      <w:r w:rsidR="00BB7304" w:rsidRPr="00CA5F3E">
        <w:rPr>
          <w:rFonts w:cstheme="minorHAnsi" w:hint="cs"/>
          <w:sz w:val="24"/>
          <w:szCs w:val="24"/>
          <w:rtl/>
        </w:rPr>
        <w:t xml:space="preserve"> אשר משתנות באופן דינמי </w:t>
      </w:r>
      <w:r w:rsidR="00BB7304" w:rsidRPr="00CA5F3E">
        <w:rPr>
          <w:rFonts w:cstheme="minorHAnsi"/>
          <w:sz w:val="24"/>
          <w:szCs w:val="24"/>
          <w:rtl/>
        </w:rPr>
        <w:t xml:space="preserve"> – פרויקטים לשיפור כבישים, שינוי צמתים, הוספת נתיבים או שינוי תמרורים – עשויים להשפיע על תחזיות המודל. שינויים אלו עלולים לגרום לכך שהנתונים הקיימים לא יהיו רלוונטיים לתחזיות עתידיות</w:t>
      </w:r>
      <w:r w:rsidRPr="00CA5F3E">
        <w:rPr>
          <w:rFonts w:cstheme="minorHAnsi" w:hint="cs"/>
          <w:sz w:val="24"/>
          <w:szCs w:val="24"/>
          <w:rtl/>
        </w:rPr>
        <w:t>.</w:t>
      </w:r>
    </w:p>
    <w:p w14:paraId="0AB1C74B" w14:textId="77777777" w:rsidR="000B2097" w:rsidRPr="00CA5F3E" w:rsidRDefault="00BB7304" w:rsidP="00085B54">
      <w:pPr>
        <w:pStyle w:val="a8"/>
        <w:numPr>
          <w:ilvl w:val="0"/>
          <w:numId w:val="23"/>
        </w:numPr>
        <w:spacing w:line="360" w:lineRule="auto"/>
        <w:rPr>
          <w:rFonts w:cstheme="minorHAnsi"/>
          <w:sz w:val="24"/>
          <w:szCs w:val="24"/>
        </w:rPr>
      </w:pPr>
      <w:r w:rsidRPr="00CA5F3E">
        <w:rPr>
          <w:rFonts w:cstheme="minorHAnsi"/>
          <w:sz w:val="24"/>
          <w:szCs w:val="24"/>
          <w:rtl/>
        </w:rPr>
        <w:t>שינויי מזג אוויר ותנאי דרך: נתונים על תאונות דרכים כוללים גם פרטים על תנאי מזג האוויר בעת התאונה. חוסר מידע מדויק או השתנות מזג האוויר בצורה קיצונית עלולים להשפיע על המודל ולהקטין את דיוק התחזיות</w:t>
      </w:r>
      <w:r w:rsidRPr="00CA5F3E">
        <w:rPr>
          <w:rFonts w:cstheme="minorHAnsi" w:hint="cs"/>
          <w:sz w:val="24"/>
          <w:szCs w:val="24"/>
          <w:rtl/>
        </w:rPr>
        <w:t xml:space="preserve"> בהתאם.</w:t>
      </w:r>
    </w:p>
    <w:p w14:paraId="563B2AC3" w14:textId="5963472B" w:rsidR="00CA5F3E" w:rsidRPr="00085B54" w:rsidRDefault="00BB7304" w:rsidP="00085B54">
      <w:pPr>
        <w:pStyle w:val="a8"/>
        <w:numPr>
          <w:ilvl w:val="0"/>
          <w:numId w:val="23"/>
        </w:numPr>
        <w:spacing w:line="360" w:lineRule="auto"/>
        <w:rPr>
          <w:rFonts w:cstheme="minorHAnsi"/>
          <w:sz w:val="24"/>
          <w:szCs w:val="24"/>
        </w:rPr>
      </w:pPr>
      <w:r w:rsidRPr="00CA5F3E">
        <w:rPr>
          <w:rFonts w:cstheme="minorHAnsi" w:hint="cs"/>
          <w:sz w:val="24"/>
          <w:szCs w:val="24"/>
          <w:rtl/>
        </w:rPr>
        <w:t xml:space="preserve"> </w:t>
      </w:r>
      <w:r w:rsidR="000B2097" w:rsidRPr="00CA5F3E">
        <w:rPr>
          <w:rFonts w:cstheme="minorHAnsi" w:hint="cs"/>
          <w:sz w:val="24"/>
          <w:szCs w:val="24"/>
          <w:rtl/>
        </w:rPr>
        <w:t xml:space="preserve">זיהוי מוקדי סיכון בהתבסס על המודל ללא </w:t>
      </w:r>
      <w:r w:rsidRPr="00CA5F3E">
        <w:rPr>
          <w:rFonts w:cstheme="minorHAnsi" w:hint="cs"/>
          <w:sz w:val="24"/>
          <w:szCs w:val="24"/>
          <w:rtl/>
        </w:rPr>
        <w:t xml:space="preserve">תובנות </w:t>
      </w:r>
      <w:r w:rsidRPr="00CA5F3E">
        <w:rPr>
          <w:rFonts w:cstheme="minorHAnsi"/>
          <w:sz w:val="24"/>
          <w:szCs w:val="24"/>
          <w:rtl/>
        </w:rPr>
        <w:t>פרקטיות לשיפור</w:t>
      </w:r>
      <w:r w:rsidR="000B2097" w:rsidRPr="00CA5F3E">
        <w:rPr>
          <w:rFonts w:cstheme="minorHAnsi" w:hint="cs"/>
          <w:sz w:val="24"/>
          <w:szCs w:val="24"/>
          <w:rtl/>
        </w:rPr>
        <w:t xml:space="preserve">. </w:t>
      </w:r>
      <w:r w:rsidRPr="00CA5F3E">
        <w:rPr>
          <w:rFonts w:cstheme="minorHAnsi"/>
          <w:sz w:val="24"/>
          <w:szCs w:val="24"/>
          <w:rtl/>
        </w:rPr>
        <w:t>לדוגמה</w:t>
      </w:r>
      <w:r w:rsidRPr="00CA5F3E">
        <w:rPr>
          <w:rFonts w:cstheme="minorHAnsi" w:hint="cs"/>
          <w:sz w:val="24"/>
          <w:szCs w:val="24"/>
          <w:rtl/>
        </w:rPr>
        <w:t>:</w:t>
      </w:r>
      <w:r w:rsidRPr="00CA5F3E">
        <w:rPr>
          <w:rFonts w:cstheme="minorHAnsi"/>
          <w:sz w:val="24"/>
          <w:szCs w:val="24"/>
          <w:rtl/>
        </w:rPr>
        <w:t xml:space="preserve"> ייתכנו מקרים בהם מוקד סיכון נמצא באזור שאינו מאפשר שינוי תשתיתי משמעותי או שידרוש עלויות</w:t>
      </w:r>
      <w:r w:rsidRPr="00CA5F3E">
        <w:rPr>
          <w:rFonts w:cstheme="minorHAnsi" w:hint="cs"/>
          <w:sz w:val="24"/>
          <w:szCs w:val="24"/>
          <w:rtl/>
        </w:rPr>
        <w:t xml:space="preserve"> </w:t>
      </w:r>
      <w:r w:rsidRPr="00CA5F3E">
        <w:rPr>
          <w:rFonts w:cstheme="minorHAnsi"/>
          <w:sz w:val="24"/>
          <w:szCs w:val="24"/>
          <w:rtl/>
        </w:rPr>
        <w:t>גבוהות מאוד</w:t>
      </w:r>
      <w:r w:rsidR="00CA5F3E">
        <w:rPr>
          <w:rFonts w:cstheme="minorHAnsi" w:hint="cs"/>
          <w:sz w:val="24"/>
          <w:szCs w:val="24"/>
          <w:rtl/>
        </w:rPr>
        <w:t>.</w:t>
      </w:r>
    </w:p>
    <w:p w14:paraId="46A3C755" w14:textId="6F62E57C" w:rsidR="000B2097" w:rsidRPr="00085B54" w:rsidRDefault="00CA5F3E" w:rsidP="00085B54">
      <w:pPr>
        <w:spacing w:line="360" w:lineRule="auto"/>
        <w:rPr>
          <w:rFonts w:cstheme="minorHAnsi"/>
          <w:b/>
          <w:bCs/>
          <w:sz w:val="24"/>
          <w:szCs w:val="24"/>
          <w:u w:val="single"/>
          <w:rtl/>
        </w:rPr>
      </w:pPr>
      <w:r w:rsidRPr="00085B54">
        <w:rPr>
          <w:rFonts w:cstheme="minorHAnsi" w:hint="cs"/>
          <w:b/>
          <w:bCs/>
          <w:sz w:val="24"/>
          <w:szCs w:val="24"/>
          <w:u w:val="single"/>
          <w:rtl/>
        </w:rPr>
        <w:t>מטרות:</w:t>
      </w:r>
    </w:p>
    <w:p w14:paraId="4709D76C" w14:textId="6CCECC13" w:rsidR="00CA5F3E" w:rsidRPr="00085B54" w:rsidRDefault="00CA5F3E" w:rsidP="00085B54">
      <w:pPr>
        <w:pStyle w:val="a8"/>
        <w:numPr>
          <w:ilvl w:val="0"/>
          <w:numId w:val="24"/>
        </w:numPr>
        <w:spacing w:line="360" w:lineRule="auto"/>
        <w:rPr>
          <w:rFonts w:cstheme="minorHAnsi"/>
          <w:sz w:val="24"/>
          <w:szCs w:val="24"/>
        </w:rPr>
      </w:pPr>
      <w:r w:rsidRPr="00CA5F3E">
        <w:rPr>
          <w:rFonts w:cstheme="minorHAnsi"/>
          <w:sz w:val="24"/>
          <w:szCs w:val="24"/>
          <w:rtl/>
        </w:rPr>
        <w:t>הנחלת המערכת ברמה ארצית עבור כל בעלי העניין</w:t>
      </w:r>
      <w:r w:rsidRPr="00CA5F3E">
        <w:rPr>
          <w:rFonts w:cstheme="minorHAnsi" w:hint="cs"/>
          <w:sz w:val="24"/>
          <w:szCs w:val="24"/>
          <w:rtl/>
        </w:rPr>
        <w:t xml:space="preserve"> </w:t>
      </w:r>
      <w:r w:rsidRPr="00CA5F3E">
        <w:rPr>
          <w:rFonts w:cstheme="minorHAnsi"/>
          <w:sz w:val="24"/>
          <w:szCs w:val="24"/>
          <w:rtl/>
        </w:rPr>
        <w:t>המטרה העיקרית של הפרויקט היא להטמיע את מערכת</w:t>
      </w:r>
      <w:r w:rsidRPr="00CA5F3E">
        <w:rPr>
          <w:rFonts w:cstheme="minorHAnsi"/>
          <w:sz w:val="24"/>
          <w:szCs w:val="24"/>
        </w:rPr>
        <w:t xml:space="preserve"> SafeRoads </w:t>
      </w:r>
      <w:r w:rsidR="00E97F84">
        <w:rPr>
          <w:rFonts w:cstheme="minorHAnsi" w:hint="cs"/>
          <w:sz w:val="24"/>
          <w:szCs w:val="24"/>
          <w:rtl/>
        </w:rPr>
        <w:t xml:space="preserve"> </w:t>
      </w:r>
      <w:r w:rsidRPr="00CA5F3E">
        <w:rPr>
          <w:rFonts w:cstheme="minorHAnsi"/>
          <w:sz w:val="24"/>
          <w:szCs w:val="24"/>
          <w:rtl/>
        </w:rPr>
        <w:t>בכל רחבי הארץ, כך שתהפוך לכלי מרכזי ומשמעותי עבור כלל בעלי העניין המעורבים בתחום התחבורה והבטיחות בדרכים. המערכת תוכל לשמש את הרשויות המקומיות, משרד התחבורה, הרשות הלאומית לבטיחות בדרכים, וגם גופים פרטיים כמו חברות ביטוח. באמצעות הכלים המתקדמים ש</w:t>
      </w:r>
      <w:r w:rsidRPr="00CA5F3E">
        <w:rPr>
          <w:rFonts w:cstheme="minorHAnsi" w:hint="cs"/>
          <w:sz w:val="24"/>
          <w:szCs w:val="24"/>
          <w:rtl/>
        </w:rPr>
        <w:t>ל</w:t>
      </w:r>
      <w:r w:rsidRPr="00CA5F3E">
        <w:rPr>
          <w:rFonts w:cstheme="minorHAnsi"/>
          <w:sz w:val="24"/>
          <w:szCs w:val="24"/>
          <w:rtl/>
        </w:rPr>
        <w:t xml:space="preserve"> </w:t>
      </w:r>
      <w:r w:rsidRPr="00CA5F3E">
        <w:rPr>
          <w:rFonts w:cstheme="minorHAnsi" w:hint="cs"/>
          <w:sz w:val="24"/>
          <w:szCs w:val="24"/>
          <w:rtl/>
        </w:rPr>
        <w:t>המערכת,</w:t>
      </w:r>
      <w:r w:rsidRPr="00CA5F3E">
        <w:rPr>
          <w:rFonts w:cstheme="minorHAnsi"/>
          <w:sz w:val="24"/>
          <w:szCs w:val="24"/>
          <w:rtl/>
        </w:rPr>
        <w:t xml:space="preserve"> כל אחד מבעלי העניין יוכל לקבל מידע מדויק, להבין את מוקדי הסיכון בדרכים שבאחריותו, ולבצע פעולות יזומות לשיפור הבטיחות ולהפחתת הסיכון לתאונות</w:t>
      </w:r>
      <w:r w:rsidRPr="00CA5F3E">
        <w:rPr>
          <w:rFonts w:cstheme="minorHAnsi"/>
          <w:sz w:val="24"/>
          <w:szCs w:val="24"/>
        </w:rPr>
        <w:t>.</w:t>
      </w:r>
    </w:p>
    <w:p w14:paraId="2C6FABDD" w14:textId="77777777" w:rsidR="00CA5F3E" w:rsidRPr="00CA5F3E" w:rsidRDefault="00CA5F3E" w:rsidP="00085B54">
      <w:pPr>
        <w:pStyle w:val="a8"/>
        <w:numPr>
          <w:ilvl w:val="0"/>
          <w:numId w:val="24"/>
        </w:numPr>
        <w:spacing w:line="360" w:lineRule="auto"/>
        <w:rPr>
          <w:rFonts w:cstheme="minorHAnsi"/>
          <w:sz w:val="24"/>
          <w:szCs w:val="24"/>
        </w:rPr>
      </w:pPr>
      <w:r w:rsidRPr="00CA5F3E">
        <w:rPr>
          <w:rFonts w:cstheme="minorHAnsi"/>
          <w:sz w:val="24"/>
          <w:szCs w:val="24"/>
          <w:rtl/>
        </w:rPr>
        <w:lastRenderedPageBreak/>
        <w:t>לטווח הרחוק: לראות שינוי ושיפור במגמת תאונות הדרכים בארץ</w:t>
      </w:r>
      <w:r w:rsidRPr="00CA5F3E">
        <w:rPr>
          <w:rFonts w:cstheme="minorHAnsi" w:hint="cs"/>
          <w:sz w:val="24"/>
          <w:szCs w:val="24"/>
          <w:rtl/>
        </w:rPr>
        <w:t>: המטרה ה</w:t>
      </w:r>
      <w:r w:rsidRPr="00CA5F3E">
        <w:rPr>
          <w:rFonts w:cstheme="minorHAnsi"/>
          <w:sz w:val="24"/>
          <w:szCs w:val="24"/>
          <w:rtl/>
        </w:rPr>
        <w:t>יא לראות שיפור אמיתי וסטטיסטי במגמת תאונות הדרכים בישראל. על ידי שימוש במערכ</w:t>
      </w:r>
      <w:r w:rsidRPr="00CA5F3E">
        <w:rPr>
          <w:rFonts w:cstheme="minorHAnsi" w:hint="cs"/>
          <w:sz w:val="24"/>
          <w:szCs w:val="24"/>
          <w:rtl/>
        </w:rPr>
        <w:t>ת</w:t>
      </w:r>
      <w:r w:rsidRPr="00CA5F3E">
        <w:rPr>
          <w:rFonts w:cstheme="minorHAnsi"/>
          <w:sz w:val="24"/>
          <w:szCs w:val="24"/>
          <w:rtl/>
        </w:rPr>
        <w:t>, אנו שואפ</w:t>
      </w:r>
      <w:r w:rsidRPr="00CA5F3E">
        <w:rPr>
          <w:rFonts w:cstheme="minorHAnsi" w:hint="cs"/>
          <w:sz w:val="24"/>
          <w:szCs w:val="24"/>
          <w:rtl/>
        </w:rPr>
        <w:t>ות</w:t>
      </w:r>
      <w:r w:rsidRPr="00CA5F3E">
        <w:rPr>
          <w:rFonts w:cstheme="minorHAnsi"/>
          <w:sz w:val="24"/>
          <w:szCs w:val="24"/>
          <w:rtl/>
        </w:rPr>
        <w:t xml:space="preserve"> להפחית את מספר התאונות באופן משמעותי ולהפוך את הכבישים לבטוחים יותר. המערכת תנתח את מוקדי הסיכון, תספק המלצות לפעולה ותסייע לגורמים השונים לפעול באופן יעיל וממוקד במטרה למנוע תאונות</w:t>
      </w:r>
      <w:r w:rsidRPr="00CA5F3E">
        <w:rPr>
          <w:rFonts w:cstheme="minorHAnsi" w:hint="cs"/>
          <w:sz w:val="24"/>
          <w:szCs w:val="24"/>
          <w:rtl/>
        </w:rPr>
        <w:t xml:space="preserve"> וגם </w:t>
      </w:r>
      <w:r w:rsidRPr="00CA5F3E">
        <w:rPr>
          <w:rFonts w:cstheme="minorHAnsi"/>
          <w:sz w:val="24"/>
          <w:szCs w:val="24"/>
          <w:rtl/>
        </w:rPr>
        <w:t>לצמצם את חומרתן, ובכך להפחית את מספר הנפגעים וההרוגים בכבישים. מדובר בתהליך הדרגתי ומתמשך של שיפור שמבוסס על למידה מתמדת וניתוח נתונים, שיאפשר למדינה להיות עם כבישים בטוחים יותר לאורך השנים</w:t>
      </w:r>
      <w:r w:rsidRPr="00CA5F3E">
        <w:rPr>
          <w:rFonts w:cstheme="minorHAnsi"/>
          <w:sz w:val="24"/>
          <w:szCs w:val="24"/>
        </w:rPr>
        <w:t>.</w:t>
      </w:r>
    </w:p>
    <w:p w14:paraId="3F10A8CE" w14:textId="5FB796BC" w:rsidR="00085B54" w:rsidRDefault="00CA5F3E" w:rsidP="00085B54">
      <w:pPr>
        <w:pStyle w:val="a8"/>
        <w:numPr>
          <w:ilvl w:val="0"/>
          <w:numId w:val="24"/>
        </w:numPr>
        <w:spacing w:line="360" w:lineRule="auto"/>
        <w:rPr>
          <w:rFonts w:cstheme="minorHAnsi"/>
          <w:sz w:val="24"/>
          <w:szCs w:val="24"/>
        </w:rPr>
      </w:pPr>
      <w:r w:rsidRPr="00CA5F3E">
        <w:rPr>
          <w:rFonts w:cstheme="minorHAnsi"/>
          <w:b/>
          <w:bCs/>
          <w:sz w:val="24"/>
          <w:szCs w:val="24"/>
          <w:rtl/>
        </w:rPr>
        <w:t>התאמת המודל למדינות אחרות ברחבי העולם</w:t>
      </w:r>
      <w:r w:rsidRPr="00CA5F3E">
        <w:rPr>
          <w:rFonts w:cstheme="minorHAnsi" w:hint="cs"/>
          <w:b/>
          <w:bCs/>
          <w:sz w:val="24"/>
          <w:szCs w:val="24"/>
          <w:rtl/>
        </w:rPr>
        <w:t xml:space="preserve"> </w:t>
      </w:r>
      <w:r w:rsidRPr="00CA5F3E">
        <w:rPr>
          <w:rFonts w:cstheme="minorHAnsi"/>
          <w:sz w:val="24"/>
          <w:szCs w:val="24"/>
          <w:rtl/>
        </w:rPr>
        <w:t>המטרה הבאה של</w:t>
      </w:r>
      <w:r w:rsidRPr="00CA5F3E">
        <w:rPr>
          <w:rFonts w:cstheme="minorHAnsi"/>
          <w:sz w:val="24"/>
          <w:szCs w:val="24"/>
        </w:rPr>
        <w:t xml:space="preserve"> SafeRoads </w:t>
      </w:r>
      <w:r w:rsidRPr="00CA5F3E">
        <w:rPr>
          <w:rFonts w:cstheme="minorHAnsi"/>
          <w:sz w:val="24"/>
          <w:szCs w:val="24"/>
          <w:rtl/>
        </w:rPr>
        <w:t xml:space="preserve">היא להפוך את המודל </w:t>
      </w:r>
      <w:r w:rsidR="00085B54" w:rsidRPr="00CA5F3E">
        <w:rPr>
          <w:rFonts w:cstheme="minorHAnsi" w:hint="cs"/>
          <w:sz w:val="24"/>
          <w:szCs w:val="24"/>
          <w:rtl/>
        </w:rPr>
        <w:t>לישים</w:t>
      </w:r>
      <w:r w:rsidRPr="00CA5F3E">
        <w:rPr>
          <w:rFonts w:cstheme="minorHAnsi"/>
          <w:sz w:val="24"/>
          <w:szCs w:val="24"/>
          <w:rtl/>
        </w:rPr>
        <w:t xml:space="preserve"> גם במדינות אחרות ברחבי העולם. תאונות דרכים הן אתגר גלובלי, והטכנולוגיה שפותחה בפרויקט יכולה להוות פתרון למדינות רבות נוספות שמתמודדות עם בעיות דומות. אנו שואפים לפתח את המערכת כך שתוכל להיות מותאמת לאזורים שונים בעולם תוך התאמה לצרכים ולמאפיינים הייחודיים של כל מדינה</w:t>
      </w:r>
      <w:r w:rsidRPr="00CA5F3E">
        <w:rPr>
          <w:rFonts w:cstheme="minorHAnsi"/>
          <w:sz w:val="24"/>
          <w:szCs w:val="24"/>
        </w:rPr>
        <w:t>.</w:t>
      </w:r>
    </w:p>
    <w:p w14:paraId="3FB9DCF8" w14:textId="77777777" w:rsidR="006B7DDC" w:rsidRPr="006B7DDC" w:rsidRDefault="006B7DDC" w:rsidP="006B7DDC">
      <w:pPr>
        <w:spacing w:line="360" w:lineRule="auto"/>
        <w:rPr>
          <w:rFonts w:cstheme="minorHAnsi"/>
          <w:sz w:val="24"/>
          <w:szCs w:val="24"/>
          <w:rtl/>
        </w:rPr>
      </w:pPr>
    </w:p>
    <w:p w14:paraId="52CDF9EC" w14:textId="16854567" w:rsidR="00085B54" w:rsidRPr="005B1009" w:rsidRDefault="005B1009" w:rsidP="005B1009">
      <w:pPr>
        <w:spacing w:line="360" w:lineRule="auto"/>
        <w:rPr>
          <w:rFonts w:cstheme="minorHAnsi"/>
          <w:b/>
          <w:bCs/>
          <w:sz w:val="24"/>
          <w:szCs w:val="24"/>
          <w:rtl/>
        </w:rPr>
      </w:pPr>
      <w:r w:rsidRPr="005B1009">
        <w:rPr>
          <w:rFonts w:cstheme="minorHAnsi" w:hint="cs"/>
          <w:b/>
          <w:bCs/>
          <w:sz w:val="24"/>
          <w:szCs w:val="24"/>
          <w:rtl/>
        </w:rPr>
        <w:t xml:space="preserve">משימה 1 </w:t>
      </w:r>
      <w:r w:rsidRPr="005B1009">
        <w:rPr>
          <w:rFonts w:cstheme="minorHAnsi"/>
          <w:b/>
          <w:bCs/>
          <w:sz w:val="24"/>
          <w:szCs w:val="24"/>
          <w:rtl/>
        </w:rPr>
        <w:t>–</w:t>
      </w:r>
      <w:r w:rsidRPr="005B1009">
        <w:rPr>
          <w:rFonts w:cstheme="minorHAnsi" w:hint="cs"/>
          <w:b/>
          <w:bCs/>
          <w:sz w:val="24"/>
          <w:szCs w:val="24"/>
          <w:rtl/>
        </w:rPr>
        <w:t xml:space="preserve"> קביעת </w:t>
      </w:r>
      <w:r w:rsidR="00085B54" w:rsidRPr="005B1009">
        <w:rPr>
          <w:rFonts w:cstheme="minorHAnsi" w:hint="cs"/>
          <w:b/>
          <w:bCs/>
          <w:sz w:val="24"/>
          <w:szCs w:val="24"/>
          <w:rtl/>
        </w:rPr>
        <w:t>המבנה הארגוני</w:t>
      </w:r>
    </w:p>
    <w:p w14:paraId="5E1CA4E8" w14:textId="4D405A5A" w:rsidR="00085B54" w:rsidRPr="00085B54" w:rsidRDefault="00085B54" w:rsidP="00085B54">
      <w:pPr>
        <w:spacing w:line="360" w:lineRule="auto"/>
        <w:rPr>
          <w:rFonts w:cstheme="minorHAnsi"/>
          <w:sz w:val="24"/>
          <w:szCs w:val="24"/>
        </w:rPr>
      </w:pPr>
      <w:r w:rsidRPr="00085B54">
        <w:rPr>
          <w:rFonts w:cstheme="minorHAnsi"/>
          <w:sz w:val="24"/>
          <w:szCs w:val="24"/>
          <w:rtl/>
        </w:rPr>
        <w:t>מנהל הפרויקט</w:t>
      </w:r>
      <w:r w:rsidRPr="00085B54">
        <w:rPr>
          <w:rFonts w:cstheme="minorHAnsi" w:hint="cs"/>
          <w:sz w:val="24"/>
          <w:szCs w:val="24"/>
          <w:rtl/>
        </w:rPr>
        <w:t xml:space="preserve"> </w:t>
      </w:r>
      <w:r w:rsidRPr="00085B54">
        <w:rPr>
          <w:rFonts w:cstheme="minorHAnsi"/>
          <w:sz w:val="24"/>
          <w:szCs w:val="24"/>
        </w:rPr>
        <w:t xml:space="preserve"> (Project Manager)</w:t>
      </w:r>
    </w:p>
    <w:p w14:paraId="0BEF37D1" w14:textId="37090C98" w:rsidR="00085B54" w:rsidRPr="00085B54" w:rsidRDefault="00085B54" w:rsidP="00085B54">
      <w:pPr>
        <w:numPr>
          <w:ilvl w:val="0"/>
          <w:numId w:val="47"/>
        </w:numPr>
        <w:spacing w:line="360" w:lineRule="auto"/>
        <w:rPr>
          <w:rFonts w:cstheme="minorHAnsi"/>
          <w:sz w:val="24"/>
          <w:szCs w:val="24"/>
        </w:rPr>
      </w:pPr>
      <w:r w:rsidRPr="00085B54">
        <w:rPr>
          <w:rFonts w:cstheme="minorHAnsi"/>
          <w:sz w:val="24"/>
          <w:szCs w:val="24"/>
          <w:rtl/>
        </w:rPr>
        <w:t>נמצא בראש המבנה הארגוני, אחראי על ניהול הפרויקט כולו ותיאום בין הצוותים השונים</w:t>
      </w:r>
      <w:r w:rsidRPr="00085B54">
        <w:rPr>
          <w:rFonts w:cstheme="minorHAnsi"/>
          <w:sz w:val="24"/>
          <w:szCs w:val="24"/>
        </w:rPr>
        <w:t>.</w:t>
      </w:r>
    </w:p>
    <w:p w14:paraId="733D171A" w14:textId="0A59D1C4" w:rsidR="00085B54" w:rsidRPr="00085B54" w:rsidRDefault="00085B54" w:rsidP="00085B54">
      <w:pPr>
        <w:spacing w:line="360" w:lineRule="auto"/>
        <w:rPr>
          <w:rFonts w:cstheme="minorHAnsi"/>
          <w:sz w:val="24"/>
          <w:szCs w:val="24"/>
        </w:rPr>
      </w:pPr>
      <w:r w:rsidRPr="00085B54">
        <w:rPr>
          <w:rFonts w:cstheme="minorHAnsi"/>
          <w:sz w:val="24"/>
          <w:szCs w:val="24"/>
          <w:rtl/>
        </w:rPr>
        <w:t>צוות מדעי הנתונים</w:t>
      </w:r>
      <w:r w:rsidRPr="00085B54">
        <w:rPr>
          <w:rFonts w:cstheme="minorHAnsi" w:hint="cs"/>
          <w:sz w:val="24"/>
          <w:szCs w:val="24"/>
          <w:rtl/>
        </w:rPr>
        <w:t xml:space="preserve"> </w:t>
      </w:r>
      <w:r w:rsidRPr="00085B54">
        <w:rPr>
          <w:rFonts w:cstheme="minorHAnsi"/>
          <w:sz w:val="24"/>
          <w:szCs w:val="24"/>
        </w:rPr>
        <w:t xml:space="preserve"> (Data Science Team)</w:t>
      </w:r>
    </w:p>
    <w:p w14:paraId="09AC39E8" w14:textId="62E8C2B4" w:rsidR="00085B54" w:rsidRPr="00085B54" w:rsidRDefault="00085B54" w:rsidP="00085B54">
      <w:pPr>
        <w:numPr>
          <w:ilvl w:val="0"/>
          <w:numId w:val="48"/>
        </w:numPr>
        <w:spacing w:line="360" w:lineRule="auto"/>
        <w:rPr>
          <w:rFonts w:cstheme="minorHAnsi"/>
          <w:sz w:val="24"/>
          <w:szCs w:val="24"/>
        </w:rPr>
      </w:pPr>
      <w:r w:rsidRPr="00085B54">
        <w:rPr>
          <w:rFonts w:cstheme="minorHAnsi"/>
          <w:sz w:val="24"/>
          <w:szCs w:val="24"/>
          <w:rtl/>
        </w:rPr>
        <w:t>תת-קבוצה שמתמקדת בניתוח נתונים וחיזויים, תחתיה יש</w:t>
      </w:r>
      <w:r w:rsidRPr="00085B54">
        <w:rPr>
          <w:rFonts w:cstheme="minorHAnsi"/>
          <w:sz w:val="24"/>
          <w:szCs w:val="24"/>
        </w:rPr>
        <w:t>:</w:t>
      </w:r>
    </w:p>
    <w:p w14:paraId="2F363DB1" w14:textId="523BBA04" w:rsidR="00085B54" w:rsidRPr="00085B54" w:rsidRDefault="00085B54" w:rsidP="00085B54">
      <w:pPr>
        <w:numPr>
          <w:ilvl w:val="1"/>
          <w:numId w:val="48"/>
        </w:numPr>
        <w:spacing w:line="360" w:lineRule="auto"/>
        <w:rPr>
          <w:rFonts w:cstheme="minorHAnsi"/>
          <w:sz w:val="24"/>
          <w:szCs w:val="24"/>
        </w:rPr>
      </w:pPr>
      <w:r w:rsidRPr="00085B54">
        <w:rPr>
          <w:rFonts w:cstheme="minorHAnsi"/>
          <w:sz w:val="24"/>
          <w:szCs w:val="24"/>
          <w:rtl/>
        </w:rPr>
        <w:t>אנליסטים עסקיים</w:t>
      </w:r>
      <w:r w:rsidRPr="00085B54">
        <w:rPr>
          <w:rFonts w:cstheme="minorHAnsi"/>
          <w:sz w:val="24"/>
          <w:szCs w:val="24"/>
        </w:rPr>
        <w:t xml:space="preserve"> (Business Analysts): </w:t>
      </w:r>
      <w:r w:rsidRPr="00085B54">
        <w:rPr>
          <w:rFonts w:cstheme="minorHAnsi"/>
          <w:sz w:val="24"/>
          <w:szCs w:val="24"/>
          <w:rtl/>
        </w:rPr>
        <w:t>אחראים לניתוח צרכים עסקיים ותובנות</w:t>
      </w:r>
      <w:r w:rsidRPr="00085B54">
        <w:rPr>
          <w:rFonts w:cstheme="minorHAnsi"/>
          <w:sz w:val="24"/>
          <w:szCs w:val="24"/>
        </w:rPr>
        <w:t>.</w:t>
      </w:r>
    </w:p>
    <w:p w14:paraId="4EE982EC" w14:textId="2D303831" w:rsidR="00085B54" w:rsidRPr="00085B54" w:rsidRDefault="00085B54" w:rsidP="00085B54">
      <w:pPr>
        <w:numPr>
          <w:ilvl w:val="1"/>
          <w:numId w:val="48"/>
        </w:numPr>
        <w:spacing w:line="360" w:lineRule="auto"/>
        <w:rPr>
          <w:rFonts w:cstheme="minorHAnsi"/>
          <w:sz w:val="24"/>
          <w:szCs w:val="24"/>
        </w:rPr>
      </w:pPr>
      <w:r w:rsidRPr="00085B54">
        <w:rPr>
          <w:rFonts w:cstheme="minorHAnsi"/>
          <w:sz w:val="24"/>
          <w:szCs w:val="24"/>
          <w:rtl/>
        </w:rPr>
        <w:t>מדעני נתונים</w:t>
      </w:r>
      <w:r w:rsidRPr="00085B54">
        <w:rPr>
          <w:rFonts w:cstheme="minorHAnsi"/>
          <w:sz w:val="24"/>
          <w:szCs w:val="24"/>
        </w:rPr>
        <w:t xml:space="preserve"> (Data Scientists): </w:t>
      </w:r>
      <w:r w:rsidRPr="00085B54">
        <w:rPr>
          <w:rFonts w:cstheme="minorHAnsi"/>
          <w:sz w:val="24"/>
          <w:szCs w:val="24"/>
          <w:rtl/>
        </w:rPr>
        <w:t>עוסקים בפיתוח מודלים לחיזוי ובניתוח מתקדם של נתונים</w:t>
      </w:r>
      <w:r w:rsidRPr="00085B54">
        <w:rPr>
          <w:rFonts w:cstheme="minorHAnsi"/>
          <w:sz w:val="24"/>
          <w:szCs w:val="24"/>
        </w:rPr>
        <w:t>.</w:t>
      </w:r>
    </w:p>
    <w:p w14:paraId="6F50667B" w14:textId="0EC9ED16" w:rsidR="00085B54" w:rsidRPr="00085B54" w:rsidRDefault="00085B54" w:rsidP="00085B54">
      <w:pPr>
        <w:spacing w:line="360" w:lineRule="auto"/>
        <w:rPr>
          <w:rFonts w:cstheme="minorHAnsi"/>
          <w:sz w:val="24"/>
          <w:szCs w:val="24"/>
        </w:rPr>
      </w:pPr>
      <w:r w:rsidRPr="00085B54">
        <w:rPr>
          <w:rFonts w:cstheme="minorHAnsi"/>
          <w:sz w:val="24"/>
          <w:szCs w:val="24"/>
          <w:rtl/>
        </w:rPr>
        <w:t>צוות הנדסה</w:t>
      </w:r>
      <w:r w:rsidR="006B7DDC">
        <w:rPr>
          <w:rFonts w:cstheme="minorHAnsi" w:hint="cs"/>
          <w:sz w:val="24"/>
          <w:szCs w:val="24"/>
          <w:rtl/>
        </w:rPr>
        <w:t xml:space="preserve"> </w:t>
      </w:r>
      <w:r w:rsidRPr="00085B54">
        <w:rPr>
          <w:rFonts w:cstheme="minorHAnsi"/>
          <w:sz w:val="24"/>
          <w:szCs w:val="24"/>
        </w:rPr>
        <w:t xml:space="preserve"> (Engineering Team)</w:t>
      </w:r>
    </w:p>
    <w:p w14:paraId="7A787936" w14:textId="4AD423E2" w:rsidR="00085B54" w:rsidRPr="00085B54" w:rsidRDefault="00085B54" w:rsidP="00085B54">
      <w:pPr>
        <w:numPr>
          <w:ilvl w:val="0"/>
          <w:numId w:val="49"/>
        </w:numPr>
        <w:spacing w:line="360" w:lineRule="auto"/>
        <w:rPr>
          <w:rFonts w:cstheme="minorHAnsi"/>
          <w:sz w:val="24"/>
          <w:szCs w:val="24"/>
        </w:rPr>
      </w:pPr>
      <w:r w:rsidRPr="00085B54">
        <w:rPr>
          <w:rFonts w:cstheme="minorHAnsi"/>
          <w:sz w:val="24"/>
          <w:szCs w:val="24"/>
          <w:rtl/>
        </w:rPr>
        <w:t>מתמקד בפיתוח המערכת ובתמיכה הטכנולוגית, תחתיו יש</w:t>
      </w:r>
      <w:r w:rsidRPr="00085B54">
        <w:rPr>
          <w:rFonts w:cstheme="minorHAnsi"/>
          <w:sz w:val="24"/>
          <w:szCs w:val="24"/>
        </w:rPr>
        <w:t>:</w:t>
      </w:r>
    </w:p>
    <w:p w14:paraId="7ACF089F" w14:textId="23182E15" w:rsidR="00085B54" w:rsidRPr="00085B54" w:rsidRDefault="00085B54" w:rsidP="00085B54">
      <w:pPr>
        <w:numPr>
          <w:ilvl w:val="1"/>
          <w:numId w:val="49"/>
        </w:numPr>
        <w:spacing w:line="360" w:lineRule="auto"/>
        <w:rPr>
          <w:rFonts w:cstheme="minorHAnsi"/>
          <w:sz w:val="24"/>
          <w:szCs w:val="24"/>
        </w:rPr>
      </w:pPr>
      <w:r w:rsidRPr="00085B54">
        <w:rPr>
          <w:rFonts w:cstheme="minorHAnsi"/>
          <w:sz w:val="24"/>
          <w:szCs w:val="24"/>
          <w:rtl/>
        </w:rPr>
        <w:t>מפתחים</w:t>
      </w:r>
      <w:r w:rsidRPr="00085B54">
        <w:rPr>
          <w:rFonts w:cstheme="minorHAnsi"/>
          <w:sz w:val="24"/>
          <w:szCs w:val="24"/>
        </w:rPr>
        <w:t xml:space="preserve"> (Developers): </w:t>
      </w:r>
      <w:r w:rsidRPr="00085B54">
        <w:rPr>
          <w:rFonts w:cstheme="minorHAnsi"/>
          <w:sz w:val="24"/>
          <w:szCs w:val="24"/>
          <w:rtl/>
        </w:rPr>
        <w:t>אחראים על פיתוח התוכנה והמערכת</w:t>
      </w:r>
      <w:r w:rsidRPr="00085B54">
        <w:rPr>
          <w:rFonts w:cstheme="minorHAnsi"/>
          <w:sz w:val="24"/>
          <w:szCs w:val="24"/>
        </w:rPr>
        <w:t>.</w:t>
      </w:r>
    </w:p>
    <w:p w14:paraId="738AAD46" w14:textId="792AE466" w:rsidR="00085B54" w:rsidRPr="00085B54" w:rsidRDefault="00085B54" w:rsidP="00085B54">
      <w:pPr>
        <w:numPr>
          <w:ilvl w:val="1"/>
          <w:numId w:val="49"/>
        </w:numPr>
        <w:spacing w:line="360" w:lineRule="auto"/>
        <w:rPr>
          <w:rFonts w:cstheme="minorHAnsi"/>
          <w:sz w:val="24"/>
          <w:szCs w:val="24"/>
        </w:rPr>
      </w:pPr>
      <w:r w:rsidRPr="00085B54">
        <w:rPr>
          <w:rFonts w:cstheme="minorHAnsi"/>
          <w:sz w:val="24"/>
          <w:szCs w:val="24"/>
          <w:rtl/>
        </w:rPr>
        <w:t>מנהלי</w:t>
      </w:r>
      <w:r w:rsidRPr="00085B54">
        <w:rPr>
          <w:rFonts w:cstheme="minorHAnsi"/>
          <w:sz w:val="24"/>
          <w:szCs w:val="24"/>
        </w:rPr>
        <w:t xml:space="preserve"> IT (IT Administrators): </w:t>
      </w:r>
      <w:r w:rsidRPr="00085B54">
        <w:rPr>
          <w:rFonts w:cstheme="minorHAnsi"/>
          <w:sz w:val="24"/>
          <w:szCs w:val="24"/>
          <w:rtl/>
        </w:rPr>
        <w:t>אחראים על תחזוקת המערכות ותשתיות ה</w:t>
      </w:r>
      <w:r w:rsidRPr="00085B54">
        <w:rPr>
          <w:rFonts w:cstheme="minorHAnsi"/>
          <w:sz w:val="24"/>
          <w:szCs w:val="24"/>
        </w:rPr>
        <w:t>-IT.</w:t>
      </w:r>
    </w:p>
    <w:p w14:paraId="2A265DD4" w14:textId="6A1948A4" w:rsidR="00085B54" w:rsidRPr="00085B54" w:rsidRDefault="00085B54" w:rsidP="00085B54">
      <w:pPr>
        <w:numPr>
          <w:ilvl w:val="1"/>
          <w:numId w:val="49"/>
        </w:numPr>
        <w:spacing w:line="360" w:lineRule="auto"/>
        <w:rPr>
          <w:rFonts w:cstheme="minorHAnsi"/>
          <w:sz w:val="24"/>
          <w:szCs w:val="24"/>
        </w:rPr>
      </w:pPr>
      <w:r w:rsidRPr="00085B54">
        <w:rPr>
          <w:rFonts w:cstheme="minorHAnsi"/>
          <w:sz w:val="24"/>
          <w:szCs w:val="24"/>
          <w:rtl/>
        </w:rPr>
        <w:lastRenderedPageBreak/>
        <w:t>בודקי איכות</w:t>
      </w:r>
      <w:r w:rsidRPr="00085B54">
        <w:rPr>
          <w:rFonts w:cstheme="minorHAnsi"/>
          <w:sz w:val="24"/>
          <w:szCs w:val="24"/>
        </w:rPr>
        <w:t xml:space="preserve"> (QA Testers): </w:t>
      </w:r>
      <w:r w:rsidRPr="00085B54">
        <w:rPr>
          <w:rFonts w:cstheme="minorHAnsi"/>
          <w:sz w:val="24"/>
          <w:szCs w:val="24"/>
          <w:rtl/>
        </w:rPr>
        <w:t>מבצעים בדיקות על מנת להבטיח את איכות המערכת</w:t>
      </w:r>
      <w:r w:rsidRPr="00085B54">
        <w:rPr>
          <w:rFonts w:cstheme="minorHAnsi"/>
          <w:sz w:val="24"/>
          <w:szCs w:val="24"/>
        </w:rPr>
        <w:t>.</w:t>
      </w:r>
    </w:p>
    <w:p w14:paraId="1CEA4A2F" w14:textId="75CB6A30" w:rsidR="00085B54" w:rsidRPr="00085B54" w:rsidRDefault="00085B54" w:rsidP="00085B54">
      <w:pPr>
        <w:spacing w:line="360" w:lineRule="auto"/>
        <w:rPr>
          <w:rFonts w:cstheme="minorHAnsi"/>
          <w:sz w:val="24"/>
          <w:szCs w:val="24"/>
        </w:rPr>
      </w:pPr>
      <w:r w:rsidRPr="00085B54">
        <w:rPr>
          <w:rFonts w:cstheme="minorHAnsi"/>
          <w:sz w:val="24"/>
          <w:szCs w:val="24"/>
          <w:rtl/>
        </w:rPr>
        <w:t>שיווק וקשרי לקוחות</w:t>
      </w:r>
      <w:r w:rsidRPr="00085B54">
        <w:rPr>
          <w:rFonts w:cstheme="minorHAnsi" w:hint="cs"/>
          <w:sz w:val="24"/>
          <w:szCs w:val="24"/>
          <w:rtl/>
        </w:rPr>
        <w:t xml:space="preserve"> </w:t>
      </w:r>
      <w:r w:rsidRPr="00085B54">
        <w:rPr>
          <w:rFonts w:cstheme="minorHAnsi"/>
          <w:sz w:val="24"/>
          <w:szCs w:val="24"/>
        </w:rPr>
        <w:t xml:space="preserve"> (Marketing and Customer Relations)</w:t>
      </w:r>
    </w:p>
    <w:p w14:paraId="632CC171" w14:textId="2A74FDA1" w:rsidR="00085B54" w:rsidRPr="00085B54" w:rsidRDefault="00085B54" w:rsidP="00085B54">
      <w:pPr>
        <w:numPr>
          <w:ilvl w:val="0"/>
          <w:numId w:val="50"/>
        </w:numPr>
        <w:spacing w:line="360" w:lineRule="auto"/>
        <w:rPr>
          <w:rFonts w:cstheme="minorHAnsi"/>
          <w:sz w:val="24"/>
          <w:szCs w:val="24"/>
        </w:rPr>
      </w:pPr>
      <w:r w:rsidRPr="00085B54">
        <w:rPr>
          <w:rFonts w:cstheme="minorHAnsi"/>
          <w:sz w:val="24"/>
          <w:szCs w:val="24"/>
          <w:rtl/>
        </w:rPr>
        <w:t>מתמקדים בקידום המערכת ובהתקשרות עם לקוחות וגורמים חיצוניים</w:t>
      </w:r>
      <w:r w:rsidRPr="00085B54">
        <w:rPr>
          <w:rFonts w:cstheme="minorHAnsi"/>
          <w:sz w:val="24"/>
          <w:szCs w:val="24"/>
        </w:rPr>
        <w:t>.</w:t>
      </w:r>
    </w:p>
    <w:p w14:paraId="7ED7705B" w14:textId="6532E14D" w:rsidR="00085B54" w:rsidRDefault="0025576F" w:rsidP="00085B54">
      <w:pPr>
        <w:spacing w:line="360" w:lineRule="auto"/>
        <w:rPr>
          <w:rFonts w:cstheme="minorHAnsi"/>
          <w:sz w:val="24"/>
          <w:szCs w:val="24"/>
          <w:rtl/>
        </w:rPr>
      </w:pPr>
      <w:r>
        <w:rPr>
          <w:rFonts w:cstheme="minorHAnsi"/>
          <w:b/>
          <w:bCs/>
          <w:noProof/>
          <w:sz w:val="24"/>
          <w:szCs w:val="24"/>
          <w:rtl/>
          <w:lang w:val="he-IL"/>
        </w:rPr>
        <w:drawing>
          <wp:anchor distT="0" distB="0" distL="114300" distR="114300" simplePos="0" relativeHeight="251659264" behindDoc="0" locked="0" layoutInCell="1" allowOverlap="1" wp14:anchorId="1FAA2B08" wp14:editId="61353F9B">
            <wp:simplePos x="0" y="0"/>
            <wp:positionH relativeFrom="column">
              <wp:posOffset>-868680</wp:posOffset>
            </wp:positionH>
            <wp:positionV relativeFrom="paragraph">
              <wp:posOffset>199606</wp:posOffset>
            </wp:positionV>
            <wp:extent cx="7001691" cy="2702015"/>
            <wp:effectExtent l="0" t="0" r="0" b="15875"/>
            <wp:wrapThrough wrapText="bothSides">
              <wp:wrapPolygon edited="0">
                <wp:start x="10226" y="0"/>
                <wp:lineTo x="10187" y="203"/>
                <wp:lineTo x="10148" y="4163"/>
                <wp:lineTo x="10657" y="4873"/>
                <wp:lineTo x="6504" y="4975"/>
                <wp:lineTo x="5054" y="5279"/>
                <wp:lineTo x="5054" y="9137"/>
                <wp:lineTo x="5172" y="9747"/>
                <wp:lineTo x="5328" y="9747"/>
                <wp:lineTo x="3683" y="11371"/>
                <wp:lineTo x="3644" y="11574"/>
                <wp:lineTo x="3605" y="15940"/>
                <wp:lineTo x="5093" y="16244"/>
                <wp:lineTo x="10579" y="16244"/>
                <wp:lineTo x="9638" y="16854"/>
                <wp:lineTo x="9403" y="17260"/>
                <wp:lineTo x="9403" y="20509"/>
                <wp:lineTo x="9521" y="21118"/>
                <wp:lineTo x="9677" y="21118"/>
                <wp:lineTo x="9717" y="21625"/>
                <wp:lineTo x="12107" y="21625"/>
                <wp:lineTo x="12146" y="21625"/>
                <wp:lineTo x="12224" y="17463"/>
                <wp:lineTo x="11676" y="16854"/>
                <wp:lineTo x="10775" y="16244"/>
                <wp:lineTo x="16691" y="16244"/>
                <wp:lineTo x="18062" y="15940"/>
                <wp:lineTo x="17944" y="12183"/>
                <wp:lineTo x="17670" y="11371"/>
                <wp:lineTo x="17984" y="9747"/>
                <wp:lineTo x="18023" y="5381"/>
                <wp:lineTo x="16299" y="4975"/>
                <wp:lineTo x="12616" y="4873"/>
                <wp:lineTo x="12969" y="4467"/>
                <wp:lineTo x="12890" y="812"/>
                <wp:lineTo x="12577" y="0"/>
                <wp:lineTo x="10226" y="0"/>
              </wp:wrapPolygon>
            </wp:wrapThrough>
            <wp:docPr id="1928398902" name="דיאגרמה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p>
    <w:p w14:paraId="1E904EB6" w14:textId="7FF4DEC9" w:rsidR="00085B54" w:rsidRDefault="00085B54" w:rsidP="00085B54">
      <w:pPr>
        <w:spacing w:line="360" w:lineRule="auto"/>
        <w:rPr>
          <w:rFonts w:cstheme="minorHAnsi"/>
          <w:sz w:val="24"/>
          <w:szCs w:val="24"/>
          <w:rtl/>
        </w:rPr>
      </w:pPr>
    </w:p>
    <w:p w14:paraId="233763BF" w14:textId="4F1EA374" w:rsidR="00085B54" w:rsidRDefault="00085B54" w:rsidP="00085B54">
      <w:pPr>
        <w:spacing w:line="360" w:lineRule="auto"/>
        <w:rPr>
          <w:rFonts w:cstheme="minorHAnsi"/>
          <w:sz w:val="24"/>
          <w:szCs w:val="24"/>
          <w:rtl/>
        </w:rPr>
      </w:pPr>
    </w:p>
    <w:p w14:paraId="04354659" w14:textId="7CF2B64F" w:rsidR="00085B54" w:rsidRDefault="00085B54" w:rsidP="00085B54">
      <w:pPr>
        <w:spacing w:line="360" w:lineRule="auto"/>
        <w:rPr>
          <w:rFonts w:cstheme="minorHAnsi"/>
          <w:sz w:val="24"/>
          <w:szCs w:val="24"/>
          <w:rtl/>
        </w:rPr>
      </w:pPr>
    </w:p>
    <w:p w14:paraId="2C9BBBD5" w14:textId="6C5A8032" w:rsidR="00085B54" w:rsidRPr="00085B54" w:rsidRDefault="00085B54" w:rsidP="00085B54">
      <w:pPr>
        <w:spacing w:line="360" w:lineRule="auto"/>
        <w:rPr>
          <w:rFonts w:cstheme="minorHAnsi"/>
          <w:sz w:val="24"/>
          <w:szCs w:val="24"/>
        </w:rPr>
      </w:pPr>
    </w:p>
    <w:p w14:paraId="41C524D2" w14:textId="77777777" w:rsidR="00085B54" w:rsidRDefault="00085B54" w:rsidP="00085B54">
      <w:pPr>
        <w:spacing w:line="360" w:lineRule="auto"/>
        <w:rPr>
          <w:rFonts w:cstheme="minorHAnsi"/>
          <w:b/>
          <w:bCs/>
          <w:sz w:val="24"/>
          <w:szCs w:val="24"/>
          <w:rtl/>
        </w:rPr>
      </w:pPr>
    </w:p>
    <w:p w14:paraId="7F5DC9CB" w14:textId="77777777" w:rsidR="00C23713" w:rsidRDefault="00C23713" w:rsidP="005B1009">
      <w:pPr>
        <w:pStyle w:val="a8"/>
        <w:spacing w:line="360" w:lineRule="auto"/>
        <w:ind w:left="360"/>
        <w:rPr>
          <w:rFonts w:cstheme="minorHAnsi"/>
          <w:b/>
          <w:bCs/>
          <w:sz w:val="24"/>
          <w:szCs w:val="24"/>
          <w:rtl/>
        </w:rPr>
      </w:pPr>
    </w:p>
    <w:p w14:paraId="0C8FC1FE" w14:textId="0A47CBB0" w:rsidR="001E57D6" w:rsidRPr="00085B54" w:rsidRDefault="005B1009" w:rsidP="005B1009">
      <w:pPr>
        <w:pStyle w:val="a8"/>
        <w:spacing w:line="360" w:lineRule="auto"/>
        <w:ind w:left="360"/>
        <w:rPr>
          <w:rFonts w:cstheme="minorHAnsi"/>
          <w:b/>
          <w:bCs/>
          <w:sz w:val="24"/>
          <w:szCs w:val="24"/>
          <w:rtl/>
        </w:rPr>
      </w:pPr>
      <w:r>
        <w:rPr>
          <w:rFonts w:cstheme="minorHAnsi" w:hint="cs"/>
          <w:b/>
          <w:bCs/>
          <w:sz w:val="24"/>
          <w:szCs w:val="24"/>
          <w:rtl/>
        </w:rPr>
        <w:t xml:space="preserve">משימה 2 </w:t>
      </w:r>
      <w:r>
        <w:rPr>
          <w:rFonts w:cstheme="minorHAnsi"/>
          <w:b/>
          <w:bCs/>
          <w:sz w:val="24"/>
          <w:szCs w:val="24"/>
          <w:rtl/>
        </w:rPr>
        <w:t>–</w:t>
      </w:r>
      <w:r>
        <w:rPr>
          <w:rFonts w:cstheme="minorHAnsi" w:hint="cs"/>
          <w:b/>
          <w:bCs/>
          <w:sz w:val="24"/>
          <w:szCs w:val="24"/>
          <w:rtl/>
        </w:rPr>
        <w:t xml:space="preserve"> תיאור </w:t>
      </w:r>
      <w:r w:rsidR="00085B54">
        <w:rPr>
          <w:rFonts w:cstheme="minorHAnsi" w:hint="cs"/>
          <w:b/>
          <w:bCs/>
          <w:sz w:val="24"/>
          <w:szCs w:val="24"/>
          <w:rtl/>
        </w:rPr>
        <w:t>אזור הבעיה</w:t>
      </w:r>
    </w:p>
    <w:p w14:paraId="1D395A5F" w14:textId="48726464" w:rsidR="006B7DDC" w:rsidRDefault="001E57D6" w:rsidP="006B7DDC">
      <w:pPr>
        <w:pStyle w:val="a8"/>
        <w:spacing w:line="360" w:lineRule="auto"/>
        <w:ind w:left="360"/>
        <w:rPr>
          <w:rFonts w:cstheme="minorHAnsi"/>
          <w:sz w:val="24"/>
          <w:szCs w:val="24"/>
          <w:rtl/>
        </w:rPr>
      </w:pPr>
      <w:r w:rsidRPr="001E57D6">
        <w:rPr>
          <w:rFonts w:cstheme="minorHAnsi"/>
          <w:sz w:val="24"/>
          <w:szCs w:val="24"/>
          <w:rtl/>
        </w:rPr>
        <w:t xml:space="preserve">אזור הבעיה </w:t>
      </w:r>
      <w:r>
        <w:rPr>
          <w:rFonts w:cstheme="minorHAnsi" w:hint="cs"/>
          <w:sz w:val="24"/>
          <w:szCs w:val="24"/>
          <w:rtl/>
        </w:rPr>
        <w:t xml:space="preserve">העיקרי </w:t>
      </w:r>
      <w:r w:rsidRPr="001E57D6">
        <w:rPr>
          <w:rFonts w:cstheme="minorHAnsi"/>
          <w:sz w:val="24"/>
          <w:szCs w:val="24"/>
          <w:rtl/>
        </w:rPr>
        <w:t xml:space="preserve">של </w:t>
      </w:r>
      <w:r>
        <w:rPr>
          <w:rFonts w:cstheme="minorHAnsi" w:hint="cs"/>
          <w:sz w:val="24"/>
          <w:szCs w:val="24"/>
          <w:rtl/>
        </w:rPr>
        <w:t>ה</w:t>
      </w:r>
      <w:r w:rsidRPr="001E57D6">
        <w:rPr>
          <w:rFonts w:cstheme="minorHAnsi"/>
          <w:sz w:val="24"/>
          <w:szCs w:val="24"/>
          <w:rtl/>
        </w:rPr>
        <w:t>פרויקט</w:t>
      </w:r>
      <w:r w:rsidRPr="001E57D6">
        <w:rPr>
          <w:rFonts w:cstheme="minorHAnsi"/>
          <w:sz w:val="24"/>
          <w:szCs w:val="24"/>
        </w:rPr>
        <w:t xml:space="preserve"> </w:t>
      </w:r>
      <w:r w:rsidRPr="001E57D6">
        <w:rPr>
          <w:rFonts w:cstheme="minorHAnsi"/>
          <w:sz w:val="24"/>
          <w:szCs w:val="24"/>
          <w:rtl/>
        </w:rPr>
        <w:t>הוא תחום הבטיחות בדרכים</w:t>
      </w:r>
      <w:r>
        <w:rPr>
          <w:rFonts w:cstheme="minorHAnsi" w:hint="cs"/>
          <w:sz w:val="24"/>
          <w:szCs w:val="24"/>
          <w:rtl/>
        </w:rPr>
        <w:t xml:space="preserve">. </w:t>
      </w:r>
      <w:r w:rsidRPr="001E57D6">
        <w:rPr>
          <w:rFonts w:cstheme="minorHAnsi"/>
          <w:sz w:val="24"/>
          <w:szCs w:val="24"/>
          <w:rtl/>
        </w:rPr>
        <w:t>חשוב להדגיש כי פרויקט</w:t>
      </w:r>
      <w:r w:rsidRPr="001E57D6">
        <w:rPr>
          <w:rFonts w:cstheme="minorHAnsi"/>
          <w:sz w:val="24"/>
          <w:szCs w:val="24"/>
        </w:rPr>
        <w:t xml:space="preserve"> </w:t>
      </w:r>
      <w:r w:rsidR="00085B54">
        <w:rPr>
          <w:rFonts w:cstheme="minorHAnsi" w:hint="cs"/>
          <w:sz w:val="24"/>
          <w:szCs w:val="24"/>
          <w:rtl/>
        </w:rPr>
        <w:t xml:space="preserve"> </w:t>
      </w:r>
      <w:r w:rsidRPr="001E57D6">
        <w:rPr>
          <w:rFonts w:cstheme="minorHAnsi"/>
          <w:sz w:val="24"/>
          <w:szCs w:val="24"/>
        </w:rPr>
        <w:t>SafeRoads</w:t>
      </w:r>
      <w:r w:rsidR="00085B54">
        <w:rPr>
          <w:rFonts w:cstheme="minorHAnsi" w:hint="cs"/>
          <w:sz w:val="24"/>
          <w:szCs w:val="24"/>
          <w:rtl/>
        </w:rPr>
        <w:t xml:space="preserve"> </w:t>
      </w:r>
      <w:r w:rsidRPr="001E57D6">
        <w:rPr>
          <w:rFonts w:cstheme="minorHAnsi"/>
          <w:sz w:val="24"/>
          <w:szCs w:val="24"/>
          <w:rtl/>
        </w:rPr>
        <w:t>הוא מיזם חדש, ואין כל מערכת קיימת הדומה לו כיום. המשמעות היא שכל הפיתוח נעשה מאפס, ללא כל בסיס או מודל קיים שניתן להסתמך עליו. האתגר המרכזי הוא יצירת מערכת שתוכל להפיק תובנות מתוך נתונים גולמיים שאינם מעובדים. הנתונים נאספים ממקורות שונים כמו דו"חות תאונות, תנאי דרך, ומאפייני רכבים, ונדרש לבצע ניקוי, הכנה, וניתוח מתקדם של נתונים אלו כדי להגיע לתובנות מועילות</w:t>
      </w:r>
      <w:r w:rsidRPr="001E57D6">
        <w:rPr>
          <w:rFonts w:cstheme="minorHAnsi"/>
          <w:sz w:val="24"/>
          <w:szCs w:val="24"/>
        </w:rPr>
        <w:t>.</w:t>
      </w:r>
      <w:r>
        <w:rPr>
          <w:rFonts w:cstheme="minorHAnsi" w:hint="cs"/>
          <w:sz w:val="24"/>
          <w:szCs w:val="24"/>
          <w:rtl/>
        </w:rPr>
        <w:t xml:space="preserve"> </w:t>
      </w:r>
      <w:r w:rsidRPr="001E57D6">
        <w:rPr>
          <w:rFonts w:cstheme="minorHAnsi"/>
          <w:sz w:val="24"/>
          <w:szCs w:val="24"/>
          <w:rtl/>
        </w:rPr>
        <w:t>כיוון שמדובר בפרויקט חדש, האתגר הוא לא רק לפתח את המערכת אלא גם להטמיע אותה בקרב גורמים שונים במערכת הציבורית. כיום, אין שימוש נרחב במדעי הנתונים בתחום הבטיחות בדרכים, ולכן נדרש ליצור אמון בקרב מקבלי ההחלטות ולהראות את הערך המוסף של המערכת. יהיה צורך בהצגת המערכת והיתרונות שלה באמצעות מצגות, הדגמות, וחומרי הסברה, כדי לוודא שהמערכת תתקבל ותהיה בשימוש על ידי הגורמים הרלוונטיים, כמו רשויות מקומיות, משרד התחבורה והרשות הלאומית לבטיחות בדרכים</w:t>
      </w:r>
      <w:r w:rsidRPr="001E57D6">
        <w:rPr>
          <w:rFonts w:cstheme="minorHAnsi"/>
          <w:sz w:val="24"/>
          <w:szCs w:val="24"/>
        </w:rPr>
        <w:t>.</w:t>
      </w:r>
    </w:p>
    <w:p w14:paraId="09CECBD2" w14:textId="77777777" w:rsidR="006B7DDC" w:rsidRDefault="006B7DDC" w:rsidP="006B7DDC">
      <w:pPr>
        <w:pStyle w:val="a8"/>
        <w:spacing w:line="360" w:lineRule="auto"/>
        <w:ind w:left="360"/>
        <w:rPr>
          <w:rFonts w:cstheme="minorHAnsi"/>
          <w:sz w:val="24"/>
          <w:szCs w:val="24"/>
          <w:rtl/>
        </w:rPr>
      </w:pPr>
    </w:p>
    <w:p w14:paraId="12C00F63" w14:textId="77777777" w:rsidR="006B7DDC" w:rsidRPr="006B7DDC" w:rsidRDefault="006B7DDC" w:rsidP="006B7DDC">
      <w:pPr>
        <w:pStyle w:val="a8"/>
        <w:spacing w:line="360" w:lineRule="auto"/>
        <w:ind w:left="360"/>
        <w:rPr>
          <w:rFonts w:cstheme="minorHAnsi"/>
          <w:sz w:val="24"/>
          <w:szCs w:val="24"/>
          <w:rtl/>
        </w:rPr>
      </w:pPr>
    </w:p>
    <w:p w14:paraId="5E2359F7" w14:textId="7DA70B93" w:rsidR="000344D8" w:rsidRPr="00085B54" w:rsidRDefault="005B1009" w:rsidP="00085B54">
      <w:pPr>
        <w:spacing w:line="360" w:lineRule="auto"/>
        <w:rPr>
          <w:rFonts w:cstheme="minorHAnsi"/>
          <w:b/>
          <w:bCs/>
          <w:sz w:val="24"/>
          <w:szCs w:val="24"/>
        </w:rPr>
      </w:pPr>
      <w:r>
        <w:rPr>
          <w:rFonts w:cstheme="minorHAnsi" w:hint="cs"/>
          <w:b/>
          <w:bCs/>
          <w:sz w:val="24"/>
          <w:szCs w:val="24"/>
          <w:rtl/>
        </w:rPr>
        <w:lastRenderedPageBreak/>
        <w:t xml:space="preserve">משימה 3 - </w:t>
      </w:r>
      <w:r w:rsidR="00085B54">
        <w:rPr>
          <w:rFonts w:cstheme="minorHAnsi" w:hint="cs"/>
          <w:b/>
          <w:bCs/>
          <w:sz w:val="24"/>
          <w:szCs w:val="24"/>
          <w:rtl/>
        </w:rPr>
        <w:t xml:space="preserve"> הפתרון הנוכחי</w:t>
      </w:r>
    </w:p>
    <w:p w14:paraId="020549BB" w14:textId="77777777" w:rsidR="00A42788" w:rsidRPr="00A42788" w:rsidRDefault="00A42788" w:rsidP="00085B54">
      <w:pPr>
        <w:pStyle w:val="a8"/>
        <w:numPr>
          <w:ilvl w:val="0"/>
          <w:numId w:val="25"/>
        </w:numPr>
        <w:spacing w:line="360" w:lineRule="auto"/>
        <w:rPr>
          <w:rFonts w:cstheme="minorHAnsi"/>
          <w:sz w:val="24"/>
          <w:szCs w:val="24"/>
          <w:rtl/>
        </w:rPr>
      </w:pPr>
      <w:r w:rsidRPr="00A42788">
        <w:rPr>
          <w:rFonts w:cs="Calibri"/>
          <w:sz w:val="24"/>
          <w:szCs w:val="24"/>
          <w:rtl/>
        </w:rPr>
        <w:t>דיווח ותיעוד תאונות באופן היסטורי: הפתרון הנוכחי כולל תיעוד תאונות דרכים על ידי המשטרה ורשויות התחבורה. נתוני תאונות נאספים ומתועדים בקבצים סטטיסטיים, כמו אלו המפורסמים על ידי הלשכה המרכזית לסטטיסטיקה, ומאגרים כמו דאטה גוב.</w:t>
      </w:r>
    </w:p>
    <w:p w14:paraId="1FEA2A7B" w14:textId="77777777" w:rsidR="00A42788" w:rsidRPr="00A42788" w:rsidRDefault="00A42788" w:rsidP="00085B54">
      <w:pPr>
        <w:pStyle w:val="a8"/>
        <w:numPr>
          <w:ilvl w:val="0"/>
          <w:numId w:val="25"/>
        </w:numPr>
        <w:spacing w:line="360" w:lineRule="auto"/>
        <w:rPr>
          <w:rFonts w:cstheme="minorHAnsi"/>
          <w:sz w:val="24"/>
          <w:szCs w:val="24"/>
          <w:rtl/>
        </w:rPr>
      </w:pPr>
      <w:r w:rsidRPr="00A42788">
        <w:rPr>
          <w:rFonts w:cs="Calibri"/>
          <w:sz w:val="24"/>
          <w:szCs w:val="24"/>
          <w:rtl/>
        </w:rPr>
        <w:t>אכיפה משטרתית מוגברת: הרשויות עושות שימוש באכיפה משטרתית מוגברת באזורים שנחשבים למסוכנים על פי נתוני תאונות עבר. אכיפה זו כוללת שימוש במצלמות מהירות, תמרורים, ונוכחות משטרתית להגברת ההרתעה.</w:t>
      </w:r>
    </w:p>
    <w:p w14:paraId="756C7637" w14:textId="77777777" w:rsidR="00A42788" w:rsidRPr="00A42788" w:rsidRDefault="00A42788" w:rsidP="00085B54">
      <w:pPr>
        <w:pStyle w:val="a8"/>
        <w:numPr>
          <w:ilvl w:val="0"/>
          <w:numId w:val="25"/>
        </w:numPr>
        <w:spacing w:line="360" w:lineRule="auto"/>
        <w:rPr>
          <w:rFonts w:cstheme="minorHAnsi"/>
          <w:sz w:val="24"/>
          <w:szCs w:val="24"/>
          <w:rtl/>
        </w:rPr>
      </w:pPr>
      <w:r w:rsidRPr="00A42788">
        <w:rPr>
          <w:rFonts w:cs="Calibri"/>
          <w:sz w:val="24"/>
          <w:szCs w:val="24"/>
          <w:rtl/>
        </w:rPr>
        <w:t>פרויקטים לשיפור תשתיות באופן נקודתי: נעשים פרויקטים מקומיים לשיפור תשתיות כבישים, כגון הרחבת נתיבים, הוספת מעברי חצייה ותאורה, בהתאם לדיווחים חוזרים על בעיות תשתית או אזורים עם עומסי תנועה מסוכנים.</w:t>
      </w:r>
    </w:p>
    <w:p w14:paraId="538CD4C0" w14:textId="4A2D8C34" w:rsidR="00085B54" w:rsidRPr="006B7DDC" w:rsidRDefault="00A42788" w:rsidP="006B7DDC">
      <w:pPr>
        <w:pStyle w:val="a8"/>
        <w:numPr>
          <w:ilvl w:val="0"/>
          <w:numId w:val="25"/>
        </w:numPr>
        <w:spacing w:line="360" w:lineRule="auto"/>
        <w:rPr>
          <w:rFonts w:cstheme="minorHAnsi"/>
          <w:sz w:val="24"/>
          <w:szCs w:val="24"/>
          <w:rtl/>
        </w:rPr>
      </w:pPr>
      <w:r w:rsidRPr="00A42788">
        <w:rPr>
          <w:rFonts w:cs="Calibri"/>
          <w:sz w:val="24"/>
          <w:szCs w:val="24"/>
          <w:rtl/>
        </w:rPr>
        <w:t>קמפיינים ציבוריים להגברת המודעות: בנוסף, ישנם קמפיינים ציבוריים להגברת המודעות לסכנות הנהיגה ולחשיבות הנהיגה הזהירה.</w:t>
      </w:r>
    </w:p>
    <w:p w14:paraId="4AE0AE1A" w14:textId="39B8A4B0" w:rsidR="00A42788" w:rsidRPr="00085B54" w:rsidRDefault="00A42788" w:rsidP="00085B54">
      <w:pPr>
        <w:spacing w:line="360" w:lineRule="auto"/>
        <w:ind w:firstLine="360"/>
        <w:rPr>
          <w:rFonts w:cstheme="minorHAnsi"/>
          <w:b/>
          <w:bCs/>
          <w:sz w:val="24"/>
          <w:szCs w:val="24"/>
          <w:u w:val="single"/>
          <w:rtl/>
        </w:rPr>
      </w:pPr>
      <w:r w:rsidRPr="00085B54">
        <w:rPr>
          <w:rFonts w:cs="Calibri"/>
          <w:b/>
          <w:bCs/>
          <w:sz w:val="24"/>
          <w:szCs w:val="24"/>
          <w:u w:val="single"/>
          <w:rtl/>
        </w:rPr>
        <w:t>יתרונות</w:t>
      </w:r>
      <w:r w:rsidRPr="00085B54">
        <w:rPr>
          <w:rFonts w:cs="Calibri" w:hint="cs"/>
          <w:b/>
          <w:bCs/>
          <w:sz w:val="24"/>
          <w:szCs w:val="24"/>
          <w:u w:val="single"/>
          <w:rtl/>
        </w:rPr>
        <w:t xml:space="preserve"> הפתרון הנוכחי</w:t>
      </w:r>
      <w:r w:rsidRPr="00085B54">
        <w:rPr>
          <w:rFonts w:cs="Calibri"/>
          <w:b/>
          <w:bCs/>
          <w:sz w:val="24"/>
          <w:szCs w:val="24"/>
          <w:u w:val="single"/>
          <w:rtl/>
        </w:rPr>
        <w:t>:</w:t>
      </w:r>
    </w:p>
    <w:p w14:paraId="2883F07E" w14:textId="77777777" w:rsidR="00A42788" w:rsidRPr="00A42788" w:rsidRDefault="00A42788" w:rsidP="00085B54">
      <w:pPr>
        <w:pStyle w:val="a8"/>
        <w:numPr>
          <w:ilvl w:val="0"/>
          <w:numId w:val="26"/>
        </w:numPr>
        <w:spacing w:line="360" w:lineRule="auto"/>
        <w:rPr>
          <w:rFonts w:cstheme="minorHAnsi"/>
          <w:sz w:val="24"/>
          <w:szCs w:val="24"/>
          <w:rtl/>
        </w:rPr>
      </w:pPr>
      <w:r w:rsidRPr="00A42788">
        <w:rPr>
          <w:rFonts w:cs="Calibri"/>
          <w:sz w:val="24"/>
          <w:szCs w:val="24"/>
          <w:rtl/>
        </w:rPr>
        <w:t>תיעוד ואיסוף נתונים: הנתונים על תאונות נאספים בצורה מסודרת לאורך שנים ומאפשרים הבנה כללית של מוקדי תאונות ותדירותן.</w:t>
      </w:r>
    </w:p>
    <w:p w14:paraId="68ADCB77" w14:textId="77777777" w:rsidR="00A42788" w:rsidRPr="00A42788" w:rsidRDefault="00A42788" w:rsidP="00085B54">
      <w:pPr>
        <w:pStyle w:val="a8"/>
        <w:numPr>
          <w:ilvl w:val="0"/>
          <w:numId w:val="26"/>
        </w:numPr>
        <w:spacing w:line="360" w:lineRule="auto"/>
        <w:rPr>
          <w:rFonts w:cstheme="minorHAnsi"/>
          <w:sz w:val="24"/>
          <w:szCs w:val="24"/>
          <w:rtl/>
        </w:rPr>
      </w:pPr>
      <w:r w:rsidRPr="00A42788">
        <w:rPr>
          <w:rFonts w:cs="Calibri"/>
          <w:sz w:val="24"/>
          <w:szCs w:val="24"/>
          <w:rtl/>
        </w:rPr>
        <w:t>פעולות אכיפה ושיפור תשתיות: האכיפה המשטרתית והפרויקטים לשיפור תשתיות הביאו לשיפורים נקודתיים באזורים מסוימים, והוספת תמרורים או תאורה במוקדים מסוכנים הובילה לשיפור הבטיחות במקומות אלו.</w:t>
      </w:r>
    </w:p>
    <w:p w14:paraId="2019AE4B" w14:textId="0EA3D5F0" w:rsidR="006B7DDC" w:rsidRPr="00D660E3" w:rsidRDefault="00A42788" w:rsidP="00D660E3">
      <w:pPr>
        <w:pStyle w:val="a8"/>
        <w:numPr>
          <w:ilvl w:val="0"/>
          <w:numId w:val="26"/>
        </w:numPr>
        <w:spacing w:line="360" w:lineRule="auto"/>
        <w:rPr>
          <w:rFonts w:cstheme="minorHAnsi"/>
          <w:sz w:val="24"/>
          <w:szCs w:val="24"/>
          <w:rtl/>
        </w:rPr>
      </w:pPr>
      <w:r w:rsidRPr="00A42788">
        <w:rPr>
          <w:rFonts w:cs="Calibri"/>
          <w:sz w:val="24"/>
          <w:szCs w:val="24"/>
          <w:rtl/>
        </w:rPr>
        <w:t>הגברת מודעות הציבור: קמפיינים ציבוריים מסייעים בהגברת המודעות לסכנות הנהיגה ומעודדים נהגים לנקוט ב</w:t>
      </w:r>
      <w:r w:rsidR="00882FF6">
        <w:rPr>
          <w:rFonts w:cs="Calibri" w:hint="cs"/>
          <w:sz w:val="24"/>
          <w:szCs w:val="24"/>
          <w:rtl/>
        </w:rPr>
        <w:t>אמצעי</w:t>
      </w:r>
      <w:r w:rsidRPr="00A42788">
        <w:rPr>
          <w:rFonts w:cs="Calibri"/>
          <w:sz w:val="24"/>
          <w:szCs w:val="24"/>
          <w:rtl/>
        </w:rPr>
        <w:t xml:space="preserve"> זהירות.</w:t>
      </w:r>
    </w:p>
    <w:p w14:paraId="492A16AE" w14:textId="667E9C26" w:rsidR="00A42788" w:rsidRPr="00085B54" w:rsidRDefault="00A42788" w:rsidP="00085B54">
      <w:pPr>
        <w:spacing w:line="360" w:lineRule="auto"/>
        <w:ind w:firstLine="360"/>
        <w:rPr>
          <w:rFonts w:cstheme="minorHAnsi"/>
          <w:b/>
          <w:bCs/>
          <w:sz w:val="24"/>
          <w:szCs w:val="24"/>
          <w:u w:val="single"/>
          <w:rtl/>
        </w:rPr>
      </w:pPr>
      <w:r w:rsidRPr="00085B54">
        <w:rPr>
          <w:rFonts w:cs="Calibri"/>
          <w:b/>
          <w:bCs/>
          <w:sz w:val="24"/>
          <w:szCs w:val="24"/>
          <w:u w:val="single"/>
          <w:rtl/>
        </w:rPr>
        <w:t>חסרונות</w:t>
      </w:r>
      <w:r w:rsidRPr="00085B54">
        <w:rPr>
          <w:rFonts w:cs="Calibri" w:hint="cs"/>
          <w:b/>
          <w:bCs/>
          <w:sz w:val="24"/>
          <w:szCs w:val="24"/>
          <w:u w:val="single"/>
          <w:rtl/>
        </w:rPr>
        <w:t xml:space="preserve"> הפתרון הנוכחי</w:t>
      </w:r>
      <w:r w:rsidRPr="00085B54">
        <w:rPr>
          <w:rFonts w:cs="Calibri"/>
          <w:b/>
          <w:bCs/>
          <w:sz w:val="24"/>
          <w:szCs w:val="24"/>
          <w:u w:val="single"/>
          <w:rtl/>
        </w:rPr>
        <w:t>:</w:t>
      </w:r>
    </w:p>
    <w:p w14:paraId="6EB4EBA6" w14:textId="77777777" w:rsidR="00A42788" w:rsidRPr="00A42788" w:rsidRDefault="00A42788" w:rsidP="00085B54">
      <w:pPr>
        <w:pStyle w:val="a8"/>
        <w:numPr>
          <w:ilvl w:val="0"/>
          <w:numId w:val="27"/>
        </w:numPr>
        <w:spacing w:line="360" w:lineRule="auto"/>
        <w:rPr>
          <w:rFonts w:cstheme="minorHAnsi"/>
          <w:sz w:val="24"/>
          <w:szCs w:val="24"/>
          <w:rtl/>
        </w:rPr>
      </w:pPr>
      <w:r w:rsidRPr="00A42788">
        <w:rPr>
          <w:rFonts w:cs="Calibri"/>
          <w:sz w:val="24"/>
          <w:szCs w:val="24"/>
          <w:rtl/>
        </w:rPr>
        <w:t>חוסר חיזוי ופוקוס על מוקדים מסוכנים: הפתרון הנוכחי מתבסס על נתונים היסטוריים בלבד, ולא כולל יכולת חיזוי מוקדי תאונות עתידיים. דבר זה מקשה על הרשויות לפעול מראש ולמנוע תאונות, אלא מגיב רק לאחר שמתרחשות תאונות חוזרות במקום מסוים.</w:t>
      </w:r>
    </w:p>
    <w:p w14:paraId="2DC1225D" w14:textId="77777777" w:rsidR="00A42788" w:rsidRPr="00A42788" w:rsidRDefault="00A42788" w:rsidP="00085B54">
      <w:pPr>
        <w:pStyle w:val="a8"/>
        <w:numPr>
          <w:ilvl w:val="0"/>
          <w:numId w:val="27"/>
        </w:numPr>
        <w:spacing w:line="360" w:lineRule="auto"/>
        <w:rPr>
          <w:rFonts w:cstheme="minorHAnsi"/>
          <w:sz w:val="24"/>
          <w:szCs w:val="24"/>
          <w:rtl/>
        </w:rPr>
      </w:pPr>
      <w:r w:rsidRPr="00A42788">
        <w:rPr>
          <w:rFonts w:cs="Calibri"/>
          <w:sz w:val="24"/>
          <w:szCs w:val="24"/>
          <w:rtl/>
        </w:rPr>
        <w:t>פעולות שיפור מוגבלות והיעדר תכנון ארוך טווח: הפעולות שנעשות הן לרוב נקודתיות ולא מתוכננות בצורה הוליסטית. אין תכנון ארוך טווח שמבוסס על נתונים מתקדמים או על חיזוי של מוקדי סיכון פוטנציאליים.</w:t>
      </w:r>
    </w:p>
    <w:p w14:paraId="6550025B" w14:textId="77777777" w:rsidR="00A42788" w:rsidRPr="00A42788" w:rsidRDefault="00A42788" w:rsidP="00085B54">
      <w:pPr>
        <w:pStyle w:val="a8"/>
        <w:numPr>
          <w:ilvl w:val="0"/>
          <w:numId w:val="27"/>
        </w:numPr>
        <w:spacing w:line="360" w:lineRule="auto"/>
        <w:rPr>
          <w:rFonts w:cstheme="minorHAnsi"/>
          <w:sz w:val="24"/>
          <w:szCs w:val="24"/>
          <w:rtl/>
        </w:rPr>
      </w:pPr>
      <w:r w:rsidRPr="00A42788">
        <w:rPr>
          <w:rFonts w:cs="Calibri"/>
          <w:sz w:val="24"/>
          <w:szCs w:val="24"/>
          <w:rtl/>
        </w:rPr>
        <w:lastRenderedPageBreak/>
        <w:t>מחסור בניתוח מתקדם: הנתונים שנאספים אינם מנותחים בצורה מספקת כדי לייצר תובנות מעמיקות ואסטרטגיות להתמודדות עם הסיכונים. השימוש בנתונים מוגבל לדיווחים סטטיסטיים בסיסיים.</w:t>
      </w:r>
    </w:p>
    <w:p w14:paraId="5F0A015B" w14:textId="55666CB1" w:rsidR="00A42788" w:rsidRDefault="00A42788" w:rsidP="00085B54">
      <w:pPr>
        <w:pStyle w:val="a8"/>
        <w:numPr>
          <w:ilvl w:val="0"/>
          <w:numId w:val="27"/>
        </w:numPr>
        <w:spacing w:line="360" w:lineRule="auto"/>
        <w:rPr>
          <w:rFonts w:cstheme="minorHAnsi"/>
          <w:sz w:val="24"/>
          <w:szCs w:val="24"/>
        </w:rPr>
      </w:pPr>
      <w:r w:rsidRPr="00A42788">
        <w:rPr>
          <w:rFonts w:cs="Calibri"/>
          <w:sz w:val="24"/>
          <w:szCs w:val="24"/>
          <w:rtl/>
        </w:rPr>
        <w:t>הסתמכות על אכיפה בלבד: האכיפה היא מרכיב חשוב, אך הסתמכות מוגזמת עליה ללא שיפור כולל בתשתיות, עלולה להוביל רק להפחתת זמנית של התאונות ולא למיגור הבעיה לטווח הארוך.</w:t>
      </w:r>
    </w:p>
    <w:p w14:paraId="7D53AAC7" w14:textId="77777777" w:rsidR="006B7DDC" w:rsidRPr="00085B54" w:rsidRDefault="006B7DDC" w:rsidP="006B7DDC">
      <w:pPr>
        <w:pStyle w:val="a8"/>
        <w:spacing w:line="360" w:lineRule="auto"/>
        <w:rPr>
          <w:rFonts w:cstheme="minorHAnsi"/>
          <w:sz w:val="24"/>
          <w:szCs w:val="24"/>
          <w:rtl/>
        </w:rPr>
      </w:pPr>
    </w:p>
    <w:p w14:paraId="1117D3B3" w14:textId="0019CB0B" w:rsidR="00A42788" w:rsidRPr="00085B54" w:rsidRDefault="00A42788" w:rsidP="00085B54">
      <w:pPr>
        <w:spacing w:line="360" w:lineRule="auto"/>
        <w:ind w:firstLine="360"/>
        <w:rPr>
          <w:rFonts w:cstheme="minorHAnsi"/>
          <w:b/>
          <w:bCs/>
          <w:sz w:val="24"/>
          <w:szCs w:val="24"/>
          <w:u w:val="single"/>
          <w:rtl/>
        </w:rPr>
      </w:pPr>
      <w:r w:rsidRPr="00085B54">
        <w:rPr>
          <w:rFonts w:cs="Calibri"/>
          <w:b/>
          <w:bCs/>
          <w:sz w:val="24"/>
          <w:szCs w:val="24"/>
          <w:u w:val="single"/>
          <w:rtl/>
        </w:rPr>
        <w:t>רמת הקבלה של הפתרון בתוך הארגון:</w:t>
      </w:r>
    </w:p>
    <w:p w14:paraId="481A65AB" w14:textId="4238542B" w:rsidR="00A42788" w:rsidRPr="00A42788" w:rsidRDefault="00A42788" w:rsidP="00085B54">
      <w:pPr>
        <w:spacing w:line="360" w:lineRule="auto"/>
        <w:ind w:left="360"/>
        <w:rPr>
          <w:rFonts w:cstheme="minorHAnsi"/>
          <w:sz w:val="24"/>
          <w:szCs w:val="24"/>
          <w:rtl/>
        </w:rPr>
      </w:pPr>
      <w:r w:rsidRPr="00A42788">
        <w:rPr>
          <w:rFonts w:cs="Calibri"/>
          <w:sz w:val="24"/>
          <w:szCs w:val="24"/>
          <w:rtl/>
        </w:rPr>
        <w:t xml:space="preserve">הפתרון הנוכחי </w:t>
      </w:r>
      <w:r w:rsidR="00882FF6">
        <w:rPr>
          <w:rFonts w:cs="Calibri" w:hint="cs"/>
          <w:sz w:val="24"/>
          <w:szCs w:val="24"/>
          <w:rtl/>
        </w:rPr>
        <w:t>לא עונה על הציפיות</w:t>
      </w:r>
      <w:r w:rsidRPr="00A42788">
        <w:rPr>
          <w:rFonts w:cs="Calibri"/>
          <w:sz w:val="24"/>
          <w:szCs w:val="24"/>
          <w:rtl/>
        </w:rPr>
        <w:t xml:space="preserve"> כ</w:t>
      </w:r>
      <w:r w:rsidR="00882FF6">
        <w:rPr>
          <w:rFonts w:cs="Calibri" w:hint="cs"/>
          <w:sz w:val="24"/>
          <w:szCs w:val="24"/>
          <w:rtl/>
        </w:rPr>
        <w:t>יוון</w:t>
      </w:r>
      <w:r w:rsidRPr="00A42788">
        <w:rPr>
          <w:rFonts w:cs="Calibri"/>
          <w:sz w:val="24"/>
          <w:szCs w:val="24"/>
          <w:rtl/>
        </w:rPr>
        <w:t xml:space="preserve"> </w:t>
      </w:r>
      <w:r w:rsidR="00882FF6">
        <w:rPr>
          <w:rFonts w:cs="Calibri" w:hint="cs"/>
          <w:sz w:val="24"/>
          <w:szCs w:val="24"/>
          <w:rtl/>
        </w:rPr>
        <w:t>ש</w:t>
      </w:r>
      <w:r w:rsidRPr="00A42788">
        <w:rPr>
          <w:rFonts w:cs="Calibri"/>
          <w:sz w:val="24"/>
          <w:szCs w:val="24"/>
          <w:rtl/>
        </w:rPr>
        <w:t>הוא מבוסס על תהליכים קיימים ומוכרים, ו</w:t>
      </w:r>
      <w:r w:rsidR="00882FF6">
        <w:rPr>
          <w:rFonts w:cs="Calibri" w:hint="cs"/>
          <w:sz w:val="24"/>
          <w:szCs w:val="24"/>
          <w:rtl/>
        </w:rPr>
        <w:t>יש</w:t>
      </w:r>
      <w:r w:rsidRPr="00A42788">
        <w:rPr>
          <w:rFonts w:cs="Calibri"/>
          <w:sz w:val="24"/>
          <w:szCs w:val="24"/>
          <w:rtl/>
        </w:rPr>
        <w:t xml:space="preserve"> צורך בשינוי משמעותי בתפיסות או בתקציבים</w:t>
      </w:r>
      <w:r w:rsidR="00882FF6">
        <w:rPr>
          <w:rFonts w:cs="Calibri" w:hint="cs"/>
          <w:sz w:val="24"/>
          <w:szCs w:val="24"/>
          <w:rtl/>
        </w:rPr>
        <w:t xml:space="preserve"> על מנת למגר את התופעה באופן מוחלט, ולא לטפל בה באופן נקודתי</w:t>
      </w:r>
      <w:r w:rsidRPr="00A42788">
        <w:rPr>
          <w:rFonts w:cs="Calibri"/>
          <w:sz w:val="24"/>
          <w:szCs w:val="24"/>
          <w:rtl/>
        </w:rPr>
        <w:t>.</w:t>
      </w:r>
      <w:r w:rsidR="00882FF6">
        <w:rPr>
          <w:rFonts w:cstheme="minorHAnsi" w:hint="cs"/>
          <w:sz w:val="24"/>
          <w:szCs w:val="24"/>
          <w:rtl/>
        </w:rPr>
        <w:t xml:space="preserve"> </w:t>
      </w:r>
      <w:r w:rsidR="00882FF6">
        <w:rPr>
          <w:rFonts w:cs="Calibri" w:hint="cs"/>
          <w:sz w:val="24"/>
          <w:szCs w:val="24"/>
          <w:rtl/>
        </w:rPr>
        <w:t>בנוסף</w:t>
      </w:r>
      <w:r w:rsidRPr="00A42788">
        <w:rPr>
          <w:rFonts w:cs="Calibri"/>
          <w:sz w:val="24"/>
          <w:szCs w:val="24"/>
          <w:rtl/>
        </w:rPr>
        <w:t>, גופים רבים מכירים בכך שהפתרון הקיים מוגבל ביכולתו להביא לשינוי רחב ומשמעותי, ולכן יש פתיחות לשימוש בטכנולוגיות חדשות ובמדעי הנתונים כדי להרחיב את היכולת לחזות ולטפל במוקדי תאונות בצורה פרואקטיבית.</w:t>
      </w:r>
    </w:p>
    <w:p w14:paraId="3A7E94D8" w14:textId="0D545E1A" w:rsidR="006B7DDC" w:rsidRDefault="00A42788" w:rsidP="00D660E3">
      <w:pPr>
        <w:spacing w:line="360" w:lineRule="auto"/>
        <w:ind w:left="360"/>
        <w:rPr>
          <w:rFonts w:cstheme="minorHAnsi"/>
          <w:sz w:val="24"/>
          <w:szCs w:val="24"/>
          <w:rtl/>
        </w:rPr>
      </w:pPr>
      <w:r w:rsidRPr="00A42788">
        <w:rPr>
          <w:rFonts w:cs="Calibri"/>
          <w:sz w:val="24"/>
          <w:szCs w:val="24"/>
          <w:rtl/>
        </w:rPr>
        <w:t>הפרויקט "</w:t>
      </w:r>
      <w:r w:rsidRPr="00A42788">
        <w:rPr>
          <w:rFonts w:cstheme="minorHAnsi"/>
          <w:sz w:val="24"/>
          <w:szCs w:val="24"/>
        </w:rPr>
        <w:t>SafeRoads</w:t>
      </w:r>
      <w:r w:rsidRPr="00A42788">
        <w:rPr>
          <w:rFonts w:cs="Calibri"/>
          <w:sz w:val="24"/>
          <w:szCs w:val="24"/>
          <w:rtl/>
        </w:rPr>
        <w:t>" נועד לענות על החסרונות הללו, ולספק מערכת מתקדמת שתוכל להתמודד בצורה טובה יותר עם האתגרים הקיימים בשיפור הבטיחות בדרכים</w:t>
      </w:r>
      <w:r w:rsidR="00D660E3">
        <w:rPr>
          <w:rFonts w:cs="Calibri" w:hint="cs"/>
          <w:sz w:val="24"/>
          <w:szCs w:val="24"/>
          <w:rtl/>
        </w:rPr>
        <w:t>.</w:t>
      </w:r>
    </w:p>
    <w:p w14:paraId="42F97434" w14:textId="77777777" w:rsidR="00C23713" w:rsidRPr="00882FF6" w:rsidRDefault="00C23713" w:rsidP="00D660E3">
      <w:pPr>
        <w:spacing w:line="360" w:lineRule="auto"/>
        <w:ind w:left="360"/>
        <w:rPr>
          <w:rFonts w:cstheme="minorHAnsi"/>
          <w:sz w:val="24"/>
          <w:szCs w:val="24"/>
        </w:rPr>
      </w:pPr>
    </w:p>
    <w:p w14:paraId="79FE4F03" w14:textId="2261B57A" w:rsidR="000344D8" w:rsidRPr="00CA5F3E" w:rsidRDefault="000344D8" w:rsidP="00085B54">
      <w:pPr>
        <w:spacing w:line="360" w:lineRule="auto"/>
        <w:rPr>
          <w:rFonts w:cstheme="minorHAnsi"/>
          <w:b/>
          <w:bCs/>
          <w:sz w:val="24"/>
          <w:szCs w:val="24"/>
        </w:rPr>
      </w:pPr>
      <w:r w:rsidRPr="00CA5F3E">
        <w:rPr>
          <w:rFonts w:cstheme="minorHAnsi"/>
          <w:b/>
          <w:bCs/>
          <w:sz w:val="24"/>
          <w:szCs w:val="24"/>
          <w:rtl/>
        </w:rPr>
        <w:t>2. יעדים עסקיים וקריטריונים להצלחה</w:t>
      </w:r>
    </w:p>
    <w:p w14:paraId="26A2D599" w14:textId="46985BEB" w:rsidR="00882FF6" w:rsidRPr="00882FF6" w:rsidRDefault="000344D8" w:rsidP="00085B54">
      <w:pPr>
        <w:spacing w:line="360" w:lineRule="auto"/>
        <w:rPr>
          <w:rFonts w:cstheme="minorHAnsi"/>
          <w:sz w:val="24"/>
          <w:szCs w:val="24"/>
          <w:rtl/>
        </w:rPr>
      </w:pPr>
      <w:r w:rsidRPr="00CA5F3E">
        <w:rPr>
          <w:rFonts w:cstheme="minorHAnsi"/>
          <w:sz w:val="24"/>
          <w:szCs w:val="24"/>
          <w:rtl/>
        </w:rPr>
        <w:t>2.1</w:t>
      </w:r>
      <w:r w:rsidRPr="00CA5F3E">
        <w:rPr>
          <w:rFonts w:cstheme="minorHAnsi"/>
          <w:b/>
          <w:bCs/>
          <w:sz w:val="24"/>
          <w:szCs w:val="24"/>
          <w:rtl/>
        </w:rPr>
        <w:t>. מטרות עסקיות</w:t>
      </w:r>
    </w:p>
    <w:p w14:paraId="5EDCE995" w14:textId="32683E14" w:rsidR="001C0700" w:rsidRPr="001C0700" w:rsidRDefault="00882FF6" w:rsidP="00085B54">
      <w:pPr>
        <w:spacing w:line="360" w:lineRule="auto"/>
        <w:rPr>
          <w:rFonts w:cstheme="minorHAnsi"/>
          <w:sz w:val="24"/>
          <w:szCs w:val="24"/>
          <w:rtl/>
        </w:rPr>
      </w:pPr>
      <w:r w:rsidRPr="00882FF6">
        <w:rPr>
          <w:rFonts w:cs="Calibri"/>
          <w:sz w:val="24"/>
          <w:szCs w:val="24"/>
          <w:rtl/>
        </w:rPr>
        <w:t xml:space="preserve">המטרה העיקרית של הפרויקט </w:t>
      </w:r>
      <w:r w:rsidR="001C0700">
        <w:rPr>
          <w:rFonts w:cs="Calibri" w:hint="cs"/>
          <w:sz w:val="24"/>
          <w:szCs w:val="24"/>
          <w:rtl/>
        </w:rPr>
        <w:t xml:space="preserve">שהיא הבסיס והכיוון המנחה לאורך תהליך העבודה כולו </w:t>
      </w:r>
      <w:r w:rsidRPr="00882FF6">
        <w:rPr>
          <w:rFonts w:cs="Calibri"/>
          <w:sz w:val="24"/>
          <w:szCs w:val="24"/>
          <w:rtl/>
        </w:rPr>
        <w:t>היא להפחית את מספר תאונות הדרכים בישראל ואת מספר הנפגעים.</w:t>
      </w:r>
      <w:r w:rsidR="001C0700">
        <w:rPr>
          <w:rFonts w:cs="Calibri" w:hint="cs"/>
          <w:sz w:val="24"/>
          <w:szCs w:val="24"/>
          <w:rtl/>
        </w:rPr>
        <w:t xml:space="preserve"> את המטרה שלנו נשיג באמצעות זיהוי ומיפוי</w:t>
      </w:r>
      <w:r w:rsidR="001C0700" w:rsidRPr="00882FF6">
        <w:rPr>
          <w:rFonts w:cs="Calibri"/>
          <w:sz w:val="24"/>
          <w:szCs w:val="24"/>
          <w:rtl/>
        </w:rPr>
        <w:t xml:space="preserve"> מוקדי תאונות בעלי רמת סיכון גבוהה, בהתבסס על ניתוח נתוני תאונות היסטוריים ותנאי דרך. ניתוח זה יסייע לרשויות לתעדף פעולות לשיפור התשתיות והאכיפה באזורים אלו.</w:t>
      </w:r>
      <w:r w:rsidR="001C0700">
        <w:rPr>
          <w:rFonts w:cstheme="minorHAnsi" w:hint="cs"/>
          <w:sz w:val="24"/>
          <w:szCs w:val="24"/>
          <w:rtl/>
        </w:rPr>
        <w:t xml:space="preserve"> </w:t>
      </w:r>
      <w:r w:rsidRPr="00882FF6">
        <w:rPr>
          <w:rFonts w:cs="Calibri"/>
          <w:sz w:val="24"/>
          <w:szCs w:val="24"/>
          <w:rtl/>
        </w:rPr>
        <w:t>מטרת העל היא להפחית את מספר התאונות ב-15% תוך שנתיים מרגע ההטמעה של המערכת.</w:t>
      </w:r>
    </w:p>
    <w:p w14:paraId="1C586C29" w14:textId="565B0BDA" w:rsidR="001C0700" w:rsidRPr="001C0700" w:rsidRDefault="001C0700" w:rsidP="00085B54">
      <w:pPr>
        <w:spacing w:line="360" w:lineRule="auto"/>
        <w:rPr>
          <w:rFonts w:cstheme="minorHAnsi"/>
          <w:b/>
          <w:bCs/>
          <w:sz w:val="24"/>
          <w:szCs w:val="24"/>
          <w:rtl/>
        </w:rPr>
      </w:pPr>
      <w:r w:rsidRPr="001C0700">
        <w:rPr>
          <w:rFonts w:cs="Calibri"/>
          <w:b/>
          <w:bCs/>
          <w:sz w:val="24"/>
          <w:szCs w:val="24"/>
          <w:rtl/>
        </w:rPr>
        <w:t xml:space="preserve">תיאור הבעיה </w:t>
      </w:r>
      <w:r>
        <w:rPr>
          <w:rFonts w:cs="Calibri" w:hint="cs"/>
          <w:b/>
          <w:bCs/>
          <w:sz w:val="24"/>
          <w:szCs w:val="24"/>
          <w:rtl/>
        </w:rPr>
        <w:t>שברצוננו לפתור</w:t>
      </w:r>
      <w:r w:rsidRPr="001C0700">
        <w:rPr>
          <w:rFonts w:cs="Calibri"/>
          <w:b/>
          <w:bCs/>
          <w:sz w:val="24"/>
          <w:szCs w:val="24"/>
          <w:rtl/>
        </w:rPr>
        <w:t>:</w:t>
      </w:r>
    </w:p>
    <w:p w14:paraId="073A2FF3" w14:textId="35188DB6" w:rsidR="001C0700" w:rsidRPr="00620B36" w:rsidRDefault="001C0700" w:rsidP="00085B54">
      <w:pPr>
        <w:spacing w:line="360" w:lineRule="auto"/>
        <w:rPr>
          <w:rFonts w:cstheme="minorHAnsi"/>
          <w:sz w:val="24"/>
          <w:szCs w:val="24"/>
          <w:rtl/>
        </w:rPr>
      </w:pPr>
      <w:r w:rsidRPr="00620B36">
        <w:rPr>
          <w:rFonts w:cs="Calibri"/>
          <w:sz w:val="24"/>
          <w:szCs w:val="24"/>
          <w:rtl/>
        </w:rPr>
        <w:t>הבעיה המרכזית שהפרויקט "</w:t>
      </w:r>
      <w:r w:rsidRPr="00620B36">
        <w:rPr>
          <w:rFonts w:cstheme="minorHAnsi"/>
          <w:sz w:val="24"/>
          <w:szCs w:val="24"/>
        </w:rPr>
        <w:t>SafeRoads</w:t>
      </w:r>
      <w:r w:rsidRPr="00620B36">
        <w:rPr>
          <w:rFonts w:cs="Calibri"/>
          <w:sz w:val="24"/>
          <w:szCs w:val="24"/>
          <w:rtl/>
        </w:rPr>
        <w:t xml:space="preserve">" שואף לפתור היא הפחתת תאונות הדרכים בישראל על ידי זיהוי מוקדי סיכון, חיזוי תאונות עתידיות, ומתן המלצות לשיפור תשתיות בטיחות. באמצעות ניתוח נתונים היסטוריים של תאונות, הפרויקט ישפר את היכולת לזהות דפוסים חוזרים ותנאים </w:t>
      </w:r>
      <w:r w:rsidRPr="00620B36">
        <w:rPr>
          <w:rFonts w:cs="Calibri"/>
          <w:sz w:val="24"/>
          <w:szCs w:val="24"/>
          <w:rtl/>
        </w:rPr>
        <w:lastRenderedPageBreak/>
        <w:t xml:space="preserve">שמובילים לתאונות, ויאפשר למקבלי ההחלטות לפעול במקומות הנכונים </w:t>
      </w:r>
      <w:r w:rsidR="00185CFB">
        <w:rPr>
          <w:rFonts w:cs="Calibri" w:hint="cs"/>
          <w:sz w:val="24"/>
          <w:szCs w:val="24"/>
          <w:rtl/>
        </w:rPr>
        <w:t xml:space="preserve">על מנת </w:t>
      </w:r>
      <w:r w:rsidRPr="00620B36">
        <w:rPr>
          <w:rFonts w:cs="Calibri"/>
          <w:sz w:val="24"/>
          <w:szCs w:val="24"/>
          <w:rtl/>
        </w:rPr>
        <w:t>לשפר את</w:t>
      </w:r>
      <w:r w:rsidR="00AD5ED7">
        <w:rPr>
          <w:rFonts w:cs="Calibri" w:hint="cs"/>
          <w:sz w:val="24"/>
          <w:szCs w:val="24"/>
          <w:rtl/>
        </w:rPr>
        <w:t xml:space="preserve"> תחום</w:t>
      </w:r>
      <w:r w:rsidRPr="00620B36">
        <w:rPr>
          <w:rFonts w:cs="Calibri"/>
          <w:sz w:val="24"/>
          <w:szCs w:val="24"/>
          <w:rtl/>
        </w:rPr>
        <w:t xml:space="preserve"> הבטיחות</w:t>
      </w:r>
      <w:r w:rsidR="00185CFB">
        <w:rPr>
          <w:rFonts w:cs="Calibri" w:hint="cs"/>
          <w:sz w:val="24"/>
          <w:szCs w:val="24"/>
          <w:rtl/>
        </w:rPr>
        <w:t xml:space="preserve"> בדרכים</w:t>
      </w:r>
      <w:r w:rsidRPr="00620B36">
        <w:rPr>
          <w:rFonts w:cs="Calibri"/>
          <w:sz w:val="24"/>
          <w:szCs w:val="24"/>
          <w:rtl/>
        </w:rPr>
        <w:t>.</w:t>
      </w:r>
    </w:p>
    <w:p w14:paraId="7691E63A" w14:textId="7AC5A2D8" w:rsidR="001C0700" w:rsidRPr="001C0700" w:rsidRDefault="001C0700" w:rsidP="00085B54">
      <w:pPr>
        <w:spacing w:line="360" w:lineRule="auto"/>
        <w:rPr>
          <w:rFonts w:cstheme="minorHAnsi"/>
          <w:b/>
          <w:bCs/>
          <w:sz w:val="24"/>
          <w:szCs w:val="24"/>
          <w:rtl/>
        </w:rPr>
      </w:pPr>
      <w:r w:rsidRPr="001C0700">
        <w:rPr>
          <w:rFonts w:cs="Calibri"/>
          <w:b/>
          <w:bCs/>
          <w:sz w:val="24"/>
          <w:szCs w:val="24"/>
          <w:rtl/>
        </w:rPr>
        <w:t>ציון השאלות העסקיות:</w:t>
      </w:r>
    </w:p>
    <w:p w14:paraId="563A2413" w14:textId="756BE4E3" w:rsidR="001C0700" w:rsidRPr="001C0700" w:rsidRDefault="001C0700" w:rsidP="00085B54">
      <w:pPr>
        <w:pStyle w:val="a8"/>
        <w:numPr>
          <w:ilvl w:val="0"/>
          <w:numId w:val="29"/>
        </w:numPr>
        <w:spacing w:line="360" w:lineRule="auto"/>
        <w:rPr>
          <w:rFonts w:cstheme="minorHAnsi"/>
          <w:sz w:val="24"/>
          <w:szCs w:val="24"/>
          <w:rtl/>
        </w:rPr>
      </w:pPr>
      <w:r w:rsidRPr="001C0700">
        <w:rPr>
          <w:rFonts w:cs="Calibri"/>
          <w:sz w:val="24"/>
          <w:szCs w:val="24"/>
          <w:rtl/>
        </w:rPr>
        <w:t>מ</w:t>
      </w:r>
      <w:r>
        <w:rPr>
          <w:rFonts w:cs="Calibri" w:hint="cs"/>
          <w:sz w:val="24"/>
          <w:szCs w:val="24"/>
          <w:rtl/>
        </w:rPr>
        <w:t xml:space="preserve">ה </w:t>
      </w:r>
      <w:r w:rsidRPr="001C0700">
        <w:rPr>
          <w:rFonts w:cs="Calibri"/>
          <w:sz w:val="24"/>
          <w:szCs w:val="24"/>
          <w:rtl/>
        </w:rPr>
        <w:t>הם המקומות בישראל בהם יש סיכון מוגבר לתאונות דרכים על פי הנתונים הקיימים?</w:t>
      </w:r>
    </w:p>
    <w:p w14:paraId="0F86C10D" w14:textId="2FDE37A2" w:rsidR="001C0700" w:rsidRPr="001C0700" w:rsidRDefault="001C0700" w:rsidP="00085B54">
      <w:pPr>
        <w:pStyle w:val="a8"/>
        <w:numPr>
          <w:ilvl w:val="0"/>
          <w:numId w:val="29"/>
        </w:numPr>
        <w:spacing w:line="360" w:lineRule="auto"/>
        <w:rPr>
          <w:rFonts w:cstheme="minorHAnsi"/>
          <w:sz w:val="24"/>
          <w:szCs w:val="24"/>
          <w:rtl/>
        </w:rPr>
      </w:pPr>
      <w:r w:rsidRPr="001C0700">
        <w:rPr>
          <w:rFonts w:cs="Calibri"/>
          <w:sz w:val="24"/>
          <w:szCs w:val="24"/>
          <w:rtl/>
        </w:rPr>
        <w:t>אילו גורמים עיקריים משפיעים על הסיכון לתאונות בכל אחד מהמוקדים הללו (למשל, תנאי דרך, סוגי רכבים, עומס תנועה)?</w:t>
      </w:r>
    </w:p>
    <w:p w14:paraId="3FA8C286" w14:textId="04BC7FCD" w:rsidR="001C0700" w:rsidRPr="001C0700" w:rsidRDefault="001C0700" w:rsidP="00085B54">
      <w:pPr>
        <w:pStyle w:val="a8"/>
        <w:numPr>
          <w:ilvl w:val="0"/>
          <w:numId w:val="29"/>
        </w:numPr>
        <w:spacing w:line="360" w:lineRule="auto"/>
        <w:rPr>
          <w:rFonts w:cstheme="minorHAnsi"/>
          <w:sz w:val="24"/>
          <w:szCs w:val="24"/>
          <w:rtl/>
        </w:rPr>
      </w:pPr>
      <w:r w:rsidRPr="001C0700">
        <w:rPr>
          <w:rFonts w:cs="Calibri"/>
          <w:sz w:val="24"/>
          <w:szCs w:val="24"/>
          <w:rtl/>
        </w:rPr>
        <w:t>מהן הפעולות המומלצות לשיפור תשתיות ואכיפה במוקדים המסוכנים, כך שניתן יהיה להפחית את הסיכון לתאונות?</w:t>
      </w:r>
    </w:p>
    <w:p w14:paraId="30D6A9C4" w14:textId="3DAC19EE" w:rsidR="001C0700" w:rsidRPr="00085B54" w:rsidRDefault="001C0700" w:rsidP="00085B54">
      <w:pPr>
        <w:pStyle w:val="a8"/>
        <w:numPr>
          <w:ilvl w:val="0"/>
          <w:numId w:val="29"/>
        </w:numPr>
        <w:spacing w:line="360" w:lineRule="auto"/>
        <w:rPr>
          <w:rFonts w:cstheme="minorHAnsi"/>
          <w:sz w:val="24"/>
          <w:szCs w:val="24"/>
          <w:rtl/>
        </w:rPr>
      </w:pPr>
      <w:r w:rsidRPr="001C0700">
        <w:rPr>
          <w:rFonts w:cs="Calibri"/>
          <w:sz w:val="24"/>
          <w:szCs w:val="24"/>
          <w:rtl/>
        </w:rPr>
        <w:t>איך ניתן להגדיל את היעילות של תקציב האכיפה והשיפורים בתשתיות, ולהפנות משאבים לאזורים המועדים ביותר לסכנה?</w:t>
      </w:r>
    </w:p>
    <w:p w14:paraId="165311C6" w14:textId="363B926E" w:rsidR="001C0700" w:rsidRPr="001C0700" w:rsidRDefault="001C0700" w:rsidP="00085B54">
      <w:pPr>
        <w:spacing w:line="360" w:lineRule="auto"/>
        <w:rPr>
          <w:rFonts w:cstheme="minorHAnsi"/>
          <w:b/>
          <w:bCs/>
          <w:sz w:val="24"/>
          <w:szCs w:val="24"/>
          <w:rtl/>
        </w:rPr>
      </w:pPr>
      <w:r w:rsidRPr="001C0700">
        <w:rPr>
          <w:rFonts w:cs="Calibri"/>
          <w:b/>
          <w:bCs/>
          <w:sz w:val="24"/>
          <w:szCs w:val="24"/>
          <w:rtl/>
        </w:rPr>
        <w:t>קביעת דרישות עסקיות אחרות:</w:t>
      </w:r>
    </w:p>
    <w:p w14:paraId="5003C510" w14:textId="6B9685B6" w:rsidR="001C0700" w:rsidRPr="00185CFB" w:rsidRDefault="001C0700" w:rsidP="00085B54">
      <w:pPr>
        <w:pStyle w:val="a8"/>
        <w:numPr>
          <w:ilvl w:val="0"/>
          <w:numId w:val="31"/>
        </w:numPr>
        <w:spacing w:line="360" w:lineRule="auto"/>
        <w:rPr>
          <w:rFonts w:cstheme="minorHAnsi"/>
          <w:sz w:val="24"/>
          <w:szCs w:val="24"/>
          <w:rtl/>
        </w:rPr>
      </w:pPr>
      <w:r w:rsidRPr="00185CFB">
        <w:rPr>
          <w:rFonts w:cs="Calibri"/>
          <w:sz w:val="24"/>
          <w:szCs w:val="24"/>
          <w:rtl/>
        </w:rPr>
        <w:t>המערכת חייבת לספק תובנות שניתן ליישם בצורה פרקטית</w:t>
      </w:r>
      <w:r w:rsidR="00185CFB" w:rsidRPr="00185CFB">
        <w:rPr>
          <w:rFonts w:cs="Calibri" w:hint="cs"/>
          <w:sz w:val="24"/>
          <w:szCs w:val="24"/>
          <w:rtl/>
        </w:rPr>
        <w:t>, כלומר</w:t>
      </w:r>
      <w:r w:rsidRPr="00185CFB">
        <w:rPr>
          <w:rFonts w:cs="Calibri"/>
          <w:sz w:val="24"/>
          <w:szCs w:val="24"/>
          <w:rtl/>
        </w:rPr>
        <w:t xml:space="preserve"> חשוב להבטיח שהנתונים המסופקים יהיו מדויקים, ושהמערכת תיתן המלצות ברמת אמון גבוהה כך שמקבלי ההחלטות יוכלו לפעול על פיהן בביטחון.</w:t>
      </w:r>
    </w:p>
    <w:p w14:paraId="48F97984" w14:textId="4011C57F" w:rsidR="00185CFB" w:rsidRPr="00085B54" w:rsidRDefault="001C0700" w:rsidP="00085B54">
      <w:pPr>
        <w:pStyle w:val="a8"/>
        <w:numPr>
          <w:ilvl w:val="0"/>
          <w:numId w:val="31"/>
        </w:numPr>
        <w:spacing w:line="360" w:lineRule="auto"/>
        <w:rPr>
          <w:rFonts w:cstheme="minorHAnsi"/>
          <w:sz w:val="24"/>
          <w:szCs w:val="24"/>
          <w:rtl/>
        </w:rPr>
      </w:pPr>
      <w:r w:rsidRPr="00185CFB">
        <w:rPr>
          <w:rFonts w:cs="Calibri"/>
          <w:sz w:val="24"/>
          <w:szCs w:val="24"/>
          <w:rtl/>
        </w:rPr>
        <w:t>המערכת צריכה להיות נגישה ומשתמשים מכל הרשויות השונות (משרד התחבורה, רשויות מקומיות, חברות ביטוח) צריכים להיות מסוגלים להבין ולנתח את התובנות המתקבלות כדי לקבל החלטות מושכלות</w:t>
      </w:r>
      <w:r w:rsidR="00185CFB" w:rsidRPr="00185CFB">
        <w:rPr>
          <w:rFonts w:cs="Calibri" w:hint="cs"/>
          <w:sz w:val="24"/>
          <w:szCs w:val="24"/>
          <w:rtl/>
        </w:rPr>
        <w:t>, את התובנות נציג בצורה אינטראקטיבית וקלה על מנת לספק חווית משתמש מקסימלית</w:t>
      </w:r>
      <w:r w:rsidRPr="00185CFB">
        <w:rPr>
          <w:rFonts w:cs="Calibri"/>
          <w:sz w:val="24"/>
          <w:szCs w:val="24"/>
          <w:rtl/>
        </w:rPr>
        <w:t>.</w:t>
      </w:r>
    </w:p>
    <w:p w14:paraId="0A577B52" w14:textId="07F960F4" w:rsidR="001C0700" w:rsidRPr="00185CFB" w:rsidRDefault="001C0700" w:rsidP="00085B54">
      <w:pPr>
        <w:spacing w:line="360" w:lineRule="auto"/>
        <w:rPr>
          <w:rFonts w:cstheme="minorHAnsi"/>
          <w:b/>
          <w:bCs/>
          <w:sz w:val="24"/>
          <w:szCs w:val="24"/>
          <w:rtl/>
        </w:rPr>
      </w:pPr>
      <w:r w:rsidRPr="00185CFB">
        <w:rPr>
          <w:rFonts w:cs="Calibri"/>
          <w:b/>
          <w:bCs/>
          <w:sz w:val="24"/>
          <w:szCs w:val="24"/>
          <w:rtl/>
        </w:rPr>
        <w:t>יתרונות צפויים:</w:t>
      </w:r>
    </w:p>
    <w:p w14:paraId="5922BC4C" w14:textId="367BDEE1" w:rsidR="001C0700" w:rsidRPr="00185CFB" w:rsidRDefault="001C0700" w:rsidP="00085B54">
      <w:pPr>
        <w:pStyle w:val="a8"/>
        <w:numPr>
          <w:ilvl w:val="0"/>
          <w:numId w:val="30"/>
        </w:numPr>
        <w:spacing w:line="360" w:lineRule="auto"/>
        <w:rPr>
          <w:rFonts w:cstheme="minorHAnsi"/>
          <w:sz w:val="24"/>
          <w:szCs w:val="24"/>
          <w:rtl/>
        </w:rPr>
      </w:pPr>
      <w:r w:rsidRPr="00185CFB">
        <w:rPr>
          <w:rFonts w:cs="Calibri"/>
          <w:sz w:val="24"/>
          <w:szCs w:val="24"/>
          <w:rtl/>
        </w:rPr>
        <w:t xml:space="preserve">הפחתת מספר תאונות הדרכים: צמצום מספר התאונות ב-15% בתוך שנתיים יוביל להפחתת הנפגעים </w:t>
      </w:r>
      <w:r w:rsidR="00185CFB">
        <w:rPr>
          <w:rFonts w:cs="Calibri" w:hint="cs"/>
          <w:sz w:val="24"/>
          <w:szCs w:val="24"/>
          <w:rtl/>
        </w:rPr>
        <w:t xml:space="preserve">בגוף ובנפש. </w:t>
      </w:r>
    </w:p>
    <w:p w14:paraId="249EA2B4" w14:textId="341AAB2A" w:rsidR="001C0700" w:rsidRPr="00185CFB" w:rsidRDefault="001C0700" w:rsidP="00085B54">
      <w:pPr>
        <w:pStyle w:val="a8"/>
        <w:numPr>
          <w:ilvl w:val="0"/>
          <w:numId w:val="30"/>
        </w:numPr>
        <w:spacing w:line="360" w:lineRule="auto"/>
        <w:rPr>
          <w:rFonts w:cstheme="minorHAnsi"/>
          <w:sz w:val="24"/>
          <w:szCs w:val="24"/>
          <w:rtl/>
        </w:rPr>
      </w:pPr>
      <w:r w:rsidRPr="00185CFB">
        <w:rPr>
          <w:rFonts w:cs="Calibri"/>
          <w:sz w:val="24"/>
          <w:szCs w:val="24"/>
          <w:rtl/>
        </w:rPr>
        <w:t xml:space="preserve">חיסכון כלכלי לחברות הביטוח: על ידי התאמת הפרמיה בהתאם לרמת הסיכון האזורי, ניתן להוזיל את עלויות הביטוח לנהגים באזורים בטוחים יותר </w:t>
      </w:r>
      <w:r w:rsidR="00185CFB">
        <w:rPr>
          <w:rFonts w:cs="Calibri" w:hint="cs"/>
          <w:sz w:val="24"/>
          <w:szCs w:val="24"/>
          <w:rtl/>
        </w:rPr>
        <w:t xml:space="preserve">ולהפך. </w:t>
      </w:r>
      <w:r w:rsidRPr="00185CFB">
        <w:rPr>
          <w:rFonts w:cs="Calibri"/>
          <w:sz w:val="24"/>
          <w:szCs w:val="24"/>
          <w:rtl/>
        </w:rPr>
        <w:t>חברות הביטוח</w:t>
      </w:r>
      <w:r w:rsidR="00185CFB">
        <w:rPr>
          <w:rFonts w:cs="Calibri" w:hint="cs"/>
          <w:sz w:val="24"/>
          <w:szCs w:val="24"/>
          <w:rtl/>
        </w:rPr>
        <w:t xml:space="preserve"> יוכלו לבצע התאמות עסקיות על ידי שימוש במערכת.</w:t>
      </w:r>
      <w:r w:rsidRPr="00185CFB">
        <w:rPr>
          <w:rFonts w:cs="Calibri"/>
          <w:sz w:val="24"/>
          <w:szCs w:val="24"/>
          <w:rtl/>
        </w:rPr>
        <w:t xml:space="preserve"> </w:t>
      </w:r>
    </w:p>
    <w:p w14:paraId="0CB04BDB" w14:textId="7CF99F7D" w:rsidR="003E0356" w:rsidRDefault="001C0700" w:rsidP="00085B54">
      <w:pPr>
        <w:pStyle w:val="a8"/>
        <w:numPr>
          <w:ilvl w:val="0"/>
          <w:numId w:val="30"/>
        </w:numPr>
        <w:spacing w:line="360" w:lineRule="auto"/>
        <w:rPr>
          <w:rFonts w:cstheme="minorHAnsi"/>
          <w:sz w:val="24"/>
          <w:szCs w:val="24"/>
        </w:rPr>
      </w:pPr>
      <w:r w:rsidRPr="00185CFB">
        <w:rPr>
          <w:rFonts w:cs="Calibri"/>
          <w:sz w:val="24"/>
          <w:szCs w:val="24"/>
          <w:rtl/>
        </w:rPr>
        <w:t>ייעול השימוש במשאבי אכיפה: שימוש במידע מבוסס נתונים יאפשר הפניית אמצעי אכיפה לאזורים המועדים ביותר לסכנה, וכתוצאה מכך ניצול טוב יותר של תקציב האכיפה ושיפור הבטיחות באזורים המועדים לפורענות.</w:t>
      </w:r>
    </w:p>
    <w:p w14:paraId="48B5810F" w14:textId="77777777" w:rsidR="00CF29AA" w:rsidRDefault="00CF29AA" w:rsidP="00CF29AA">
      <w:pPr>
        <w:pStyle w:val="a8"/>
        <w:spacing w:line="360" w:lineRule="auto"/>
        <w:rPr>
          <w:rFonts w:cstheme="minorHAnsi"/>
          <w:sz w:val="24"/>
          <w:szCs w:val="24"/>
          <w:rtl/>
        </w:rPr>
      </w:pPr>
    </w:p>
    <w:p w14:paraId="204B72C0" w14:textId="77777777" w:rsidR="00C23713" w:rsidRPr="00085B54" w:rsidRDefault="00C23713" w:rsidP="00CF29AA">
      <w:pPr>
        <w:pStyle w:val="a8"/>
        <w:spacing w:line="360" w:lineRule="auto"/>
        <w:rPr>
          <w:rFonts w:cstheme="minorHAnsi"/>
          <w:sz w:val="24"/>
          <w:szCs w:val="24"/>
        </w:rPr>
      </w:pPr>
    </w:p>
    <w:p w14:paraId="13601435" w14:textId="77777777" w:rsidR="000344D8" w:rsidRPr="00CA5F3E" w:rsidRDefault="000344D8" w:rsidP="00085B54">
      <w:pPr>
        <w:spacing w:line="360" w:lineRule="auto"/>
        <w:rPr>
          <w:rFonts w:cstheme="minorHAnsi"/>
          <w:b/>
          <w:bCs/>
          <w:sz w:val="24"/>
          <w:szCs w:val="24"/>
        </w:rPr>
      </w:pPr>
      <w:r w:rsidRPr="00CA5F3E">
        <w:rPr>
          <w:rFonts w:cstheme="minorHAnsi"/>
          <w:b/>
          <w:bCs/>
          <w:sz w:val="24"/>
          <w:szCs w:val="24"/>
          <w:rtl/>
        </w:rPr>
        <w:lastRenderedPageBreak/>
        <w:t>2.2. קריטריוני הצלחה</w:t>
      </w:r>
    </w:p>
    <w:p w14:paraId="48F11BCF" w14:textId="6B00E1FC" w:rsidR="00AD5ED7" w:rsidRPr="00085B54" w:rsidRDefault="00AD5ED7" w:rsidP="00085B54">
      <w:pPr>
        <w:spacing w:line="360" w:lineRule="auto"/>
        <w:rPr>
          <w:rFonts w:cstheme="minorHAnsi"/>
          <w:b/>
          <w:bCs/>
          <w:sz w:val="24"/>
          <w:szCs w:val="24"/>
          <w:u w:val="single"/>
          <w:rtl/>
        </w:rPr>
      </w:pPr>
      <w:r w:rsidRPr="00085B54">
        <w:rPr>
          <w:rFonts w:cs="Calibri" w:hint="cs"/>
          <w:b/>
          <w:bCs/>
          <w:sz w:val="24"/>
          <w:szCs w:val="24"/>
          <w:u w:val="single"/>
          <w:rtl/>
        </w:rPr>
        <w:t>מבחינה</w:t>
      </w:r>
      <w:r w:rsidRPr="00085B54">
        <w:rPr>
          <w:rFonts w:cs="Calibri"/>
          <w:b/>
          <w:bCs/>
          <w:sz w:val="24"/>
          <w:szCs w:val="24"/>
          <w:u w:val="single"/>
          <w:rtl/>
        </w:rPr>
        <w:t xml:space="preserve"> אובייקטיב</w:t>
      </w:r>
      <w:r w:rsidRPr="00085B54">
        <w:rPr>
          <w:rFonts w:cs="Calibri" w:hint="cs"/>
          <w:b/>
          <w:bCs/>
          <w:sz w:val="24"/>
          <w:szCs w:val="24"/>
          <w:u w:val="single"/>
          <w:rtl/>
        </w:rPr>
        <w:t>ית</w:t>
      </w:r>
      <w:r w:rsidRPr="00085B54">
        <w:rPr>
          <w:rFonts w:cs="Calibri"/>
          <w:b/>
          <w:bCs/>
          <w:sz w:val="24"/>
          <w:szCs w:val="24"/>
          <w:u w:val="single"/>
          <w:rtl/>
        </w:rPr>
        <w:t>:</w:t>
      </w:r>
    </w:p>
    <w:tbl>
      <w:tblPr>
        <w:tblStyle w:val="aa"/>
        <w:bidiVisual/>
        <w:tblW w:w="0" w:type="auto"/>
        <w:tblInd w:w="720" w:type="dxa"/>
        <w:tblLook w:val="04A0" w:firstRow="1" w:lastRow="0" w:firstColumn="1" w:lastColumn="0" w:noHBand="0" w:noVBand="1"/>
      </w:tblPr>
      <w:tblGrid>
        <w:gridCol w:w="3336"/>
        <w:gridCol w:w="4240"/>
      </w:tblGrid>
      <w:tr w:rsidR="00CF29AA" w:rsidRPr="00CF29AA" w14:paraId="01F1ED4B" w14:textId="2ED9ED84" w:rsidTr="00CF29AA">
        <w:tc>
          <w:tcPr>
            <w:tcW w:w="3336" w:type="dxa"/>
          </w:tcPr>
          <w:p w14:paraId="6A8EC394" w14:textId="28D0C83C" w:rsidR="00CF29AA" w:rsidRPr="00CF29AA" w:rsidRDefault="00CF29AA" w:rsidP="00CF29AA">
            <w:pPr>
              <w:pStyle w:val="a8"/>
              <w:spacing w:line="360" w:lineRule="auto"/>
              <w:rPr>
                <w:rFonts w:cstheme="minorHAnsi"/>
                <w:sz w:val="24"/>
                <w:szCs w:val="24"/>
              </w:rPr>
            </w:pPr>
            <w:r w:rsidRPr="00CF29AA">
              <w:rPr>
                <w:rFonts w:cs="Calibri"/>
                <w:b/>
                <w:bCs/>
                <w:sz w:val="24"/>
                <w:szCs w:val="24"/>
                <w:rtl/>
              </w:rPr>
              <w:t>יעד עסקי</w:t>
            </w:r>
          </w:p>
        </w:tc>
        <w:tc>
          <w:tcPr>
            <w:tcW w:w="4240" w:type="dxa"/>
          </w:tcPr>
          <w:p w14:paraId="79799C5E" w14:textId="1DFDC9E4" w:rsidR="00CF29AA" w:rsidRPr="00CF29AA" w:rsidRDefault="00CF29AA" w:rsidP="00CF29AA">
            <w:pPr>
              <w:spacing w:line="360" w:lineRule="auto"/>
              <w:ind w:left="360"/>
              <w:rPr>
                <w:rFonts w:cs="Calibri"/>
                <w:b/>
                <w:bCs/>
                <w:sz w:val="24"/>
                <w:szCs w:val="24"/>
                <w:rtl/>
              </w:rPr>
            </w:pPr>
            <w:r w:rsidRPr="00CF29AA">
              <w:rPr>
                <w:rFonts w:cs="Calibri"/>
                <w:b/>
                <w:bCs/>
                <w:sz w:val="24"/>
                <w:szCs w:val="24"/>
                <w:rtl/>
              </w:rPr>
              <w:t>קריטריון הצלחה</w:t>
            </w:r>
          </w:p>
        </w:tc>
      </w:tr>
      <w:tr w:rsidR="00CF29AA" w:rsidRPr="00CF29AA" w14:paraId="2A846BCC" w14:textId="6706DAEC" w:rsidTr="00CF29AA">
        <w:tc>
          <w:tcPr>
            <w:tcW w:w="3336" w:type="dxa"/>
          </w:tcPr>
          <w:p w14:paraId="1ED9F478" w14:textId="0A1D4123" w:rsidR="00CF29AA" w:rsidRPr="00CF29AA" w:rsidRDefault="00CF29AA" w:rsidP="00EC5931">
            <w:pPr>
              <w:pStyle w:val="a8"/>
              <w:spacing w:line="360" w:lineRule="auto"/>
              <w:ind w:left="0"/>
              <w:rPr>
                <w:rFonts w:cstheme="minorHAnsi"/>
                <w:sz w:val="24"/>
                <w:szCs w:val="24"/>
                <w:rtl/>
              </w:rPr>
            </w:pPr>
            <w:r w:rsidRPr="00CF29AA">
              <w:rPr>
                <w:rFonts w:cs="Calibri"/>
                <w:sz w:val="24"/>
                <w:szCs w:val="24"/>
                <w:rtl/>
              </w:rPr>
              <w:t>הפחתת תאונות במוקדי סיכון</w:t>
            </w:r>
            <w:r>
              <w:rPr>
                <w:rFonts w:cs="Calibri" w:hint="cs"/>
                <w:sz w:val="24"/>
                <w:szCs w:val="24"/>
                <w:rtl/>
              </w:rPr>
              <w:t>.</w:t>
            </w:r>
          </w:p>
        </w:tc>
        <w:tc>
          <w:tcPr>
            <w:tcW w:w="4240" w:type="dxa"/>
          </w:tcPr>
          <w:p w14:paraId="0D09775D" w14:textId="70C3F351" w:rsidR="00CF29AA" w:rsidRPr="00CF29AA" w:rsidRDefault="00CF29AA" w:rsidP="00EC5931">
            <w:pPr>
              <w:pStyle w:val="a8"/>
              <w:spacing w:line="360" w:lineRule="auto"/>
              <w:ind w:left="0"/>
              <w:rPr>
                <w:rFonts w:cs="Calibri"/>
                <w:b/>
                <w:bCs/>
                <w:sz w:val="24"/>
                <w:szCs w:val="24"/>
                <w:rtl/>
              </w:rPr>
            </w:pPr>
            <w:r w:rsidRPr="00CF29AA">
              <w:rPr>
                <w:rFonts w:cs="Calibri"/>
                <w:sz w:val="24"/>
                <w:szCs w:val="24"/>
                <w:rtl/>
              </w:rPr>
              <w:t>ירידה של לפחות 15% במספר תאונות הדרכים במוקדים שזוהו על ידי המערכת, במהלך שנתיים מרגע הטמעת ה</w:t>
            </w:r>
            <w:r w:rsidRPr="00CF29AA">
              <w:rPr>
                <w:rFonts w:cs="Calibri" w:hint="cs"/>
                <w:sz w:val="24"/>
                <w:szCs w:val="24"/>
                <w:rtl/>
              </w:rPr>
              <w:t>מערכת לאחר ניתוח הנתונים</w:t>
            </w:r>
            <w:r w:rsidRPr="00CF29AA">
              <w:rPr>
                <w:rFonts w:cs="Calibri"/>
                <w:sz w:val="24"/>
                <w:szCs w:val="24"/>
                <w:rtl/>
              </w:rPr>
              <w:t>.</w:t>
            </w:r>
          </w:p>
        </w:tc>
      </w:tr>
      <w:tr w:rsidR="00CF29AA" w:rsidRPr="00CF29AA" w14:paraId="64408FEC" w14:textId="3F34E647" w:rsidTr="00CF29AA">
        <w:tc>
          <w:tcPr>
            <w:tcW w:w="3336" w:type="dxa"/>
          </w:tcPr>
          <w:p w14:paraId="35284089" w14:textId="285A5AAC" w:rsidR="00CF29AA" w:rsidRPr="00CF29AA" w:rsidRDefault="00CF29AA" w:rsidP="00CF29AA">
            <w:pPr>
              <w:spacing w:line="360" w:lineRule="auto"/>
              <w:rPr>
                <w:rFonts w:cstheme="minorHAnsi"/>
                <w:sz w:val="24"/>
                <w:szCs w:val="24"/>
              </w:rPr>
            </w:pPr>
            <w:r w:rsidRPr="00CF29AA">
              <w:rPr>
                <w:rFonts w:cs="Calibri"/>
                <w:sz w:val="24"/>
                <w:szCs w:val="24"/>
                <w:rtl/>
              </w:rPr>
              <w:t>זיהוי מוקדי סיכון עתידיים בצורה מדויקת.</w:t>
            </w:r>
          </w:p>
        </w:tc>
        <w:tc>
          <w:tcPr>
            <w:tcW w:w="4240" w:type="dxa"/>
          </w:tcPr>
          <w:p w14:paraId="6B73142C" w14:textId="70C3AD69" w:rsidR="00CF29AA" w:rsidRPr="00CF29AA" w:rsidRDefault="00CF29AA" w:rsidP="00CF29AA">
            <w:pPr>
              <w:spacing w:line="360" w:lineRule="auto"/>
              <w:rPr>
                <w:rFonts w:cs="Calibri"/>
                <w:b/>
                <w:bCs/>
                <w:sz w:val="24"/>
                <w:szCs w:val="24"/>
                <w:rtl/>
              </w:rPr>
            </w:pPr>
            <w:r w:rsidRPr="00CF29AA">
              <w:rPr>
                <w:rFonts w:cs="Calibri"/>
                <w:sz w:val="24"/>
                <w:szCs w:val="24"/>
                <w:rtl/>
              </w:rPr>
              <w:t>השגת</w:t>
            </w:r>
            <w:r w:rsidRPr="00CF29AA">
              <w:rPr>
                <w:rFonts w:cs="Calibri" w:hint="cs"/>
                <w:sz w:val="24"/>
                <w:szCs w:val="24"/>
                <w:rtl/>
              </w:rPr>
              <w:t xml:space="preserve"> רמת</w:t>
            </w:r>
            <w:r w:rsidRPr="00CF29AA">
              <w:rPr>
                <w:rFonts w:cs="Calibri"/>
                <w:sz w:val="24"/>
                <w:szCs w:val="24"/>
                <w:rtl/>
              </w:rPr>
              <w:t xml:space="preserve"> דיוק של לפחות 85% בתחזיות חיזוי מוקדי הסיכון.</w:t>
            </w:r>
          </w:p>
        </w:tc>
      </w:tr>
      <w:tr w:rsidR="00CF29AA" w:rsidRPr="00CF29AA" w14:paraId="3A5DFE2A" w14:textId="38D9C8C8" w:rsidTr="00CF29AA">
        <w:tc>
          <w:tcPr>
            <w:tcW w:w="3336" w:type="dxa"/>
          </w:tcPr>
          <w:p w14:paraId="1BDE4DDE" w14:textId="62476299" w:rsidR="00CF29AA" w:rsidRPr="00CF29AA" w:rsidRDefault="00CF29AA" w:rsidP="00CF29AA">
            <w:pPr>
              <w:pStyle w:val="a8"/>
              <w:spacing w:line="360" w:lineRule="auto"/>
              <w:ind w:left="0"/>
              <w:rPr>
                <w:rFonts w:cstheme="minorHAnsi"/>
                <w:sz w:val="24"/>
                <w:szCs w:val="24"/>
                <w:rtl/>
              </w:rPr>
            </w:pPr>
            <w:r w:rsidRPr="00CF29AA">
              <w:rPr>
                <w:rFonts w:cs="Calibri"/>
                <w:sz w:val="24"/>
                <w:szCs w:val="24"/>
                <w:rtl/>
              </w:rPr>
              <w:t>שיפור תשתיות בטיחות בדרכים באזורים המוגדרים כמסוכנים.</w:t>
            </w:r>
            <w:r w:rsidRPr="00CF29AA">
              <w:rPr>
                <w:rFonts w:cs="Calibri" w:hint="cs"/>
                <w:sz w:val="24"/>
                <w:szCs w:val="24"/>
                <w:rtl/>
              </w:rPr>
              <w:t xml:space="preserve"> </w:t>
            </w:r>
          </w:p>
        </w:tc>
        <w:tc>
          <w:tcPr>
            <w:tcW w:w="4240" w:type="dxa"/>
          </w:tcPr>
          <w:p w14:paraId="15F8709C" w14:textId="19CECF68" w:rsidR="00CF29AA" w:rsidRPr="00CF29AA" w:rsidRDefault="00CF29AA" w:rsidP="00CF29AA">
            <w:pPr>
              <w:pStyle w:val="a8"/>
              <w:spacing w:line="360" w:lineRule="auto"/>
              <w:ind w:left="0"/>
              <w:rPr>
                <w:rFonts w:cs="Calibri"/>
                <w:b/>
                <w:bCs/>
                <w:sz w:val="24"/>
                <w:szCs w:val="24"/>
                <w:rtl/>
              </w:rPr>
            </w:pPr>
            <w:r w:rsidRPr="00CF29AA">
              <w:rPr>
                <w:rFonts w:cs="Calibri"/>
                <w:sz w:val="24"/>
                <w:szCs w:val="24"/>
                <w:rtl/>
              </w:rPr>
              <w:t xml:space="preserve">ביצוע לפחות 20 פרויקטים לשיפור תשתיות בהתאם להמלצות המערכת בתוך </w:t>
            </w:r>
            <w:r w:rsidRPr="00CF29AA">
              <w:rPr>
                <w:rFonts w:cs="Calibri" w:hint="cs"/>
                <w:sz w:val="24"/>
                <w:szCs w:val="24"/>
                <w:rtl/>
              </w:rPr>
              <w:t>ארבע שנים</w:t>
            </w:r>
            <w:r w:rsidRPr="00CF29AA">
              <w:rPr>
                <w:rFonts w:cs="Calibri"/>
                <w:sz w:val="24"/>
                <w:szCs w:val="24"/>
                <w:rtl/>
              </w:rPr>
              <w:t>.</w:t>
            </w:r>
          </w:p>
        </w:tc>
      </w:tr>
    </w:tbl>
    <w:p w14:paraId="5AA5BB11" w14:textId="77777777" w:rsidR="00CF29AA" w:rsidRDefault="00CF29AA" w:rsidP="00085B54">
      <w:pPr>
        <w:spacing w:line="360" w:lineRule="auto"/>
        <w:rPr>
          <w:rFonts w:cs="Calibri"/>
          <w:b/>
          <w:bCs/>
          <w:sz w:val="24"/>
          <w:szCs w:val="24"/>
          <w:u w:val="single"/>
          <w:rtl/>
        </w:rPr>
      </w:pPr>
    </w:p>
    <w:p w14:paraId="509232BC" w14:textId="52BDE324" w:rsidR="00AD5ED7" w:rsidRPr="00085B54" w:rsidRDefault="00AD5ED7" w:rsidP="00085B54">
      <w:pPr>
        <w:spacing w:line="360" w:lineRule="auto"/>
        <w:rPr>
          <w:rFonts w:cstheme="minorHAnsi"/>
          <w:b/>
          <w:bCs/>
          <w:sz w:val="24"/>
          <w:szCs w:val="24"/>
          <w:u w:val="single"/>
          <w:rtl/>
        </w:rPr>
      </w:pPr>
      <w:r w:rsidRPr="00085B54">
        <w:rPr>
          <w:rFonts w:cs="Calibri" w:hint="cs"/>
          <w:b/>
          <w:bCs/>
          <w:sz w:val="24"/>
          <w:szCs w:val="24"/>
          <w:u w:val="single"/>
          <w:rtl/>
        </w:rPr>
        <w:t>מבחינה</w:t>
      </w:r>
      <w:r w:rsidRPr="00085B54">
        <w:rPr>
          <w:rFonts w:cs="Calibri"/>
          <w:b/>
          <w:bCs/>
          <w:sz w:val="24"/>
          <w:szCs w:val="24"/>
          <w:u w:val="single"/>
          <w:rtl/>
        </w:rPr>
        <w:t xml:space="preserve"> סובייקטיב</w:t>
      </w:r>
      <w:r w:rsidRPr="00085B54">
        <w:rPr>
          <w:rFonts w:cs="Calibri" w:hint="cs"/>
          <w:b/>
          <w:bCs/>
          <w:sz w:val="24"/>
          <w:szCs w:val="24"/>
          <w:u w:val="single"/>
          <w:rtl/>
        </w:rPr>
        <w:t>ית</w:t>
      </w:r>
      <w:r w:rsidRPr="00085B54">
        <w:rPr>
          <w:rFonts w:cs="Calibri"/>
          <w:b/>
          <w:bCs/>
          <w:sz w:val="24"/>
          <w:szCs w:val="24"/>
          <w:u w:val="single"/>
          <w:rtl/>
        </w:rPr>
        <w:t>:</w:t>
      </w:r>
    </w:p>
    <w:tbl>
      <w:tblPr>
        <w:tblStyle w:val="aa"/>
        <w:bidiVisual/>
        <w:tblW w:w="0" w:type="auto"/>
        <w:tblInd w:w="720" w:type="dxa"/>
        <w:tblLook w:val="04A0" w:firstRow="1" w:lastRow="0" w:firstColumn="1" w:lastColumn="0" w:noHBand="0" w:noVBand="1"/>
      </w:tblPr>
      <w:tblGrid>
        <w:gridCol w:w="3761"/>
        <w:gridCol w:w="3815"/>
      </w:tblGrid>
      <w:tr w:rsidR="00CF29AA" w:rsidRPr="00CF29AA" w14:paraId="71DB3126" w14:textId="757247B8" w:rsidTr="00CF29AA">
        <w:tc>
          <w:tcPr>
            <w:tcW w:w="3761" w:type="dxa"/>
          </w:tcPr>
          <w:p w14:paraId="1908636E" w14:textId="62C6F3DD" w:rsidR="00CF29AA" w:rsidRPr="00CF29AA" w:rsidRDefault="00CF29AA" w:rsidP="00CF29AA">
            <w:pPr>
              <w:pStyle w:val="a8"/>
              <w:spacing w:line="360" w:lineRule="auto"/>
              <w:rPr>
                <w:rFonts w:cstheme="minorHAnsi"/>
                <w:sz w:val="24"/>
                <w:szCs w:val="24"/>
              </w:rPr>
            </w:pPr>
            <w:r w:rsidRPr="00CF29AA">
              <w:rPr>
                <w:rFonts w:cs="Calibri"/>
                <w:b/>
                <w:bCs/>
                <w:sz w:val="24"/>
                <w:szCs w:val="24"/>
                <w:rtl/>
              </w:rPr>
              <w:t>יעד עסקי</w:t>
            </w:r>
          </w:p>
        </w:tc>
        <w:tc>
          <w:tcPr>
            <w:tcW w:w="3815" w:type="dxa"/>
          </w:tcPr>
          <w:p w14:paraId="3C364745" w14:textId="0147DFB2" w:rsidR="00CF29AA" w:rsidRPr="00CF29AA" w:rsidRDefault="00CF29AA" w:rsidP="00CF29AA">
            <w:pPr>
              <w:spacing w:line="360" w:lineRule="auto"/>
              <w:ind w:left="360"/>
              <w:rPr>
                <w:rFonts w:cs="Calibri"/>
                <w:b/>
                <w:bCs/>
                <w:sz w:val="24"/>
                <w:szCs w:val="24"/>
                <w:rtl/>
              </w:rPr>
            </w:pPr>
            <w:r w:rsidRPr="00CF29AA">
              <w:rPr>
                <w:rFonts w:cs="Calibri"/>
                <w:b/>
                <w:bCs/>
                <w:sz w:val="24"/>
                <w:szCs w:val="24"/>
                <w:rtl/>
              </w:rPr>
              <w:t>קריטריון הצלחה</w:t>
            </w:r>
          </w:p>
        </w:tc>
      </w:tr>
      <w:tr w:rsidR="00CF29AA" w:rsidRPr="00CF29AA" w14:paraId="7D2B913F" w14:textId="0958EB6D" w:rsidTr="00CF29AA">
        <w:tc>
          <w:tcPr>
            <w:tcW w:w="3761" w:type="dxa"/>
          </w:tcPr>
          <w:p w14:paraId="00F975DF" w14:textId="7C7C4FDB" w:rsidR="00CF29AA" w:rsidRPr="00CF29AA" w:rsidRDefault="00CF29AA" w:rsidP="007E639F">
            <w:pPr>
              <w:pStyle w:val="a8"/>
              <w:spacing w:line="360" w:lineRule="auto"/>
              <w:ind w:left="0"/>
              <w:rPr>
                <w:rFonts w:cstheme="minorHAnsi"/>
                <w:sz w:val="24"/>
                <w:szCs w:val="24"/>
                <w:rtl/>
              </w:rPr>
            </w:pPr>
            <w:r w:rsidRPr="00CF29AA">
              <w:rPr>
                <w:rFonts w:cs="Calibri"/>
                <w:sz w:val="24"/>
                <w:szCs w:val="24"/>
                <w:rtl/>
              </w:rPr>
              <w:t>להבטיח שמקבלי ההחלטות במשרד התחבורה, ברשויות המקומיות, וברשות לבטיחות בדרכים מרוצים מהמערכת ומאמינים באיכות התחזיות</w:t>
            </w:r>
            <w:r w:rsidRPr="00CF29AA">
              <w:rPr>
                <w:rFonts w:cs="Calibri" w:hint="cs"/>
                <w:sz w:val="24"/>
                <w:szCs w:val="24"/>
                <w:rtl/>
              </w:rPr>
              <w:t>:</w:t>
            </w:r>
          </w:p>
        </w:tc>
        <w:tc>
          <w:tcPr>
            <w:tcW w:w="3815" w:type="dxa"/>
          </w:tcPr>
          <w:p w14:paraId="334C6168" w14:textId="2B1C7A6C" w:rsidR="00CF29AA" w:rsidRPr="00CF29AA" w:rsidRDefault="00CF29AA" w:rsidP="007E639F">
            <w:pPr>
              <w:pStyle w:val="a8"/>
              <w:spacing w:line="360" w:lineRule="auto"/>
              <w:ind w:left="0"/>
              <w:rPr>
                <w:rFonts w:cs="Calibri"/>
                <w:b/>
                <w:bCs/>
                <w:sz w:val="24"/>
                <w:szCs w:val="24"/>
                <w:rtl/>
              </w:rPr>
            </w:pPr>
            <w:r w:rsidRPr="00CF29AA">
              <w:rPr>
                <w:rFonts w:cs="Calibri"/>
                <w:sz w:val="24"/>
                <w:szCs w:val="24"/>
                <w:rtl/>
              </w:rPr>
              <w:t>דיווח על שביעות רצון גבוהה מצד מקבלי ההחלטות (נמדד באמצעות שאלונים או דיווחים תקופתיים) הכולל התייחסות לאיכות התחזיות וליישום ההמלצות</w:t>
            </w:r>
            <w:r w:rsidRPr="00CF29AA">
              <w:rPr>
                <w:rFonts w:cs="Calibri" w:hint="cs"/>
                <w:sz w:val="24"/>
                <w:szCs w:val="24"/>
                <w:rtl/>
              </w:rPr>
              <w:t xml:space="preserve"> המערכתיות</w:t>
            </w:r>
            <w:r w:rsidRPr="00CF29AA">
              <w:rPr>
                <w:rFonts w:cs="Calibri"/>
                <w:sz w:val="24"/>
                <w:szCs w:val="24"/>
                <w:rtl/>
              </w:rPr>
              <w:t>.</w:t>
            </w:r>
          </w:p>
        </w:tc>
      </w:tr>
      <w:tr w:rsidR="00CF29AA" w:rsidRPr="00CF29AA" w14:paraId="68D48354" w14:textId="14419E16" w:rsidTr="00CF29AA">
        <w:tc>
          <w:tcPr>
            <w:tcW w:w="3761" w:type="dxa"/>
          </w:tcPr>
          <w:p w14:paraId="0B7028A9" w14:textId="48107879" w:rsidR="00CF29AA" w:rsidRPr="00CF29AA" w:rsidRDefault="00CF29AA" w:rsidP="00CF29AA">
            <w:pPr>
              <w:spacing w:line="360" w:lineRule="auto"/>
              <w:rPr>
                <w:rFonts w:cstheme="minorHAnsi"/>
                <w:sz w:val="24"/>
                <w:szCs w:val="24"/>
              </w:rPr>
            </w:pPr>
            <w:r w:rsidRPr="00CF29AA">
              <w:rPr>
                <w:rFonts w:cs="Calibri"/>
                <w:sz w:val="24"/>
                <w:szCs w:val="24"/>
                <w:rtl/>
              </w:rPr>
              <w:t>העלאת מודעות הציבור לסכנות בדרכים ושיפור הזהירות האישית.</w:t>
            </w:r>
            <w:r w:rsidRPr="00CF29AA">
              <w:rPr>
                <w:rFonts w:cs="Calibri" w:hint="cs"/>
                <w:sz w:val="24"/>
                <w:szCs w:val="24"/>
                <w:rtl/>
              </w:rPr>
              <w:t xml:space="preserve"> </w:t>
            </w:r>
          </w:p>
        </w:tc>
        <w:tc>
          <w:tcPr>
            <w:tcW w:w="3815" w:type="dxa"/>
          </w:tcPr>
          <w:p w14:paraId="345A7A86" w14:textId="1E35C4B0" w:rsidR="00CF29AA" w:rsidRPr="00CF29AA" w:rsidRDefault="00CF29AA" w:rsidP="00CF29AA">
            <w:pPr>
              <w:spacing w:line="360" w:lineRule="auto"/>
              <w:rPr>
                <w:rFonts w:cs="Calibri"/>
                <w:b/>
                <w:bCs/>
                <w:sz w:val="24"/>
                <w:szCs w:val="24"/>
                <w:rtl/>
              </w:rPr>
            </w:pPr>
            <w:r w:rsidRPr="00CF29AA">
              <w:rPr>
                <w:rFonts w:cs="Calibri"/>
                <w:sz w:val="24"/>
                <w:szCs w:val="24"/>
                <w:rtl/>
              </w:rPr>
              <w:t>קבלת משוב חיובי מהציבור דרך סקרים או תגובות למדיה חברתית על השימוש במערכת והמודעות לסיכונים.</w:t>
            </w:r>
          </w:p>
        </w:tc>
      </w:tr>
      <w:tr w:rsidR="00CF29AA" w:rsidRPr="00CF29AA" w14:paraId="2F38A9CE" w14:textId="0E1B39EE" w:rsidTr="00CF29AA">
        <w:tc>
          <w:tcPr>
            <w:tcW w:w="3761" w:type="dxa"/>
          </w:tcPr>
          <w:p w14:paraId="3BBF269A" w14:textId="5FB9885D" w:rsidR="00CF29AA" w:rsidRPr="00CF29AA" w:rsidRDefault="00CF29AA" w:rsidP="007E639F">
            <w:pPr>
              <w:pStyle w:val="a8"/>
              <w:spacing w:line="360" w:lineRule="auto"/>
              <w:ind w:left="0"/>
              <w:rPr>
                <w:rFonts w:cstheme="minorHAnsi"/>
                <w:sz w:val="24"/>
                <w:szCs w:val="24"/>
                <w:rtl/>
              </w:rPr>
            </w:pPr>
            <w:r w:rsidRPr="00CF29AA">
              <w:rPr>
                <w:rFonts w:cs="Calibri"/>
                <w:sz w:val="24"/>
                <w:szCs w:val="24"/>
                <w:rtl/>
              </w:rPr>
              <w:t>הבטחת שיתוף פעולה פורה בין משרד התחבורה</w:t>
            </w:r>
            <w:r w:rsidRPr="00CF29AA">
              <w:rPr>
                <w:rFonts w:cs="Calibri" w:hint="cs"/>
                <w:sz w:val="24"/>
                <w:szCs w:val="24"/>
                <w:rtl/>
              </w:rPr>
              <w:t xml:space="preserve"> ו</w:t>
            </w:r>
            <w:r w:rsidRPr="00CF29AA">
              <w:rPr>
                <w:rFonts w:cs="Calibri"/>
                <w:sz w:val="24"/>
                <w:szCs w:val="24"/>
                <w:rtl/>
              </w:rPr>
              <w:t>הרשויות המקומיות</w:t>
            </w:r>
            <w:r w:rsidRPr="00CF29AA">
              <w:rPr>
                <w:rFonts w:cs="Calibri" w:hint="cs"/>
                <w:sz w:val="24"/>
                <w:szCs w:val="24"/>
                <w:rtl/>
              </w:rPr>
              <w:t>.</w:t>
            </w:r>
          </w:p>
        </w:tc>
        <w:tc>
          <w:tcPr>
            <w:tcW w:w="3815" w:type="dxa"/>
          </w:tcPr>
          <w:p w14:paraId="458A0B5E" w14:textId="25E1C1CC" w:rsidR="00CF29AA" w:rsidRPr="00CF29AA" w:rsidRDefault="00CF29AA" w:rsidP="007E639F">
            <w:pPr>
              <w:pStyle w:val="a8"/>
              <w:spacing w:line="360" w:lineRule="auto"/>
              <w:ind w:left="0"/>
              <w:rPr>
                <w:rFonts w:cs="Calibri"/>
                <w:b/>
                <w:bCs/>
                <w:sz w:val="24"/>
                <w:szCs w:val="24"/>
                <w:rtl/>
              </w:rPr>
            </w:pPr>
            <w:r w:rsidRPr="00CF29AA">
              <w:rPr>
                <w:rFonts w:cs="Calibri"/>
                <w:sz w:val="24"/>
                <w:szCs w:val="24"/>
                <w:rtl/>
              </w:rPr>
              <w:t>מספר הפגישות המשותפות, היקף היישום של המלצות המערכת שנעשה בשיתוף פעולה בין הגופים השונים, והשתלבות תובנות המערכת בתהליכי קבלת החלטות.</w:t>
            </w:r>
          </w:p>
        </w:tc>
      </w:tr>
    </w:tbl>
    <w:p w14:paraId="11CE063E" w14:textId="77777777" w:rsidR="00AD5ED7" w:rsidRDefault="00AD5ED7" w:rsidP="00085B54">
      <w:pPr>
        <w:spacing w:line="360" w:lineRule="auto"/>
        <w:rPr>
          <w:rFonts w:cstheme="minorHAnsi"/>
          <w:sz w:val="24"/>
          <w:szCs w:val="24"/>
          <w:rtl/>
        </w:rPr>
      </w:pPr>
    </w:p>
    <w:p w14:paraId="5FA363D1" w14:textId="77777777" w:rsidR="00085B54" w:rsidRDefault="00085B54" w:rsidP="00085B54">
      <w:pPr>
        <w:spacing w:line="360" w:lineRule="auto"/>
        <w:rPr>
          <w:rFonts w:cstheme="minorHAnsi"/>
          <w:sz w:val="24"/>
          <w:szCs w:val="24"/>
          <w:rtl/>
        </w:rPr>
      </w:pPr>
    </w:p>
    <w:p w14:paraId="3CA09E71" w14:textId="77777777" w:rsidR="00D660E3" w:rsidRPr="00AD5ED7" w:rsidRDefault="00D660E3" w:rsidP="00D660E3">
      <w:pPr>
        <w:spacing w:line="360" w:lineRule="auto"/>
        <w:rPr>
          <w:rFonts w:cstheme="minorHAnsi"/>
          <w:sz w:val="24"/>
          <w:szCs w:val="24"/>
        </w:rPr>
      </w:pPr>
    </w:p>
    <w:p w14:paraId="10AEC232" w14:textId="049009AA" w:rsidR="004E37AD" w:rsidRPr="00085B54" w:rsidRDefault="000344D8" w:rsidP="00085B54">
      <w:pPr>
        <w:spacing w:line="360" w:lineRule="auto"/>
        <w:rPr>
          <w:rFonts w:cstheme="minorHAnsi"/>
          <w:b/>
          <w:bCs/>
          <w:sz w:val="24"/>
          <w:szCs w:val="24"/>
          <w:rtl/>
        </w:rPr>
      </w:pPr>
      <w:r w:rsidRPr="00CA5F3E">
        <w:rPr>
          <w:rFonts w:cstheme="minorHAnsi"/>
          <w:b/>
          <w:bCs/>
          <w:sz w:val="24"/>
          <w:szCs w:val="24"/>
          <w:rtl/>
        </w:rPr>
        <w:lastRenderedPageBreak/>
        <w:t>3. הערכת מצב</w:t>
      </w:r>
    </w:p>
    <w:p w14:paraId="207E7642" w14:textId="77777777" w:rsidR="00372F87" w:rsidRDefault="007B24FB" w:rsidP="00085B54">
      <w:pPr>
        <w:pStyle w:val="a8"/>
        <w:spacing w:line="360" w:lineRule="auto"/>
        <w:ind w:left="360"/>
        <w:rPr>
          <w:rFonts w:cs="Calibri"/>
          <w:sz w:val="24"/>
          <w:szCs w:val="24"/>
          <w:rtl/>
        </w:rPr>
      </w:pPr>
      <w:r>
        <w:rPr>
          <w:rFonts w:cs="Calibri" w:hint="cs"/>
          <w:sz w:val="24"/>
          <w:szCs w:val="24"/>
          <w:rtl/>
        </w:rPr>
        <w:t xml:space="preserve">את </w:t>
      </w:r>
      <w:r w:rsidRPr="007B24FB">
        <w:rPr>
          <w:rFonts w:cs="Calibri"/>
          <w:sz w:val="24"/>
          <w:szCs w:val="24"/>
          <w:rtl/>
        </w:rPr>
        <w:t xml:space="preserve">נתוני תאונות דרכים </w:t>
      </w:r>
      <w:r w:rsidR="004E37AD">
        <w:rPr>
          <w:rFonts w:cs="Calibri" w:hint="cs"/>
          <w:sz w:val="24"/>
          <w:szCs w:val="24"/>
          <w:rtl/>
        </w:rPr>
        <w:t xml:space="preserve">לקחנו </w:t>
      </w:r>
      <w:r w:rsidRPr="007B24FB">
        <w:rPr>
          <w:rFonts w:cs="Calibri"/>
          <w:sz w:val="24"/>
          <w:szCs w:val="24"/>
          <w:rtl/>
        </w:rPr>
        <w:t>ממאגרי דאטה גוב</w:t>
      </w:r>
      <w:r w:rsidR="004E37AD">
        <w:rPr>
          <w:rFonts w:cs="Calibri" w:hint="cs"/>
          <w:sz w:val="24"/>
          <w:szCs w:val="24"/>
          <w:rtl/>
        </w:rPr>
        <w:t>, הנתונים האלו מכילים אינפורמציה</w:t>
      </w:r>
      <w:r w:rsidRPr="007B24FB">
        <w:rPr>
          <w:rFonts w:cs="Calibri"/>
          <w:sz w:val="24"/>
          <w:szCs w:val="24"/>
          <w:rtl/>
        </w:rPr>
        <w:t xml:space="preserve"> על מיקום התאונה, סוג הרכב המעורב, מספר נפגעים, תנאי מזג האוויר, זמן התאונה ועוד.</w:t>
      </w:r>
      <w:r w:rsidR="004E37AD">
        <w:rPr>
          <w:rFonts w:cs="Calibri" w:hint="cs"/>
          <w:sz w:val="24"/>
          <w:szCs w:val="24"/>
          <w:rtl/>
        </w:rPr>
        <w:t xml:space="preserve"> בנוסף יש לנו גישה ל</w:t>
      </w:r>
      <w:r w:rsidRPr="004E37AD">
        <w:rPr>
          <w:rFonts w:cs="Calibri"/>
          <w:sz w:val="24"/>
          <w:szCs w:val="24"/>
          <w:rtl/>
        </w:rPr>
        <w:t>נתונים מרשות הבטיחות בדרכים</w:t>
      </w:r>
      <w:r w:rsidR="004E37AD">
        <w:rPr>
          <w:rFonts w:cs="Calibri" w:hint="cs"/>
          <w:sz w:val="24"/>
          <w:szCs w:val="24"/>
          <w:rtl/>
        </w:rPr>
        <w:t xml:space="preserve">, שם יש ניתוחים סטטיסטיים על תאונות, </w:t>
      </w:r>
      <w:r w:rsidRPr="004E37AD">
        <w:rPr>
          <w:rFonts w:cs="Calibri"/>
          <w:sz w:val="24"/>
          <w:szCs w:val="24"/>
          <w:rtl/>
        </w:rPr>
        <w:t xml:space="preserve">פעולות אכיפה, </w:t>
      </w:r>
      <w:r w:rsidR="004E37AD">
        <w:rPr>
          <w:rFonts w:cs="Calibri" w:hint="cs"/>
          <w:sz w:val="24"/>
          <w:szCs w:val="24"/>
          <w:rtl/>
        </w:rPr>
        <w:t>מסעות הסברה</w:t>
      </w:r>
      <w:r w:rsidRPr="004E37AD">
        <w:rPr>
          <w:rFonts w:cs="Calibri"/>
          <w:sz w:val="24"/>
          <w:szCs w:val="24"/>
          <w:rtl/>
        </w:rPr>
        <w:t xml:space="preserve">, תשתיות בטיחות </w:t>
      </w:r>
      <w:r w:rsidR="004E37AD">
        <w:rPr>
          <w:rFonts w:cs="Calibri" w:hint="cs"/>
          <w:sz w:val="24"/>
          <w:szCs w:val="24"/>
          <w:rtl/>
        </w:rPr>
        <w:t xml:space="preserve">ומאפיינים דמוגרפיים </w:t>
      </w:r>
      <w:r w:rsidRPr="004E37AD">
        <w:rPr>
          <w:rFonts w:cs="Calibri"/>
          <w:sz w:val="24"/>
          <w:szCs w:val="24"/>
          <w:rtl/>
        </w:rPr>
        <w:t>באזורים שונים</w:t>
      </w:r>
      <w:r w:rsidR="004E37AD">
        <w:rPr>
          <w:rFonts w:cs="Calibri" w:hint="cs"/>
          <w:sz w:val="24"/>
          <w:szCs w:val="24"/>
          <w:rtl/>
        </w:rPr>
        <w:t>, אלו מהווים את מכלול הנתונים הרלוונטיים לניתוח ולפילוח</w:t>
      </w:r>
      <w:r w:rsidRPr="004E37AD">
        <w:rPr>
          <w:rFonts w:cs="Calibri"/>
          <w:sz w:val="24"/>
          <w:szCs w:val="24"/>
          <w:rtl/>
        </w:rPr>
        <w:t>.</w:t>
      </w:r>
    </w:p>
    <w:p w14:paraId="7AAEB5D3" w14:textId="290E311A" w:rsidR="007B24FB" w:rsidRPr="004E37AD" w:rsidRDefault="004E37AD" w:rsidP="00085B54">
      <w:pPr>
        <w:pStyle w:val="a8"/>
        <w:spacing w:line="360" w:lineRule="auto"/>
        <w:ind w:left="360"/>
        <w:rPr>
          <w:rFonts w:cstheme="minorHAnsi"/>
          <w:sz w:val="24"/>
          <w:szCs w:val="24"/>
          <w:rtl/>
        </w:rPr>
      </w:pPr>
      <w:r>
        <w:rPr>
          <w:rFonts w:cs="Calibri" w:hint="cs"/>
          <w:sz w:val="24"/>
          <w:szCs w:val="24"/>
          <w:rtl/>
        </w:rPr>
        <w:t>כוח האדם הדרוש לנו כולל</w:t>
      </w:r>
      <w:r w:rsidR="007B24FB" w:rsidRPr="004E37AD">
        <w:rPr>
          <w:rFonts w:cs="Calibri"/>
          <w:sz w:val="24"/>
          <w:szCs w:val="24"/>
          <w:rtl/>
        </w:rPr>
        <w:t xml:space="preserve"> צוות מקצועי </w:t>
      </w:r>
      <w:r>
        <w:rPr>
          <w:rFonts w:cs="Calibri" w:hint="cs"/>
          <w:sz w:val="24"/>
          <w:szCs w:val="24"/>
          <w:rtl/>
        </w:rPr>
        <w:t>בתחומים שונים כמו</w:t>
      </w:r>
      <w:r w:rsidR="007B24FB" w:rsidRPr="004E37AD">
        <w:rPr>
          <w:rFonts w:cs="Calibri"/>
          <w:sz w:val="24"/>
          <w:szCs w:val="24"/>
          <w:rtl/>
        </w:rPr>
        <w:t>:</w:t>
      </w:r>
    </w:p>
    <w:p w14:paraId="1B82470E" w14:textId="77777777" w:rsidR="007B24FB" w:rsidRPr="007B24FB" w:rsidRDefault="007B24FB" w:rsidP="00085B54">
      <w:pPr>
        <w:pStyle w:val="a8"/>
        <w:numPr>
          <w:ilvl w:val="0"/>
          <w:numId w:val="33"/>
        </w:numPr>
        <w:spacing w:line="360" w:lineRule="auto"/>
        <w:rPr>
          <w:rFonts w:cstheme="minorHAnsi"/>
          <w:sz w:val="24"/>
          <w:szCs w:val="24"/>
          <w:rtl/>
        </w:rPr>
      </w:pPr>
      <w:r w:rsidRPr="007B24FB">
        <w:rPr>
          <w:rFonts w:cs="Calibri"/>
          <w:sz w:val="24"/>
          <w:szCs w:val="24"/>
          <w:rtl/>
        </w:rPr>
        <w:t>מדעני נתונים: אחראים על ניתוח הנתונים, פיתוח מודלים לחיזוי, ויצירת תובנות מבוססות נתונים.</w:t>
      </w:r>
    </w:p>
    <w:p w14:paraId="6FECB109" w14:textId="77777777" w:rsidR="007B24FB" w:rsidRPr="007B24FB" w:rsidRDefault="007B24FB" w:rsidP="00085B54">
      <w:pPr>
        <w:pStyle w:val="a8"/>
        <w:numPr>
          <w:ilvl w:val="0"/>
          <w:numId w:val="33"/>
        </w:numPr>
        <w:spacing w:line="360" w:lineRule="auto"/>
        <w:rPr>
          <w:rFonts w:cstheme="minorHAnsi"/>
          <w:sz w:val="24"/>
          <w:szCs w:val="24"/>
          <w:rtl/>
        </w:rPr>
      </w:pPr>
      <w:r w:rsidRPr="007B24FB">
        <w:rPr>
          <w:rFonts w:cs="Calibri"/>
          <w:sz w:val="24"/>
          <w:szCs w:val="24"/>
          <w:rtl/>
        </w:rPr>
        <w:t>מהנדסי תשתיות תחבורה: אחראים על בדיקת התאמות תשתיתיות וליישום ההמלצות בשטח.</w:t>
      </w:r>
    </w:p>
    <w:p w14:paraId="6128FEFB" w14:textId="0056E115" w:rsidR="004E37AD" w:rsidRPr="00372F87" w:rsidRDefault="007B24FB" w:rsidP="00085B54">
      <w:pPr>
        <w:pStyle w:val="a8"/>
        <w:numPr>
          <w:ilvl w:val="0"/>
          <w:numId w:val="33"/>
        </w:numPr>
        <w:spacing w:line="360" w:lineRule="auto"/>
        <w:rPr>
          <w:rFonts w:cstheme="minorHAnsi"/>
          <w:sz w:val="24"/>
          <w:szCs w:val="24"/>
          <w:rtl/>
        </w:rPr>
      </w:pPr>
      <w:r w:rsidRPr="007B24FB">
        <w:rPr>
          <w:rFonts w:cs="Calibri"/>
          <w:sz w:val="24"/>
          <w:szCs w:val="24"/>
          <w:rtl/>
        </w:rPr>
        <w:t>מתכנתים ומפתחים: אחראים על פיתוח המערכת עצמה, בניית ממשקים והטמעת המודלים.</w:t>
      </w:r>
    </w:p>
    <w:p w14:paraId="1EEB628B" w14:textId="0C99C58B" w:rsidR="00085B54" w:rsidRPr="00D660E3" w:rsidRDefault="007B24FB" w:rsidP="00D660E3">
      <w:pPr>
        <w:pStyle w:val="a8"/>
        <w:spacing w:line="360" w:lineRule="auto"/>
        <w:ind w:left="360"/>
        <w:rPr>
          <w:rFonts w:cstheme="minorHAnsi"/>
          <w:sz w:val="24"/>
          <w:szCs w:val="24"/>
          <w:rtl/>
        </w:rPr>
      </w:pPr>
      <w:r w:rsidRPr="007B24FB">
        <w:rPr>
          <w:rFonts w:cs="Calibri"/>
          <w:sz w:val="24"/>
          <w:szCs w:val="24"/>
          <w:rtl/>
        </w:rPr>
        <w:t>גורמי הסיכון ה</w:t>
      </w:r>
      <w:r w:rsidR="004E37AD">
        <w:rPr>
          <w:rFonts w:cs="Calibri" w:hint="cs"/>
          <w:sz w:val="24"/>
          <w:szCs w:val="24"/>
          <w:rtl/>
        </w:rPr>
        <w:t xml:space="preserve">עיקריים אשר עלולים לפגוע בתהליך בניית המערכת נובעים בעיקר </w:t>
      </w:r>
      <w:r w:rsidR="00C02ABF">
        <w:rPr>
          <w:rFonts w:cs="Calibri" w:hint="cs"/>
          <w:sz w:val="24"/>
          <w:szCs w:val="24"/>
          <w:rtl/>
        </w:rPr>
        <w:t>מ</w:t>
      </w:r>
      <w:r w:rsidRPr="004E37AD">
        <w:rPr>
          <w:rFonts w:cs="Calibri"/>
          <w:sz w:val="24"/>
          <w:szCs w:val="24"/>
          <w:rtl/>
        </w:rPr>
        <w:t>נתונים באיכות נמוכה או לא מספקים</w:t>
      </w:r>
      <w:r w:rsidR="00C02ABF">
        <w:rPr>
          <w:rFonts w:cs="Calibri" w:hint="cs"/>
          <w:sz w:val="24"/>
          <w:szCs w:val="24"/>
          <w:rtl/>
        </w:rPr>
        <w:t>. ב</w:t>
      </w:r>
      <w:r w:rsidRPr="004E37AD">
        <w:rPr>
          <w:rFonts w:cs="Calibri"/>
          <w:sz w:val="24"/>
          <w:szCs w:val="24"/>
          <w:rtl/>
        </w:rPr>
        <w:t>חלק מהנתונים עלול להיות ח</w:t>
      </w:r>
      <w:r w:rsidR="00C02ABF">
        <w:rPr>
          <w:rFonts w:cs="Calibri" w:hint="cs"/>
          <w:sz w:val="24"/>
          <w:szCs w:val="24"/>
          <w:rtl/>
        </w:rPr>
        <w:t>ו</w:t>
      </w:r>
      <w:r w:rsidRPr="004E37AD">
        <w:rPr>
          <w:rFonts w:cs="Calibri"/>
          <w:sz w:val="24"/>
          <w:szCs w:val="24"/>
          <w:rtl/>
        </w:rPr>
        <w:t>סר</w:t>
      </w:r>
      <w:r w:rsidR="00C02ABF">
        <w:rPr>
          <w:rFonts w:cs="Calibri" w:hint="cs"/>
          <w:sz w:val="24"/>
          <w:szCs w:val="24"/>
          <w:rtl/>
        </w:rPr>
        <w:t>ים (כמו ערכי null)</w:t>
      </w:r>
      <w:r w:rsidRPr="004E37AD">
        <w:rPr>
          <w:rFonts w:cs="Calibri"/>
          <w:sz w:val="24"/>
          <w:szCs w:val="24"/>
          <w:rtl/>
        </w:rPr>
        <w:t xml:space="preserve"> או </w:t>
      </w:r>
      <w:r w:rsidR="00C02ABF">
        <w:rPr>
          <w:rFonts w:cs="Calibri" w:hint="cs"/>
          <w:sz w:val="24"/>
          <w:szCs w:val="24"/>
          <w:rtl/>
        </w:rPr>
        <w:t>חוסר</w:t>
      </w:r>
      <w:r w:rsidRPr="004E37AD">
        <w:rPr>
          <w:rFonts w:cs="Calibri"/>
          <w:sz w:val="24"/>
          <w:szCs w:val="24"/>
          <w:rtl/>
        </w:rPr>
        <w:t xml:space="preserve"> </w:t>
      </w:r>
      <w:r w:rsidR="00C02ABF">
        <w:rPr>
          <w:rFonts w:cs="Calibri" w:hint="cs"/>
          <w:sz w:val="24"/>
          <w:szCs w:val="24"/>
          <w:rtl/>
        </w:rPr>
        <w:t>ד</w:t>
      </w:r>
      <w:r w:rsidRPr="004E37AD">
        <w:rPr>
          <w:rFonts w:cs="Calibri"/>
          <w:sz w:val="24"/>
          <w:szCs w:val="24"/>
          <w:rtl/>
        </w:rPr>
        <w:t>י</w:t>
      </w:r>
      <w:r w:rsidR="00C02ABF">
        <w:rPr>
          <w:rFonts w:cs="Calibri" w:hint="cs"/>
          <w:sz w:val="24"/>
          <w:szCs w:val="24"/>
          <w:rtl/>
        </w:rPr>
        <w:t>ו</w:t>
      </w:r>
      <w:r w:rsidRPr="004E37AD">
        <w:rPr>
          <w:rFonts w:cs="Calibri"/>
          <w:sz w:val="24"/>
          <w:szCs w:val="24"/>
          <w:rtl/>
        </w:rPr>
        <w:t>ק, דבר שעלול לפגוע באיכות המודלים ובתחזיות המתקבלות.</w:t>
      </w:r>
      <w:r w:rsidR="00C02ABF">
        <w:rPr>
          <w:rFonts w:cs="Calibri" w:hint="cs"/>
          <w:sz w:val="24"/>
          <w:szCs w:val="24"/>
          <w:rtl/>
        </w:rPr>
        <w:t xml:space="preserve"> בנוסף</w:t>
      </w:r>
      <w:r w:rsidR="00372F87">
        <w:rPr>
          <w:rFonts w:cs="Calibri" w:hint="cs"/>
          <w:sz w:val="24"/>
          <w:szCs w:val="24"/>
          <w:rtl/>
        </w:rPr>
        <w:t>,</w:t>
      </w:r>
      <w:r w:rsidR="00C02ABF">
        <w:rPr>
          <w:rFonts w:cs="Calibri" w:hint="cs"/>
          <w:sz w:val="24"/>
          <w:szCs w:val="24"/>
          <w:rtl/>
        </w:rPr>
        <w:t xml:space="preserve"> </w:t>
      </w:r>
      <w:r w:rsidRPr="00C02ABF">
        <w:rPr>
          <w:rFonts w:cs="Calibri"/>
          <w:sz w:val="24"/>
          <w:szCs w:val="24"/>
          <w:rtl/>
        </w:rPr>
        <w:t xml:space="preserve">חוסר שיתוף פעולה מצד </w:t>
      </w:r>
      <w:r w:rsidR="00C02ABF">
        <w:rPr>
          <w:rFonts w:cs="Calibri" w:hint="cs"/>
          <w:sz w:val="24"/>
          <w:szCs w:val="24"/>
          <w:rtl/>
        </w:rPr>
        <w:t>בעלי העניין ביניהם</w:t>
      </w:r>
      <w:r w:rsidR="00372F87">
        <w:rPr>
          <w:rFonts w:cs="Calibri" w:hint="cs"/>
          <w:sz w:val="24"/>
          <w:szCs w:val="24"/>
          <w:rtl/>
        </w:rPr>
        <w:t xml:space="preserve"> -</w:t>
      </w:r>
      <w:r w:rsidRPr="00C02ABF">
        <w:rPr>
          <w:rFonts w:cs="Calibri"/>
          <w:sz w:val="24"/>
          <w:szCs w:val="24"/>
          <w:rtl/>
        </w:rPr>
        <w:t xml:space="preserve"> רשויות מקומיות, משרד התחבורה, וחברות עלול ל</w:t>
      </w:r>
      <w:r w:rsidR="00C02ABF">
        <w:rPr>
          <w:rFonts w:cs="Calibri" w:hint="cs"/>
          <w:sz w:val="24"/>
          <w:szCs w:val="24"/>
          <w:rtl/>
        </w:rPr>
        <w:t xml:space="preserve">הוביל לאי התאמה מבחינת דרישות תפעוליות ופונקציונליות, מה שעלול להאריך את זמן יישום והטמעת המערכת ובזבוז משאבים. </w:t>
      </w:r>
      <w:r w:rsidRPr="00C02ABF">
        <w:rPr>
          <w:rFonts w:cs="Calibri"/>
          <w:sz w:val="24"/>
          <w:szCs w:val="24"/>
          <w:rtl/>
        </w:rPr>
        <w:t>מורכבו</w:t>
      </w:r>
      <w:r w:rsidR="00C02ABF">
        <w:rPr>
          <w:rFonts w:cs="Calibri" w:hint="cs"/>
          <w:sz w:val="24"/>
          <w:szCs w:val="24"/>
          <w:rtl/>
        </w:rPr>
        <w:t>יו</w:t>
      </w:r>
      <w:r w:rsidRPr="00C02ABF">
        <w:rPr>
          <w:rFonts w:cs="Calibri"/>
          <w:sz w:val="24"/>
          <w:szCs w:val="24"/>
          <w:rtl/>
        </w:rPr>
        <w:t>ת טכני</w:t>
      </w:r>
      <w:r w:rsidR="00C02ABF">
        <w:rPr>
          <w:rFonts w:cs="Calibri" w:hint="cs"/>
          <w:sz w:val="24"/>
          <w:szCs w:val="24"/>
          <w:rtl/>
        </w:rPr>
        <w:t>ו</w:t>
      </w:r>
      <w:r w:rsidRPr="00C02ABF">
        <w:rPr>
          <w:rFonts w:cs="Calibri"/>
          <w:sz w:val="24"/>
          <w:szCs w:val="24"/>
          <w:rtl/>
        </w:rPr>
        <w:t xml:space="preserve">ת </w:t>
      </w:r>
      <w:r w:rsidR="00C02ABF">
        <w:rPr>
          <w:rFonts w:cs="Calibri" w:hint="cs"/>
          <w:sz w:val="24"/>
          <w:szCs w:val="24"/>
          <w:rtl/>
        </w:rPr>
        <w:t xml:space="preserve">כמו </w:t>
      </w:r>
      <w:r w:rsidRPr="00C02ABF">
        <w:rPr>
          <w:rFonts w:cs="Calibri"/>
          <w:sz w:val="24"/>
          <w:szCs w:val="24"/>
          <w:rtl/>
        </w:rPr>
        <w:t>שילוב של נתונים ממקורות שונים ועיבוד כמות נתונים גדולה מאוד דורש משאבי מחשוב גבוהים ויכולות טכניות מורכבות</w:t>
      </w:r>
      <w:r w:rsidR="00C02ABF">
        <w:rPr>
          <w:rFonts w:cs="Calibri" w:hint="cs"/>
          <w:sz w:val="24"/>
          <w:szCs w:val="24"/>
          <w:rtl/>
        </w:rPr>
        <w:t>, לכן יש להעריך את זמני העבודה בהתאם</w:t>
      </w:r>
      <w:r w:rsidRPr="00C02ABF">
        <w:rPr>
          <w:rFonts w:cs="Calibri"/>
          <w:sz w:val="24"/>
          <w:szCs w:val="24"/>
          <w:rtl/>
        </w:rPr>
        <w:t>.</w:t>
      </w:r>
      <w:r w:rsidR="00C02ABF">
        <w:rPr>
          <w:rFonts w:cs="Calibri" w:hint="cs"/>
          <w:sz w:val="24"/>
          <w:szCs w:val="24"/>
          <w:rtl/>
        </w:rPr>
        <w:t xml:space="preserve"> </w:t>
      </w:r>
      <w:r w:rsidR="00C02ABF" w:rsidRPr="00C02ABF">
        <w:rPr>
          <w:rFonts w:cs="Calibri" w:hint="cs"/>
          <w:sz w:val="24"/>
          <w:szCs w:val="24"/>
          <w:rtl/>
        </w:rPr>
        <w:t>במקרה וניתקל באחד מגורמי הסיכון הנ״ל</w:t>
      </w:r>
      <w:r w:rsidR="00C02ABF">
        <w:rPr>
          <w:rFonts w:cs="Calibri" w:hint="cs"/>
          <w:sz w:val="24"/>
          <w:szCs w:val="24"/>
          <w:rtl/>
        </w:rPr>
        <w:t xml:space="preserve"> </w:t>
      </w:r>
      <w:r w:rsidR="00C02ABF" w:rsidRPr="00C02ABF">
        <w:rPr>
          <w:rFonts w:cs="Calibri" w:hint="cs"/>
          <w:sz w:val="24"/>
          <w:szCs w:val="24"/>
          <w:rtl/>
        </w:rPr>
        <w:t>נבצע התאמה</w:t>
      </w:r>
      <w:r w:rsidRPr="00C02ABF">
        <w:rPr>
          <w:rFonts w:cs="Calibri"/>
          <w:sz w:val="24"/>
          <w:szCs w:val="24"/>
          <w:rtl/>
        </w:rPr>
        <w:t xml:space="preserve"> </w:t>
      </w:r>
      <w:r w:rsidR="00C02ABF" w:rsidRPr="00C02ABF">
        <w:rPr>
          <w:rFonts w:cs="Calibri" w:hint="cs"/>
          <w:sz w:val="24"/>
          <w:szCs w:val="24"/>
          <w:rtl/>
        </w:rPr>
        <w:t>ל</w:t>
      </w:r>
      <w:r w:rsidRPr="00C02ABF">
        <w:rPr>
          <w:rFonts w:cs="Calibri"/>
          <w:sz w:val="24"/>
          <w:szCs w:val="24"/>
          <w:rtl/>
        </w:rPr>
        <w:t>נתונים באמצעות טכניקות שונות, כמו קבלת נתונים משלימים ממקורות אחרים או שימוש בטכניקות של השלמת נתונים חסרים.</w:t>
      </w:r>
      <w:r w:rsidR="00372F87">
        <w:rPr>
          <w:rFonts w:cs="Calibri" w:hint="cs"/>
          <w:sz w:val="24"/>
          <w:szCs w:val="24"/>
          <w:rtl/>
        </w:rPr>
        <w:t xml:space="preserve"> במקרה של </w:t>
      </w:r>
      <w:r w:rsidRPr="00372F87">
        <w:rPr>
          <w:rFonts w:cs="Calibri"/>
          <w:sz w:val="24"/>
          <w:szCs w:val="24"/>
          <w:rtl/>
        </w:rPr>
        <w:t>חוסר שיתוף פעולה</w:t>
      </w:r>
      <w:r w:rsidR="00372F87">
        <w:rPr>
          <w:rFonts w:cs="Calibri" w:hint="cs"/>
          <w:sz w:val="24"/>
          <w:szCs w:val="24"/>
          <w:rtl/>
        </w:rPr>
        <w:t xml:space="preserve"> נדאג לבצע הסברה אל</w:t>
      </w:r>
      <w:r w:rsidRPr="00372F87">
        <w:rPr>
          <w:rFonts w:cs="Calibri"/>
          <w:sz w:val="24"/>
          <w:szCs w:val="24"/>
          <w:rtl/>
        </w:rPr>
        <w:t xml:space="preserve"> מול הגורמים השונים, כולל מצגות שמסבירות את היתרונות של המערכת והשפעתה על הבטיחות בדרכים. כמו כן, </w:t>
      </w:r>
      <w:r w:rsidR="00372F87">
        <w:rPr>
          <w:rFonts w:cs="Calibri" w:hint="cs"/>
          <w:sz w:val="24"/>
          <w:szCs w:val="24"/>
          <w:rtl/>
        </w:rPr>
        <w:t>נדאג למנות בעל תפקיד אשר ידאג לטפח את קשרי הלקוחות</w:t>
      </w:r>
      <w:r w:rsidRPr="00372F87">
        <w:rPr>
          <w:rFonts w:cs="Calibri"/>
          <w:sz w:val="24"/>
          <w:szCs w:val="24"/>
          <w:rtl/>
        </w:rPr>
        <w:t xml:space="preserve"> </w:t>
      </w:r>
      <w:r w:rsidR="00372F87">
        <w:rPr>
          <w:rFonts w:cs="Calibri" w:hint="cs"/>
          <w:sz w:val="24"/>
          <w:szCs w:val="24"/>
          <w:rtl/>
        </w:rPr>
        <w:t>ותחום אחריותו</w:t>
      </w:r>
      <w:r w:rsidRPr="00372F87">
        <w:rPr>
          <w:rFonts w:cs="Calibri"/>
          <w:sz w:val="24"/>
          <w:szCs w:val="24"/>
          <w:rtl/>
        </w:rPr>
        <w:t xml:space="preserve"> </w:t>
      </w:r>
      <w:r w:rsidR="00372F87">
        <w:rPr>
          <w:rFonts w:cs="Calibri" w:hint="cs"/>
          <w:sz w:val="24"/>
          <w:szCs w:val="24"/>
          <w:rtl/>
        </w:rPr>
        <w:t xml:space="preserve">יכלול את </w:t>
      </w:r>
      <w:r w:rsidRPr="00372F87">
        <w:rPr>
          <w:rFonts w:cs="Calibri"/>
          <w:sz w:val="24"/>
          <w:szCs w:val="24"/>
          <w:rtl/>
        </w:rPr>
        <w:t xml:space="preserve">שיתוף </w:t>
      </w:r>
      <w:r w:rsidR="00372F87">
        <w:rPr>
          <w:rFonts w:cs="Calibri" w:hint="cs"/>
          <w:sz w:val="24"/>
          <w:szCs w:val="24"/>
          <w:rtl/>
        </w:rPr>
        <w:t>ה</w:t>
      </w:r>
      <w:r w:rsidRPr="00372F87">
        <w:rPr>
          <w:rFonts w:cs="Calibri"/>
          <w:sz w:val="24"/>
          <w:szCs w:val="24"/>
          <w:rtl/>
        </w:rPr>
        <w:t>פעולה</w:t>
      </w:r>
      <w:r w:rsidR="00372F87">
        <w:rPr>
          <w:rFonts w:cs="Calibri" w:hint="cs"/>
          <w:sz w:val="24"/>
          <w:szCs w:val="24"/>
          <w:rtl/>
        </w:rPr>
        <w:t xml:space="preserve"> עם הגורמים השונים</w:t>
      </w:r>
      <w:r w:rsidRPr="00372F87">
        <w:rPr>
          <w:rFonts w:cs="Calibri"/>
          <w:sz w:val="24"/>
          <w:szCs w:val="24"/>
          <w:rtl/>
        </w:rPr>
        <w:t>.</w:t>
      </w:r>
      <w:r w:rsidR="00372F87">
        <w:rPr>
          <w:rFonts w:cs="Calibri" w:hint="cs"/>
          <w:sz w:val="24"/>
          <w:szCs w:val="24"/>
          <w:rtl/>
        </w:rPr>
        <w:t xml:space="preserve"> </w:t>
      </w:r>
      <w:r w:rsidR="00372F87" w:rsidRPr="00372F87">
        <w:rPr>
          <w:rFonts w:cs="Calibri" w:hint="cs"/>
          <w:sz w:val="24"/>
          <w:szCs w:val="24"/>
          <w:rtl/>
        </w:rPr>
        <w:t>מבחינה טכנית</w:t>
      </w:r>
      <w:r w:rsidRPr="00372F87">
        <w:rPr>
          <w:rFonts w:cs="Calibri"/>
          <w:sz w:val="24"/>
          <w:szCs w:val="24"/>
          <w:rtl/>
        </w:rPr>
        <w:t xml:space="preserve"> </w:t>
      </w:r>
      <w:r w:rsidR="00372F87">
        <w:rPr>
          <w:rFonts w:cs="Calibri" w:hint="cs"/>
          <w:sz w:val="24"/>
          <w:szCs w:val="24"/>
          <w:rtl/>
        </w:rPr>
        <w:t xml:space="preserve">אנו שואפות </w:t>
      </w:r>
      <w:r w:rsidRPr="00372F87">
        <w:rPr>
          <w:rFonts w:cs="Calibri"/>
          <w:sz w:val="24"/>
          <w:szCs w:val="24"/>
          <w:rtl/>
        </w:rPr>
        <w:t>להשתמש במשאבי מחשוב ענן על מנת להתמודד עם עומסי נתונים. כמו כן, שימוש בטכנולוגיות מתקדמות לעיבוד נתונים מקבילי, שמקטינות את העומס על המערכת</w:t>
      </w:r>
      <w:r w:rsidR="00372F87">
        <w:rPr>
          <w:rFonts w:cs="Calibri" w:hint="cs"/>
          <w:sz w:val="24"/>
          <w:szCs w:val="24"/>
          <w:rtl/>
        </w:rPr>
        <w:t>, כך אנחנו גם נדאג לבקרת עומסים וגם נהיה מתואמות מבחינת חדשנות וקידמה טכנולוגית</w:t>
      </w:r>
      <w:r w:rsidR="00372F87">
        <w:rPr>
          <w:rFonts w:cstheme="minorHAnsi" w:hint="cs"/>
          <w:sz w:val="24"/>
          <w:szCs w:val="24"/>
          <w:rtl/>
        </w:rPr>
        <w:t>.</w:t>
      </w:r>
    </w:p>
    <w:p w14:paraId="1DDBD063" w14:textId="77777777" w:rsidR="00085B54" w:rsidRDefault="00085B54" w:rsidP="00085B54">
      <w:pPr>
        <w:pStyle w:val="a8"/>
        <w:spacing w:line="360" w:lineRule="auto"/>
        <w:ind w:left="360"/>
        <w:rPr>
          <w:rFonts w:cstheme="minorHAnsi"/>
          <w:sz w:val="24"/>
          <w:szCs w:val="24"/>
          <w:rtl/>
        </w:rPr>
      </w:pPr>
    </w:p>
    <w:p w14:paraId="503F1A09" w14:textId="77777777" w:rsidR="00085B54" w:rsidRPr="00D660E3" w:rsidRDefault="00085B54" w:rsidP="00D660E3">
      <w:pPr>
        <w:spacing w:line="360" w:lineRule="auto"/>
        <w:rPr>
          <w:rFonts w:cstheme="minorHAnsi"/>
          <w:sz w:val="24"/>
          <w:szCs w:val="24"/>
        </w:rPr>
      </w:pPr>
    </w:p>
    <w:p w14:paraId="2362A64A" w14:textId="7C90FF17" w:rsidR="000344D8" w:rsidRPr="00CA5F3E" w:rsidRDefault="000344D8" w:rsidP="00085B54">
      <w:pPr>
        <w:spacing w:line="360" w:lineRule="auto"/>
        <w:rPr>
          <w:rFonts w:cstheme="minorHAnsi"/>
          <w:b/>
          <w:bCs/>
          <w:sz w:val="24"/>
          <w:szCs w:val="24"/>
        </w:rPr>
      </w:pPr>
      <w:r w:rsidRPr="00CA5F3E">
        <w:rPr>
          <w:rFonts w:cstheme="minorHAnsi"/>
          <w:b/>
          <w:bCs/>
          <w:sz w:val="24"/>
          <w:szCs w:val="24"/>
          <w:rtl/>
        </w:rPr>
        <w:lastRenderedPageBreak/>
        <w:t>4. מלאי משאבים</w:t>
      </w:r>
    </w:p>
    <w:p w14:paraId="1F49C382" w14:textId="13AE5449" w:rsidR="00177EA7" w:rsidRDefault="005B1009" w:rsidP="00085B54">
      <w:pPr>
        <w:spacing w:line="360" w:lineRule="auto"/>
        <w:rPr>
          <w:rFonts w:cstheme="minorHAnsi"/>
          <w:b/>
          <w:bCs/>
          <w:sz w:val="24"/>
          <w:szCs w:val="24"/>
          <w:rtl/>
        </w:rPr>
      </w:pPr>
      <w:r>
        <w:rPr>
          <w:rFonts w:cstheme="minorHAnsi" w:hint="cs"/>
          <w:b/>
          <w:bCs/>
          <w:sz w:val="24"/>
          <w:szCs w:val="24"/>
          <w:rtl/>
        </w:rPr>
        <w:t xml:space="preserve">משימה 1 - </w:t>
      </w:r>
      <w:r w:rsidR="000344D8" w:rsidRPr="00CA5F3E">
        <w:rPr>
          <w:rFonts w:cstheme="minorHAnsi"/>
          <w:b/>
          <w:bCs/>
          <w:sz w:val="24"/>
          <w:szCs w:val="24"/>
          <w:rtl/>
        </w:rPr>
        <w:t>משאבי חומרה</w:t>
      </w:r>
      <w:r>
        <w:rPr>
          <w:rFonts w:cstheme="minorHAnsi" w:hint="cs"/>
          <w:b/>
          <w:bCs/>
          <w:sz w:val="24"/>
          <w:szCs w:val="24"/>
          <w:rtl/>
        </w:rPr>
        <w:t>, אחסון, רשת ואבטחת מידע</w:t>
      </w:r>
    </w:p>
    <w:p w14:paraId="4849BA09" w14:textId="59CB58A5" w:rsidR="005B1009" w:rsidRPr="00177EA7" w:rsidRDefault="005B1009" w:rsidP="00085B54">
      <w:pPr>
        <w:spacing w:line="360" w:lineRule="auto"/>
        <w:rPr>
          <w:rFonts w:cstheme="minorHAnsi"/>
          <w:b/>
          <w:bCs/>
          <w:sz w:val="24"/>
          <w:szCs w:val="24"/>
          <w:rtl/>
        </w:rPr>
      </w:pPr>
      <w:r>
        <w:rPr>
          <w:rFonts w:cstheme="minorHAnsi" w:hint="cs"/>
          <w:b/>
          <w:bCs/>
          <w:sz w:val="24"/>
          <w:szCs w:val="24"/>
          <w:rtl/>
        </w:rPr>
        <w:t>משאבי חומרה</w:t>
      </w:r>
    </w:p>
    <w:p w14:paraId="6C669F15" w14:textId="77777777" w:rsidR="00085B54" w:rsidRDefault="00177EA7" w:rsidP="00085B54">
      <w:pPr>
        <w:spacing w:line="360" w:lineRule="auto"/>
        <w:rPr>
          <w:rFonts w:cstheme="minorHAnsi"/>
          <w:sz w:val="24"/>
          <w:szCs w:val="24"/>
          <w:rtl/>
        </w:rPr>
      </w:pPr>
      <w:r w:rsidRPr="00177EA7">
        <w:rPr>
          <w:rFonts w:cs="Calibri"/>
          <w:sz w:val="24"/>
          <w:szCs w:val="24"/>
          <w:rtl/>
        </w:rPr>
        <w:t>יש צורך בשרתים חזקים או בשימוש בתשתיות ענן לצורך עיבוד כמויות גדולות של נתונים. העיבוד יכלול ניתוח נתוני תאונות, ניתוח דפוסים</w:t>
      </w:r>
      <w:r w:rsidRPr="00094F9A">
        <w:rPr>
          <w:rFonts w:cs="Calibri"/>
          <w:sz w:val="24"/>
          <w:szCs w:val="24"/>
          <w:rtl/>
        </w:rPr>
        <w:t>, וחישובי למידת מכונה</w:t>
      </w:r>
      <w:r w:rsidRPr="00094F9A">
        <w:rPr>
          <w:rFonts w:cs="Calibri" w:hint="cs"/>
          <w:sz w:val="24"/>
          <w:szCs w:val="24"/>
          <w:rtl/>
        </w:rPr>
        <w:t xml:space="preserve">. </w:t>
      </w:r>
      <w:r w:rsidRPr="00094F9A">
        <w:rPr>
          <w:rFonts w:cs="Calibri"/>
          <w:sz w:val="24"/>
          <w:szCs w:val="24"/>
          <w:rtl/>
        </w:rPr>
        <w:t xml:space="preserve">שימוש במחשוב ענן כמו </w:t>
      </w:r>
      <w:r w:rsidRPr="00094F9A">
        <w:rPr>
          <w:rFonts w:cstheme="minorHAnsi"/>
          <w:sz w:val="24"/>
          <w:szCs w:val="24"/>
        </w:rPr>
        <w:t>AWS, Google Cloud</w:t>
      </w:r>
      <w:r w:rsidRPr="00094F9A">
        <w:rPr>
          <w:rFonts w:cs="Calibri"/>
          <w:sz w:val="24"/>
          <w:szCs w:val="24"/>
          <w:rtl/>
        </w:rPr>
        <w:t xml:space="preserve">, או </w:t>
      </w:r>
      <w:r w:rsidRPr="00094F9A">
        <w:rPr>
          <w:rFonts w:cstheme="minorHAnsi"/>
          <w:sz w:val="24"/>
          <w:szCs w:val="24"/>
        </w:rPr>
        <w:t>Azure</w:t>
      </w:r>
      <w:r w:rsidRPr="00094F9A">
        <w:rPr>
          <w:rFonts w:cs="Calibri"/>
          <w:sz w:val="24"/>
          <w:szCs w:val="24"/>
          <w:rtl/>
        </w:rPr>
        <w:t>, אשר יאפשר גמישות ועיבוד נתונים מהיר</w:t>
      </w:r>
      <w:r w:rsidRPr="00094F9A">
        <w:rPr>
          <w:rFonts w:cs="Calibri" w:hint="cs"/>
          <w:sz w:val="24"/>
          <w:szCs w:val="24"/>
          <w:rtl/>
        </w:rPr>
        <w:t>,</w:t>
      </w:r>
      <w:r w:rsidRPr="00094F9A">
        <w:rPr>
          <w:rFonts w:cs="Calibri"/>
          <w:sz w:val="24"/>
          <w:szCs w:val="24"/>
          <w:rtl/>
        </w:rPr>
        <w:t xml:space="preserve"> ובמיוחד עבור מודלים לחיזוי שדורשים</w:t>
      </w:r>
      <w:r w:rsidRPr="00177EA7">
        <w:rPr>
          <w:rFonts w:cs="Calibri"/>
          <w:sz w:val="24"/>
          <w:szCs w:val="24"/>
          <w:rtl/>
        </w:rPr>
        <w:t xml:space="preserve"> כוח עיבוד משמעותי</w:t>
      </w:r>
      <w:r w:rsidR="005D6C38">
        <w:rPr>
          <w:rFonts w:cs="Calibri" w:hint="cs"/>
          <w:sz w:val="24"/>
          <w:szCs w:val="24"/>
          <w:rtl/>
        </w:rPr>
        <w:t>, כך גם נוכל להשתמש בשירותי הגיבוי של אותן חברות ונוכל לבצע ניהולי גרסאות. גם נדרש שימוש</w:t>
      </w:r>
      <w:r w:rsidR="005D6C38" w:rsidRPr="00177EA7">
        <w:rPr>
          <w:rFonts w:cs="Calibri"/>
          <w:sz w:val="24"/>
          <w:szCs w:val="24"/>
          <w:rtl/>
        </w:rPr>
        <w:t xml:space="preserve"> במחשבים חזקים עבור צוותי הפיתוח וה</w:t>
      </w:r>
      <w:r w:rsidR="005D6C38">
        <w:rPr>
          <w:rFonts w:cs="Calibri" w:hint="cs"/>
          <w:sz w:val="24"/>
          <w:szCs w:val="24"/>
          <w:rtl/>
        </w:rPr>
        <w:t>חוקרי</w:t>
      </w:r>
      <w:r w:rsidR="005D6C38" w:rsidRPr="00177EA7">
        <w:rPr>
          <w:rFonts w:cs="Calibri"/>
          <w:sz w:val="24"/>
          <w:szCs w:val="24"/>
          <w:rtl/>
        </w:rPr>
        <w:t>ם, אשר יאפשרו ביצוע ניתוחים, הרצת מודלים וכתיבת קוד</w:t>
      </w:r>
      <w:r w:rsidR="005D6C38">
        <w:rPr>
          <w:rFonts w:cs="Calibri" w:hint="cs"/>
          <w:sz w:val="24"/>
          <w:szCs w:val="24"/>
          <w:rtl/>
        </w:rPr>
        <w:t xml:space="preserve"> בצורה הממוטבת ביותר</w:t>
      </w:r>
      <w:r w:rsidR="005D6C38" w:rsidRPr="00177EA7">
        <w:rPr>
          <w:rFonts w:cs="Calibri"/>
          <w:sz w:val="24"/>
          <w:szCs w:val="24"/>
          <w:rtl/>
        </w:rPr>
        <w:t xml:space="preserve"> מחשבים עם מעבדים חזקים ו-</w:t>
      </w:r>
      <w:r w:rsidR="005D6C38" w:rsidRPr="00177EA7">
        <w:rPr>
          <w:rFonts w:cstheme="minorHAnsi"/>
          <w:sz w:val="24"/>
          <w:szCs w:val="24"/>
        </w:rPr>
        <w:t>GPU</w:t>
      </w:r>
      <w:r w:rsidR="005D6C38" w:rsidRPr="00177EA7">
        <w:rPr>
          <w:rFonts w:cs="Calibri"/>
          <w:sz w:val="24"/>
          <w:szCs w:val="24"/>
          <w:rtl/>
        </w:rPr>
        <w:t xml:space="preserve"> יהיו חיוניים להרצה מהירה של מודלים מבוססי למידת מכונה.</w:t>
      </w:r>
    </w:p>
    <w:p w14:paraId="499790F6" w14:textId="5B79C4C1" w:rsidR="00177EA7" w:rsidRPr="00085B54" w:rsidRDefault="00177EA7" w:rsidP="005B1009">
      <w:pPr>
        <w:spacing w:line="360" w:lineRule="auto"/>
        <w:rPr>
          <w:rFonts w:cstheme="minorHAnsi"/>
          <w:sz w:val="24"/>
          <w:szCs w:val="24"/>
          <w:rtl/>
        </w:rPr>
      </w:pPr>
      <w:r w:rsidRPr="005D6C38">
        <w:rPr>
          <w:rFonts w:cs="Calibri"/>
          <w:b/>
          <w:bCs/>
          <w:sz w:val="24"/>
          <w:szCs w:val="24"/>
          <w:rtl/>
        </w:rPr>
        <w:t>משאבי אחסון</w:t>
      </w:r>
    </w:p>
    <w:p w14:paraId="07536783" w14:textId="0DB24F6D" w:rsidR="00085B54" w:rsidRPr="00085B54" w:rsidRDefault="005D6C38" w:rsidP="00085B54">
      <w:pPr>
        <w:spacing w:line="360" w:lineRule="auto"/>
        <w:rPr>
          <w:rFonts w:cs="Calibri"/>
          <w:sz w:val="24"/>
          <w:szCs w:val="24"/>
          <w:rtl/>
        </w:rPr>
      </w:pPr>
      <w:r>
        <w:rPr>
          <w:rFonts w:cs="Calibri" w:hint="cs"/>
          <w:sz w:val="24"/>
          <w:szCs w:val="24"/>
          <w:rtl/>
        </w:rPr>
        <w:t>נדרש</w:t>
      </w:r>
      <w:r w:rsidR="00177EA7" w:rsidRPr="00177EA7">
        <w:rPr>
          <w:rFonts w:cs="Calibri"/>
          <w:sz w:val="24"/>
          <w:szCs w:val="24"/>
          <w:rtl/>
        </w:rPr>
        <w:t xml:space="preserve"> אחסון גדול עבור כמויות הנתונים שמגיעות ממקורות שונים (נתוני תאונות, עומסי תנועה, תנאי דרך, וכדומה).</w:t>
      </w:r>
      <w:r>
        <w:rPr>
          <w:rFonts w:cs="Calibri" w:hint="cs"/>
          <w:sz w:val="24"/>
          <w:szCs w:val="24"/>
          <w:rtl/>
        </w:rPr>
        <w:t xml:space="preserve"> רוב ספקי האחסון מגבילים את כמות האחסון, כיוון שאנחנו מתבססות על נתוני אמת אשר מתעדכנים מעת לעת</w:t>
      </w:r>
      <w:r w:rsidR="00177EA7" w:rsidRPr="00177EA7">
        <w:rPr>
          <w:rFonts w:cs="Calibri"/>
          <w:sz w:val="24"/>
          <w:szCs w:val="24"/>
          <w:rtl/>
        </w:rPr>
        <w:t xml:space="preserve"> </w:t>
      </w:r>
      <w:r>
        <w:rPr>
          <w:rFonts w:cs="Calibri" w:hint="cs"/>
          <w:sz w:val="24"/>
          <w:szCs w:val="24"/>
          <w:rtl/>
        </w:rPr>
        <w:t>אנחנו נ</w:t>
      </w:r>
      <w:r w:rsidR="00177EA7" w:rsidRPr="00177EA7">
        <w:rPr>
          <w:rFonts w:cs="Calibri"/>
          <w:sz w:val="24"/>
          <w:szCs w:val="24"/>
          <w:rtl/>
        </w:rPr>
        <w:t>שתמש בפתרונות אחסון בענן שמאפשרים גידול דינמי</w:t>
      </w:r>
      <w:r w:rsidR="00085B54">
        <w:rPr>
          <w:rFonts w:cs="Calibri" w:hint="cs"/>
          <w:sz w:val="24"/>
          <w:szCs w:val="24"/>
          <w:rtl/>
        </w:rPr>
        <w:t>, ג</w:t>
      </w:r>
      <w:r w:rsidR="00085B54" w:rsidRPr="00085B54">
        <w:rPr>
          <w:rFonts w:cs="Calibri"/>
          <w:sz w:val="24"/>
          <w:szCs w:val="24"/>
          <w:rtl/>
        </w:rPr>
        <w:t>מישות, עיבוד מהיר, ואחסון בלתי מוגבל של נתונים, לצד אפשרויות גיבוי מאובטח</w:t>
      </w:r>
      <w:r w:rsidR="00177EA7" w:rsidRPr="00177EA7">
        <w:rPr>
          <w:rFonts w:cs="Calibri"/>
          <w:sz w:val="24"/>
          <w:szCs w:val="24"/>
          <w:rtl/>
        </w:rPr>
        <w:t xml:space="preserve"> של נפח האחסון בהתאם לצרכים</w:t>
      </w:r>
      <w:r>
        <w:rPr>
          <w:rFonts w:cs="Calibri" w:hint="cs"/>
          <w:sz w:val="24"/>
          <w:szCs w:val="24"/>
          <w:rtl/>
        </w:rPr>
        <w:t xml:space="preserve"> המשתנים</w:t>
      </w:r>
      <w:r w:rsidR="00177EA7" w:rsidRPr="00177EA7">
        <w:rPr>
          <w:rFonts w:cs="Calibri"/>
          <w:sz w:val="24"/>
          <w:szCs w:val="24"/>
          <w:rtl/>
        </w:rPr>
        <w:t>.</w:t>
      </w:r>
    </w:p>
    <w:p w14:paraId="00150C65" w14:textId="1A2E22ED" w:rsidR="00177EA7" w:rsidRPr="00094F9A" w:rsidRDefault="00177EA7" w:rsidP="00085B54">
      <w:pPr>
        <w:spacing w:line="360" w:lineRule="auto"/>
        <w:ind w:left="-360" w:firstLine="360"/>
        <w:rPr>
          <w:rFonts w:cstheme="minorHAnsi"/>
          <w:b/>
          <w:bCs/>
          <w:sz w:val="24"/>
          <w:szCs w:val="24"/>
        </w:rPr>
      </w:pPr>
      <w:r w:rsidRPr="00094F9A">
        <w:rPr>
          <w:rFonts w:cs="Calibri"/>
          <w:b/>
          <w:bCs/>
          <w:sz w:val="24"/>
          <w:szCs w:val="24"/>
          <w:rtl/>
        </w:rPr>
        <w:t>רשת ואבטחת מידע:</w:t>
      </w:r>
    </w:p>
    <w:p w14:paraId="4289328B" w14:textId="77777777" w:rsidR="00177EA7" w:rsidRPr="00177EA7" w:rsidRDefault="00177EA7" w:rsidP="00085B54">
      <w:pPr>
        <w:spacing w:line="360" w:lineRule="auto"/>
        <w:rPr>
          <w:rFonts w:cstheme="minorHAnsi"/>
          <w:sz w:val="24"/>
          <w:szCs w:val="24"/>
          <w:rtl/>
        </w:rPr>
      </w:pPr>
      <w:r w:rsidRPr="00177EA7">
        <w:rPr>
          <w:rFonts w:cs="Calibri"/>
          <w:sz w:val="24"/>
          <w:szCs w:val="24"/>
          <w:rtl/>
        </w:rPr>
        <w:t>יש לדאוג לתשתיות רשת מהירות ובטוחות, כולל הגנות סייבר ואבטחת מידע, על מנת להבטיח גישה חלקה לנתונים ושמירה על פרטיות ואבטחתם.</w:t>
      </w:r>
    </w:p>
    <w:p w14:paraId="10388C64" w14:textId="097E003A" w:rsidR="00085B54" w:rsidRPr="00C23713" w:rsidRDefault="00177EA7" w:rsidP="00C23713">
      <w:pPr>
        <w:spacing w:line="360" w:lineRule="auto"/>
        <w:rPr>
          <w:rFonts w:cstheme="minorHAnsi"/>
          <w:sz w:val="24"/>
          <w:szCs w:val="24"/>
          <w:rtl/>
        </w:rPr>
      </w:pPr>
      <w:r w:rsidRPr="00177EA7">
        <w:rPr>
          <w:rFonts w:cs="Calibri"/>
          <w:sz w:val="24"/>
          <w:szCs w:val="24"/>
          <w:rtl/>
        </w:rPr>
        <w:t>יש להקים חומת אש (</w:t>
      </w:r>
      <w:r w:rsidRPr="00177EA7">
        <w:rPr>
          <w:rFonts w:cstheme="minorHAnsi"/>
          <w:sz w:val="24"/>
          <w:szCs w:val="24"/>
        </w:rPr>
        <w:t>Firewall</w:t>
      </w:r>
      <w:r w:rsidRPr="00177EA7">
        <w:rPr>
          <w:rFonts w:cs="Calibri"/>
          <w:sz w:val="24"/>
          <w:szCs w:val="24"/>
          <w:rtl/>
        </w:rPr>
        <w:t>) ומנגנוני הצפנה כדי להבטיח שהנתונים לא ייפגעו ושלא תהיה גישה לא מורשית</w:t>
      </w:r>
      <w:r w:rsidR="00085B54">
        <w:rPr>
          <w:rFonts w:cs="Calibri" w:hint="cs"/>
          <w:sz w:val="24"/>
          <w:szCs w:val="24"/>
          <w:rtl/>
        </w:rPr>
        <w:t xml:space="preserve"> ובנוסף </w:t>
      </w:r>
      <w:r w:rsidR="00085B54" w:rsidRPr="00085B54">
        <w:rPr>
          <w:rFonts w:cs="Calibri"/>
          <w:sz w:val="24"/>
          <w:szCs w:val="24"/>
          <w:rtl/>
        </w:rPr>
        <w:t>תמיכה בפרוטוקולי הצפנה מתקדמים</w:t>
      </w:r>
      <w:r w:rsidR="00085B54" w:rsidRPr="00085B54">
        <w:rPr>
          <w:rFonts w:cs="Calibri"/>
          <w:sz w:val="24"/>
          <w:szCs w:val="24"/>
        </w:rPr>
        <w:t xml:space="preserve"> (SSL/TLS) </w:t>
      </w:r>
      <w:r w:rsidR="00085B54" w:rsidRPr="00085B54">
        <w:rPr>
          <w:rFonts w:cs="Calibri"/>
          <w:sz w:val="24"/>
          <w:szCs w:val="24"/>
          <w:rtl/>
        </w:rPr>
        <w:t>על מנת לשמור על שלמות הנתוני</w:t>
      </w:r>
      <w:r w:rsidR="00085B54">
        <w:rPr>
          <w:rFonts w:cs="Calibri" w:hint="cs"/>
          <w:sz w:val="24"/>
          <w:szCs w:val="24"/>
          <w:rtl/>
        </w:rPr>
        <w:t>ם</w:t>
      </w:r>
      <w:r w:rsidRPr="00177EA7">
        <w:rPr>
          <w:rFonts w:cs="Calibri"/>
          <w:sz w:val="24"/>
          <w:szCs w:val="24"/>
          <w:rtl/>
        </w:rPr>
        <w:t>.</w:t>
      </w:r>
    </w:p>
    <w:p w14:paraId="05DE3BF4" w14:textId="71FC8DD7" w:rsidR="00085B54" w:rsidRPr="00085B54" w:rsidRDefault="005B1009" w:rsidP="00085B54">
      <w:pPr>
        <w:pStyle w:val="a8"/>
        <w:spacing w:line="360" w:lineRule="auto"/>
        <w:ind w:left="0"/>
        <w:rPr>
          <w:rFonts w:cstheme="minorHAnsi"/>
          <w:b/>
          <w:bCs/>
          <w:sz w:val="24"/>
          <w:szCs w:val="24"/>
          <w:rtl/>
        </w:rPr>
      </w:pPr>
      <w:r>
        <w:rPr>
          <w:rFonts w:cstheme="minorHAnsi" w:hint="cs"/>
          <w:b/>
          <w:bCs/>
          <w:sz w:val="24"/>
          <w:szCs w:val="24"/>
          <w:rtl/>
        </w:rPr>
        <w:t xml:space="preserve">משימה 2 - </w:t>
      </w:r>
      <w:r w:rsidR="00085B54" w:rsidRPr="00085B54">
        <w:rPr>
          <w:rFonts w:cstheme="minorHAnsi"/>
          <w:b/>
          <w:bCs/>
          <w:sz w:val="24"/>
          <w:szCs w:val="24"/>
          <w:rtl/>
        </w:rPr>
        <w:t>זיהוי מקורות נתונים ומאגרי יד</w:t>
      </w:r>
      <w:r>
        <w:rPr>
          <w:rFonts w:cstheme="minorHAnsi" w:hint="cs"/>
          <w:b/>
          <w:bCs/>
          <w:sz w:val="24"/>
          <w:szCs w:val="24"/>
          <w:rtl/>
        </w:rPr>
        <w:t>ע</w:t>
      </w:r>
    </w:p>
    <w:p w14:paraId="44039F14" w14:textId="35A69627" w:rsidR="00085B54" w:rsidRDefault="00085B54" w:rsidP="00085B54">
      <w:pPr>
        <w:pStyle w:val="a8"/>
        <w:spacing w:line="360" w:lineRule="auto"/>
        <w:ind w:left="0"/>
        <w:rPr>
          <w:rFonts w:cstheme="minorHAnsi"/>
          <w:sz w:val="24"/>
          <w:szCs w:val="24"/>
          <w:rtl/>
        </w:rPr>
      </w:pPr>
      <w:r w:rsidRPr="00085B54">
        <w:rPr>
          <w:rFonts w:cstheme="minorHAnsi" w:hint="cs"/>
          <w:sz w:val="24"/>
          <w:szCs w:val="24"/>
          <w:rtl/>
        </w:rPr>
        <w:t>ֿ</w:t>
      </w:r>
      <w:r>
        <w:rPr>
          <w:rFonts w:cstheme="minorHAnsi" w:hint="cs"/>
          <w:sz w:val="24"/>
          <w:szCs w:val="24"/>
          <w:rtl/>
        </w:rPr>
        <w:t>ה</w:t>
      </w:r>
      <w:r w:rsidRPr="00085B54">
        <w:rPr>
          <w:rFonts w:cstheme="minorHAnsi"/>
          <w:sz w:val="24"/>
          <w:szCs w:val="24"/>
          <w:rtl/>
        </w:rPr>
        <w:t>פרויקט</w:t>
      </w:r>
      <w:r w:rsidRPr="00085B54">
        <w:rPr>
          <w:rFonts w:cstheme="minorHAnsi"/>
          <w:sz w:val="24"/>
          <w:szCs w:val="24"/>
        </w:rPr>
        <w:t> </w:t>
      </w:r>
      <w:r w:rsidRPr="00085B54">
        <w:rPr>
          <w:rFonts w:cstheme="minorHAnsi"/>
          <w:sz w:val="24"/>
          <w:szCs w:val="24"/>
          <w:rtl/>
        </w:rPr>
        <w:t xml:space="preserve">מבוסס על יכולת ניתוח והפקת תובנות מנתונים גולמיים ומורכבים במטרה לזהות מוקדי סיכון בכבישים ולחזות תאונות דרכים עתידיות. כדי לממש את החזון של הפרויקט, </w:t>
      </w:r>
      <w:r>
        <w:rPr>
          <w:rFonts w:cstheme="minorHAnsi" w:hint="cs"/>
          <w:sz w:val="24"/>
          <w:szCs w:val="24"/>
          <w:rtl/>
        </w:rPr>
        <w:t xml:space="preserve">אנחנו נדרשות להסתמך על </w:t>
      </w:r>
      <w:r w:rsidRPr="00085B54">
        <w:rPr>
          <w:rFonts w:cstheme="minorHAnsi"/>
          <w:sz w:val="24"/>
          <w:szCs w:val="24"/>
          <w:rtl/>
        </w:rPr>
        <w:t>מקורות נתונים מגוונים</w:t>
      </w:r>
      <w:r>
        <w:rPr>
          <w:rFonts w:cstheme="minorHAnsi" w:hint="cs"/>
          <w:sz w:val="24"/>
          <w:szCs w:val="24"/>
          <w:rtl/>
        </w:rPr>
        <w:t xml:space="preserve"> ומורכבים, </w:t>
      </w:r>
      <w:r w:rsidRPr="00085B54">
        <w:rPr>
          <w:rFonts w:cstheme="minorHAnsi"/>
          <w:sz w:val="24"/>
          <w:szCs w:val="24"/>
          <w:rtl/>
        </w:rPr>
        <w:t xml:space="preserve">באיכות גבוהה. מקורות הנתונים הם הליבה של המערכת, לכן </w:t>
      </w:r>
      <w:r>
        <w:rPr>
          <w:rFonts w:cstheme="minorHAnsi" w:hint="cs"/>
          <w:sz w:val="24"/>
          <w:szCs w:val="24"/>
          <w:rtl/>
        </w:rPr>
        <w:t>אנחנו בבקרה על ה</w:t>
      </w:r>
      <w:r w:rsidRPr="00085B54">
        <w:rPr>
          <w:rFonts w:cstheme="minorHAnsi"/>
          <w:sz w:val="24"/>
          <w:szCs w:val="24"/>
          <w:rtl/>
        </w:rPr>
        <w:t xml:space="preserve">אופן שבו נאספים, מאוחסנים, </w:t>
      </w:r>
      <w:r>
        <w:rPr>
          <w:rFonts w:cstheme="minorHAnsi" w:hint="cs"/>
          <w:sz w:val="24"/>
          <w:szCs w:val="24"/>
          <w:rtl/>
        </w:rPr>
        <w:t>ומופצים</w:t>
      </w:r>
      <w:r w:rsidRPr="00085B54">
        <w:rPr>
          <w:rFonts w:cstheme="minorHAnsi"/>
          <w:sz w:val="24"/>
          <w:szCs w:val="24"/>
          <w:rtl/>
        </w:rPr>
        <w:t xml:space="preserve"> הנתונים</w:t>
      </w:r>
      <w:r w:rsidRPr="00085B54">
        <w:rPr>
          <w:rFonts w:cstheme="minorHAnsi"/>
          <w:sz w:val="24"/>
          <w:szCs w:val="24"/>
        </w:rPr>
        <w:t>.</w:t>
      </w:r>
    </w:p>
    <w:p w14:paraId="1925DB1A" w14:textId="77777777" w:rsidR="00C23713" w:rsidRPr="00085B54" w:rsidRDefault="00C23713" w:rsidP="00085B54">
      <w:pPr>
        <w:pStyle w:val="a8"/>
        <w:spacing w:line="360" w:lineRule="auto"/>
        <w:ind w:left="0"/>
        <w:rPr>
          <w:rFonts w:cstheme="minorHAnsi"/>
          <w:sz w:val="24"/>
          <w:szCs w:val="24"/>
          <w:rtl/>
        </w:rPr>
      </w:pPr>
    </w:p>
    <w:p w14:paraId="6EFEFBC4" w14:textId="74CFDB18" w:rsidR="00085B54" w:rsidRDefault="00085B54" w:rsidP="005B1009">
      <w:pPr>
        <w:spacing w:line="360" w:lineRule="auto"/>
        <w:rPr>
          <w:rFonts w:cstheme="minorHAnsi"/>
          <w:b/>
          <w:bCs/>
          <w:sz w:val="24"/>
          <w:szCs w:val="24"/>
          <w:u w:val="single"/>
          <w:rtl/>
        </w:rPr>
      </w:pPr>
      <w:r w:rsidRPr="00085B54">
        <w:rPr>
          <w:rFonts w:cstheme="minorHAnsi"/>
          <w:b/>
          <w:bCs/>
          <w:sz w:val="24"/>
          <w:szCs w:val="24"/>
          <w:u w:val="single"/>
          <w:rtl/>
        </w:rPr>
        <w:lastRenderedPageBreak/>
        <w:t>נתונים ממאגרי מידע ציבוריים</w:t>
      </w:r>
    </w:p>
    <w:p w14:paraId="671D21F3" w14:textId="4BC52728" w:rsidR="00085B54" w:rsidRPr="00085B54" w:rsidRDefault="00085B54" w:rsidP="00085B54">
      <w:pPr>
        <w:spacing w:line="360" w:lineRule="auto"/>
        <w:ind w:left="720"/>
        <w:rPr>
          <w:rFonts w:cstheme="minorHAnsi"/>
          <w:sz w:val="24"/>
          <w:szCs w:val="24"/>
          <w:rtl/>
        </w:rPr>
      </w:pPr>
      <w:r w:rsidRPr="00085B54">
        <w:rPr>
          <w:rFonts w:cstheme="minorHAnsi" w:hint="cs"/>
          <w:sz w:val="24"/>
          <w:szCs w:val="24"/>
          <w:rtl/>
        </w:rPr>
        <w:t xml:space="preserve">הנתונים אשר נתבסס עליהם לקוחים מהאתר </w:t>
      </w:r>
      <w:r w:rsidRPr="00085B54">
        <w:rPr>
          <w:rFonts w:cstheme="minorHAnsi"/>
          <w:sz w:val="24"/>
          <w:szCs w:val="24"/>
        </w:rPr>
        <w:t>Data Gov</w:t>
      </w:r>
      <w:r w:rsidRPr="00085B54">
        <w:rPr>
          <w:rFonts w:cstheme="minorHAnsi" w:hint="cs"/>
          <w:sz w:val="24"/>
          <w:szCs w:val="24"/>
          <w:rtl/>
        </w:rPr>
        <w:t xml:space="preserve"> והאתר של הלשכה המרכזית לסטטיסטיקה</w:t>
      </w:r>
      <w:r>
        <w:rPr>
          <w:rFonts w:cstheme="minorHAnsi" w:hint="cs"/>
          <w:sz w:val="24"/>
          <w:szCs w:val="24"/>
          <w:rtl/>
        </w:rPr>
        <w:t xml:space="preserve">. הנתונים הללו מספקים מידע חיוני </w:t>
      </w:r>
      <w:r w:rsidR="006B7DDC">
        <w:rPr>
          <w:rFonts w:cstheme="minorHAnsi" w:hint="cs"/>
          <w:sz w:val="24"/>
          <w:szCs w:val="24"/>
          <w:rtl/>
        </w:rPr>
        <w:t xml:space="preserve">הכולל </w:t>
      </w:r>
      <w:r w:rsidRPr="00085B54">
        <w:rPr>
          <w:rFonts w:cstheme="minorHAnsi"/>
          <w:sz w:val="24"/>
          <w:szCs w:val="24"/>
          <w:rtl/>
        </w:rPr>
        <w:t>כוללים עשרות משתנים המפרטים את פרטי התאונה, מיקומה, נסיבותיה ותוצאותיה. בין המשתנים ניתן למצוא מזהה תאונה ייחודי, סוג הטיפול בתאונה, אזור גיאוגרפי, סוג הדרך, יישוב ומידע על רחובות הסמוכים לאירוע. בנוסף, הנתונים מכילים מידע כרונולוגי כמו שנה, חודש ושעה, יחד עם נתונים על ח</w:t>
      </w:r>
      <w:r>
        <w:rPr>
          <w:rFonts w:cstheme="minorHAnsi" w:hint="cs"/>
          <w:sz w:val="24"/>
          <w:szCs w:val="24"/>
          <w:rtl/>
        </w:rPr>
        <w:t>ומ</w:t>
      </w:r>
      <w:r w:rsidRPr="00085B54">
        <w:rPr>
          <w:rFonts w:cstheme="minorHAnsi"/>
          <w:sz w:val="24"/>
          <w:szCs w:val="24"/>
          <w:rtl/>
        </w:rPr>
        <w:t>רות התאונה, סוג התאונה ומיקום צמתים. כמו כן, מצוינות המהירות המותרת וקואורדינטות גיאוגרפיות של המקום.</w:t>
      </w:r>
      <w:r w:rsidR="006B7DDC">
        <w:rPr>
          <w:rFonts w:cstheme="minorHAnsi" w:hint="cs"/>
          <w:sz w:val="24"/>
          <w:szCs w:val="24"/>
          <w:rtl/>
        </w:rPr>
        <w:t xml:space="preserve"> הגישה לנתונים הללו הינה חופשית, הקבצים נמצאים באתרים תחת פורמט </w:t>
      </w:r>
      <w:proofErr w:type="spellStart"/>
      <w:r w:rsidR="006B7DDC">
        <w:rPr>
          <w:rFonts w:cstheme="minorHAnsi" w:hint="cs"/>
          <w:sz w:val="24"/>
          <w:szCs w:val="24"/>
          <w:rtl/>
        </w:rPr>
        <w:t>csv</w:t>
      </w:r>
      <w:proofErr w:type="spellEnd"/>
      <w:r w:rsidR="006B7DDC">
        <w:rPr>
          <w:rFonts w:cstheme="minorHAnsi" w:hint="cs"/>
          <w:sz w:val="24"/>
          <w:szCs w:val="24"/>
          <w:rtl/>
        </w:rPr>
        <w:t>.</w:t>
      </w:r>
      <w:r w:rsidRPr="00085B54">
        <w:rPr>
          <w:rFonts w:cstheme="minorHAnsi"/>
          <w:sz w:val="24"/>
          <w:szCs w:val="24"/>
          <w:rtl/>
        </w:rPr>
        <w:t xml:space="preserve"> השימושים האפשריים כוללים חיזוי תאונות עתידיות, זיהוי אזורים מסוכנים, שיפור אכיפת תנועה, תכנון תשתיות מותאמות, והערכת סיכונים עבור חברות ביטוח, מה שהופך את הנתונים לכלי קריטי לשיפור בטיחות בדרכים ותשתיות</w:t>
      </w:r>
      <w:r w:rsidRPr="00085B54">
        <w:rPr>
          <w:rFonts w:cstheme="minorHAnsi"/>
          <w:sz w:val="24"/>
          <w:szCs w:val="24"/>
        </w:rPr>
        <w:t>.</w:t>
      </w:r>
    </w:p>
    <w:p w14:paraId="3E07BFD0" w14:textId="02E21578" w:rsidR="00085B54" w:rsidRPr="00085B54" w:rsidRDefault="005B1009" w:rsidP="00085B54">
      <w:pPr>
        <w:spacing w:line="360" w:lineRule="auto"/>
        <w:rPr>
          <w:rFonts w:cstheme="minorHAnsi"/>
          <w:b/>
          <w:bCs/>
          <w:sz w:val="24"/>
          <w:szCs w:val="24"/>
        </w:rPr>
      </w:pPr>
      <w:r w:rsidRPr="005B1009">
        <w:rPr>
          <w:rFonts w:cstheme="minorHAnsi" w:hint="cs"/>
          <w:b/>
          <w:bCs/>
          <w:sz w:val="24"/>
          <w:szCs w:val="24"/>
          <w:rtl/>
        </w:rPr>
        <w:t xml:space="preserve">משימה 3 - </w:t>
      </w:r>
      <w:r w:rsidR="00085B54" w:rsidRPr="00085B54">
        <w:rPr>
          <w:rFonts w:cstheme="minorHAnsi"/>
          <w:b/>
          <w:bCs/>
          <w:sz w:val="24"/>
          <w:szCs w:val="24"/>
          <w:rtl/>
        </w:rPr>
        <w:t>זיהוי משאבי כוח אדם</w:t>
      </w:r>
    </w:p>
    <w:p w14:paraId="6F57AFF1" w14:textId="7CD3C580" w:rsidR="00085B54" w:rsidRPr="00085B54" w:rsidRDefault="00085B54" w:rsidP="00085B54">
      <w:pPr>
        <w:spacing w:line="360" w:lineRule="auto"/>
        <w:rPr>
          <w:rFonts w:cstheme="minorHAnsi"/>
          <w:sz w:val="24"/>
          <w:szCs w:val="24"/>
        </w:rPr>
      </w:pPr>
      <w:r>
        <w:rPr>
          <w:rFonts w:cstheme="minorHAnsi" w:hint="cs"/>
          <w:sz w:val="24"/>
          <w:szCs w:val="24"/>
          <w:rtl/>
        </w:rPr>
        <w:t>ה</w:t>
      </w:r>
      <w:r w:rsidRPr="00085B54">
        <w:rPr>
          <w:rFonts w:cstheme="minorHAnsi"/>
          <w:sz w:val="24"/>
          <w:szCs w:val="24"/>
          <w:rtl/>
        </w:rPr>
        <w:t>פרויקט</w:t>
      </w:r>
      <w:r w:rsidRPr="00085B54">
        <w:rPr>
          <w:rFonts w:cstheme="minorHAnsi"/>
          <w:sz w:val="24"/>
          <w:szCs w:val="24"/>
        </w:rPr>
        <w:t xml:space="preserve"> </w:t>
      </w:r>
      <w:r w:rsidRPr="00085B54">
        <w:rPr>
          <w:rFonts w:cstheme="minorHAnsi"/>
          <w:sz w:val="24"/>
          <w:szCs w:val="24"/>
          <w:rtl/>
        </w:rPr>
        <w:t>זקוק לגישה למומחים מגוונים על מנת לממש את מטרותיו בצורה מיטבית</w:t>
      </w:r>
      <w:r w:rsidRPr="00085B54">
        <w:rPr>
          <w:rFonts w:cstheme="minorHAnsi"/>
          <w:sz w:val="24"/>
          <w:szCs w:val="24"/>
        </w:rPr>
        <w:t>:</w:t>
      </w:r>
    </w:p>
    <w:p w14:paraId="1205A48B" w14:textId="77777777" w:rsidR="00085B54" w:rsidRPr="00085B54" w:rsidRDefault="00085B54" w:rsidP="00085B54">
      <w:pPr>
        <w:numPr>
          <w:ilvl w:val="0"/>
          <w:numId w:val="54"/>
        </w:numPr>
        <w:spacing w:line="360" w:lineRule="auto"/>
        <w:rPr>
          <w:rFonts w:ascii="Calibri" w:hAnsi="Calibri" w:cs="Calibri"/>
          <w:sz w:val="24"/>
          <w:szCs w:val="24"/>
        </w:rPr>
      </w:pPr>
      <w:r w:rsidRPr="00085B54">
        <w:rPr>
          <w:rFonts w:ascii="Calibri" w:hAnsi="Calibri" w:cs="Calibri"/>
          <w:b/>
          <w:bCs/>
          <w:sz w:val="24"/>
          <w:szCs w:val="24"/>
          <w:rtl/>
        </w:rPr>
        <w:t>מומחים עסקיים</w:t>
      </w:r>
      <w:r w:rsidRPr="00085B54">
        <w:rPr>
          <w:rFonts w:ascii="Calibri" w:hAnsi="Calibri" w:cs="Calibri"/>
          <w:b/>
          <w:bCs/>
          <w:sz w:val="24"/>
          <w:szCs w:val="24"/>
        </w:rPr>
        <w:t>:</w:t>
      </w:r>
    </w:p>
    <w:p w14:paraId="7D8622DD" w14:textId="77777777" w:rsidR="00085B54" w:rsidRPr="00085B54" w:rsidRDefault="00085B54" w:rsidP="00085B54">
      <w:pPr>
        <w:numPr>
          <w:ilvl w:val="1"/>
          <w:numId w:val="54"/>
        </w:numPr>
        <w:spacing w:line="360" w:lineRule="auto"/>
        <w:rPr>
          <w:rFonts w:cstheme="minorHAnsi"/>
          <w:sz w:val="24"/>
          <w:szCs w:val="24"/>
        </w:rPr>
      </w:pPr>
      <w:r w:rsidRPr="00085B54">
        <w:rPr>
          <w:rFonts w:cstheme="minorHAnsi"/>
          <w:sz w:val="24"/>
          <w:szCs w:val="24"/>
          <w:rtl/>
        </w:rPr>
        <w:t>יועצים בתחום התחבורה ובטיחות בדרכים שיספקו הבנה מעמיקה של הבעיות והאתגרים הקיימים</w:t>
      </w:r>
      <w:r w:rsidRPr="00085B54">
        <w:rPr>
          <w:rFonts w:cstheme="minorHAnsi"/>
          <w:sz w:val="24"/>
          <w:szCs w:val="24"/>
        </w:rPr>
        <w:t>.</w:t>
      </w:r>
    </w:p>
    <w:p w14:paraId="43DC6678" w14:textId="77777777" w:rsidR="00085B54" w:rsidRPr="00085B54" w:rsidRDefault="00085B54" w:rsidP="00085B54">
      <w:pPr>
        <w:numPr>
          <w:ilvl w:val="1"/>
          <w:numId w:val="54"/>
        </w:numPr>
        <w:spacing w:line="360" w:lineRule="auto"/>
        <w:rPr>
          <w:rFonts w:cstheme="minorHAnsi"/>
          <w:sz w:val="24"/>
          <w:szCs w:val="24"/>
        </w:rPr>
      </w:pPr>
      <w:r w:rsidRPr="00085B54">
        <w:rPr>
          <w:rFonts w:cstheme="minorHAnsi"/>
          <w:sz w:val="24"/>
          <w:szCs w:val="24"/>
          <w:rtl/>
        </w:rPr>
        <w:t>אנשי מקצוע מהרשויות המקומיות, משרד התחבורה והרשות הלאומית לבטיחות בדרכים</w:t>
      </w:r>
      <w:r w:rsidRPr="00085B54">
        <w:rPr>
          <w:rFonts w:cstheme="minorHAnsi"/>
          <w:sz w:val="24"/>
          <w:szCs w:val="24"/>
        </w:rPr>
        <w:t>.</w:t>
      </w:r>
    </w:p>
    <w:p w14:paraId="7953E1DB" w14:textId="77777777" w:rsidR="00085B54" w:rsidRPr="00085B54" w:rsidRDefault="00085B54" w:rsidP="00085B54">
      <w:pPr>
        <w:numPr>
          <w:ilvl w:val="0"/>
          <w:numId w:val="54"/>
        </w:numPr>
        <w:spacing w:line="360" w:lineRule="auto"/>
        <w:rPr>
          <w:rFonts w:cstheme="minorHAnsi"/>
          <w:sz w:val="24"/>
          <w:szCs w:val="24"/>
        </w:rPr>
      </w:pPr>
      <w:r w:rsidRPr="00085B54">
        <w:rPr>
          <w:rFonts w:cstheme="minorHAnsi"/>
          <w:b/>
          <w:bCs/>
          <w:sz w:val="24"/>
          <w:szCs w:val="24"/>
          <w:rtl/>
        </w:rPr>
        <w:t>מומחי נתונים</w:t>
      </w:r>
      <w:r w:rsidRPr="00085B54">
        <w:rPr>
          <w:rFonts w:cstheme="minorHAnsi"/>
          <w:b/>
          <w:bCs/>
          <w:sz w:val="24"/>
          <w:szCs w:val="24"/>
        </w:rPr>
        <w:t>:</w:t>
      </w:r>
    </w:p>
    <w:p w14:paraId="220C8DB7" w14:textId="77777777" w:rsidR="00085B54" w:rsidRPr="00085B54" w:rsidRDefault="00085B54" w:rsidP="00085B54">
      <w:pPr>
        <w:numPr>
          <w:ilvl w:val="1"/>
          <w:numId w:val="54"/>
        </w:numPr>
        <w:spacing w:line="360" w:lineRule="auto"/>
        <w:rPr>
          <w:rFonts w:cstheme="minorHAnsi"/>
          <w:sz w:val="24"/>
          <w:szCs w:val="24"/>
        </w:rPr>
      </w:pPr>
      <w:r w:rsidRPr="00085B54">
        <w:rPr>
          <w:rFonts w:cstheme="minorHAnsi"/>
          <w:sz w:val="24"/>
          <w:szCs w:val="24"/>
          <w:rtl/>
        </w:rPr>
        <w:t>מדעני נתונים</w:t>
      </w:r>
      <w:r w:rsidRPr="00085B54">
        <w:rPr>
          <w:rFonts w:cstheme="minorHAnsi"/>
          <w:sz w:val="24"/>
          <w:szCs w:val="24"/>
        </w:rPr>
        <w:t xml:space="preserve"> (Data Scientists) </w:t>
      </w:r>
      <w:r w:rsidRPr="00085B54">
        <w:rPr>
          <w:rFonts w:cstheme="minorHAnsi"/>
          <w:sz w:val="24"/>
          <w:szCs w:val="24"/>
          <w:rtl/>
        </w:rPr>
        <w:t>בעלי ניסיון בפיתוח מודלים לחיזוי ותובנות מנתונים גולמיים</w:t>
      </w:r>
      <w:r w:rsidRPr="00085B54">
        <w:rPr>
          <w:rFonts w:cstheme="minorHAnsi"/>
          <w:sz w:val="24"/>
          <w:szCs w:val="24"/>
        </w:rPr>
        <w:t>.</w:t>
      </w:r>
    </w:p>
    <w:p w14:paraId="56A56265" w14:textId="77777777" w:rsidR="00085B54" w:rsidRPr="00085B54" w:rsidRDefault="00085B54" w:rsidP="00085B54">
      <w:pPr>
        <w:numPr>
          <w:ilvl w:val="1"/>
          <w:numId w:val="54"/>
        </w:numPr>
        <w:spacing w:line="360" w:lineRule="auto"/>
        <w:rPr>
          <w:rFonts w:cstheme="minorHAnsi"/>
          <w:sz w:val="24"/>
          <w:szCs w:val="24"/>
        </w:rPr>
      </w:pPr>
      <w:r w:rsidRPr="00085B54">
        <w:rPr>
          <w:rFonts w:cstheme="minorHAnsi"/>
          <w:sz w:val="24"/>
          <w:szCs w:val="24"/>
          <w:rtl/>
        </w:rPr>
        <w:t>מהנדסי נתונים</w:t>
      </w:r>
      <w:r w:rsidRPr="00085B54">
        <w:rPr>
          <w:rFonts w:cstheme="minorHAnsi"/>
          <w:sz w:val="24"/>
          <w:szCs w:val="24"/>
        </w:rPr>
        <w:t xml:space="preserve"> (Data Engineers) </w:t>
      </w:r>
      <w:r w:rsidRPr="00085B54">
        <w:rPr>
          <w:rFonts w:cstheme="minorHAnsi"/>
          <w:sz w:val="24"/>
          <w:szCs w:val="24"/>
          <w:rtl/>
        </w:rPr>
        <w:t>המסוגלים להתמודד עם תהליכי ניקוי, הכנה ואיחוד של מאגרי נתונים גדולים ומגוונים</w:t>
      </w:r>
      <w:r w:rsidRPr="00085B54">
        <w:rPr>
          <w:rFonts w:cstheme="minorHAnsi"/>
          <w:sz w:val="24"/>
          <w:szCs w:val="24"/>
        </w:rPr>
        <w:t>.</w:t>
      </w:r>
    </w:p>
    <w:p w14:paraId="21BCB062" w14:textId="77777777" w:rsidR="00085B54" w:rsidRDefault="00085B54" w:rsidP="00085B54">
      <w:pPr>
        <w:numPr>
          <w:ilvl w:val="1"/>
          <w:numId w:val="54"/>
        </w:numPr>
        <w:spacing w:line="360" w:lineRule="auto"/>
        <w:rPr>
          <w:rFonts w:cstheme="minorHAnsi"/>
          <w:sz w:val="24"/>
          <w:szCs w:val="24"/>
        </w:rPr>
      </w:pPr>
      <w:r w:rsidRPr="00085B54">
        <w:rPr>
          <w:rFonts w:cstheme="minorHAnsi"/>
          <w:sz w:val="24"/>
          <w:szCs w:val="24"/>
          <w:rtl/>
        </w:rPr>
        <w:t>אנליסטים עסקיים שיתרגמו את התובנות הטכניות לשפה עסקית מובנת ויציעו פתרונות מעשיים לשיפור הבטיחות</w:t>
      </w:r>
      <w:r w:rsidRPr="00085B54">
        <w:rPr>
          <w:rFonts w:cstheme="minorHAnsi"/>
          <w:sz w:val="24"/>
          <w:szCs w:val="24"/>
        </w:rPr>
        <w:t>.</w:t>
      </w:r>
    </w:p>
    <w:p w14:paraId="7FECBAD9" w14:textId="77777777" w:rsidR="00C23713" w:rsidRPr="00085B54" w:rsidRDefault="00C23713" w:rsidP="00C23713">
      <w:pPr>
        <w:spacing w:line="360" w:lineRule="auto"/>
        <w:ind w:left="1440"/>
        <w:rPr>
          <w:rFonts w:cstheme="minorHAnsi"/>
          <w:sz w:val="24"/>
          <w:szCs w:val="24"/>
        </w:rPr>
      </w:pPr>
    </w:p>
    <w:p w14:paraId="2265D9F0" w14:textId="77777777" w:rsidR="00085B54" w:rsidRPr="00085B54" w:rsidRDefault="00085B54" w:rsidP="00085B54">
      <w:pPr>
        <w:numPr>
          <w:ilvl w:val="0"/>
          <w:numId w:val="55"/>
        </w:numPr>
        <w:spacing w:line="360" w:lineRule="auto"/>
        <w:rPr>
          <w:rFonts w:cstheme="minorHAnsi"/>
          <w:sz w:val="24"/>
          <w:szCs w:val="24"/>
        </w:rPr>
      </w:pPr>
      <w:r w:rsidRPr="00085B54">
        <w:rPr>
          <w:rFonts w:cstheme="minorHAnsi"/>
          <w:b/>
          <w:bCs/>
          <w:sz w:val="24"/>
          <w:szCs w:val="24"/>
          <w:rtl/>
        </w:rPr>
        <w:lastRenderedPageBreak/>
        <w:t>מנהלי מסדי נתונים</w:t>
      </w:r>
      <w:r w:rsidRPr="00085B54">
        <w:rPr>
          <w:rFonts w:cstheme="minorHAnsi"/>
          <w:b/>
          <w:bCs/>
          <w:sz w:val="24"/>
          <w:szCs w:val="24"/>
        </w:rPr>
        <w:t xml:space="preserve"> (DBA):</w:t>
      </w:r>
    </w:p>
    <w:p w14:paraId="38668236" w14:textId="77777777" w:rsidR="00085B54" w:rsidRPr="00085B54" w:rsidRDefault="00085B54" w:rsidP="00085B54">
      <w:pPr>
        <w:numPr>
          <w:ilvl w:val="1"/>
          <w:numId w:val="55"/>
        </w:numPr>
        <w:spacing w:line="360" w:lineRule="auto"/>
        <w:rPr>
          <w:rFonts w:cstheme="minorHAnsi"/>
          <w:sz w:val="24"/>
          <w:szCs w:val="24"/>
        </w:rPr>
      </w:pPr>
      <w:r w:rsidRPr="00085B54">
        <w:rPr>
          <w:rFonts w:cstheme="minorHAnsi"/>
          <w:sz w:val="24"/>
          <w:szCs w:val="24"/>
          <w:rtl/>
        </w:rPr>
        <w:t>צוות מנהלי מסדי נתונים יהיה אחראי על הקמה, תחזוקה, ואבטחה של בסיסי הנתונים הרלציוניים והלא-רלציוניים. תפקידם יכלול ניהול גיבויים, שיפור ביצועים, ופתרון תקלות בזמן אמת</w:t>
      </w:r>
      <w:r w:rsidRPr="00085B54">
        <w:rPr>
          <w:rFonts w:cstheme="minorHAnsi"/>
          <w:sz w:val="24"/>
          <w:szCs w:val="24"/>
        </w:rPr>
        <w:t>.</w:t>
      </w:r>
    </w:p>
    <w:p w14:paraId="4F9E2A08" w14:textId="77777777" w:rsidR="00085B54" w:rsidRPr="00085B54" w:rsidRDefault="00085B54" w:rsidP="00085B54">
      <w:pPr>
        <w:numPr>
          <w:ilvl w:val="0"/>
          <w:numId w:val="55"/>
        </w:numPr>
        <w:spacing w:line="360" w:lineRule="auto"/>
        <w:rPr>
          <w:rFonts w:cstheme="minorHAnsi"/>
          <w:sz w:val="24"/>
          <w:szCs w:val="24"/>
        </w:rPr>
      </w:pPr>
      <w:r w:rsidRPr="00085B54">
        <w:rPr>
          <w:rFonts w:cstheme="minorHAnsi"/>
          <w:b/>
          <w:bCs/>
          <w:sz w:val="24"/>
          <w:szCs w:val="24"/>
          <w:rtl/>
        </w:rPr>
        <w:t>צוותי תמיכה טכנית</w:t>
      </w:r>
      <w:r w:rsidRPr="00085B54">
        <w:rPr>
          <w:rFonts w:cstheme="minorHAnsi"/>
          <w:b/>
          <w:bCs/>
          <w:sz w:val="24"/>
          <w:szCs w:val="24"/>
        </w:rPr>
        <w:t>:</w:t>
      </w:r>
    </w:p>
    <w:p w14:paraId="01BF5BA3" w14:textId="7B3310D7" w:rsidR="00085B54" w:rsidRPr="00085B54" w:rsidRDefault="00085B54" w:rsidP="00085B54">
      <w:pPr>
        <w:numPr>
          <w:ilvl w:val="1"/>
          <w:numId w:val="55"/>
        </w:numPr>
        <w:spacing w:line="360" w:lineRule="auto"/>
        <w:rPr>
          <w:rFonts w:cstheme="minorHAnsi"/>
          <w:sz w:val="24"/>
          <w:szCs w:val="24"/>
        </w:rPr>
      </w:pPr>
      <w:r w:rsidRPr="00085B54">
        <w:rPr>
          <w:rFonts w:cstheme="minorHAnsi"/>
          <w:b/>
          <w:bCs/>
          <w:sz w:val="24"/>
          <w:szCs w:val="24"/>
          <w:rtl/>
        </w:rPr>
        <w:t>מפתחים</w:t>
      </w:r>
      <w:r w:rsidRPr="00085B54">
        <w:rPr>
          <w:rFonts w:cstheme="minorHAnsi"/>
          <w:b/>
          <w:bCs/>
          <w:sz w:val="24"/>
          <w:szCs w:val="24"/>
        </w:rPr>
        <w:t xml:space="preserve"> (Developers)</w:t>
      </w:r>
      <w:r w:rsidRPr="00085B54">
        <w:rPr>
          <w:rFonts w:cstheme="minorHAnsi"/>
          <w:sz w:val="24"/>
          <w:szCs w:val="24"/>
        </w:rPr>
        <w:t> </w:t>
      </w:r>
      <w:r w:rsidRPr="00085B54">
        <w:rPr>
          <w:rFonts w:cstheme="minorHAnsi"/>
          <w:sz w:val="24"/>
          <w:szCs w:val="24"/>
          <w:rtl/>
        </w:rPr>
        <w:t>אחראים לפיתוח הממשק של המערכת, הכולל נראות ידידותית ושימוש קל למשתמשים</w:t>
      </w:r>
      <w:r w:rsidRPr="00085B54">
        <w:rPr>
          <w:rFonts w:cstheme="minorHAnsi"/>
          <w:sz w:val="24"/>
          <w:szCs w:val="24"/>
        </w:rPr>
        <w:t>.</w:t>
      </w:r>
    </w:p>
    <w:p w14:paraId="252B30D1" w14:textId="7119F0B4" w:rsidR="00085B54" w:rsidRPr="00085B54" w:rsidRDefault="00085B54" w:rsidP="00085B54">
      <w:pPr>
        <w:numPr>
          <w:ilvl w:val="1"/>
          <w:numId w:val="55"/>
        </w:numPr>
        <w:spacing w:line="360" w:lineRule="auto"/>
        <w:rPr>
          <w:rFonts w:cstheme="minorHAnsi"/>
          <w:sz w:val="24"/>
          <w:szCs w:val="24"/>
        </w:rPr>
      </w:pPr>
      <w:r w:rsidRPr="00085B54">
        <w:rPr>
          <w:rFonts w:cstheme="minorHAnsi"/>
          <w:b/>
          <w:bCs/>
          <w:sz w:val="24"/>
          <w:szCs w:val="24"/>
          <w:rtl/>
        </w:rPr>
        <w:t>מומחי</w:t>
      </w:r>
      <w:r w:rsidRPr="00085B54">
        <w:rPr>
          <w:rFonts w:cstheme="minorHAnsi"/>
          <w:b/>
          <w:bCs/>
          <w:sz w:val="24"/>
          <w:szCs w:val="24"/>
        </w:rPr>
        <w:t xml:space="preserve"> IT</w:t>
      </w:r>
      <w:r w:rsidRPr="00085B54">
        <w:rPr>
          <w:rFonts w:cstheme="minorHAnsi"/>
          <w:sz w:val="24"/>
          <w:szCs w:val="24"/>
        </w:rPr>
        <w:t> </w:t>
      </w:r>
      <w:r w:rsidRPr="00085B54">
        <w:rPr>
          <w:rFonts w:cstheme="minorHAnsi"/>
          <w:sz w:val="24"/>
          <w:szCs w:val="24"/>
          <w:rtl/>
        </w:rPr>
        <w:t>נדרשים לניהול תשתיות המערכת, הגנה על שרתים, ואבטחת מידע. בנוסף, הם יספקו תמיכה טכנית שוטפת למשתמשים במערכת</w:t>
      </w:r>
      <w:r w:rsidRPr="00085B54">
        <w:rPr>
          <w:rFonts w:cstheme="minorHAnsi"/>
          <w:sz w:val="24"/>
          <w:szCs w:val="24"/>
        </w:rPr>
        <w:t>.</w:t>
      </w:r>
    </w:p>
    <w:p w14:paraId="04FC890A" w14:textId="0B34191D" w:rsidR="00085B54" w:rsidRPr="00085B54" w:rsidRDefault="00085B54" w:rsidP="00085B54">
      <w:pPr>
        <w:numPr>
          <w:ilvl w:val="1"/>
          <w:numId w:val="55"/>
        </w:numPr>
        <w:spacing w:line="360" w:lineRule="auto"/>
        <w:rPr>
          <w:rFonts w:cstheme="minorHAnsi"/>
          <w:sz w:val="24"/>
          <w:szCs w:val="24"/>
        </w:rPr>
      </w:pPr>
      <w:r w:rsidRPr="00085B54">
        <w:rPr>
          <w:rFonts w:cstheme="minorHAnsi"/>
          <w:b/>
          <w:bCs/>
          <w:sz w:val="24"/>
          <w:szCs w:val="24"/>
          <w:rtl/>
        </w:rPr>
        <w:t>בודקי תוכנה</w:t>
      </w:r>
      <w:r w:rsidRPr="00085B54">
        <w:rPr>
          <w:rFonts w:cstheme="minorHAnsi"/>
          <w:b/>
          <w:bCs/>
          <w:sz w:val="24"/>
          <w:szCs w:val="24"/>
        </w:rPr>
        <w:t xml:space="preserve"> (QA Testers)</w:t>
      </w:r>
      <w:r w:rsidRPr="00085B54">
        <w:rPr>
          <w:rFonts w:cstheme="minorHAnsi"/>
          <w:sz w:val="24"/>
          <w:szCs w:val="24"/>
        </w:rPr>
        <w:t> </w:t>
      </w:r>
      <w:r w:rsidRPr="00085B54">
        <w:rPr>
          <w:rFonts w:cstheme="minorHAnsi"/>
          <w:sz w:val="24"/>
          <w:szCs w:val="24"/>
          <w:rtl/>
        </w:rPr>
        <w:t>יוודאו את איכות המערכת, בדיקות תקינות וחוויית משתמש מיטבית</w:t>
      </w:r>
      <w:r w:rsidRPr="00085B54">
        <w:rPr>
          <w:rFonts w:cstheme="minorHAnsi"/>
          <w:sz w:val="24"/>
          <w:szCs w:val="24"/>
        </w:rPr>
        <w:t>.</w:t>
      </w:r>
    </w:p>
    <w:p w14:paraId="6721F735" w14:textId="77777777" w:rsidR="00085B54" w:rsidRPr="00085B54" w:rsidRDefault="00085B54" w:rsidP="00085B54">
      <w:pPr>
        <w:numPr>
          <w:ilvl w:val="0"/>
          <w:numId w:val="55"/>
        </w:numPr>
        <w:spacing w:line="360" w:lineRule="auto"/>
        <w:rPr>
          <w:rFonts w:cstheme="minorHAnsi"/>
          <w:sz w:val="24"/>
          <w:szCs w:val="24"/>
        </w:rPr>
      </w:pPr>
      <w:r w:rsidRPr="00085B54">
        <w:rPr>
          <w:rFonts w:cstheme="minorHAnsi"/>
          <w:b/>
          <w:bCs/>
          <w:sz w:val="24"/>
          <w:szCs w:val="24"/>
          <w:rtl/>
        </w:rPr>
        <w:t>צוות הדרכה והטמעה</w:t>
      </w:r>
      <w:r w:rsidRPr="00085B54">
        <w:rPr>
          <w:rFonts w:cstheme="minorHAnsi"/>
          <w:b/>
          <w:bCs/>
          <w:sz w:val="24"/>
          <w:szCs w:val="24"/>
        </w:rPr>
        <w:t>:</w:t>
      </w:r>
    </w:p>
    <w:p w14:paraId="1D159D66" w14:textId="77777777" w:rsidR="00085B54" w:rsidRPr="00085B54" w:rsidRDefault="00085B54" w:rsidP="00085B54">
      <w:pPr>
        <w:numPr>
          <w:ilvl w:val="1"/>
          <w:numId w:val="55"/>
        </w:numPr>
        <w:spacing w:line="360" w:lineRule="auto"/>
        <w:rPr>
          <w:rFonts w:cstheme="minorHAnsi"/>
          <w:sz w:val="24"/>
          <w:szCs w:val="24"/>
        </w:rPr>
      </w:pPr>
      <w:r w:rsidRPr="00085B54">
        <w:rPr>
          <w:rFonts w:cstheme="minorHAnsi"/>
          <w:sz w:val="24"/>
          <w:szCs w:val="24"/>
          <w:rtl/>
        </w:rPr>
        <w:t>ייעודו של צוות זה הוא לספק הדרכות ולתמוך במשתמשים הראשונים של המערכת, כדי להבטיח תהליך הטמעה חלק ונכון</w:t>
      </w:r>
      <w:r w:rsidRPr="00085B54">
        <w:rPr>
          <w:rFonts w:cstheme="minorHAnsi"/>
          <w:sz w:val="24"/>
          <w:szCs w:val="24"/>
        </w:rPr>
        <w:t>.</w:t>
      </w:r>
    </w:p>
    <w:p w14:paraId="6144102B" w14:textId="77777777" w:rsidR="00085B54" w:rsidRPr="00085B54" w:rsidRDefault="00085B54" w:rsidP="00085B54">
      <w:pPr>
        <w:numPr>
          <w:ilvl w:val="0"/>
          <w:numId w:val="55"/>
        </w:numPr>
        <w:spacing w:line="360" w:lineRule="auto"/>
        <w:rPr>
          <w:rFonts w:cstheme="minorHAnsi"/>
          <w:sz w:val="24"/>
          <w:szCs w:val="24"/>
        </w:rPr>
      </w:pPr>
      <w:r w:rsidRPr="00085B54">
        <w:rPr>
          <w:rFonts w:cstheme="minorHAnsi"/>
          <w:b/>
          <w:bCs/>
          <w:sz w:val="24"/>
          <w:szCs w:val="24"/>
          <w:rtl/>
        </w:rPr>
        <w:t>מנהלי פרויקט</w:t>
      </w:r>
      <w:r w:rsidRPr="00085B54">
        <w:rPr>
          <w:rFonts w:cstheme="minorHAnsi"/>
          <w:b/>
          <w:bCs/>
          <w:sz w:val="24"/>
          <w:szCs w:val="24"/>
        </w:rPr>
        <w:t>:</w:t>
      </w:r>
    </w:p>
    <w:p w14:paraId="1FA81490" w14:textId="53F7DDD8" w:rsidR="00D660E3" w:rsidRDefault="00085B54" w:rsidP="00D660E3">
      <w:pPr>
        <w:numPr>
          <w:ilvl w:val="1"/>
          <w:numId w:val="55"/>
        </w:numPr>
        <w:spacing w:line="360" w:lineRule="auto"/>
        <w:rPr>
          <w:rFonts w:cstheme="minorHAnsi"/>
          <w:sz w:val="24"/>
          <w:szCs w:val="24"/>
        </w:rPr>
      </w:pPr>
      <w:r w:rsidRPr="00085B54">
        <w:rPr>
          <w:rFonts w:cstheme="minorHAnsi"/>
          <w:sz w:val="24"/>
          <w:szCs w:val="24"/>
          <w:rtl/>
        </w:rPr>
        <w:t>מנהלי פרויקט יובילו את תהליך הפיתוח, תוך תאום בין הצוותים השונים, עמידה בלוחות זמנים וניהול המשאבים באופן מיטבי</w:t>
      </w:r>
      <w:r w:rsidRPr="00085B54">
        <w:rPr>
          <w:rFonts w:cstheme="minorHAnsi"/>
          <w:sz w:val="24"/>
          <w:szCs w:val="24"/>
        </w:rPr>
        <w:t>.</w:t>
      </w:r>
    </w:p>
    <w:p w14:paraId="4B394733" w14:textId="77777777" w:rsidR="00D660E3" w:rsidRPr="00D660E3" w:rsidRDefault="00D660E3" w:rsidP="00D660E3">
      <w:pPr>
        <w:spacing w:line="360" w:lineRule="auto"/>
        <w:rPr>
          <w:rFonts w:cstheme="minorHAnsi"/>
          <w:sz w:val="24"/>
          <w:szCs w:val="24"/>
        </w:rPr>
      </w:pPr>
    </w:p>
    <w:p w14:paraId="76C98B56" w14:textId="5180E1A0" w:rsidR="00352513" w:rsidRDefault="000344D8" w:rsidP="00907E95">
      <w:pPr>
        <w:pStyle w:val="a8"/>
        <w:numPr>
          <w:ilvl w:val="0"/>
          <w:numId w:val="29"/>
        </w:numPr>
        <w:spacing w:line="360" w:lineRule="auto"/>
        <w:rPr>
          <w:rFonts w:cstheme="minorHAnsi"/>
          <w:b/>
          <w:bCs/>
          <w:sz w:val="24"/>
          <w:szCs w:val="24"/>
        </w:rPr>
      </w:pPr>
      <w:r w:rsidRPr="00907E95">
        <w:rPr>
          <w:rFonts w:cstheme="minorHAnsi"/>
          <w:b/>
          <w:bCs/>
          <w:sz w:val="24"/>
          <w:szCs w:val="24"/>
          <w:rtl/>
        </w:rPr>
        <w:t>דרישות, הנחות ואילוצים</w:t>
      </w:r>
    </w:p>
    <w:p w14:paraId="5AF636EE" w14:textId="005D0C47" w:rsidR="005B1009" w:rsidRPr="0025576F" w:rsidRDefault="005B1009" w:rsidP="0025576F">
      <w:pPr>
        <w:spacing w:line="360" w:lineRule="auto"/>
        <w:ind w:left="360"/>
        <w:rPr>
          <w:rFonts w:cstheme="minorHAnsi"/>
          <w:b/>
          <w:bCs/>
          <w:sz w:val="24"/>
          <w:szCs w:val="24"/>
          <w:rtl/>
        </w:rPr>
      </w:pPr>
      <w:r w:rsidRPr="0025576F">
        <w:rPr>
          <w:rFonts w:cstheme="minorHAnsi" w:hint="cs"/>
          <w:b/>
          <w:bCs/>
          <w:sz w:val="24"/>
          <w:szCs w:val="24"/>
          <w:rtl/>
        </w:rPr>
        <w:t xml:space="preserve">משימה 1 </w:t>
      </w:r>
      <w:r w:rsidRPr="0025576F">
        <w:rPr>
          <w:rFonts w:cstheme="minorHAnsi"/>
          <w:b/>
          <w:bCs/>
          <w:sz w:val="24"/>
          <w:szCs w:val="24"/>
          <w:rtl/>
        </w:rPr>
        <w:t>–</w:t>
      </w:r>
      <w:r w:rsidRPr="0025576F">
        <w:rPr>
          <w:rFonts w:cstheme="minorHAnsi" w:hint="cs"/>
          <w:b/>
          <w:bCs/>
          <w:sz w:val="24"/>
          <w:szCs w:val="24"/>
          <w:rtl/>
        </w:rPr>
        <w:t xml:space="preserve"> קביעת דרישות</w:t>
      </w:r>
    </w:p>
    <w:p w14:paraId="671DEC59" w14:textId="77777777" w:rsidR="001C1DF3" w:rsidRPr="001C1DF3" w:rsidRDefault="001C1DF3" w:rsidP="001C1DF3">
      <w:pPr>
        <w:numPr>
          <w:ilvl w:val="0"/>
          <w:numId w:val="56"/>
        </w:numPr>
        <w:spacing w:line="360" w:lineRule="auto"/>
        <w:rPr>
          <w:rFonts w:cstheme="minorHAnsi"/>
          <w:sz w:val="24"/>
          <w:szCs w:val="24"/>
        </w:rPr>
      </w:pPr>
      <w:r w:rsidRPr="001C1DF3">
        <w:rPr>
          <w:rFonts w:cstheme="minorHAnsi"/>
          <w:b/>
          <w:bCs/>
          <w:sz w:val="24"/>
          <w:szCs w:val="24"/>
          <w:rtl/>
        </w:rPr>
        <w:t>אבטחת נתונים</w:t>
      </w:r>
      <w:r w:rsidRPr="001C1DF3">
        <w:rPr>
          <w:rFonts w:cstheme="minorHAnsi"/>
          <w:sz w:val="24"/>
          <w:szCs w:val="24"/>
        </w:rPr>
        <w:t>:</w:t>
      </w:r>
    </w:p>
    <w:p w14:paraId="778BB2A4" w14:textId="479F7E5F" w:rsidR="001C1DF3" w:rsidRPr="001C1DF3" w:rsidRDefault="001C1DF3" w:rsidP="001C1DF3">
      <w:pPr>
        <w:spacing w:line="360" w:lineRule="auto"/>
        <w:rPr>
          <w:rFonts w:cstheme="minorHAnsi"/>
          <w:sz w:val="24"/>
          <w:szCs w:val="24"/>
        </w:rPr>
      </w:pPr>
      <w:r w:rsidRPr="001C1DF3">
        <w:rPr>
          <w:rFonts w:cstheme="minorHAnsi"/>
          <w:sz w:val="24"/>
          <w:szCs w:val="24"/>
          <w:rtl/>
        </w:rPr>
        <w:t>הפרויקט מטפל בנתונים רגישים כמו מיקומי תאונות, נתונים אישיים פוטנציאליים, ומידע גיאוגרפי מדויק, ולכן נדרש להבטיח אבטחת מידע ברמה גבוהה</w:t>
      </w:r>
      <w:r w:rsidRPr="001C1DF3">
        <w:rPr>
          <w:rFonts w:cstheme="minorHAnsi"/>
          <w:sz w:val="24"/>
          <w:szCs w:val="24"/>
        </w:rPr>
        <w:t>.</w:t>
      </w:r>
      <w:r>
        <w:rPr>
          <w:rFonts w:cstheme="minorHAnsi" w:hint="cs"/>
          <w:sz w:val="24"/>
          <w:szCs w:val="24"/>
          <w:rtl/>
        </w:rPr>
        <w:t xml:space="preserve"> </w:t>
      </w:r>
      <w:r w:rsidRPr="001C1DF3">
        <w:rPr>
          <w:rFonts w:cstheme="minorHAnsi"/>
          <w:sz w:val="24"/>
          <w:szCs w:val="24"/>
          <w:rtl/>
        </w:rPr>
        <w:t>יש להחיל הצפנה על כל שלבי הטיפול בנתונים, הן בזמן העברתם</w:t>
      </w:r>
      <w:r w:rsidRPr="001C1DF3">
        <w:rPr>
          <w:rFonts w:cstheme="minorHAnsi"/>
          <w:sz w:val="24"/>
          <w:szCs w:val="24"/>
        </w:rPr>
        <w:t xml:space="preserve"> (Data in Transit) </w:t>
      </w:r>
      <w:r w:rsidRPr="001C1DF3">
        <w:rPr>
          <w:rFonts w:cstheme="minorHAnsi"/>
          <w:sz w:val="24"/>
          <w:szCs w:val="24"/>
          <w:rtl/>
        </w:rPr>
        <w:t>והן בזמן אחסונם</w:t>
      </w:r>
      <w:r w:rsidRPr="001C1DF3">
        <w:rPr>
          <w:rFonts w:cstheme="minorHAnsi"/>
          <w:sz w:val="24"/>
          <w:szCs w:val="24"/>
        </w:rPr>
        <w:t xml:space="preserve"> (Data at Rest), </w:t>
      </w:r>
      <w:r w:rsidRPr="001C1DF3">
        <w:rPr>
          <w:rFonts w:cstheme="minorHAnsi"/>
          <w:sz w:val="24"/>
          <w:szCs w:val="24"/>
          <w:rtl/>
        </w:rPr>
        <w:t>באמצעות פרוטוקולים מתקדמים כמו</w:t>
      </w:r>
      <w:r>
        <w:rPr>
          <w:rFonts w:cstheme="minorHAnsi" w:hint="cs"/>
          <w:sz w:val="24"/>
          <w:szCs w:val="24"/>
          <w:rtl/>
        </w:rPr>
        <w:t xml:space="preserve"> </w:t>
      </w:r>
      <w:r w:rsidRPr="001C1DF3">
        <w:rPr>
          <w:rFonts w:cstheme="minorHAnsi"/>
          <w:sz w:val="24"/>
          <w:szCs w:val="24"/>
        </w:rPr>
        <w:t>SSL/TLS</w:t>
      </w:r>
      <w:r>
        <w:rPr>
          <w:rFonts w:cstheme="minorHAnsi" w:hint="cs"/>
          <w:sz w:val="24"/>
          <w:szCs w:val="24"/>
          <w:rtl/>
        </w:rPr>
        <w:t xml:space="preserve">.  בנוסף, על שמירת אבטח מידע גבוהה יש להגדיר </w:t>
      </w:r>
      <w:r w:rsidRPr="001C1DF3">
        <w:rPr>
          <w:rFonts w:cstheme="minorHAnsi"/>
          <w:sz w:val="24"/>
          <w:szCs w:val="24"/>
          <w:rtl/>
        </w:rPr>
        <w:t>הרשאות מבוססות תפקידים</w:t>
      </w:r>
      <w:r w:rsidRPr="001C1DF3">
        <w:rPr>
          <w:rFonts w:cstheme="minorHAnsi"/>
          <w:sz w:val="24"/>
          <w:szCs w:val="24"/>
        </w:rPr>
        <w:t xml:space="preserve"> (RBAC) </w:t>
      </w:r>
      <w:r>
        <w:rPr>
          <w:rFonts w:cstheme="minorHAnsi" w:hint="cs"/>
          <w:sz w:val="24"/>
          <w:szCs w:val="24"/>
          <w:rtl/>
        </w:rPr>
        <w:t>אשר י</w:t>
      </w:r>
      <w:r w:rsidRPr="001C1DF3">
        <w:rPr>
          <w:rFonts w:cstheme="minorHAnsi"/>
          <w:sz w:val="24"/>
          <w:szCs w:val="24"/>
          <w:rtl/>
        </w:rPr>
        <w:t>סייעו למנוע גישה בלתי מורשית לנתוני</w:t>
      </w:r>
      <w:r>
        <w:rPr>
          <w:rFonts w:cstheme="minorHAnsi" w:hint="cs"/>
          <w:sz w:val="24"/>
          <w:szCs w:val="24"/>
          <w:rtl/>
        </w:rPr>
        <w:t>ם שלנו</w:t>
      </w:r>
      <w:r w:rsidRPr="001C1DF3">
        <w:rPr>
          <w:rFonts w:cstheme="minorHAnsi"/>
          <w:sz w:val="24"/>
          <w:szCs w:val="24"/>
        </w:rPr>
        <w:t>.</w:t>
      </w:r>
    </w:p>
    <w:p w14:paraId="45514520" w14:textId="77777777" w:rsidR="001C1DF3" w:rsidRPr="001C1DF3" w:rsidRDefault="001C1DF3" w:rsidP="001C1DF3">
      <w:pPr>
        <w:numPr>
          <w:ilvl w:val="0"/>
          <w:numId w:val="56"/>
        </w:numPr>
        <w:spacing w:line="360" w:lineRule="auto"/>
        <w:rPr>
          <w:rFonts w:cstheme="minorHAnsi"/>
          <w:sz w:val="24"/>
          <w:szCs w:val="24"/>
        </w:rPr>
      </w:pPr>
      <w:r w:rsidRPr="001C1DF3">
        <w:rPr>
          <w:rFonts w:cstheme="minorHAnsi"/>
          <w:b/>
          <w:bCs/>
          <w:sz w:val="24"/>
          <w:szCs w:val="24"/>
          <w:rtl/>
        </w:rPr>
        <w:lastRenderedPageBreak/>
        <w:t>רגולציה ותקנות</w:t>
      </w:r>
      <w:r w:rsidRPr="001C1DF3">
        <w:rPr>
          <w:rFonts w:cstheme="minorHAnsi"/>
          <w:sz w:val="24"/>
          <w:szCs w:val="24"/>
        </w:rPr>
        <w:t>:</w:t>
      </w:r>
    </w:p>
    <w:p w14:paraId="59D5A6BA" w14:textId="45467985" w:rsidR="001C1DF3" w:rsidRPr="001C1DF3" w:rsidRDefault="001C1DF3" w:rsidP="001C1DF3">
      <w:pPr>
        <w:numPr>
          <w:ilvl w:val="1"/>
          <w:numId w:val="56"/>
        </w:numPr>
        <w:spacing w:line="360" w:lineRule="auto"/>
        <w:rPr>
          <w:rFonts w:cstheme="minorHAnsi"/>
          <w:sz w:val="24"/>
          <w:szCs w:val="24"/>
        </w:rPr>
      </w:pPr>
      <w:r w:rsidRPr="001C1DF3">
        <w:rPr>
          <w:rFonts w:cstheme="minorHAnsi"/>
          <w:sz w:val="24"/>
          <w:szCs w:val="24"/>
          <w:rtl/>
        </w:rPr>
        <w:t>עמידה בתקנות פרטיות מידע כמו</w:t>
      </w:r>
      <w:r w:rsidR="00352513">
        <w:rPr>
          <w:rFonts w:cstheme="minorHAnsi" w:hint="cs"/>
          <w:sz w:val="24"/>
          <w:szCs w:val="24"/>
          <w:rtl/>
        </w:rPr>
        <w:t xml:space="preserve"> -</w:t>
      </w:r>
      <w:r w:rsidRPr="001C1DF3">
        <w:rPr>
          <w:rFonts w:cstheme="minorHAnsi"/>
          <w:sz w:val="24"/>
          <w:szCs w:val="24"/>
        </w:rPr>
        <w:t xml:space="preserve"> General Data Protection </w:t>
      </w:r>
      <w:r w:rsidR="006B7DDC" w:rsidRPr="001C1DF3">
        <w:rPr>
          <w:rFonts w:cstheme="minorHAnsi"/>
          <w:sz w:val="24"/>
          <w:szCs w:val="24"/>
        </w:rPr>
        <w:t xml:space="preserve">GDPR </w:t>
      </w:r>
      <w:r w:rsidRPr="001C1DF3">
        <w:rPr>
          <w:rFonts w:cstheme="minorHAnsi"/>
          <w:sz w:val="24"/>
          <w:szCs w:val="24"/>
        </w:rPr>
        <w:t xml:space="preserve">Regulation </w:t>
      </w:r>
      <w:r>
        <w:rPr>
          <w:rFonts w:cstheme="minorHAnsi" w:hint="cs"/>
          <w:sz w:val="24"/>
          <w:szCs w:val="24"/>
          <w:rtl/>
        </w:rPr>
        <w:t xml:space="preserve"> </w:t>
      </w:r>
      <w:r w:rsidRPr="001C1DF3">
        <w:rPr>
          <w:rFonts w:cstheme="minorHAnsi"/>
          <w:sz w:val="24"/>
          <w:szCs w:val="24"/>
          <w:rtl/>
        </w:rPr>
        <w:t>או תקנות מקומיות המגנות על פרטיות המשתמשים</w:t>
      </w:r>
      <w:r w:rsidRPr="001C1DF3">
        <w:rPr>
          <w:rFonts w:cstheme="minorHAnsi"/>
          <w:sz w:val="24"/>
          <w:szCs w:val="24"/>
        </w:rPr>
        <w:t>.</w:t>
      </w:r>
    </w:p>
    <w:p w14:paraId="746A200F" w14:textId="52BE8FA7" w:rsidR="001C1DF3" w:rsidRPr="001C1DF3" w:rsidRDefault="001C1DF3" w:rsidP="001C1DF3">
      <w:pPr>
        <w:numPr>
          <w:ilvl w:val="1"/>
          <w:numId w:val="56"/>
        </w:numPr>
        <w:spacing w:line="360" w:lineRule="auto"/>
        <w:rPr>
          <w:rFonts w:cstheme="minorHAnsi"/>
          <w:sz w:val="24"/>
          <w:szCs w:val="24"/>
        </w:rPr>
      </w:pPr>
      <w:r w:rsidRPr="001C1DF3">
        <w:rPr>
          <w:rFonts w:cstheme="minorHAnsi"/>
          <w:sz w:val="24"/>
          <w:szCs w:val="24"/>
          <w:rtl/>
        </w:rPr>
        <w:t>אנונימיזציה של נתונים אישיים: על כל מידע אישי</w:t>
      </w:r>
      <w:r w:rsidRPr="001C1DF3">
        <w:rPr>
          <w:rFonts w:cstheme="minorHAnsi"/>
          <w:sz w:val="24"/>
          <w:szCs w:val="24"/>
        </w:rPr>
        <w:t xml:space="preserve"> (PII) </w:t>
      </w:r>
      <w:r>
        <w:rPr>
          <w:rFonts w:cstheme="minorHAnsi" w:hint="cs"/>
          <w:sz w:val="24"/>
          <w:szCs w:val="24"/>
          <w:rtl/>
        </w:rPr>
        <w:t>חייב לחול עיבוד</w:t>
      </w:r>
      <w:r w:rsidRPr="001C1DF3">
        <w:rPr>
          <w:rFonts w:cstheme="minorHAnsi"/>
          <w:sz w:val="24"/>
          <w:szCs w:val="24"/>
          <w:rtl/>
        </w:rPr>
        <w:t xml:space="preserve"> כך שלא ניתן יהיה לזהות אדם פרטי, לדוגמה, באמצעות הסרת מזהים או הצפנה</w:t>
      </w:r>
      <w:r w:rsidRPr="001C1DF3">
        <w:rPr>
          <w:rFonts w:cstheme="minorHAnsi"/>
          <w:sz w:val="24"/>
          <w:szCs w:val="24"/>
        </w:rPr>
        <w:t>.</w:t>
      </w:r>
    </w:p>
    <w:p w14:paraId="265CCE45" w14:textId="77777777" w:rsidR="001C1DF3" w:rsidRPr="001C1DF3" w:rsidRDefault="001C1DF3" w:rsidP="001C1DF3">
      <w:pPr>
        <w:numPr>
          <w:ilvl w:val="1"/>
          <w:numId w:val="56"/>
        </w:numPr>
        <w:spacing w:line="360" w:lineRule="auto"/>
        <w:rPr>
          <w:rFonts w:cstheme="minorHAnsi"/>
          <w:sz w:val="24"/>
          <w:szCs w:val="24"/>
        </w:rPr>
      </w:pPr>
      <w:r w:rsidRPr="001C1DF3">
        <w:rPr>
          <w:rFonts w:cstheme="minorHAnsi"/>
          <w:sz w:val="24"/>
          <w:szCs w:val="24"/>
          <w:rtl/>
        </w:rPr>
        <w:t>הפרויקט יכלול תהליך ביקורת קבוע על מנת לוודא עמידה בדרישות החוקיות</w:t>
      </w:r>
      <w:r w:rsidRPr="001C1DF3">
        <w:rPr>
          <w:rFonts w:cstheme="minorHAnsi"/>
          <w:sz w:val="24"/>
          <w:szCs w:val="24"/>
        </w:rPr>
        <w:t>.</w:t>
      </w:r>
    </w:p>
    <w:p w14:paraId="5161F96B" w14:textId="77777777" w:rsidR="001C1DF3" w:rsidRPr="001C1DF3" w:rsidRDefault="001C1DF3" w:rsidP="001C1DF3">
      <w:pPr>
        <w:numPr>
          <w:ilvl w:val="0"/>
          <w:numId w:val="56"/>
        </w:numPr>
        <w:spacing w:line="360" w:lineRule="auto"/>
        <w:rPr>
          <w:rFonts w:cstheme="minorHAnsi"/>
          <w:sz w:val="24"/>
          <w:szCs w:val="24"/>
        </w:rPr>
      </w:pPr>
      <w:r w:rsidRPr="001C1DF3">
        <w:rPr>
          <w:rFonts w:cstheme="minorHAnsi"/>
          <w:b/>
          <w:bCs/>
          <w:sz w:val="24"/>
          <w:szCs w:val="24"/>
          <w:rtl/>
        </w:rPr>
        <w:t>פרסום תוצאות</w:t>
      </w:r>
      <w:r w:rsidRPr="001C1DF3">
        <w:rPr>
          <w:rFonts w:cstheme="minorHAnsi"/>
          <w:sz w:val="24"/>
          <w:szCs w:val="24"/>
        </w:rPr>
        <w:t>:</w:t>
      </w:r>
    </w:p>
    <w:p w14:paraId="3740D4C8" w14:textId="76C18EF7" w:rsidR="003E0356" w:rsidRPr="00352513" w:rsidRDefault="001C1DF3" w:rsidP="00352513">
      <w:pPr>
        <w:spacing w:line="360" w:lineRule="auto"/>
        <w:rPr>
          <w:rFonts w:cstheme="minorHAnsi"/>
          <w:sz w:val="24"/>
          <w:szCs w:val="24"/>
          <w:rtl/>
        </w:rPr>
      </w:pPr>
      <w:r>
        <w:rPr>
          <w:rFonts w:cstheme="minorHAnsi" w:hint="cs"/>
          <w:sz w:val="24"/>
          <w:szCs w:val="24"/>
          <w:rtl/>
        </w:rPr>
        <w:t>אנחנו מבטיחים כי</w:t>
      </w:r>
      <w:r w:rsidRPr="001C1DF3">
        <w:rPr>
          <w:rFonts w:cstheme="minorHAnsi"/>
          <w:sz w:val="24"/>
          <w:szCs w:val="24"/>
          <w:rtl/>
        </w:rPr>
        <w:t xml:space="preserve"> התוצאות שיופקו יעמדו בתקנות אתיות וחוקיות. לדוגמה, לא ניתן לחשוף מידע רגיש כמו זיהוי מדויק של נפגעי תאונות</w:t>
      </w:r>
      <w:r>
        <w:rPr>
          <w:rFonts w:cstheme="minorHAnsi" w:hint="cs"/>
          <w:sz w:val="24"/>
          <w:szCs w:val="24"/>
          <w:rtl/>
        </w:rPr>
        <w:t xml:space="preserve">, ישנו חיסיון מוחלט של מידע על הנפגעים באירוע. </w:t>
      </w:r>
    </w:p>
    <w:p w14:paraId="0B92163D" w14:textId="77777777" w:rsidR="001C1DF3" w:rsidRPr="001C1DF3" w:rsidRDefault="001C1DF3" w:rsidP="001C1DF3">
      <w:pPr>
        <w:spacing w:line="360" w:lineRule="auto"/>
        <w:rPr>
          <w:rFonts w:cstheme="minorHAnsi"/>
          <w:b/>
          <w:bCs/>
          <w:sz w:val="24"/>
          <w:szCs w:val="24"/>
          <w:u w:val="single"/>
        </w:rPr>
      </w:pPr>
      <w:r w:rsidRPr="001C1DF3">
        <w:rPr>
          <w:rFonts w:cstheme="minorHAnsi"/>
          <w:b/>
          <w:bCs/>
          <w:sz w:val="24"/>
          <w:szCs w:val="24"/>
          <w:u w:val="single"/>
          <w:rtl/>
        </w:rPr>
        <w:t>תיאום דרישות תזמון הפרויקט</w:t>
      </w:r>
    </w:p>
    <w:p w14:paraId="7E6BD422" w14:textId="77777777" w:rsidR="001C1DF3" w:rsidRPr="001C1DF3" w:rsidRDefault="001C1DF3" w:rsidP="001C1DF3">
      <w:pPr>
        <w:numPr>
          <w:ilvl w:val="0"/>
          <w:numId w:val="57"/>
        </w:numPr>
        <w:spacing w:line="360" w:lineRule="auto"/>
        <w:rPr>
          <w:rFonts w:cstheme="minorHAnsi"/>
          <w:b/>
          <w:bCs/>
          <w:sz w:val="24"/>
          <w:szCs w:val="24"/>
        </w:rPr>
      </w:pPr>
      <w:r w:rsidRPr="001C1DF3">
        <w:rPr>
          <w:rFonts w:cstheme="minorHAnsi"/>
          <w:b/>
          <w:bCs/>
          <w:sz w:val="24"/>
          <w:szCs w:val="24"/>
          <w:rtl/>
        </w:rPr>
        <w:t>תזמון שלבי הפרויקט</w:t>
      </w:r>
      <w:r w:rsidRPr="001C1DF3">
        <w:rPr>
          <w:rFonts w:cstheme="minorHAnsi"/>
          <w:b/>
          <w:bCs/>
          <w:sz w:val="24"/>
          <w:szCs w:val="24"/>
        </w:rPr>
        <w:t>:</w:t>
      </w:r>
    </w:p>
    <w:p w14:paraId="702C679E" w14:textId="4527AD38" w:rsidR="00352513" w:rsidRPr="001C1DF3" w:rsidRDefault="001C1DF3" w:rsidP="00D660E3">
      <w:pPr>
        <w:spacing w:line="360" w:lineRule="auto"/>
        <w:rPr>
          <w:rFonts w:cstheme="minorHAnsi"/>
          <w:sz w:val="24"/>
          <w:szCs w:val="24"/>
        </w:rPr>
      </w:pPr>
      <w:r w:rsidRPr="001C1DF3">
        <w:rPr>
          <w:rFonts w:cstheme="minorHAnsi"/>
          <w:sz w:val="24"/>
          <w:szCs w:val="24"/>
          <w:rtl/>
        </w:rPr>
        <w:t>הפרויקט יתבצע בשלבים ברורים: איסוף נתונים, ניקוי ועיבוד נתונים, בניית מודלים לחיזוי, יצירת ממשק משתמש, והטמעת המערכת</w:t>
      </w:r>
      <w:r w:rsidRPr="001C1DF3">
        <w:rPr>
          <w:rFonts w:cstheme="minorHAnsi"/>
          <w:sz w:val="24"/>
          <w:szCs w:val="24"/>
        </w:rPr>
        <w:t>.</w:t>
      </w:r>
      <w:r w:rsidRPr="001C1DF3">
        <w:rPr>
          <w:rFonts w:cstheme="minorHAnsi" w:hint="cs"/>
          <w:sz w:val="24"/>
          <w:szCs w:val="24"/>
          <w:rtl/>
        </w:rPr>
        <w:t xml:space="preserve"> </w:t>
      </w:r>
      <w:r w:rsidRPr="001C1DF3">
        <w:rPr>
          <w:rFonts w:cstheme="minorHAnsi"/>
          <w:sz w:val="24"/>
          <w:szCs w:val="24"/>
          <w:rtl/>
        </w:rPr>
        <w:t>לכל שלב יוקצו לוחות זמנים ברורים עם אבני דרך</w:t>
      </w:r>
      <w:r w:rsidRPr="001C1DF3">
        <w:rPr>
          <w:rFonts w:cstheme="minorHAnsi"/>
          <w:sz w:val="24"/>
          <w:szCs w:val="24"/>
        </w:rPr>
        <w:t xml:space="preserve"> </w:t>
      </w:r>
      <w:r w:rsidRPr="001C1DF3">
        <w:rPr>
          <w:rFonts w:cstheme="minorHAnsi" w:hint="cs"/>
          <w:sz w:val="24"/>
          <w:szCs w:val="24"/>
          <w:rtl/>
        </w:rPr>
        <w:t xml:space="preserve">  </w:t>
      </w:r>
      <w:r w:rsidRPr="001C1DF3">
        <w:rPr>
          <w:rFonts w:cstheme="minorHAnsi"/>
          <w:sz w:val="24"/>
          <w:szCs w:val="24"/>
        </w:rPr>
        <w:t>(Milestones)</w:t>
      </w:r>
      <w:r w:rsidRPr="001C1DF3">
        <w:rPr>
          <w:rFonts w:cstheme="minorHAnsi" w:hint="cs"/>
          <w:sz w:val="24"/>
          <w:szCs w:val="24"/>
          <w:rtl/>
        </w:rPr>
        <w:t xml:space="preserve"> </w:t>
      </w:r>
      <w:r w:rsidRPr="001C1DF3">
        <w:rPr>
          <w:rFonts w:cstheme="minorHAnsi"/>
          <w:sz w:val="24"/>
          <w:szCs w:val="24"/>
        </w:rPr>
        <w:t xml:space="preserve"> </w:t>
      </w:r>
      <w:r w:rsidRPr="001C1DF3">
        <w:rPr>
          <w:rFonts w:cstheme="minorHAnsi"/>
          <w:sz w:val="24"/>
          <w:szCs w:val="24"/>
          <w:rtl/>
        </w:rPr>
        <w:t>לבחינת ההתקדמות</w:t>
      </w:r>
      <w:r w:rsidRPr="001C1DF3">
        <w:rPr>
          <w:rFonts w:cstheme="minorHAnsi"/>
          <w:sz w:val="24"/>
          <w:szCs w:val="24"/>
        </w:rPr>
        <w:t>.</w:t>
      </w:r>
      <w:r w:rsidRPr="001C1DF3">
        <w:rPr>
          <w:rFonts w:cstheme="minorHAnsi" w:hint="cs"/>
          <w:sz w:val="24"/>
          <w:szCs w:val="24"/>
          <w:rtl/>
        </w:rPr>
        <w:t xml:space="preserve"> </w:t>
      </w:r>
      <w:r w:rsidRPr="001C1DF3">
        <w:rPr>
          <w:rFonts w:cstheme="minorHAnsi"/>
          <w:sz w:val="24"/>
          <w:szCs w:val="24"/>
          <w:rtl/>
        </w:rPr>
        <w:t xml:space="preserve">זמנים אלו </w:t>
      </w:r>
      <w:r w:rsidRPr="001C1DF3">
        <w:rPr>
          <w:rFonts w:cstheme="minorHAnsi" w:hint="cs"/>
          <w:sz w:val="24"/>
          <w:szCs w:val="24"/>
          <w:rtl/>
        </w:rPr>
        <w:t>יהיו</w:t>
      </w:r>
      <w:r w:rsidRPr="001C1DF3">
        <w:rPr>
          <w:rFonts w:cstheme="minorHAnsi"/>
          <w:sz w:val="24"/>
          <w:szCs w:val="24"/>
          <w:rtl/>
        </w:rPr>
        <w:t xml:space="preserve"> מיושרים עם זמינות הצוותים</w:t>
      </w:r>
      <w:r w:rsidRPr="001C1DF3">
        <w:rPr>
          <w:rFonts w:cstheme="minorHAnsi" w:hint="cs"/>
          <w:sz w:val="24"/>
          <w:szCs w:val="24"/>
          <w:rtl/>
        </w:rPr>
        <w:t xml:space="preserve"> הרלוונטיי</w:t>
      </w:r>
      <w:r w:rsidRPr="001C1DF3">
        <w:rPr>
          <w:rFonts w:cstheme="minorHAnsi" w:hint="eastAsia"/>
          <w:sz w:val="24"/>
          <w:szCs w:val="24"/>
          <w:rtl/>
        </w:rPr>
        <w:t>ם</w:t>
      </w:r>
      <w:r w:rsidRPr="001C1DF3">
        <w:rPr>
          <w:rFonts w:cstheme="minorHAnsi" w:hint="cs"/>
          <w:sz w:val="24"/>
          <w:szCs w:val="24"/>
          <w:rtl/>
        </w:rPr>
        <w:t xml:space="preserve"> תוך שאיפה למיקסום זמנים.</w:t>
      </w:r>
      <w:r w:rsidRPr="001C1DF3">
        <w:rPr>
          <w:rFonts w:cstheme="minorHAnsi"/>
          <w:sz w:val="24"/>
          <w:szCs w:val="24"/>
          <w:rtl/>
        </w:rPr>
        <w:t xml:space="preserve"> מקורות הנתונים, ואילוצים חיצוניים, כמו עיכובים אפשריים בקבלת אישורי רגולציה או נתונים ממקורות חיצוניים</w:t>
      </w:r>
      <w:r w:rsidRPr="001C1DF3">
        <w:rPr>
          <w:rFonts w:cstheme="minorHAnsi" w:hint="cs"/>
          <w:sz w:val="24"/>
          <w:szCs w:val="24"/>
          <w:rtl/>
        </w:rPr>
        <w:t xml:space="preserve"> יילקח</w:t>
      </w:r>
      <w:r w:rsidRPr="001C1DF3">
        <w:rPr>
          <w:rFonts w:cstheme="minorHAnsi" w:hint="eastAsia"/>
          <w:sz w:val="24"/>
          <w:szCs w:val="24"/>
          <w:rtl/>
        </w:rPr>
        <w:t>ו</w:t>
      </w:r>
      <w:r w:rsidRPr="001C1DF3">
        <w:rPr>
          <w:rFonts w:cstheme="minorHAnsi" w:hint="cs"/>
          <w:sz w:val="24"/>
          <w:szCs w:val="24"/>
          <w:rtl/>
        </w:rPr>
        <w:t xml:space="preserve"> בחשבון גם הם.</w:t>
      </w:r>
    </w:p>
    <w:p w14:paraId="5F2E4E2C" w14:textId="77777777" w:rsidR="001C1DF3" w:rsidRPr="001C1DF3" w:rsidRDefault="001C1DF3" w:rsidP="001C1DF3">
      <w:pPr>
        <w:numPr>
          <w:ilvl w:val="0"/>
          <w:numId w:val="57"/>
        </w:numPr>
        <w:spacing w:line="360" w:lineRule="auto"/>
        <w:rPr>
          <w:rFonts w:cstheme="minorHAnsi"/>
          <w:b/>
          <w:bCs/>
          <w:sz w:val="24"/>
          <w:szCs w:val="24"/>
        </w:rPr>
      </w:pPr>
      <w:r w:rsidRPr="001C1DF3">
        <w:rPr>
          <w:rFonts w:cstheme="minorHAnsi"/>
          <w:b/>
          <w:bCs/>
          <w:sz w:val="24"/>
          <w:szCs w:val="24"/>
          <w:rtl/>
        </w:rPr>
        <w:t>תקשורת ותיאום</w:t>
      </w:r>
      <w:r w:rsidRPr="001C1DF3">
        <w:rPr>
          <w:rFonts w:cstheme="minorHAnsi"/>
          <w:b/>
          <w:bCs/>
          <w:sz w:val="24"/>
          <w:szCs w:val="24"/>
        </w:rPr>
        <w:t>:</w:t>
      </w:r>
    </w:p>
    <w:p w14:paraId="0E79D730" w14:textId="0062CA39" w:rsidR="001C1DF3" w:rsidRPr="001C1DF3" w:rsidRDefault="001C1DF3" w:rsidP="001C1DF3">
      <w:pPr>
        <w:spacing w:line="360" w:lineRule="auto"/>
        <w:rPr>
          <w:rFonts w:cstheme="minorHAnsi"/>
          <w:sz w:val="24"/>
          <w:szCs w:val="24"/>
        </w:rPr>
      </w:pPr>
      <w:r w:rsidRPr="001C1DF3">
        <w:rPr>
          <w:rFonts w:cstheme="minorHAnsi"/>
          <w:sz w:val="24"/>
          <w:szCs w:val="24"/>
          <w:rtl/>
        </w:rPr>
        <w:t xml:space="preserve">כל צוות בפרויקט, כולל מדעני הנתונים, המפתחים, ומנהלי הפרויקט, </w:t>
      </w:r>
      <w:r w:rsidRPr="001C1DF3">
        <w:rPr>
          <w:rFonts w:cstheme="minorHAnsi" w:hint="cs"/>
          <w:sz w:val="24"/>
          <w:szCs w:val="24"/>
          <w:rtl/>
        </w:rPr>
        <w:t xml:space="preserve"> יפעלו</w:t>
      </w:r>
      <w:r w:rsidRPr="001C1DF3">
        <w:rPr>
          <w:rFonts w:cstheme="minorHAnsi"/>
          <w:sz w:val="24"/>
          <w:szCs w:val="24"/>
          <w:rtl/>
        </w:rPr>
        <w:t xml:space="preserve"> בתיאום מלא. </w:t>
      </w:r>
      <w:r w:rsidRPr="001C1DF3">
        <w:rPr>
          <w:rFonts w:cstheme="minorHAnsi" w:hint="cs"/>
          <w:sz w:val="24"/>
          <w:szCs w:val="24"/>
          <w:rtl/>
        </w:rPr>
        <w:t>אנו</w:t>
      </w:r>
      <w:r w:rsidRPr="001C1DF3">
        <w:rPr>
          <w:rFonts w:cstheme="minorHAnsi"/>
          <w:sz w:val="24"/>
          <w:szCs w:val="24"/>
          <w:rtl/>
        </w:rPr>
        <w:t xml:space="preserve"> </w:t>
      </w:r>
      <w:r w:rsidRPr="001C1DF3">
        <w:rPr>
          <w:rFonts w:cstheme="minorHAnsi" w:hint="cs"/>
          <w:sz w:val="24"/>
          <w:szCs w:val="24"/>
          <w:rtl/>
        </w:rPr>
        <w:t>נקיים</w:t>
      </w:r>
      <w:r w:rsidRPr="001C1DF3">
        <w:rPr>
          <w:rFonts w:cstheme="minorHAnsi"/>
          <w:sz w:val="24"/>
          <w:szCs w:val="24"/>
          <w:rtl/>
        </w:rPr>
        <w:t xml:space="preserve"> פגישות עדכון שוטפות על מנת להבטיח יישור קו</w:t>
      </w:r>
      <w:r w:rsidRPr="001C1DF3">
        <w:rPr>
          <w:rFonts w:cstheme="minorHAnsi"/>
          <w:sz w:val="24"/>
          <w:szCs w:val="24"/>
        </w:rPr>
        <w:t>.</w:t>
      </w:r>
    </w:p>
    <w:p w14:paraId="734100CF" w14:textId="77777777" w:rsidR="001C1DF3" w:rsidRPr="001C1DF3" w:rsidRDefault="001C1DF3" w:rsidP="001C1DF3">
      <w:pPr>
        <w:numPr>
          <w:ilvl w:val="0"/>
          <w:numId w:val="57"/>
        </w:numPr>
        <w:spacing w:line="360" w:lineRule="auto"/>
        <w:rPr>
          <w:rFonts w:cstheme="minorHAnsi"/>
          <w:b/>
          <w:bCs/>
          <w:sz w:val="24"/>
          <w:szCs w:val="24"/>
        </w:rPr>
      </w:pPr>
      <w:r w:rsidRPr="001C1DF3">
        <w:rPr>
          <w:rFonts w:cstheme="minorHAnsi"/>
          <w:b/>
          <w:bCs/>
          <w:sz w:val="24"/>
          <w:szCs w:val="24"/>
          <w:rtl/>
        </w:rPr>
        <w:t>ניהול סיכונים</w:t>
      </w:r>
      <w:r w:rsidRPr="001C1DF3">
        <w:rPr>
          <w:rFonts w:cstheme="minorHAnsi"/>
          <w:b/>
          <w:bCs/>
          <w:sz w:val="24"/>
          <w:szCs w:val="24"/>
        </w:rPr>
        <w:t>:</w:t>
      </w:r>
    </w:p>
    <w:p w14:paraId="68761F90" w14:textId="1E2D0A39" w:rsidR="00352513" w:rsidRPr="00D660E3" w:rsidRDefault="001C1DF3" w:rsidP="00D660E3">
      <w:pPr>
        <w:spacing w:line="360" w:lineRule="auto"/>
        <w:rPr>
          <w:rFonts w:cstheme="minorHAnsi"/>
          <w:sz w:val="24"/>
          <w:szCs w:val="24"/>
          <w:rtl/>
        </w:rPr>
      </w:pPr>
      <w:r w:rsidRPr="001C1DF3">
        <w:rPr>
          <w:rFonts w:cstheme="minorHAnsi" w:hint="cs"/>
          <w:sz w:val="24"/>
          <w:szCs w:val="24"/>
          <w:rtl/>
        </w:rPr>
        <w:t>אנו נזהה מבעוד מועד</w:t>
      </w:r>
      <w:r w:rsidRPr="001C1DF3">
        <w:rPr>
          <w:rFonts w:cstheme="minorHAnsi"/>
          <w:sz w:val="24"/>
          <w:szCs w:val="24"/>
          <w:rtl/>
        </w:rPr>
        <w:t xml:space="preserve"> סיכונים פוטנציאליים המשפיעים על תזמון הפרויקט, כמו עיכובים באיסוף נתונים או תקלות טכנולוגיות, ו</w:t>
      </w:r>
      <w:r w:rsidRPr="001C1DF3">
        <w:rPr>
          <w:rFonts w:cstheme="minorHAnsi" w:hint="cs"/>
          <w:sz w:val="24"/>
          <w:szCs w:val="24"/>
          <w:rtl/>
        </w:rPr>
        <w:t>נ</w:t>
      </w:r>
      <w:r w:rsidRPr="001C1DF3">
        <w:rPr>
          <w:rFonts w:cstheme="minorHAnsi"/>
          <w:sz w:val="24"/>
          <w:szCs w:val="24"/>
          <w:rtl/>
        </w:rPr>
        <w:t>גדיר תוכנית גיבוי שתאפשר התמודדות עם הסיכונים הללו</w:t>
      </w:r>
      <w:r w:rsidRPr="001C1DF3">
        <w:rPr>
          <w:rFonts w:cstheme="minorHAnsi"/>
          <w:sz w:val="24"/>
          <w:szCs w:val="24"/>
        </w:rPr>
        <w:t>.</w:t>
      </w:r>
    </w:p>
    <w:p w14:paraId="1AA3B92A" w14:textId="1D8A8328" w:rsidR="00352513" w:rsidRPr="00352513" w:rsidRDefault="005B1009" w:rsidP="00352513">
      <w:pPr>
        <w:spacing w:line="360" w:lineRule="auto"/>
        <w:rPr>
          <w:rFonts w:cstheme="minorHAnsi"/>
          <w:b/>
          <w:bCs/>
          <w:sz w:val="24"/>
          <w:szCs w:val="24"/>
          <w:rtl/>
        </w:rPr>
      </w:pPr>
      <w:r>
        <w:rPr>
          <w:rFonts w:cs="Calibri" w:hint="cs"/>
          <w:b/>
          <w:bCs/>
          <w:sz w:val="24"/>
          <w:szCs w:val="24"/>
          <w:rtl/>
        </w:rPr>
        <w:t xml:space="preserve">משימה 2 - </w:t>
      </w:r>
      <w:r w:rsidR="00352513" w:rsidRPr="00352513">
        <w:rPr>
          <w:rFonts w:cs="Calibri"/>
          <w:b/>
          <w:bCs/>
          <w:sz w:val="24"/>
          <w:szCs w:val="24"/>
          <w:rtl/>
        </w:rPr>
        <w:t xml:space="preserve">הבהרת </w:t>
      </w:r>
      <w:r w:rsidR="00352513" w:rsidRPr="00352513">
        <w:rPr>
          <w:rFonts w:cs="Calibri" w:hint="cs"/>
          <w:b/>
          <w:bCs/>
          <w:sz w:val="24"/>
          <w:szCs w:val="24"/>
          <w:rtl/>
        </w:rPr>
        <w:t>ו</w:t>
      </w:r>
      <w:r w:rsidR="00352513" w:rsidRPr="00352513">
        <w:rPr>
          <w:rFonts w:cs="Calibri"/>
          <w:b/>
          <w:bCs/>
          <w:sz w:val="24"/>
          <w:szCs w:val="24"/>
          <w:rtl/>
        </w:rPr>
        <w:t>הנחות</w:t>
      </w:r>
    </w:p>
    <w:p w14:paraId="160330BD" w14:textId="667DD737" w:rsidR="00352513" w:rsidRPr="00102FC7" w:rsidRDefault="00352513" w:rsidP="00352513">
      <w:pPr>
        <w:spacing w:line="360" w:lineRule="auto"/>
        <w:rPr>
          <w:rFonts w:cstheme="minorHAnsi"/>
          <w:b/>
          <w:bCs/>
          <w:sz w:val="24"/>
          <w:szCs w:val="24"/>
          <w:rtl/>
        </w:rPr>
      </w:pPr>
      <w:r w:rsidRPr="00352513">
        <w:rPr>
          <w:rFonts w:cs="Calibri"/>
          <w:sz w:val="24"/>
          <w:szCs w:val="24"/>
          <w:rtl/>
        </w:rPr>
        <w:t>1</w:t>
      </w:r>
      <w:r w:rsidRPr="00102FC7">
        <w:rPr>
          <w:rFonts w:cs="Calibri"/>
          <w:b/>
          <w:bCs/>
          <w:sz w:val="24"/>
          <w:szCs w:val="24"/>
          <w:rtl/>
        </w:rPr>
        <w:t>. גורמים כלכליים ש</w:t>
      </w:r>
      <w:r w:rsidR="00102FC7">
        <w:rPr>
          <w:rFonts w:cs="Calibri" w:hint="cs"/>
          <w:b/>
          <w:bCs/>
          <w:sz w:val="24"/>
          <w:szCs w:val="24"/>
          <w:rtl/>
        </w:rPr>
        <w:t>עלולים להשפיע על הפרויקט:</w:t>
      </w:r>
    </w:p>
    <w:p w14:paraId="05CD6BDC" w14:textId="0E8ED2BD" w:rsidR="00352513" w:rsidRPr="00352513" w:rsidRDefault="00352513" w:rsidP="00352513">
      <w:pPr>
        <w:spacing w:line="360" w:lineRule="auto"/>
        <w:rPr>
          <w:rFonts w:cstheme="minorHAnsi"/>
          <w:b/>
          <w:bCs/>
          <w:sz w:val="24"/>
          <w:szCs w:val="24"/>
          <w:rtl/>
        </w:rPr>
      </w:pPr>
      <w:r w:rsidRPr="00352513">
        <w:rPr>
          <w:rFonts w:cs="Calibri"/>
          <w:b/>
          <w:bCs/>
          <w:sz w:val="24"/>
          <w:szCs w:val="24"/>
          <w:u w:val="single"/>
          <w:rtl/>
        </w:rPr>
        <w:t>דמי ייעוץ:</w:t>
      </w:r>
      <w:r>
        <w:rPr>
          <w:rFonts w:cstheme="minorHAnsi" w:hint="cs"/>
          <w:b/>
          <w:bCs/>
          <w:sz w:val="24"/>
          <w:szCs w:val="24"/>
          <w:rtl/>
        </w:rPr>
        <w:t xml:space="preserve"> </w:t>
      </w:r>
      <w:r w:rsidRPr="00352513">
        <w:rPr>
          <w:rFonts w:cs="Calibri"/>
          <w:sz w:val="24"/>
          <w:szCs w:val="24"/>
          <w:rtl/>
        </w:rPr>
        <w:t>ייתכן שיהיה צורך לשכור יועצים חיצוניים בתחומים כמו למידת מכונה, הנדסת תשתיות, או מומחי תחבורה לצורך ייעוץ או פיתוח ספציפי.</w:t>
      </w:r>
    </w:p>
    <w:p w14:paraId="4F20886C" w14:textId="1FF29EE5" w:rsidR="00352513" w:rsidRPr="00352513" w:rsidRDefault="00352513" w:rsidP="00352513">
      <w:pPr>
        <w:spacing w:line="360" w:lineRule="auto"/>
        <w:rPr>
          <w:rFonts w:cstheme="minorHAnsi"/>
          <w:b/>
          <w:bCs/>
          <w:sz w:val="24"/>
          <w:szCs w:val="24"/>
          <w:rtl/>
        </w:rPr>
      </w:pPr>
      <w:r w:rsidRPr="00352513">
        <w:rPr>
          <w:rFonts w:cs="Calibri"/>
          <w:b/>
          <w:bCs/>
          <w:sz w:val="24"/>
          <w:szCs w:val="24"/>
          <w:u w:val="single"/>
          <w:rtl/>
        </w:rPr>
        <w:lastRenderedPageBreak/>
        <w:t>מוצרים מתחרים:</w:t>
      </w:r>
      <w:r>
        <w:rPr>
          <w:rFonts w:cstheme="minorHAnsi" w:hint="cs"/>
          <w:b/>
          <w:bCs/>
          <w:sz w:val="24"/>
          <w:szCs w:val="24"/>
          <w:rtl/>
        </w:rPr>
        <w:t xml:space="preserve"> </w:t>
      </w:r>
      <w:r w:rsidRPr="00352513">
        <w:rPr>
          <w:rFonts w:cs="Calibri"/>
          <w:sz w:val="24"/>
          <w:szCs w:val="24"/>
          <w:rtl/>
        </w:rPr>
        <w:t>אין מערכת חיזוי מתקדמת דומה בישראל נכון להיום, אך מערכות קיימות לטיפול בתאונות או בניתוח תחבורה עשויות להוות תחרות בעתיד, בעיקר אם יתפתחו במקביל.</w:t>
      </w:r>
    </w:p>
    <w:p w14:paraId="6199CF6D" w14:textId="0CEB48CE" w:rsidR="00352513" w:rsidRPr="00352513" w:rsidRDefault="00352513" w:rsidP="00352513">
      <w:pPr>
        <w:spacing w:line="360" w:lineRule="auto"/>
        <w:rPr>
          <w:rFonts w:cstheme="minorHAnsi"/>
          <w:b/>
          <w:bCs/>
          <w:sz w:val="24"/>
          <w:szCs w:val="24"/>
          <w:rtl/>
        </w:rPr>
      </w:pPr>
      <w:r w:rsidRPr="00352513">
        <w:rPr>
          <w:rFonts w:cs="Calibri"/>
          <w:b/>
          <w:bCs/>
          <w:sz w:val="24"/>
          <w:szCs w:val="24"/>
          <w:u w:val="single"/>
          <w:rtl/>
        </w:rPr>
        <w:t>תקציב מוגבל</w:t>
      </w:r>
      <w:r w:rsidRPr="00352513">
        <w:rPr>
          <w:rFonts w:cs="Calibri"/>
          <w:b/>
          <w:bCs/>
          <w:sz w:val="24"/>
          <w:szCs w:val="24"/>
          <w:rtl/>
        </w:rPr>
        <w:t>:</w:t>
      </w:r>
      <w:r>
        <w:rPr>
          <w:rFonts w:cstheme="minorHAnsi" w:hint="cs"/>
          <w:b/>
          <w:bCs/>
          <w:sz w:val="24"/>
          <w:szCs w:val="24"/>
          <w:rtl/>
        </w:rPr>
        <w:t xml:space="preserve"> </w:t>
      </w:r>
      <w:r w:rsidRPr="00352513">
        <w:rPr>
          <w:rFonts w:cs="Calibri"/>
          <w:sz w:val="24"/>
          <w:szCs w:val="24"/>
          <w:rtl/>
        </w:rPr>
        <w:t>מגבלות תקציביות עשויות להשפיע על רכישת תשתיות טכנולוגיות כמו שרתים חזקים או שירותי ענן מתקדמים.</w:t>
      </w:r>
    </w:p>
    <w:p w14:paraId="6B8D05BE" w14:textId="01AA8A2E" w:rsidR="00352513" w:rsidRPr="00352513" w:rsidRDefault="00352513" w:rsidP="00352513">
      <w:pPr>
        <w:spacing w:line="360" w:lineRule="auto"/>
        <w:rPr>
          <w:rFonts w:cstheme="minorHAnsi"/>
          <w:sz w:val="24"/>
          <w:szCs w:val="24"/>
          <w:rtl/>
        </w:rPr>
      </w:pPr>
      <w:r w:rsidRPr="00352513">
        <w:rPr>
          <w:rFonts w:cs="Calibri"/>
          <w:b/>
          <w:bCs/>
          <w:sz w:val="24"/>
          <w:szCs w:val="24"/>
          <w:u w:val="single"/>
          <w:rtl/>
        </w:rPr>
        <w:t>רגישות כלכלית:</w:t>
      </w:r>
      <w:r>
        <w:rPr>
          <w:rFonts w:cstheme="minorHAnsi" w:hint="cs"/>
          <w:sz w:val="24"/>
          <w:szCs w:val="24"/>
          <w:rtl/>
        </w:rPr>
        <w:t xml:space="preserve"> </w:t>
      </w:r>
      <w:r w:rsidRPr="00352513">
        <w:rPr>
          <w:rFonts w:cs="Calibri"/>
          <w:sz w:val="24"/>
          <w:szCs w:val="24"/>
          <w:rtl/>
        </w:rPr>
        <w:t>הפרויקט עשוי להיות מושפע מתקציבי רשויות מקומיות או משרד התחבורה, במיוחד אם לא יראו תוצאות מהירות.</w:t>
      </w:r>
    </w:p>
    <w:p w14:paraId="1C224475" w14:textId="0683B3AC" w:rsidR="00352513" w:rsidRPr="00352513" w:rsidRDefault="00352513" w:rsidP="00352513">
      <w:pPr>
        <w:spacing w:line="360" w:lineRule="auto"/>
        <w:rPr>
          <w:rFonts w:cstheme="minorHAnsi"/>
          <w:sz w:val="24"/>
          <w:szCs w:val="24"/>
          <w:rtl/>
        </w:rPr>
      </w:pPr>
      <w:r w:rsidRPr="00352513">
        <w:rPr>
          <w:rFonts w:cs="Calibri"/>
          <w:sz w:val="24"/>
          <w:szCs w:val="24"/>
          <w:rtl/>
        </w:rPr>
        <w:t xml:space="preserve">2. </w:t>
      </w:r>
      <w:r w:rsidRPr="00352513">
        <w:rPr>
          <w:rFonts w:cs="Calibri"/>
          <w:b/>
          <w:bCs/>
          <w:sz w:val="24"/>
          <w:szCs w:val="24"/>
          <w:rtl/>
        </w:rPr>
        <w:t>הנחות איכות נתונים</w:t>
      </w:r>
    </w:p>
    <w:p w14:paraId="24949E51" w14:textId="1CD7D501" w:rsidR="00352513" w:rsidRPr="00352513" w:rsidRDefault="00352513" w:rsidP="00352513">
      <w:pPr>
        <w:spacing w:line="360" w:lineRule="auto"/>
        <w:rPr>
          <w:rFonts w:cstheme="minorHAnsi"/>
          <w:sz w:val="24"/>
          <w:szCs w:val="24"/>
          <w:rtl/>
        </w:rPr>
      </w:pPr>
      <w:r w:rsidRPr="00352513">
        <w:rPr>
          <w:rFonts w:cs="Calibri"/>
          <w:sz w:val="24"/>
          <w:szCs w:val="24"/>
          <w:rtl/>
        </w:rPr>
        <w:t>הנתונים ההיסטוריים מתאונות דרכים המגיעים מדאטה גוב ומהלשכה המרכזית לסטטיסטיקה נחשבים מקיפים, אך ייתכנו נתונים חסרים או שגויים (למשל, דיווחים חלקיים על תאונות, חוסר במידע גיאוגרפי מדויק או בתנאי מזג האוויר).</w:t>
      </w:r>
      <w:r>
        <w:rPr>
          <w:rFonts w:cstheme="minorHAnsi" w:hint="cs"/>
          <w:sz w:val="24"/>
          <w:szCs w:val="24"/>
          <w:rtl/>
        </w:rPr>
        <w:t xml:space="preserve"> </w:t>
      </w:r>
      <w:r w:rsidRPr="00352513">
        <w:rPr>
          <w:rFonts w:cs="Calibri"/>
          <w:sz w:val="24"/>
          <w:szCs w:val="24"/>
          <w:rtl/>
        </w:rPr>
        <w:t>חלק מהנתונים עלולים להיות לא מעודכנים, במיוחד נתוני תאונות או תשתיות.</w:t>
      </w:r>
      <w:r>
        <w:rPr>
          <w:rFonts w:cstheme="minorHAnsi" w:hint="cs"/>
          <w:sz w:val="24"/>
          <w:szCs w:val="24"/>
          <w:rtl/>
        </w:rPr>
        <w:t xml:space="preserve"> לכן, </w:t>
      </w:r>
      <w:r w:rsidRPr="00352513">
        <w:rPr>
          <w:rFonts w:cs="Calibri"/>
          <w:sz w:val="24"/>
          <w:szCs w:val="24"/>
          <w:rtl/>
        </w:rPr>
        <w:t>יתכן צורך בעיבוד נוסף של הנתונים לצורך שמירה על פרטיות, מה שעשוי להפחית את הדיוק של חלק מהניתוחים.</w:t>
      </w:r>
      <w:r>
        <w:rPr>
          <w:rFonts w:cstheme="minorHAnsi" w:hint="cs"/>
          <w:sz w:val="24"/>
          <w:szCs w:val="24"/>
          <w:rtl/>
        </w:rPr>
        <w:t xml:space="preserve"> ניקח בחשבון </w:t>
      </w:r>
      <w:r>
        <w:rPr>
          <w:rFonts w:cs="Calibri" w:hint="cs"/>
          <w:sz w:val="24"/>
          <w:szCs w:val="24"/>
          <w:rtl/>
        </w:rPr>
        <w:t xml:space="preserve">כי </w:t>
      </w:r>
      <w:r w:rsidRPr="00352513">
        <w:rPr>
          <w:rFonts w:cs="Calibri"/>
          <w:sz w:val="24"/>
          <w:szCs w:val="24"/>
          <w:rtl/>
        </w:rPr>
        <w:t>ייתכנו הטיות במידע (למשל, נתוני תאונות נוטים לדווח בעיקר על אזורים עירוניים ופחות על אזורים כפריים).</w:t>
      </w:r>
    </w:p>
    <w:p w14:paraId="748A4DFB" w14:textId="77777777" w:rsidR="00352513" w:rsidRPr="00352513" w:rsidRDefault="00352513" w:rsidP="00352513">
      <w:pPr>
        <w:spacing w:line="360" w:lineRule="auto"/>
        <w:rPr>
          <w:rFonts w:cstheme="minorHAnsi"/>
          <w:sz w:val="24"/>
          <w:szCs w:val="24"/>
          <w:rtl/>
        </w:rPr>
      </w:pPr>
      <w:r w:rsidRPr="00352513">
        <w:rPr>
          <w:rFonts w:cs="Calibri"/>
          <w:sz w:val="24"/>
          <w:szCs w:val="24"/>
          <w:rtl/>
        </w:rPr>
        <w:t xml:space="preserve">3. </w:t>
      </w:r>
      <w:r w:rsidRPr="00352513">
        <w:rPr>
          <w:rFonts w:cs="Calibri"/>
          <w:b/>
          <w:bCs/>
          <w:sz w:val="24"/>
          <w:szCs w:val="24"/>
          <w:rtl/>
        </w:rPr>
        <w:t>ציפיות נותן החסות/צוות הניהול:</w:t>
      </w:r>
    </w:p>
    <w:p w14:paraId="4084A6A9" w14:textId="42ECCA64" w:rsidR="00E76122" w:rsidRPr="00352513" w:rsidRDefault="00352513" w:rsidP="00C23713">
      <w:pPr>
        <w:spacing w:line="360" w:lineRule="auto"/>
        <w:rPr>
          <w:rFonts w:cstheme="minorHAnsi"/>
          <w:sz w:val="24"/>
          <w:szCs w:val="24"/>
        </w:rPr>
      </w:pPr>
      <w:r w:rsidRPr="00352513">
        <w:rPr>
          <w:rFonts w:cs="Calibri"/>
          <w:sz w:val="24"/>
          <w:szCs w:val="24"/>
          <w:rtl/>
        </w:rPr>
        <w:t>נותני החסות מעוניינים בעיקר בתוצאות ברורות ומעשיות, כגון זיהוי מוקדי סיכון, הפחתת תאונות, והמלצות לשיפור תשתיות ואכיפה.</w:t>
      </w:r>
      <w:r>
        <w:rPr>
          <w:rFonts w:cstheme="minorHAnsi" w:hint="cs"/>
          <w:sz w:val="24"/>
          <w:szCs w:val="24"/>
          <w:rtl/>
        </w:rPr>
        <w:t xml:space="preserve"> </w:t>
      </w:r>
      <w:r w:rsidRPr="00352513">
        <w:rPr>
          <w:rFonts w:cs="Calibri"/>
          <w:sz w:val="24"/>
          <w:szCs w:val="24"/>
          <w:rtl/>
        </w:rPr>
        <w:t>בעוד שהצוות המקצועי עשוי להתעניין בפירוט הטכני של המודלים (כדי לוודא אמינות ושקיפות), מקבלי ההחלטות ירצו גישה לתובנות ברמה גבוהה (</w:t>
      </w:r>
      <w:r w:rsidRPr="00352513">
        <w:rPr>
          <w:rFonts w:cstheme="minorHAnsi"/>
          <w:sz w:val="24"/>
          <w:szCs w:val="24"/>
        </w:rPr>
        <w:t>High-Level Insights</w:t>
      </w:r>
      <w:r w:rsidRPr="00352513">
        <w:rPr>
          <w:rFonts w:cs="Calibri"/>
          <w:sz w:val="24"/>
          <w:szCs w:val="24"/>
          <w:rtl/>
        </w:rPr>
        <w:t>) ולא בהכרח להבין את הפרטים הטכניים של המודל.</w:t>
      </w:r>
    </w:p>
    <w:p w14:paraId="63B6C206" w14:textId="288B13F2" w:rsidR="00102FC7" w:rsidRPr="00102FC7" w:rsidRDefault="005B1009" w:rsidP="00102FC7">
      <w:pPr>
        <w:spacing w:line="360" w:lineRule="auto"/>
        <w:rPr>
          <w:rFonts w:cstheme="minorHAnsi"/>
          <w:b/>
          <w:bCs/>
          <w:sz w:val="24"/>
          <w:szCs w:val="24"/>
          <w:rtl/>
        </w:rPr>
      </w:pPr>
      <w:r>
        <w:rPr>
          <w:rFonts w:cs="Calibri" w:hint="cs"/>
          <w:b/>
          <w:bCs/>
          <w:sz w:val="24"/>
          <w:szCs w:val="24"/>
          <w:rtl/>
        </w:rPr>
        <w:t xml:space="preserve">משימה 3 - </w:t>
      </w:r>
      <w:r w:rsidR="00102FC7" w:rsidRPr="00102FC7">
        <w:rPr>
          <w:rFonts w:cs="Calibri"/>
          <w:b/>
          <w:bCs/>
          <w:sz w:val="24"/>
          <w:szCs w:val="24"/>
          <w:rtl/>
        </w:rPr>
        <w:t>אימות אילוצים</w:t>
      </w:r>
    </w:p>
    <w:p w14:paraId="6B66BF52" w14:textId="782D8BA9" w:rsidR="00102FC7" w:rsidRPr="00102FC7" w:rsidRDefault="00102FC7" w:rsidP="00102FC7">
      <w:pPr>
        <w:spacing w:line="360" w:lineRule="auto"/>
        <w:rPr>
          <w:rFonts w:cstheme="minorHAnsi"/>
          <w:sz w:val="24"/>
          <w:szCs w:val="24"/>
          <w:rtl/>
        </w:rPr>
      </w:pPr>
      <w:r w:rsidRPr="00102FC7">
        <w:rPr>
          <w:rFonts w:cs="Calibri"/>
          <w:sz w:val="24"/>
          <w:szCs w:val="24"/>
          <w:rtl/>
        </w:rPr>
        <w:t>הפרויקט משתמש בנתונים הזמינים בפלטפורמת דאטה גוב, שברובם זמינים לציבור הרחב ללא צורך בסיסמאות מיוחדות.</w:t>
      </w:r>
      <w:r>
        <w:rPr>
          <w:rFonts w:cstheme="minorHAnsi" w:hint="cs"/>
          <w:sz w:val="24"/>
          <w:szCs w:val="24"/>
          <w:rtl/>
        </w:rPr>
        <w:t xml:space="preserve"> </w:t>
      </w:r>
      <w:r w:rsidRPr="00102FC7">
        <w:rPr>
          <w:rFonts w:cs="Calibri"/>
          <w:sz w:val="24"/>
          <w:szCs w:val="24"/>
          <w:rtl/>
        </w:rPr>
        <w:t>חלק מנתוני הלשכה המרכזית לסטטיסטיקה דורשים הרשאות גישה, כולל חתימה על הסכמים לשימוש בנתונים</w:t>
      </w:r>
      <w:r>
        <w:rPr>
          <w:rFonts w:cs="Calibri" w:hint="cs"/>
          <w:sz w:val="24"/>
          <w:szCs w:val="24"/>
          <w:rtl/>
        </w:rPr>
        <w:t>, במקרה שלנו הגישה אליהם היא חופשית (נכון להיום)</w:t>
      </w:r>
      <w:r w:rsidRPr="00102FC7">
        <w:rPr>
          <w:rFonts w:cs="Calibri"/>
          <w:sz w:val="24"/>
          <w:szCs w:val="24"/>
          <w:rtl/>
        </w:rPr>
        <w:t>.</w:t>
      </w:r>
    </w:p>
    <w:p w14:paraId="5F978FAE" w14:textId="27129F2D" w:rsidR="00102FC7" w:rsidRPr="00102FC7" w:rsidRDefault="00102FC7" w:rsidP="00102FC7">
      <w:pPr>
        <w:spacing w:line="360" w:lineRule="auto"/>
        <w:rPr>
          <w:rFonts w:cstheme="minorHAnsi"/>
          <w:sz w:val="24"/>
          <w:szCs w:val="24"/>
          <w:rtl/>
        </w:rPr>
      </w:pPr>
      <w:r w:rsidRPr="00102FC7">
        <w:rPr>
          <w:rFonts w:cs="Calibri"/>
          <w:b/>
          <w:bCs/>
          <w:sz w:val="24"/>
          <w:szCs w:val="24"/>
          <w:rtl/>
        </w:rPr>
        <w:t>אילוצים חוקיים על השימוש בנתונים</w:t>
      </w:r>
    </w:p>
    <w:p w14:paraId="546FF029" w14:textId="3ED6FE99" w:rsidR="00102FC7" w:rsidRPr="005B1009" w:rsidRDefault="00102FC7" w:rsidP="005B1009">
      <w:pPr>
        <w:pStyle w:val="a8"/>
        <w:numPr>
          <w:ilvl w:val="2"/>
          <w:numId w:val="56"/>
        </w:numPr>
        <w:spacing w:line="360" w:lineRule="auto"/>
        <w:rPr>
          <w:rFonts w:cstheme="minorHAnsi"/>
          <w:b/>
          <w:bCs/>
          <w:sz w:val="24"/>
          <w:szCs w:val="24"/>
          <w:u w:val="single"/>
          <w:rtl/>
        </w:rPr>
      </w:pPr>
      <w:r w:rsidRPr="005B1009">
        <w:rPr>
          <w:rFonts w:cs="Calibri"/>
          <w:b/>
          <w:bCs/>
          <w:sz w:val="24"/>
          <w:szCs w:val="24"/>
          <w:u w:val="single"/>
          <w:rtl/>
        </w:rPr>
        <w:t>רגולציות ותקנות פרטיות:</w:t>
      </w:r>
    </w:p>
    <w:p w14:paraId="655D2896" w14:textId="7070D721" w:rsidR="00102FC7" w:rsidRPr="00102FC7" w:rsidRDefault="00102FC7" w:rsidP="00102FC7">
      <w:pPr>
        <w:spacing w:line="360" w:lineRule="auto"/>
        <w:rPr>
          <w:rFonts w:cstheme="minorHAnsi"/>
          <w:sz w:val="24"/>
          <w:szCs w:val="24"/>
          <w:rtl/>
        </w:rPr>
      </w:pPr>
      <w:r w:rsidRPr="00102FC7">
        <w:rPr>
          <w:rFonts w:cs="Calibri"/>
          <w:sz w:val="24"/>
          <w:szCs w:val="24"/>
          <w:rtl/>
        </w:rPr>
        <w:t xml:space="preserve">השימוש בנתונים כפוף לחוקי הגנת הפרטיות בישראל. </w:t>
      </w:r>
      <w:r>
        <w:rPr>
          <w:rFonts w:cs="Calibri" w:hint="cs"/>
          <w:sz w:val="24"/>
          <w:szCs w:val="24"/>
          <w:rtl/>
        </w:rPr>
        <w:t>אנו</w:t>
      </w:r>
      <w:r w:rsidRPr="00102FC7">
        <w:rPr>
          <w:rFonts w:cs="Calibri"/>
          <w:sz w:val="24"/>
          <w:szCs w:val="24"/>
          <w:rtl/>
        </w:rPr>
        <w:t xml:space="preserve"> </w:t>
      </w:r>
      <w:r>
        <w:rPr>
          <w:rFonts w:cs="Calibri" w:hint="cs"/>
          <w:sz w:val="24"/>
          <w:szCs w:val="24"/>
          <w:rtl/>
        </w:rPr>
        <w:t>נו</w:t>
      </w:r>
      <w:r w:rsidRPr="00102FC7">
        <w:rPr>
          <w:rFonts w:cs="Calibri"/>
          <w:sz w:val="24"/>
          <w:szCs w:val="24"/>
          <w:rtl/>
        </w:rPr>
        <w:t xml:space="preserve">ודא שהנתונים </w:t>
      </w:r>
      <w:r>
        <w:rPr>
          <w:rFonts w:cs="Calibri" w:hint="cs"/>
          <w:sz w:val="24"/>
          <w:szCs w:val="24"/>
          <w:rtl/>
        </w:rPr>
        <w:t>יהיו אנונימיים</w:t>
      </w:r>
      <w:r w:rsidRPr="00102FC7">
        <w:rPr>
          <w:rFonts w:cs="Calibri"/>
          <w:sz w:val="24"/>
          <w:szCs w:val="24"/>
          <w:rtl/>
        </w:rPr>
        <w:t xml:space="preserve"> ושכל עיבוד נתונים </w:t>
      </w:r>
      <w:r>
        <w:rPr>
          <w:rFonts w:cs="Calibri" w:hint="cs"/>
          <w:sz w:val="24"/>
          <w:szCs w:val="24"/>
          <w:rtl/>
        </w:rPr>
        <w:t xml:space="preserve">יעשה </w:t>
      </w:r>
      <w:r w:rsidRPr="00102FC7">
        <w:rPr>
          <w:rFonts w:cs="Calibri"/>
          <w:sz w:val="24"/>
          <w:szCs w:val="24"/>
          <w:rtl/>
        </w:rPr>
        <w:t>בהתאם לחוקי הגנת המידע.</w:t>
      </w:r>
    </w:p>
    <w:p w14:paraId="41EAFE93" w14:textId="77777777" w:rsidR="00102FC7" w:rsidRPr="00102FC7" w:rsidRDefault="00102FC7" w:rsidP="00102FC7">
      <w:pPr>
        <w:spacing w:line="360" w:lineRule="auto"/>
        <w:rPr>
          <w:rFonts w:cstheme="minorHAnsi"/>
          <w:sz w:val="24"/>
          <w:szCs w:val="24"/>
          <w:rtl/>
        </w:rPr>
      </w:pPr>
      <w:r w:rsidRPr="00102FC7">
        <w:rPr>
          <w:rFonts w:cs="Calibri"/>
          <w:sz w:val="24"/>
          <w:szCs w:val="24"/>
          <w:rtl/>
        </w:rPr>
        <w:lastRenderedPageBreak/>
        <w:t>לדוגמה, נתוני תאונות הכוללים מיקום גיאוגרפי חייבים לעבור תהליך של השמטת פרטים מזהים כדי למנוע פגיעה בפרטיות.</w:t>
      </w:r>
    </w:p>
    <w:p w14:paraId="6F351F72" w14:textId="269D1A5B" w:rsidR="00102FC7" w:rsidRPr="005B1009" w:rsidRDefault="00102FC7" w:rsidP="005B1009">
      <w:pPr>
        <w:pStyle w:val="a8"/>
        <w:numPr>
          <w:ilvl w:val="2"/>
          <w:numId w:val="56"/>
        </w:numPr>
        <w:spacing w:line="360" w:lineRule="auto"/>
        <w:rPr>
          <w:rFonts w:cstheme="minorHAnsi"/>
          <w:b/>
          <w:bCs/>
          <w:sz w:val="24"/>
          <w:szCs w:val="24"/>
          <w:u w:val="single"/>
          <w:rtl/>
        </w:rPr>
      </w:pPr>
      <w:r w:rsidRPr="005B1009">
        <w:rPr>
          <w:rFonts w:cs="Calibri"/>
          <w:b/>
          <w:bCs/>
          <w:sz w:val="24"/>
          <w:szCs w:val="24"/>
          <w:u w:val="single"/>
          <w:rtl/>
        </w:rPr>
        <w:t>הסכמי שימוש:</w:t>
      </w:r>
    </w:p>
    <w:p w14:paraId="640454A5" w14:textId="0834F088" w:rsidR="00102FC7" w:rsidRPr="00102FC7" w:rsidRDefault="00102FC7" w:rsidP="00102FC7">
      <w:pPr>
        <w:spacing w:line="360" w:lineRule="auto"/>
        <w:rPr>
          <w:rFonts w:cstheme="minorHAnsi"/>
          <w:sz w:val="24"/>
          <w:szCs w:val="24"/>
          <w:rtl/>
        </w:rPr>
      </w:pPr>
      <w:r>
        <w:rPr>
          <w:rFonts w:cs="Calibri" w:hint="cs"/>
          <w:sz w:val="24"/>
          <w:szCs w:val="24"/>
          <w:rtl/>
        </w:rPr>
        <w:t>אנחנו נוודא</w:t>
      </w:r>
      <w:r w:rsidRPr="00102FC7">
        <w:rPr>
          <w:rFonts w:cs="Calibri"/>
          <w:sz w:val="24"/>
          <w:szCs w:val="24"/>
          <w:rtl/>
        </w:rPr>
        <w:t xml:space="preserve"> שכל תנאי השימוש של פלטפורמות הנתונים, כמו דאטה גוב והלמ"ס, </w:t>
      </w:r>
      <w:r>
        <w:rPr>
          <w:rFonts w:cs="Calibri" w:hint="cs"/>
          <w:sz w:val="24"/>
          <w:szCs w:val="24"/>
          <w:rtl/>
        </w:rPr>
        <w:t xml:space="preserve">יתקיימו </w:t>
      </w:r>
      <w:r w:rsidRPr="00102FC7">
        <w:rPr>
          <w:rFonts w:cs="Calibri"/>
          <w:sz w:val="24"/>
          <w:szCs w:val="24"/>
          <w:rtl/>
        </w:rPr>
        <w:t>במלואם. חלק מהמאגרים עשויים להטיל מגבלות על הפצה או שימוש מסחרי</w:t>
      </w:r>
      <w:r>
        <w:rPr>
          <w:rFonts w:cs="Calibri" w:hint="cs"/>
          <w:sz w:val="24"/>
          <w:szCs w:val="24"/>
          <w:rtl/>
        </w:rPr>
        <w:t>, לכן אנחנו נערך לכך במידת הצורך</w:t>
      </w:r>
      <w:r w:rsidRPr="00102FC7">
        <w:rPr>
          <w:rFonts w:cs="Calibri"/>
          <w:sz w:val="24"/>
          <w:szCs w:val="24"/>
          <w:rtl/>
        </w:rPr>
        <w:t>.</w:t>
      </w:r>
    </w:p>
    <w:p w14:paraId="15301E14" w14:textId="1357898B" w:rsidR="00102FC7" w:rsidRPr="005B1009" w:rsidRDefault="00102FC7" w:rsidP="005B1009">
      <w:pPr>
        <w:pStyle w:val="a8"/>
        <w:numPr>
          <w:ilvl w:val="2"/>
          <w:numId w:val="56"/>
        </w:numPr>
        <w:spacing w:line="360" w:lineRule="auto"/>
        <w:rPr>
          <w:rFonts w:cstheme="minorHAnsi"/>
          <w:b/>
          <w:bCs/>
          <w:sz w:val="24"/>
          <w:szCs w:val="24"/>
          <w:u w:val="single"/>
          <w:rtl/>
        </w:rPr>
      </w:pPr>
      <w:r w:rsidRPr="005B1009">
        <w:rPr>
          <w:rFonts w:cs="Calibri"/>
          <w:b/>
          <w:bCs/>
          <w:sz w:val="24"/>
          <w:szCs w:val="24"/>
          <w:u w:val="single"/>
          <w:rtl/>
        </w:rPr>
        <w:t>אחריות משפטית:</w:t>
      </w:r>
    </w:p>
    <w:p w14:paraId="71FE9A76" w14:textId="10253D59" w:rsidR="00102FC7" w:rsidRPr="00102FC7" w:rsidRDefault="00102FC7" w:rsidP="00102FC7">
      <w:pPr>
        <w:spacing w:line="360" w:lineRule="auto"/>
        <w:rPr>
          <w:rFonts w:cstheme="minorHAnsi"/>
          <w:sz w:val="24"/>
          <w:szCs w:val="24"/>
          <w:rtl/>
        </w:rPr>
      </w:pPr>
      <w:r>
        <w:rPr>
          <w:rFonts w:cs="Calibri" w:hint="cs"/>
          <w:sz w:val="24"/>
          <w:szCs w:val="24"/>
          <w:rtl/>
        </w:rPr>
        <w:t>מבחינה משפטית נדאג</w:t>
      </w:r>
      <w:r w:rsidRPr="00102FC7">
        <w:rPr>
          <w:rFonts w:cs="Calibri"/>
          <w:sz w:val="24"/>
          <w:szCs w:val="24"/>
          <w:rtl/>
        </w:rPr>
        <w:t xml:space="preserve"> שהמערכת או המלצותיה </w:t>
      </w:r>
      <w:r>
        <w:rPr>
          <w:rFonts w:cs="Calibri" w:hint="cs"/>
          <w:sz w:val="24"/>
          <w:szCs w:val="24"/>
          <w:rtl/>
        </w:rPr>
        <w:t>לא יהיו חשופות לתביעה</w:t>
      </w:r>
      <w:r w:rsidRPr="00102FC7">
        <w:rPr>
          <w:rFonts w:cs="Calibri"/>
          <w:sz w:val="24"/>
          <w:szCs w:val="24"/>
          <w:rtl/>
        </w:rPr>
        <w:t xml:space="preserve"> משפטית </w:t>
      </w:r>
      <w:r>
        <w:rPr>
          <w:rFonts w:cs="Calibri" w:hint="cs"/>
          <w:sz w:val="24"/>
          <w:szCs w:val="24"/>
          <w:rtl/>
        </w:rPr>
        <w:t>עבור ה</w:t>
      </w:r>
      <w:r w:rsidRPr="00102FC7">
        <w:rPr>
          <w:rFonts w:cs="Calibri"/>
          <w:sz w:val="24"/>
          <w:szCs w:val="24"/>
          <w:rtl/>
        </w:rPr>
        <w:t>גורמים המשתמשים בתוצאותיה, כמו הרשויות או חברות הביטוח.</w:t>
      </w:r>
    </w:p>
    <w:p w14:paraId="4F789FB8" w14:textId="448D4C4F" w:rsidR="00102FC7" w:rsidRPr="00102FC7" w:rsidRDefault="00102FC7" w:rsidP="00102FC7">
      <w:pPr>
        <w:spacing w:line="360" w:lineRule="auto"/>
        <w:rPr>
          <w:rFonts w:cstheme="minorHAnsi"/>
          <w:sz w:val="24"/>
          <w:szCs w:val="24"/>
          <w:rtl/>
        </w:rPr>
      </w:pPr>
      <w:r w:rsidRPr="00102FC7">
        <w:rPr>
          <w:rFonts w:cs="Calibri"/>
          <w:b/>
          <w:bCs/>
          <w:sz w:val="24"/>
          <w:szCs w:val="24"/>
          <w:rtl/>
        </w:rPr>
        <w:t>אילוצים כספיים ותקציב:</w:t>
      </w:r>
    </w:p>
    <w:p w14:paraId="18C9E2F3" w14:textId="7CE4642F" w:rsidR="00102FC7" w:rsidRPr="00102FC7" w:rsidRDefault="00102FC7" w:rsidP="00102FC7">
      <w:pPr>
        <w:spacing w:line="360" w:lineRule="auto"/>
        <w:rPr>
          <w:rFonts w:cstheme="minorHAnsi"/>
          <w:sz w:val="24"/>
          <w:szCs w:val="24"/>
          <w:rtl/>
        </w:rPr>
      </w:pPr>
      <w:r w:rsidRPr="00102FC7">
        <w:rPr>
          <w:rFonts w:cs="Calibri"/>
          <w:sz w:val="24"/>
          <w:szCs w:val="24"/>
          <w:rtl/>
        </w:rPr>
        <w:t>כל האילוצים הכספיים הקשורים לפיתוח המערכת, כגון רכישת תשתיות מחשוב, אחסון ענן, ייעוץ מקצועי וניתוח נתונים, נלקחו בחשבון במסגרת התקציב.</w:t>
      </w:r>
      <w:r>
        <w:rPr>
          <w:rFonts w:cs="Calibri" w:hint="cs"/>
          <w:sz w:val="24"/>
          <w:szCs w:val="24"/>
          <w:rtl/>
        </w:rPr>
        <w:t xml:space="preserve"> </w:t>
      </w:r>
      <w:r w:rsidRPr="00102FC7">
        <w:rPr>
          <w:rFonts w:cs="Calibri"/>
          <w:sz w:val="24"/>
          <w:szCs w:val="24"/>
          <w:rtl/>
        </w:rPr>
        <w:t>עלויות העסקת מדעני נתונים, מתכנתים, ומהנדסים נכללות בתקציב, אך במידה ותהיה התרחבות בצוות או צורך ביועצים חיצוניים, ייתכן שיהיה צורך להגדיל את התקציב.</w:t>
      </w:r>
    </w:p>
    <w:p w14:paraId="14143D14" w14:textId="77777777" w:rsidR="00102FC7" w:rsidRPr="00102FC7" w:rsidRDefault="00102FC7" w:rsidP="00102FC7">
      <w:pPr>
        <w:spacing w:line="360" w:lineRule="auto"/>
        <w:rPr>
          <w:rFonts w:cstheme="minorHAnsi"/>
          <w:b/>
          <w:bCs/>
          <w:sz w:val="24"/>
          <w:szCs w:val="24"/>
          <w:rtl/>
        </w:rPr>
      </w:pPr>
      <w:r w:rsidRPr="00102FC7">
        <w:rPr>
          <w:rFonts w:cs="Calibri"/>
          <w:b/>
          <w:bCs/>
          <w:sz w:val="24"/>
          <w:szCs w:val="24"/>
          <w:rtl/>
        </w:rPr>
        <w:t>מגבלות תקציביות:</w:t>
      </w:r>
    </w:p>
    <w:p w14:paraId="051D38D1" w14:textId="6777E69B" w:rsidR="00102FC7" w:rsidRDefault="00102FC7" w:rsidP="00102FC7">
      <w:pPr>
        <w:spacing w:line="360" w:lineRule="auto"/>
        <w:rPr>
          <w:rFonts w:cstheme="minorHAnsi"/>
          <w:sz w:val="24"/>
          <w:szCs w:val="24"/>
          <w:rtl/>
        </w:rPr>
      </w:pPr>
      <w:r w:rsidRPr="00102FC7">
        <w:rPr>
          <w:rFonts w:cs="Calibri"/>
          <w:sz w:val="24"/>
          <w:szCs w:val="24"/>
          <w:rtl/>
        </w:rPr>
        <w:t>במידה והפרויקט ייתקל במגבלות תקציביות, יש לתעדף רכיבים קריטיים כמו עיבוד נתונים ודיוק המודלים, על פני רכיבים שאינם הכרחיים מידית.</w:t>
      </w:r>
    </w:p>
    <w:p w14:paraId="7B677FF6" w14:textId="77777777" w:rsidR="00085B54" w:rsidRDefault="00085B54" w:rsidP="00085B54">
      <w:pPr>
        <w:spacing w:line="360" w:lineRule="auto"/>
        <w:rPr>
          <w:rFonts w:cstheme="minorHAnsi"/>
          <w:sz w:val="24"/>
          <w:szCs w:val="24"/>
          <w:rtl/>
        </w:rPr>
      </w:pPr>
    </w:p>
    <w:p w14:paraId="29AD1389" w14:textId="77777777" w:rsidR="00C23713" w:rsidRDefault="00C23713" w:rsidP="00085B54">
      <w:pPr>
        <w:spacing w:line="360" w:lineRule="auto"/>
        <w:rPr>
          <w:rFonts w:cstheme="minorHAnsi"/>
          <w:sz w:val="24"/>
          <w:szCs w:val="24"/>
          <w:rtl/>
        </w:rPr>
      </w:pPr>
    </w:p>
    <w:p w14:paraId="14F4B89C" w14:textId="77777777" w:rsidR="00C23713" w:rsidRDefault="00C23713" w:rsidP="00085B54">
      <w:pPr>
        <w:spacing w:line="360" w:lineRule="auto"/>
        <w:rPr>
          <w:rFonts w:cstheme="minorHAnsi"/>
          <w:sz w:val="24"/>
          <w:szCs w:val="24"/>
          <w:rtl/>
        </w:rPr>
      </w:pPr>
    </w:p>
    <w:p w14:paraId="3ADA3733" w14:textId="77777777" w:rsidR="00C23713" w:rsidRDefault="00C23713" w:rsidP="00085B54">
      <w:pPr>
        <w:spacing w:line="360" w:lineRule="auto"/>
        <w:rPr>
          <w:rFonts w:cstheme="minorHAnsi"/>
          <w:sz w:val="24"/>
          <w:szCs w:val="24"/>
          <w:rtl/>
        </w:rPr>
      </w:pPr>
    </w:p>
    <w:p w14:paraId="55D79552" w14:textId="77777777" w:rsidR="00C23713" w:rsidRDefault="00C23713" w:rsidP="00085B54">
      <w:pPr>
        <w:spacing w:line="360" w:lineRule="auto"/>
        <w:rPr>
          <w:rFonts w:cstheme="minorHAnsi"/>
          <w:sz w:val="24"/>
          <w:szCs w:val="24"/>
          <w:rtl/>
        </w:rPr>
      </w:pPr>
    </w:p>
    <w:p w14:paraId="67593632" w14:textId="77777777" w:rsidR="00C23713" w:rsidRDefault="00C23713" w:rsidP="00085B54">
      <w:pPr>
        <w:spacing w:line="360" w:lineRule="auto"/>
        <w:rPr>
          <w:rFonts w:cstheme="minorHAnsi"/>
          <w:sz w:val="24"/>
          <w:szCs w:val="24"/>
          <w:rtl/>
        </w:rPr>
      </w:pPr>
    </w:p>
    <w:p w14:paraId="4430819A" w14:textId="77777777" w:rsidR="00C23713" w:rsidRDefault="00C23713" w:rsidP="00085B54">
      <w:pPr>
        <w:spacing w:line="360" w:lineRule="auto"/>
        <w:rPr>
          <w:rFonts w:cstheme="minorHAnsi"/>
          <w:sz w:val="24"/>
          <w:szCs w:val="24"/>
          <w:rtl/>
        </w:rPr>
      </w:pPr>
    </w:p>
    <w:p w14:paraId="64CF51A8" w14:textId="77777777" w:rsidR="00C23713" w:rsidRPr="00085B54" w:rsidRDefault="00C23713" w:rsidP="00085B54">
      <w:pPr>
        <w:spacing w:line="360" w:lineRule="auto"/>
        <w:rPr>
          <w:rFonts w:cstheme="minorHAnsi"/>
          <w:sz w:val="24"/>
          <w:szCs w:val="24"/>
        </w:rPr>
      </w:pPr>
    </w:p>
    <w:p w14:paraId="5AC57216" w14:textId="2FA3ACE2" w:rsidR="00C23713" w:rsidRPr="00F86A19" w:rsidRDefault="000344D8" w:rsidP="00F86A19">
      <w:pPr>
        <w:pStyle w:val="a8"/>
        <w:numPr>
          <w:ilvl w:val="0"/>
          <w:numId w:val="29"/>
        </w:numPr>
        <w:spacing w:line="360" w:lineRule="auto"/>
        <w:rPr>
          <w:rFonts w:cstheme="minorHAnsi"/>
          <w:b/>
          <w:bCs/>
          <w:sz w:val="24"/>
          <w:szCs w:val="24"/>
          <w:rtl/>
        </w:rPr>
      </w:pPr>
      <w:r w:rsidRPr="00C23713">
        <w:rPr>
          <w:rFonts w:cstheme="minorHAnsi"/>
          <w:b/>
          <w:bCs/>
          <w:sz w:val="24"/>
          <w:szCs w:val="24"/>
          <w:rtl/>
        </w:rPr>
        <w:lastRenderedPageBreak/>
        <w:t>סיכונים ומצבים</w:t>
      </w:r>
    </w:p>
    <w:tbl>
      <w:tblPr>
        <w:tblStyle w:val="aa"/>
        <w:bidiVisual/>
        <w:tblW w:w="0" w:type="auto"/>
        <w:tblInd w:w="-623" w:type="dxa"/>
        <w:tblLook w:val="04A0" w:firstRow="1" w:lastRow="0" w:firstColumn="1" w:lastColumn="0" w:noHBand="0" w:noVBand="1"/>
      </w:tblPr>
      <w:tblGrid>
        <w:gridCol w:w="2118"/>
        <w:gridCol w:w="3543"/>
        <w:gridCol w:w="3258"/>
      </w:tblGrid>
      <w:tr w:rsidR="00102FC7" w14:paraId="354D5DF3" w14:textId="77777777" w:rsidTr="00907E95">
        <w:tc>
          <w:tcPr>
            <w:tcW w:w="2118" w:type="dxa"/>
          </w:tcPr>
          <w:p w14:paraId="6DD17DD4" w14:textId="7D814A84" w:rsidR="00102FC7" w:rsidRDefault="00102FC7" w:rsidP="00102FC7">
            <w:pPr>
              <w:spacing w:line="360" w:lineRule="auto"/>
              <w:rPr>
                <w:rFonts w:cstheme="minorHAnsi"/>
                <w:b/>
                <w:bCs/>
                <w:sz w:val="24"/>
                <w:szCs w:val="24"/>
                <w:rtl/>
              </w:rPr>
            </w:pPr>
            <w:r>
              <w:rPr>
                <w:rFonts w:cstheme="minorHAnsi" w:hint="cs"/>
                <w:b/>
                <w:bCs/>
                <w:sz w:val="24"/>
                <w:szCs w:val="24"/>
                <w:rtl/>
              </w:rPr>
              <w:t>סוג הסיכון</w:t>
            </w:r>
          </w:p>
        </w:tc>
        <w:tc>
          <w:tcPr>
            <w:tcW w:w="3543" w:type="dxa"/>
          </w:tcPr>
          <w:p w14:paraId="18D50DDA" w14:textId="695DDA62" w:rsidR="00102FC7" w:rsidRDefault="00102FC7" w:rsidP="00102FC7">
            <w:pPr>
              <w:spacing w:line="360" w:lineRule="auto"/>
              <w:rPr>
                <w:rFonts w:cstheme="minorHAnsi"/>
                <w:b/>
                <w:bCs/>
                <w:sz w:val="24"/>
                <w:szCs w:val="24"/>
                <w:rtl/>
              </w:rPr>
            </w:pPr>
            <w:r>
              <w:rPr>
                <w:rFonts w:cstheme="minorHAnsi" w:hint="cs"/>
                <w:b/>
                <w:bCs/>
                <w:sz w:val="24"/>
                <w:szCs w:val="24"/>
                <w:rtl/>
              </w:rPr>
              <w:t xml:space="preserve">תיאור </w:t>
            </w:r>
          </w:p>
        </w:tc>
        <w:tc>
          <w:tcPr>
            <w:tcW w:w="3258" w:type="dxa"/>
          </w:tcPr>
          <w:p w14:paraId="408123F6" w14:textId="446DF153" w:rsidR="00102FC7" w:rsidRDefault="00102FC7" w:rsidP="00102FC7">
            <w:pPr>
              <w:spacing w:line="360" w:lineRule="auto"/>
              <w:rPr>
                <w:rFonts w:cstheme="minorHAnsi"/>
                <w:b/>
                <w:bCs/>
                <w:sz w:val="24"/>
                <w:szCs w:val="24"/>
                <w:rtl/>
              </w:rPr>
            </w:pPr>
            <w:r>
              <w:rPr>
                <w:rFonts w:cstheme="minorHAnsi" w:hint="cs"/>
                <w:b/>
                <w:bCs/>
                <w:sz w:val="24"/>
                <w:szCs w:val="24"/>
                <w:rtl/>
              </w:rPr>
              <w:t>תוכנית מגירה</w:t>
            </w:r>
          </w:p>
        </w:tc>
      </w:tr>
      <w:tr w:rsidR="00102FC7" w14:paraId="06AC0BE6" w14:textId="77777777" w:rsidTr="00907E95">
        <w:tc>
          <w:tcPr>
            <w:tcW w:w="2118" w:type="dxa"/>
          </w:tcPr>
          <w:p w14:paraId="7419F4FD" w14:textId="72ABDA61" w:rsidR="00102FC7" w:rsidRDefault="00102FC7" w:rsidP="00102FC7">
            <w:pPr>
              <w:spacing w:line="360" w:lineRule="auto"/>
              <w:rPr>
                <w:rFonts w:cstheme="minorHAnsi"/>
                <w:b/>
                <w:bCs/>
                <w:sz w:val="24"/>
                <w:szCs w:val="24"/>
                <w:rtl/>
              </w:rPr>
            </w:pPr>
            <w:r>
              <w:rPr>
                <w:rFonts w:cstheme="minorHAnsi" w:hint="cs"/>
                <w:b/>
                <w:bCs/>
                <w:sz w:val="24"/>
                <w:szCs w:val="24"/>
                <w:rtl/>
              </w:rPr>
              <w:t xml:space="preserve">תזמון </w:t>
            </w:r>
          </w:p>
        </w:tc>
        <w:tc>
          <w:tcPr>
            <w:tcW w:w="3543" w:type="dxa"/>
          </w:tcPr>
          <w:p w14:paraId="22D87337" w14:textId="11BD4EC2" w:rsidR="00102FC7" w:rsidRPr="00907E95" w:rsidRDefault="00102FC7" w:rsidP="00102FC7">
            <w:pPr>
              <w:spacing w:line="360" w:lineRule="auto"/>
              <w:rPr>
                <w:rFonts w:cstheme="minorHAnsi"/>
                <w:sz w:val="24"/>
                <w:szCs w:val="24"/>
                <w:rtl/>
              </w:rPr>
            </w:pPr>
            <w:r w:rsidRPr="00907E95">
              <w:rPr>
                <w:rFonts w:cstheme="minorHAnsi" w:hint="cs"/>
                <w:sz w:val="24"/>
                <w:szCs w:val="24"/>
                <w:rtl/>
              </w:rPr>
              <w:t xml:space="preserve">הפרויקט עלול להימשך זמן רב מהצפוי עקב </w:t>
            </w:r>
            <w:r w:rsidR="00907E95" w:rsidRPr="00907E95">
              <w:rPr>
                <w:rFonts w:cstheme="minorHAnsi" w:hint="cs"/>
                <w:sz w:val="24"/>
                <w:szCs w:val="24"/>
                <w:rtl/>
              </w:rPr>
              <w:t>הערכת זמנים לא נכונה, תקלות במהלך פיתוח המודלים הנדרשים.</w:t>
            </w:r>
          </w:p>
        </w:tc>
        <w:tc>
          <w:tcPr>
            <w:tcW w:w="3258" w:type="dxa"/>
          </w:tcPr>
          <w:p w14:paraId="64C8CEA2" w14:textId="0437FB33" w:rsidR="00102FC7" w:rsidRPr="00907E95" w:rsidRDefault="00907E95" w:rsidP="00907E95">
            <w:pPr>
              <w:spacing w:line="360" w:lineRule="auto"/>
              <w:rPr>
                <w:rFonts w:cstheme="minorHAnsi"/>
                <w:sz w:val="24"/>
                <w:szCs w:val="24"/>
                <w:rtl/>
              </w:rPr>
            </w:pPr>
            <w:r w:rsidRPr="00907E95">
              <w:rPr>
                <w:rFonts w:cs="Calibri"/>
                <w:sz w:val="24"/>
                <w:szCs w:val="24"/>
                <w:rtl/>
              </w:rPr>
              <w:t>תיעדוף משימות קריטיות ודחיית רכיבים שאינם דחופים לשלב מאוחר יותר.</w:t>
            </w:r>
          </w:p>
        </w:tc>
      </w:tr>
      <w:tr w:rsidR="00102FC7" w14:paraId="5D6801B3" w14:textId="77777777" w:rsidTr="00907E95">
        <w:tc>
          <w:tcPr>
            <w:tcW w:w="2118" w:type="dxa"/>
          </w:tcPr>
          <w:p w14:paraId="11513160" w14:textId="35F16159" w:rsidR="00102FC7" w:rsidRDefault="00907E95" w:rsidP="00102FC7">
            <w:pPr>
              <w:spacing w:line="360" w:lineRule="auto"/>
              <w:rPr>
                <w:rFonts w:cstheme="minorHAnsi"/>
                <w:b/>
                <w:bCs/>
                <w:sz w:val="24"/>
                <w:szCs w:val="24"/>
                <w:rtl/>
              </w:rPr>
            </w:pPr>
            <w:r>
              <w:rPr>
                <w:rFonts w:cstheme="minorHAnsi" w:hint="cs"/>
                <w:b/>
                <w:bCs/>
                <w:sz w:val="24"/>
                <w:szCs w:val="24"/>
                <w:rtl/>
              </w:rPr>
              <w:t>פיננסי</w:t>
            </w:r>
          </w:p>
        </w:tc>
        <w:tc>
          <w:tcPr>
            <w:tcW w:w="3543" w:type="dxa"/>
          </w:tcPr>
          <w:p w14:paraId="72DFF9E7" w14:textId="6E195B36" w:rsidR="00102FC7" w:rsidRPr="00907E95" w:rsidRDefault="00907E95" w:rsidP="00102FC7">
            <w:pPr>
              <w:spacing w:line="360" w:lineRule="auto"/>
              <w:rPr>
                <w:rFonts w:cstheme="minorHAnsi"/>
                <w:sz w:val="24"/>
                <w:szCs w:val="24"/>
                <w:rtl/>
              </w:rPr>
            </w:pPr>
            <w:r w:rsidRPr="00907E95">
              <w:rPr>
                <w:rFonts w:cs="Calibri"/>
                <w:sz w:val="24"/>
                <w:szCs w:val="24"/>
                <w:rtl/>
              </w:rPr>
              <w:t>בעיות תקציביות מצד נותן החסות עלולות להוביל לקיצוצים בפרויקט.</w:t>
            </w:r>
          </w:p>
        </w:tc>
        <w:tc>
          <w:tcPr>
            <w:tcW w:w="3258" w:type="dxa"/>
          </w:tcPr>
          <w:p w14:paraId="4EBBFE37" w14:textId="2499106A" w:rsidR="00907E95" w:rsidRPr="00907E95" w:rsidRDefault="00907E95" w:rsidP="00907E95">
            <w:pPr>
              <w:spacing w:line="360" w:lineRule="auto"/>
              <w:rPr>
                <w:rFonts w:cstheme="minorHAnsi"/>
                <w:sz w:val="24"/>
                <w:szCs w:val="24"/>
                <w:rtl/>
              </w:rPr>
            </w:pPr>
            <w:r w:rsidRPr="00907E95">
              <w:rPr>
                <w:rFonts w:cs="Calibri"/>
                <w:sz w:val="24"/>
                <w:szCs w:val="24"/>
                <w:rtl/>
              </w:rPr>
              <w:t>בחינה מחודשת של התקציב ותיעדוף משימות קריטיות.</w:t>
            </w:r>
          </w:p>
          <w:p w14:paraId="1582FE71" w14:textId="43278065" w:rsidR="00102FC7" w:rsidRPr="00907E95" w:rsidRDefault="00907E95" w:rsidP="00907E95">
            <w:pPr>
              <w:spacing w:line="360" w:lineRule="auto"/>
              <w:rPr>
                <w:rFonts w:cstheme="minorHAnsi"/>
                <w:sz w:val="24"/>
                <w:szCs w:val="24"/>
                <w:rtl/>
              </w:rPr>
            </w:pPr>
            <w:r w:rsidRPr="00907E95">
              <w:rPr>
                <w:rFonts w:cs="Calibri"/>
                <w:sz w:val="24"/>
                <w:szCs w:val="24"/>
                <w:rtl/>
              </w:rPr>
              <w:t>חיפוש מימון נוסף משותפים פוטנציאליים כמו חברות ביטוח או קרנות ממשלתיות.</w:t>
            </w:r>
          </w:p>
        </w:tc>
      </w:tr>
      <w:tr w:rsidR="00102FC7" w14:paraId="603501C4" w14:textId="77777777" w:rsidTr="00907E95">
        <w:tc>
          <w:tcPr>
            <w:tcW w:w="2118" w:type="dxa"/>
          </w:tcPr>
          <w:p w14:paraId="7A162942" w14:textId="7368FEE1" w:rsidR="00102FC7" w:rsidRDefault="00907E95" w:rsidP="00102FC7">
            <w:pPr>
              <w:spacing w:line="360" w:lineRule="auto"/>
              <w:rPr>
                <w:rFonts w:cstheme="minorHAnsi"/>
                <w:b/>
                <w:bCs/>
                <w:sz w:val="24"/>
                <w:szCs w:val="24"/>
                <w:rtl/>
              </w:rPr>
            </w:pPr>
            <w:r>
              <w:rPr>
                <w:rFonts w:cstheme="minorHAnsi" w:hint="cs"/>
                <w:b/>
                <w:bCs/>
                <w:sz w:val="24"/>
                <w:szCs w:val="24"/>
                <w:rtl/>
              </w:rPr>
              <w:t>נתונים</w:t>
            </w:r>
          </w:p>
        </w:tc>
        <w:tc>
          <w:tcPr>
            <w:tcW w:w="3543" w:type="dxa"/>
          </w:tcPr>
          <w:p w14:paraId="3F39C522" w14:textId="2546B5BC" w:rsidR="00102FC7" w:rsidRPr="00907E95" w:rsidRDefault="00907E95" w:rsidP="00102FC7">
            <w:pPr>
              <w:spacing w:line="360" w:lineRule="auto"/>
              <w:rPr>
                <w:rFonts w:cstheme="minorHAnsi"/>
                <w:sz w:val="24"/>
                <w:szCs w:val="24"/>
                <w:rtl/>
              </w:rPr>
            </w:pPr>
            <w:r w:rsidRPr="00907E95">
              <w:rPr>
                <w:rFonts w:cs="Calibri"/>
                <w:sz w:val="24"/>
                <w:szCs w:val="24"/>
                <w:rtl/>
              </w:rPr>
              <w:t>איכות הנתונים או הכיסוי שלהם עלולים להיות ירודים (חוסר נתונים, דיוק לא מספק).</w:t>
            </w:r>
          </w:p>
        </w:tc>
        <w:tc>
          <w:tcPr>
            <w:tcW w:w="3258" w:type="dxa"/>
          </w:tcPr>
          <w:p w14:paraId="129873E8" w14:textId="4101F13A" w:rsidR="00907E95" w:rsidRPr="00907E95" w:rsidRDefault="00907E95" w:rsidP="00907E95">
            <w:pPr>
              <w:spacing w:line="360" w:lineRule="auto"/>
              <w:rPr>
                <w:rFonts w:cstheme="minorHAnsi"/>
                <w:sz w:val="24"/>
                <w:szCs w:val="24"/>
                <w:rtl/>
              </w:rPr>
            </w:pPr>
            <w:r w:rsidRPr="00907E95">
              <w:rPr>
                <w:rFonts w:cs="Calibri"/>
                <w:sz w:val="24"/>
                <w:szCs w:val="24"/>
                <w:rtl/>
              </w:rPr>
              <w:t>חיפוש מקורות נתונים משלימים.</w:t>
            </w:r>
          </w:p>
          <w:p w14:paraId="264C8271" w14:textId="6DE66C52" w:rsidR="00102FC7" w:rsidRPr="00907E95" w:rsidRDefault="00907E95" w:rsidP="00907E95">
            <w:pPr>
              <w:spacing w:line="360" w:lineRule="auto"/>
              <w:rPr>
                <w:rFonts w:cstheme="minorHAnsi"/>
                <w:sz w:val="24"/>
                <w:szCs w:val="24"/>
                <w:rtl/>
              </w:rPr>
            </w:pPr>
            <w:r w:rsidRPr="00907E95">
              <w:rPr>
                <w:rFonts w:cs="Calibri"/>
                <w:sz w:val="24"/>
                <w:szCs w:val="24"/>
                <w:rtl/>
              </w:rPr>
              <w:t>פיתוח מודלים עמידים לשינויים באיכות הנתונים.</w:t>
            </w:r>
          </w:p>
        </w:tc>
      </w:tr>
      <w:tr w:rsidR="00907E95" w14:paraId="63DE0B8D" w14:textId="77777777" w:rsidTr="00907E95">
        <w:tc>
          <w:tcPr>
            <w:tcW w:w="2118" w:type="dxa"/>
          </w:tcPr>
          <w:p w14:paraId="3DBA9611" w14:textId="03DFB4D9" w:rsidR="00907E95" w:rsidRDefault="00907E95" w:rsidP="00102FC7">
            <w:pPr>
              <w:spacing w:line="360" w:lineRule="auto"/>
              <w:rPr>
                <w:rFonts w:cstheme="minorHAnsi"/>
                <w:b/>
                <w:bCs/>
                <w:sz w:val="24"/>
                <w:szCs w:val="24"/>
                <w:rtl/>
              </w:rPr>
            </w:pPr>
            <w:r>
              <w:rPr>
                <w:rFonts w:cstheme="minorHAnsi" w:hint="cs"/>
                <w:b/>
                <w:bCs/>
                <w:sz w:val="24"/>
                <w:szCs w:val="24"/>
                <w:rtl/>
              </w:rPr>
              <w:t>תוצאות</w:t>
            </w:r>
          </w:p>
        </w:tc>
        <w:tc>
          <w:tcPr>
            <w:tcW w:w="3543" w:type="dxa"/>
          </w:tcPr>
          <w:p w14:paraId="3A1BD541" w14:textId="64F6D6CE" w:rsidR="00907E95" w:rsidRPr="00907E95" w:rsidRDefault="00907E95" w:rsidP="00102FC7">
            <w:pPr>
              <w:spacing w:line="360" w:lineRule="auto"/>
              <w:rPr>
                <w:rFonts w:cs="Calibri"/>
                <w:sz w:val="24"/>
                <w:szCs w:val="24"/>
                <w:rtl/>
              </w:rPr>
            </w:pPr>
            <w:r w:rsidRPr="00907E95">
              <w:rPr>
                <w:rFonts w:cs="Calibri"/>
                <w:sz w:val="24"/>
                <w:szCs w:val="24"/>
                <w:rtl/>
              </w:rPr>
              <w:t xml:space="preserve">התוצאות הראשוניות עלולות להיות פחות דרמטיות מהצפוי </w:t>
            </w:r>
            <w:r w:rsidRPr="00907E95">
              <w:rPr>
                <w:rFonts w:cs="Calibri" w:hint="cs"/>
                <w:sz w:val="24"/>
                <w:szCs w:val="24"/>
                <w:rtl/>
              </w:rPr>
              <w:t xml:space="preserve">או לא לספק תובנות המשך </w:t>
            </w:r>
            <w:r w:rsidRPr="00907E95">
              <w:rPr>
                <w:rFonts w:cs="Calibri"/>
                <w:sz w:val="24"/>
                <w:szCs w:val="24"/>
                <w:rtl/>
              </w:rPr>
              <w:t>(תחזיות לא מדויקות מספיק).</w:t>
            </w:r>
          </w:p>
        </w:tc>
        <w:tc>
          <w:tcPr>
            <w:tcW w:w="3258" w:type="dxa"/>
          </w:tcPr>
          <w:p w14:paraId="0A28B621" w14:textId="55F4740E" w:rsidR="00907E95" w:rsidRPr="00907E95" w:rsidRDefault="00907E95" w:rsidP="00907E95">
            <w:pPr>
              <w:spacing w:line="360" w:lineRule="auto"/>
              <w:rPr>
                <w:rFonts w:cs="Calibri"/>
                <w:sz w:val="24"/>
                <w:szCs w:val="24"/>
                <w:rtl/>
              </w:rPr>
            </w:pPr>
            <w:r w:rsidRPr="00907E95">
              <w:rPr>
                <w:rFonts w:cs="Calibri"/>
                <w:sz w:val="24"/>
                <w:szCs w:val="24"/>
                <w:rtl/>
              </w:rPr>
              <w:t>פיתוח גרסה ראשונית המתמקדת במוקדים בעלי נתונים איכותיים.</w:t>
            </w:r>
          </w:p>
          <w:p w14:paraId="58D0F89A" w14:textId="4F29C3AB" w:rsidR="00907E95" w:rsidRPr="00907E95" w:rsidRDefault="00907E95" w:rsidP="00907E95">
            <w:pPr>
              <w:spacing w:line="360" w:lineRule="auto"/>
              <w:rPr>
                <w:rFonts w:cs="Calibri"/>
                <w:sz w:val="24"/>
                <w:szCs w:val="24"/>
                <w:rtl/>
              </w:rPr>
            </w:pPr>
            <w:r w:rsidRPr="00907E95">
              <w:rPr>
                <w:rFonts w:cs="Calibri" w:hint="cs"/>
                <w:sz w:val="24"/>
                <w:szCs w:val="24"/>
                <w:rtl/>
              </w:rPr>
              <w:t>י</w:t>
            </w:r>
            <w:r w:rsidRPr="00907E95">
              <w:rPr>
                <w:rFonts w:cs="Calibri"/>
                <w:sz w:val="24"/>
                <w:szCs w:val="24"/>
                <w:rtl/>
              </w:rPr>
              <w:t>ישור ציפיות עם נותני החסות באמצעות תקשורת שקופה.</w:t>
            </w:r>
          </w:p>
        </w:tc>
      </w:tr>
    </w:tbl>
    <w:p w14:paraId="357EEE1E" w14:textId="77777777" w:rsidR="00085B54" w:rsidRPr="00085B54" w:rsidRDefault="00085B54" w:rsidP="00085B54">
      <w:pPr>
        <w:spacing w:line="360" w:lineRule="auto"/>
        <w:rPr>
          <w:rFonts w:cstheme="minorHAnsi"/>
          <w:b/>
          <w:bCs/>
          <w:sz w:val="24"/>
          <w:szCs w:val="24"/>
          <w:rtl/>
        </w:rPr>
      </w:pPr>
    </w:p>
    <w:p w14:paraId="711E24D8" w14:textId="77777777" w:rsidR="000344D8" w:rsidRPr="00CA5F3E" w:rsidRDefault="000344D8" w:rsidP="00085B54">
      <w:pPr>
        <w:spacing w:line="360" w:lineRule="auto"/>
        <w:rPr>
          <w:rFonts w:cstheme="minorHAnsi"/>
          <w:sz w:val="24"/>
          <w:szCs w:val="24"/>
        </w:rPr>
      </w:pPr>
      <w:r w:rsidRPr="00CA5F3E">
        <w:rPr>
          <w:rFonts w:cstheme="minorHAnsi"/>
          <w:sz w:val="24"/>
          <w:szCs w:val="24"/>
          <w:rtl/>
        </w:rPr>
        <w:t>7</w:t>
      </w:r>
      <w:r w:rsidRPr="00CA5F3E">
        <w:rPr>
          <w:rFonts w:cstheme="minorHAnsi"/>
          <w:b/>
          <w:bCs/>
          <w:sz w:val="24"/>
          <w:szCs w:val="24"/>
          <w:rtl/>
        </w:rPr>
        <w:t>. טרמינולוגיה</w:t>
      </w:r>
    </w:p>
    <w:p w14:paraId="0AD0889F" w14:textId="065D37E4" w:rsidR="007233B0" w:rsidRPr="007233B0" w:rsidRDefault="007233B0" w:rsidP="007233B0">
      <w:pPr>
        <w:spacing w:line="360" w:lineRule="auto"/>
        <w:rPr>
          <w:rFonts w:cstheme="minorHAnsi"/>
          <w:sz w:val="24"/>
          <w:szCs w:val="24"/>
          <w:rtl/>
        </w:rPr>
      </w:pPr>
      <w:r w:rsidRPr="007233B0">
        <w:rPr>
          <w:rFonts w:cs="Calibri"/>
          <w:b/>
          <w:bCs/>
          <w:sz w:val="24"/>
          <w:szCs w:val="24"/>
          <w:u w:val="single"/>
          <w:rtl/>
        </w:rPr>
        <w:t>מוקדי סיכון:</w:t>
      </w:r>
      <w:r w:rsidRPr="007233B0">
        <w:rPr>
          <w:rFonts w:cs="Calibri"/>
          <w:sz w:val="24"/>
          <w:szCs w:val="24"/>
          <w:rtl/>
        </w:rPr>
        <w:t xml:space="preserve"> אזורים גיאוגרפיים בהם קיימת הסתברות גבוהה לתאונות דרכים, בהתבסס על נתונים היסטוריים ודפוסים שנמצאו בניתוח המידע.</w:t>
      </w:r>
    </w:p>
    <w:p w14:paraId="4BE9DB74" w14:textId="4135CA78" w:rsidR="007233B0" w:rsidRPr="007233B0" w:rsidRDefault="007233B0" w:rsidP="007233B0">
      <w:pPr>
        <w:spacing w:line="360" w:lineRule="auto"/>
        <w:rPr>
          <w:rFonts w:cstheme="minorHAnsi"/>
          <w:sz w:val="24"/>
          <w:szCs w:val="24"/>
          <w:rtl/>
        </w:rPr>
      </w:pPr>
      <w:r w:rsidRPr="007233B0">
        <w:rPr>
          <w:rFonts w:cs="Calibri"/>
          <w:b/>
          <w:bCs/>
          <w:sz w:val="24"/>
          <w:szCs w:val="24"/>
          <w:u w:val="single"/>
          <w:rtl/>
        </w:rPr>
        <w:t>תחזיות חיזוי:</w:t>
      </w:r>
      <w:r w:rsidRPr="007233B0">
        <w:rPr>
          <w:rFonts w:cs="Calibri"/>
          <w:sz w:val="24"/>
          <w:szCs w:val="24"/>
          <w:rtl/>
        </w:rPr>
        <w:t xml:space="preserve"> תהליך של שימוש במודלים סטטיסטיים או מבוססי למידת מכונה כדי לקבוע את ההסתברות לאירועים עתידיים, כגון תאונות דרכים במקומות מסוימים.</w:t>
      </w:r>
    </w:p>
    <w:p w14:paraId="2BE43A5B" w14:textId="47A5309D" w:rsidR="007233B0" w:rsidRPr="007233B0" w:rsidRDefault="007233B0" w:rsidP="007233B0">
      <w:pPr>
        <w:spacing w:line="360" w:lineRule="auto"/>
        <w:rPr>
          <w:rFonts w:cstheme="minorHAnsi"/>
          <w:sz w:val="24"/>
          <w:szCs w:val="24"/>
          <w:rtl/>
        </w:rPr>
      </w:pPr>
      <w:r w:rsidRPr="007233B0">
        <w:rPr>
          <w:rFonts w:cs="Calibri"/>
          <w:b/>
          <w:bCs/>
          <w:sz w:val="24"/>
          <w:szCs w:val="24"/>
          <w:u w:val="single"/>
          <w:rtl/>
        </w:rPr>
        <w:t>מפת חום (</w:t>
      </w:r>
      <w:r w:rsidRPr="007233B0">
        <w:rPr>
          <w:rFonts w:cstheme="minorHAnsi"/>
          <w:b/>
          <w:bCs/>
          <w:sz w:val="24"/>
          <w:szCs w:val="24"/>
          <w:u w:val="single"/>
        </w:rPr>
        <w:t>Heat Map</w:t>
      </w:r>
      <w:r w:rsidRPr="007233B0">
        <w:rPr>
          <w:rFonts w:cs="Calibri"/>
          <w:b/>
          <w:bCs/>
          <w:sz w:val="24"/>
          <w:szCs w:val="24"/>
          <w:u w:val="single"/>
          <w:rtl/>
        </w:rPr>
        <w:t>):</w:t>
      </w:r>
      <w:r w:rsidRPr="007233B0">
        <w:rPr>
          <w:rFonts w:cs="Calibri"/>
          <w:sz w:val="24"/>
          <w:szCs w:val="24"/>
          <w:rtl/>
        </w:rPr>
        <w:t xml:space="preserve"> ייצוג גרפי של נתונים המציג רמות סיכון שונות באזורים גיאוגרפיים באמצעות צבעים, כאשר צבעים כהים יותר מסמנים סיכון גבוה יותר.</w:t>
      </w:r>
    </w:p>
    <w:p w14:paraId="7CC17296" w14:textId="2746DAC4" w:rsidR="007233B0" w:rsidRPr="007233B0" w:rsidRDefault="007233B0" w:rsidP="007233B0">
      <w:pPr>
        <w:spacing w:line="360" w:lineRule="auto"/>
        <w:rPr>
          <w:rFonts w:cstheme="minorHAnsi"/>
          <w:sz w:val="24"/>
          <w:szCs w:val="24"/>
          <w:rtl/>
        </w:rPr>
      </w:pPr>
      <w:r w:rsidRPr="007233B0">
        <w:rPr>
          <w:rFonts w:cstheme="minorHAnsi"/>
          <w:b/>
          <w:bCs/>
          <w:sz w:val="24"/>
          <w:szCs w:val="24"/>
          <w:u w:val="single"/>
        </w:rPr>
        <w:t>API</w:t>
      </w:r>
      <w:r w:rsidRPr="007233B0">
        <w:rPr>
          <w:rFonts w:cs="Calibri"/>
          <w:b/>
          <w:bCs/>
          <w:sz w:val="24"/>
          <w:szCs w:val="24"/>
          <w:u w:val="single"/>
          <w:rtl/>
        </w:rPr>
        <w:t xml:space="preserve"> (ממשק תכנות יישומים):</w:t>
      </w:r>
      <w:r w:rsidRPr="007233B0">
        <w:rPr>
          <w:rFonts w:cs="Calibri"/>
          <w:sz w:val="24"/>
          <w:szCs w:val="24"/>
          <w:rtl/>
        </w:rPr>
        <w:t xml:space="preserve"> ממשק המאפשר לתוכנות שונות לתקשר ולהחליף נתונים, כמו משיכת נתונים ממקורות כמו שירותי תחבורה או מזג אוויר.</w:t>
      </w:r>
    </w:p>
    <w:p w14:paraId="0D9259A8" w14:textId="644361F9" w:rsidR="007233B0" w:rsidRPr="007233B0" w:rsidRDefault="007233B0" w:rsidP="007233B0">
      <w:pPr>
        <w:spacing w:line="360" w:lineRule="auto"/>
        <w:rPr>
          <w:rFonts w:cstheme="minorHAnsi"/>
          <w:sz w:val="24"/>
          <w:szCs w:val="24"/>
          <w:rtl/>
        </w:rPr>
      </w:pPr>
      <w:r w:rsidRPr="007233B0">
        <w:rPr>
          <w:rFonts w:cs="Calibri"/>
          <w:b/>
          <w:bCs/>
          <w:sz w:val="24"/>
          <w:szCs w:val="24"/>
          <w:u w:val="single"/>
          <w:rtl/>
        </w:rPr>
        <w:t>סקלאביליות (</w:t>
      </w:r>
      <w:r w:rsidRPr="007233B0">
        <w:rPr>
          <w:rFonts w:cstheme="minorHAnsi"/>
          <w:b/>
          <w:bCs/>
          <w:sz w:val="24"/>
          <w:szCs w:val="24"/>
          <w:u w:val="single"/>
        </w:rPr>
        <w:t>Scalability</w:t>
      </w:r>
      <w:r w:rsidRPr="007233B0">
        <w:rPr>
          <w:rFonts w:cs="Calibri"/>
          <w:b/>
          <w:bCs/>
          <w:sz w:val="24"/>
          <w:szCs w:val="24"/>
          <w:u w:val="single"/>
          <w:rtl/>
        </w:rPr>
        <w:t>):</w:t>
      </w:r>
      <w:r w:rsidRPr="007233B0">
        <w:rPr>
          <w:rFonts w:cs="Calibri"/>
          <w:sz w:val="24"/>
          <w:szCs w:val="24"/>
          <w:rtl/>
        </w:rPr>
        <w:t xml:space="preserve"> היכולת של מערכת להתמודד עם גידול בכמות הנתונים או הבקשות, מבלי לפגוע בביצועים.</w:t>
      </w:r>
    </w:p>
    <w:p w14:paraId="32D0A19D" w14:textId="06868283" w:rsidR="007233B0" w:rsidRPr="007233B0" w:rsidRDefault="007233B0" w:rsidP="007233B0">
      <w:pPr>
        <w:spacing w:line="360" w:lineRule="auto"/>
        <w:rPr>
          <w:rFonts w:cstheme="minorHAnsi"/>
          <w:sz w:val="24"/>
          <w:szCs w:val="24"/>
          <w:rtl/>
        </w:rPr>
      </w:pPr>
      <w:r w:rsidRPr="007233B0">
        <w:rPr>
          <w:rFonts w:cs="Calibri"/>
          <w:b/>
          <w:bCs/>
          <w:sz w:val="24"/>
          <w:szCs w:val="24"/>
          <w:u w:val="single"/>
          <w:rtl/>
        </w:rPr>
        <w:lastRenderedPageBreak/>
        <w:t>רגולריזציה:</w:t>
      </w:r>
      <w:r w:rsidRPr="007233B0">
        <w:rPr>
          <w:rFonts w:cs="Calibri"/>
          <w:sz w:val="24"/>
          <w:szCs w:val="24"/>
          <w:rtl/>
        </w:rPr>
        <w:t xml:space="preserve"> טכניקה המשמשת במודלים של למידת מכונה כדי למנוע התאמת יתר (</w:t>
      </w:r>
      <w:r w:rsidRPr="007233B0">
        <w:rPr>
          <w:rFonts w:cstheme="minorHAnsi"/>
          <w:sz w:val="24"/>
          <w:szCs w:val="24"/>
        </w:rPr>
        <w:t>Overfitting</w:t>
      </w:r>
      <w:r w:rsidRPr="007233B0">
        <w:rPr>
          <w:rFonts w:cs="Calibri"/>
          <w:sz w:val="24"/>
          <w:szCs w:val="24"/>
          <w:rtl/>
        </w:rPr>
        <w:t>) של המודל לנתוני האימון.</w:t>
      </w:r>
    </w:p>
    <w:p w14:paraId="1419F5AD" w14:textId="008AF04F" w:rsidR="00E76122" w:rsidRDefault="007233B0" w:rsidP="00C23713">
      <w:pPr>
        <w:spacing w:line="360" w:lineRule="auto"/>
        <w:rPr>
          <w:rFonts w:cstheme="minorHAnsi"/>
          <w:sz w:val="24"/>
          <w:szCs w:val="24"/>
          <w:rtl/>
        </w:rPr>
      </w:pPr>
      <w:r w:rsidRPr="007233B0">
        <w:rPr>
          <w:rFonts w:cs="Calibri"/>
          <w:b/>
          <w:bCs/>
          <w:sz w:val="24"/>
          <w:szCs w:val="24"/>
          <w:u w:val="single"/>
          <w:rtl/>
        </w:rPr>
        <w:t xml:space="preserve">מוצר </w:t>
      </w:r>
      <w:r w:rsidRPr="007233B0">
        <w:rPr>
          <w:rFonts w:cstheme="minorHAnsi"/>
          <w:b/>
          <w:bCs/>
          <w:sz w:val="24"/>
          <w:szCs w:val="24"/>
          <w:u w:val="single"/>
        </w:rPr>
        <w:t xml:space="preserve">MVP </w:t>
      </w:r>
      <w:r w:rsidRPr="007233B0">
        <w:rPr>
          <w:rFonts w:cstheme="minorHAnsi" w:hint="cs"/>
          <w:b/>
          <w:bCs/>
          <w:sz w:val="24"/>
          <w:szCs w:val="24"/>
          <w:u w:val="single"/>
          <w:rtl/>
        </w:rPr>
        <w:t xml:space="preserve">- </w:t>
      </w:r>
      <w:r w:rsidRPr="007233B0">
        <w:rPr>
          <w:rFonts w:cstheme="minorHAnsi"/>
          <w:b/>
          <w:bCs/>
          <w:sz w:val="24"/>
          <w:szCs w:val="24"/>
          <w:u w:val="single"/>
        </w:rPr>
        <w:t>Minimum Viable Product</w:t>
      </w:r>
      <w:r w:rsidRPr="007233B0">
        <w:rPr>
          <w:rFonts w:cs="Calibri"/>
          <w:b/>
          <w:bCs/>
          <w:sz w:val="24"/>
          <w:szCs w:val="24"/>
          <w:u w:val="single"/>
          <w:rtl/>
        </w:rPr>
        <w:t>:</w:t>
      </w:r>
      <w:r w:rsidRPr="007233B0">
        <w:rPr>
          <w:rFonts w:cs="Calibri"/>
          <w:sz w:val="24"/>
          <w:szCs w:val="24"/>
          <w:rtl/>
        </w:rPr>
        <w:t xml:space="preserve"> גרסה ראשונית של המערכת עם מינימום פונקציות הכרחיות, שמטרתה לבדוק את הרעיון ולקבל משוב מוקדם לשיפורים.</w:t>
      </w:r>
    </w:p>
    <w:p w14:paraId="1215F513" w14:textId="77777777" w:rsidR="007233B0" w:rsidRPr="00E76122" w:rsidRDefault="007233B0" w:rsidP="007233B0">
      <w:pPr>
        <w:spacing w:line="360" w:lineRule="auto"/>
        <w:rPr>
          <w:rFonts w:cstheme="minorHAnsi"/>
          <w:b/>
          <w:bCs/>
          <w:sz w:val="24"/>
          <w:szCs w:val="24"/>
          <w:rtl/>
        </w:rPr>
      </w:pPr>
      <w:r w:rsidRPr="00E76122">
        <w:rPr>
          <w:rFonts w:cs="Calibri"/>
          <w:b/>
          <w:bCs/>
          <w:sz w:val="24"/>
          <w:szCs w:val="24"/>
          <w:rtl/>
        </w:rPr>
        <w:t>רשימת משימות</w:t>
      </w:r>
    </w:p>
    <w:p w14:paraId="6F6792FF" w14:textId="6E4DF043" w:rsidR="007233B0" w:rsidRPr="005B1009" w:rsidRDefault="007233B0" w:rsidP="005B1009">
      <w:pPr>
        <w:pStyle w:val="a8"/>
        <w:numPr>
          <w:ilvl w:val="2"/>
          <w:numId w:val="55"/>
        </w:numPr>
        <w:spacing w:line="360" w:lineRule="auto"/>
        <w:rPr>
          <w:rFonts w:cstheme="minorHAnsi"/>
          <w:sz w:val="24"/>
          <w:szCs w:val="24"/>
          <w:rtl/>
        </w:rPr>
      </w:pPr>
      <w:r w:rsidRPr="005B1009">
        <w:rPr>
          <w:rFonts w:cs="Calibri"/>
          <w:sz w:val="24"/>
          <w:szCs w:val="24"/>
          <w:rtl/>
        </w:rPr>
        <w:t>שמירת רשימה של מונחים:</w:t>
      </w:r>
    </w:p>
    <w:p w14:paraId="737F2A35" w14:textId="77777777" w:rsidR="007233B0" w:rsidRPr="007233B0" w:rsidRDefault="007233B0" w:rsidP="007233B0">
      <w:pPr>
        <w:spacing w:line="360" w:lineRule="auto"/>
        <w:rPr>
          <w:rFonts w:cstheme="minorHAnsi"/>
          <w:sz w:val="24"/>
          <w:szCs w:val="24"/>
          <w:rtl/>
        </w:rPr>
      </w:pPr>
      <w:r w:rsidRPr="007233B0">
        <w:rPr>
          <w:rFonts w:cs="Calibri"/>
          <w:sz w:val="24"/>
          <w:szCs w:val="24"/>
          <w:rtl/>
        </w:rPr>
        <w:t>יצירת רשימה דינמית של מונחים, שתתעדכן על בסיס שאלות או קשיים שעולים במהלך העבודה.</w:t>
      </w:r>
    </w:p>
    <w:p w14:paraId="708330E8" w14:textId="10C21BAF" w:rsidR="007233B0" w:rsidRPr="005B1009" w:rsidRDefault="007233B0" w:rsidP="005B1009">
      <w:pPr>
        <w:pStyle w:val="a8"/>
        <w:numPr>
          <w:ilvl w:val="2"/>
          <w:numId w:val="55"/>
        </w:numPr>
        <w:spacing w:line="360" w:lineRule="auto"/>
        <w:rPr>
          <w:rFonts w:cstheme="minorHAnsi"/>
          <w:sz w:val="24"/>
          <w:szCs w:val="24"/>
          <w:rtl/>
        </w:rPr>
      </w:pPr>
      <w:r w:rsidRPr="005B1009">
        <w:rPr>
          <w:rFonts w:cs="Calibri"/>
          <w:sz w:val="24"/>
          <w:szCs w:val="24"/>
          <w:rtl/>
        </w:rPr>
        <w:t>שיתוף המונחים:</w:t>
      </w:r>
    </w:p>
    <w:p w14:paraId="73F825A5" w14:textId="3811AEFA" w:rsidR="007233B0" w:rsidRPr="007233B0" w:rsidRDefault="007233B0" w:rsidP="007233B0">
      <w:pPr>
        <w:spacing w:line="360" w:lineRule="auto"/>
        <w:rPr>
          <w:rFonts w:cstheme="minorHAnsi"/>
          <w:sz w:val="24"/>
          <w:szCs w:val="24"/>
          <w:rtl/>
        </w:rPr>
      </w:pPr>
      <w:r w:rsidRPr="007233B0">
        <w:rPr>
          <w:rFonts w:cs="Calibri"/>
          <w:sz w:val="24"/>
          <w:szCs w:val="24"/>
          <w:rtl/>
        </w:rPr>
        <w:t>פרסום הרשימה במערכת ארגונית</w:t>
      </w:r>
      <w:r>
        <w:rPr>
          <w:rFonts w:cs="Calibri" w:hint="cs"/>
          <w:sz w:val="24"/>
          <w:szCs w:val="24"/>
          <w:rtl/>
        </w:rPr>
        <w:t>, מייל</w:t>
      </w:r>
      <w:r w:rsidRPr="007233B0">
        <w:rPr>
          <w:rFonts w:cs="Calibri"/>
          <w:sz w:val="24"/>
          <w:szCs w:val="24"/>
          <w:rtl/>
        </w:rPr>
        <w:t xml:space="preserve"> או כחלק מתיעוד הפרויקט, כך שתהיה נגישה לכל חברי הצוות.</w:t>
      </w:r>
    </w:p>
    <w:p w14:paraId="11C92467" w14:textId="5C194694" w:rsidR="007233B0" w:rsidRPr="007233B0" w:rsidRDefault="007233B0" w:rsidP="005B1009">
      <w:pPr>
        <w:pStyle w:val="a8"/>
        <w:numPr>
          <w:ilvl w:val="2"/>
          <w:numId w:val="55"/>
        </w:numPr>
        <w:spacing w:line="360" w:lineRule="auto"/>
        <w:rPr>
          <w:rFonts w:cstheme="minorHAnsi"/>
          <w:sz w:val="24"/>
          <w:szCs w:val="24"/>
          <w:rtl/>
        </w:rPr>
      </w:pPr>
      <w:r w:rsidRPr="007233B0">
        <w:rPr>
          <w:rFonts w:cs="Calibri"/>
          <w:sz w:val="24"/>
          <w:szCs w:val="24"/>
          <w:rtl/>
        </w:rPr>
        <w:t>שילוב מילון המונחים בתהליכי הדרכה:</w:t>
      </w:r>
    </w:p>
    <w:p w14:paraId="29019347" w14:textId="1BC043FF" w:rsidR="00085B54" w:rsidRDefault="007233B0" w:rsidP="00C23713">
      <w:pPr>
        <w:spacing w:line="360" w:lineRule="auto"/>
        <w:rPr>
          <w:rFonts w:cstheme="minorHAnsi"/>
          <w:sz w:val="24"/>
          <w:szCs w:val="24"/>
          <w:rtl/>
        </w:rPr>
      </w:pPr>
      <w:r w:rsidRPr="007233B0">
        <w:rPr>
          <w:rFonts w:cs="Calibri"/>
          <w:sz w:val="24"/>
          <w:szCs w:val="24"/>
          <w:rtl/>
        </w:rPr>
        <w:t>הצגת המונחים החדשים כחלק מפגישות הצוות או חומרים כתובים, כדי להבטיח שכולם מבינים את השפה המשותפת.</w:t>
      </w:r>
    </w:p>
    <w:p w14:paraId="5CA838D2" w14:textId="77777777" w:rsidR="0025576F" w:rsidRPr="00C23713" w:rsidRDefault="0025576F" w:rsidP="00C23713">
      <w:pPr>
        <w:spacing w:line="360" w:lineRule="auto"/>
        <w:rPr>
          <w:rFonts w:cstheme="minorHAnsi"/>
          <w:sz w:val="24"/>
          <w:szCs w:val="24"/>
        </w:rPr>
      </w:pPr>
    </w:p>
    <w:p w14:paraId="22566316" w14:textId="5A0FFFC0" w:rsidR="007233B0" w:rsidRPr="007233B0" w:rsidRDefault="000344D8" w:rsidP="007233B0">
      <w:pPr>
        <w:spacing w:line="360" w:lineRule="auto"/>
        <w:rPr>
          <w:rFonts w:cstheme="minorHAnsi"/>
          <w:b/>
          <w:bCs/>
          <w:sz w:val="24"/>
          <w:szCs w:val="24"/>
          <w:rtl/>
        </w:rPr>
      </w:pPr>
      <w:r w:rsidRPr="00CA5F3E">
        <w:rPr>
          <w:rFonts w:cstheme="minorHAnsi"/>
          <w:sz w:val="24"/>
          <w:szCs w:val="24"/>
          <w:rtl/>
        </w:rPr>
        <w:t>8</w:t>
      </w:r>
      <w:r w:rsidRPr="00CA5F3E">
        <w:rPr>
          <w:rFonts w:cstheme="minorHAnsi"/>
          <w:b/>
          <w:bCs/>
          <w:sz w:val="24"/>
          <w:szCs w:val="24"/>
          <w:rtl/>
        </w:rPr>
        <w:t>. עלויות ויתרונות</w:t>
      </w:r>
    </w:p>
    <w:p w14:paraId="691945A4" w14:textId="4FD6D6AB" w:rsidR="007233B0" w:rsidRPr="007233B0" w:rsidRDefault="007233B0" w:rsidP="007233B0">
      <w:pPr>
        <w:spacing w:line="360" w:lineRule="auto"/>
        <w:rPr>
          <w:rFonts w:cstheme="minorHAnsi"/>
          <w:sz w:val="24"/>
          <w:szCs w:val="24"/>
          <w:rtl/>
        </w:rPr>
      </w:pPr>
      <w:r w:rsidRPr="007233B0">
        <w:rPr>
          <w:rFonts w:cs="Calibri"/>
          <w:b/>
          <w:bCs/>
          <w:sz w:val="24"/>
          <w:szCs w:val="24"/>
          <w:u w:val="single"/>
          <w:rtl/>
        </w:rPr>
        <w:t>עלויות משוערות</w:t>
      </w:r>
      <w:r>
        <w:rPr>
          <w:rFonts w:cstheme="minorHAnsi" w:hint="cs"/>
          <w:sz w:val="24"/>
          <w:szCs w:val="24"/>
          <w:rtl/>
        </w:rPr>
        <w:t xml:space="preserve">: </w:t>
      </w:r>
      <w:r w:rsidRPr="007233B0">
        <w:rPr>
          <w:rFonts w:cs="Calibri"/>
          <w:sz w:val="24"/>
          <w:szCs w:val="24"/>
          <w:rtl/>
        </w:rPr>
        <w:t>נתונים מדאטה גוב והלמ"ס: חינם ברובם, אך ייתכן שיהיו עלויות עבור עיבוד.</w:t>
      </w:r>
    </w:p>
    <w:p w14:paraId="2F101082" w14:textId="77777777" w:rsidR="007233B0" w:rsidRPr="007233B0" w:rsidRDefault="007233B0" w:rsidP="007233B0">
      <w:pPr>
        <w:spacing w:line="360" w:lineRule="auto"/>
        <w:rPr>
          <w:rFonts w:cstheme="minorHAnsi"/>
          <w:sz w:val="24"/>
          <w:szCs w:val="24"/>
          <w:rtl/>
        </w:rPr>
      </w:pPr>
      <w:r w:rsidRPr="007233B0">
        <w:rPr>
          <w:rFonts w:cs="Calibri"/>
          <w:b/>
          <w:bCs/>
          <w:sz w:val="24"/>
          <w:szCs w:val="24"/>
          <w:u w:val="single"/>
          <w:rtl/>
        </w:rPr>
        <w:t>עיבוד נתונים ראשוני:</w:t>
      </w:r>
      <w:r w:rsidRPr="007233B0">
        <w:rPr>
          <w:rFonts w:cs="Calibri"/>
          <w:sz w:val="24"/>
          <w:szCs w:val="24"/>
          <w:rtl/>
        </w:rPr>
        <w:t xml:space="preserve"> משאבים לעיבוד וניקוי נתונים צפויים לעלות כ-30,000 ש"ח (עלויות צוות ותשתית).</w:t>
      </w:r>
    </w:p>
    <w:p w14:paraId="3AC1E2CF" w14:textId="3747719F" w:rsidR="007233B0" w:rsidRPr="007233B0" w:rsidRDefault="007233B0" w:rsidP="007233B0">
      <w:pPr>
        <w:spacing w:line="360" w:lineRule="auto"/>
        <w:rPr>
          <w:rFonts w:cstheme="minorHAnsi"/>
          <w:sz w:val="24"/>
          <w:szCs w:val="24"/>
          <w:rtl/>
        </w:rPr>
      </w:pPr>
      <w:r w:rsidRPr="007233B0">
        <w:rPr>
          <w:rFonts w:cs="Calibri"/>
          <w:b/>
          <w:bCs/>
          <w:sz w:val="24"/>
          <w:szCs w:val="24"/>
          <w:u w:val="single"/>
          <w:rtl/>
        </w:rPr>
        <w:t>פיתוח מערכת:</w:t>
      </w:r>
      <w:r w:rsidRPr="007233B0">
        <w:rPr>
          <w:rFonts w:cs="Calibri"/>
          <w:sz w:val="24"/>
          <w:szCs w:val="24"/>
          <w:rtl/>
        </w:rPr>
        <w:t xml:space="preserve"> עלויות פיתוח, כולל בניית ממשקים ידידותיים למשתמש והטמעת מודלים, כ-150,000–200,000 ש"ח.</w:t>
      </w:r>
    </w:p>
    <w:p w14:paraId="29F425FE" w14:textId="39FD40BD" w:rsidR="00E76122" w:rsidRPr="00C23713" w:rsidRDefault="007233B0" w:rsidP="00C23713">
      <w:pPr>
        <w:spacing w:line="360" w:lineRule="auto"/>
        <w:rPr>
          <w:rFonts w:cstheme="minorHAnsi"/>
          <w:sz w:val="24"/>
          <w:szCs w:val="24"/>
          <w:rtl/>
        </w:rPr>
      </w:pPr>
      <w:r w:rsidRPr="007233B0">
        <w:rPr>
          <w:rFonts w:cs="Calibri"/>
          <w:b/>
          <w:bCs/>
          <w:sz w:val="24"/>
          <w:szCs w:val="24"/>
          <w:u w:val="single"/>
          <w:rtl/>
        </w:rPr>
        <w:t>פריסה בענן:</w:t>
      </w:r>
      <w:r w:rsidRPr="007233B0">
        <w:rPr>
          <w:rFonts w:cs="Calibri"/>
          <w:sz w:val="24"/>
          <w:szCs w:val="24"/>
          <w:rtl/>
        </w:rPr>
        <w:t xml:space="preserve"> תשתית מחשוב ענן להפקת תובנות בזמן אמת – כ-10,000 ש"ח לחודש.</w:t>
      </w:r>
    </w:p>
    <w:p w14:paraId="4B4A9EED" w14:textId="77777777" w:rsidR="00C23713" w:rsidRDefault="007233B0" w:rsidP="00C23713">
      <w:pPr>
        <w:spacing w:line="360" w:lineRule="auto"/>
        <w:rPr>
          <w:rFonts w:cstheme="minorHAnsi"/>
          <w:b/>
          <w:bCs/>
          <w:sz w:val="24"/>
          <w:szCs w:val="24"/>
          <w:rtl/>
        </w:rPr>
      </w:pPr>
      <w:r w:rsidRPr="007233B0">
        <w:rPr>
          <w:rFonts w:cs="Calibri"/>
          <w:b/>
          <w:bCs/>
          <w:sz w:val="24"/>
          <w:szCs w:val="24"/>
          <w:rtl/>
        </w:rPr>
        <w:t>עלויות תפעול</w:t>
      </w:r>
      <w:r w:rsidR="00E76122">
        <w:rPr>
          <w:rFonts w:cstheme="minorHAnsi" w:hint="cs"/>
          <w:b/>
          <w:bCs/>
          <w:sz w:val="24"/>
          <w:szCs w:val="24"/>
          <w:rtl/>
        </w:rPr>
        <w:t>:</w:t>
      </w:r>
    </w:p>
    <w:p w14:paraId="6DB42CD9" w14:textId="3F13D166" w:rsidR="007233B0" w:rsidRPr="00C23713" w:rsidRDefault="007233B0" w:rsidP="00C23713">
      <w:pPr>
        <w:pStyle w:val="a8"/>
        <w:numPr>
          <w:ilvl w:val="0"/>
          <w:numId w:val="66"/>
        </w:numPr>
        <w:spacing w:line="360" w:lineRule="auto"/>
        <w:rPr>
          <w:rFonts w:cstheme="minorHAnsi"/>
          <w:b/>
          <w:bCs/>
          <w:sz w:val="24"/>
          <w:szCs w:val="24"/>
          <w:rtl/>
        </w:rPr>
      </w:pPr>
      <w:r w:rsidRPr="00C23713">
        <w:rPr>
          <w:rFonts w:cs="Calibri"/>
          <w:sz w:val="24"/>
          <w:szCs w:val="24"/>
          <w:rtl/>
        </w:rPr>
        <w:t>תחזוקה שוטפת: צוות קטן לניהול ותחזוקה של המערכת – כ-20,000 ש"ח לחודש.</w:t>
      </w:r>
    </w:p>
    <w:p w14:paraId="3429793E" w14:textId="3279C9DD" w:rsidR="007233B0" w:rsidRPr="00C23713" w:rsidRDefault="007233B0" w:rsidP="00C23713">
      <w:pPr>
        <w:pStyle w:val="a8"/>
        <w:numPr>
          <w:ilvl w:val="0"/>
          <w:numId w:val="66"/>
        </w:numPr>
        <w:spacing w:line="360" w:lineRule="auto"/>
        <w:rPr>
          <w:rFonts w:cstheme="minorHAnsi"/>
          <w:sz w:val="24"/>
          <w:szCs w:val="24"/>
          <w:rtl/>
        </w:rPr>
      </w:pPr>
      <w:r w:rsidRPr="00C23713">
        <w:rPr>
          <w:rFonts w:cs="Calibri"/>
          <w:sz w:val="24"/>
          <w:szCs w:val="24"/>
          <w:rtl/>
        </w:rPr>
        <w:t>עדכון מודלים: שדרוג ותחזוקה של המודלים והנתונים – כ-50,000 ש"ח בשנה.</w:t>
      </w:r>
    </w:p>
    <w:p w14:paraId="0FBAE2C2" w14:textId="4FE46D70" w:rsidR="00F86A19" w:rsidRPr="0025576F" w:rsidRDefault="007233B0" w:rsidP="0025576F">
      <w:pPr>
        <w:pStyle w:val="a8"/>
        <w:numPr>
          <w:ilvl w:val="0"/>
          <w:numId w:val="66"/>
        </w:numPr>
        <w:spacing w:line="360" w:lineRule="auto"/>
        <w:rPr>
          <w:rFonts w:cstheme="minorHAnsi"/>
          <w:sz w:val="24"/>
          <w:szCs w:val="24"/>
          <w:rtl/>
        </w:rPr>
      </w:pPr>
      <w:r w:rsidRPr="00C23713">
        <w:rPr>
          <w:rFonts w:cs="Calibri"/>
          <w:sz w:val="24"/>
          <w:szCs w:val="24"/>
          <w:rtl/>
        </w:rPr>
        <w:t>הדרכות ותקשורת: הכשרת משתמשים והסברה מול רשויות – כ-30,000 ש"ח.</w:t>
      </w:r>
    </w:p>
    <w:p w14:paraId="14CD5D2F" w14:textId="77777777" w:rsidR="007233B0" w:rsidRPr="007233B0" w:rsidRDefault="007233B0" w:rsidP="007233B0">
      <w:pPr>
        <w:spacing w:line="360" w:lineRule="auto"/>
        <w:rPr>
          <w:rFonts w:cstheme="minorHAnsi"/>
          <w:b/>
          <w:bCs/>
          <w:sz w:val="24"/>
          <w:szCs w:val="24"/>
          <w:rtl/>
        </w:rPr>
      </w:pPr>
      <w:r w:rsidRPr="007233B0">
        <w:rPr>
          <w:rFonts w:cs="Calibri"/>
          <w:b/>
          <w:bCs/>
          <w:sz w:val="24"/>
          <w:szCs w:val="24"/>
          <w:rtl/>
        </w:rPr>
        <w:lastRenderedPageBreak/>
        <w:t>יתרונות הפרויקט</w:t>
      </w:r>
    </w:p>
    <w:p w14:paraId="3CBEAF70" w14:textId="34D226C5" w:rsidR="007233B0" w:rsidRPr="007233B0" w:rsidRDefault="007233B0" w:rsidP="007233B0">
      <w:pPr>
        <w:spacing w:line="360" w:lineRule="auto"/>
        <w:rPr>
          <w:rFonts w:cstheme="minorHAnsi"/>
          <w:sz w:val="24"/>
          <w:szCs w:val="24"/>
          <w:rtl/>
        </w:rPr>
      </w:pPr>
      <w:r w:rsidRPr="007233B0">
        <w:rPr>
          <w:rFonts w:cs="Calibri"/>
          <w:sz w:val="24"/>
          <w:szCs w:val="24"/>
          <w:rtl/>
        </w:rPr>
        <w:t>המטרה העיקרית המושגת</w:t>
      </w:r>
      <w:r>
        <w:rPr>
          <w:rFonts w:cs="Calibri" w:hint="cs"/>
          <w:sz w:val="24"/>
          <w:szCs w:val="24"/>
          <w:rtl/>
        </w:rPr>
        <w:t xml:space="preserve"> היא </w:t>
      </w:r>
      <w:r w:rsidRPr="007233B0">
        <w:rPr>
          <w:rFonts w:cs="Calibri"/>
          <w:sz w:val="24"/>
          <w:szCs w:val="24"/>
          <w:rtl/>
        </w:rPr>
        <w:t>הפחתת תאונות דרכים</w:t>
      </w:r>
      <w:r>
        <w:rPr>
          <w:rFonts w:cs="Calibri" w:hint="cs"/>
          <w:sz w:val="24"/>
          <w:szCs w:val="24"/>
          <w:rtl/>
        </w:rPr>
        <w:t>.</w:t>
      </w:r>
      <w:r w:rsidRPr="007233B0">
        <w:rPr>
          <w:rFonts w:cs="Calibri"/>
          <w:sz w:val="24"/>
          <w:szCs w:val="24"/>
          <w:rtl/>
        </w:rPr>
        <w:t xml:space="preserve"> הפחתת תאונות ב-15% צפויה לחסוך חיי אדם ולצמצם פציעות, ובמקביל לחסוך למשק כ-100 מיליון ש"ח בשנה בעלויות רפואיות, ביטוחיות ומשפטיות.</w:t>
      </w:r>
    </w:p>
    <w:p w14:paraId="62600A4B" w14:textId="3DE4F23A" w:rsidR="007233B0" w:rsidRPr="007233B0" w:rsidRDefault="007233B0" w:rsidP="007233B0">
      <w:pPr>
        <w:spacing w:line="360" w:lineRule="auto"/>
        <w:rPr>
          <w:rFonts w:cstheme="minorHAnsi"/>
          <w:b/>
          <w:bCs/>
          <w:sz w:val="24"/>
          <w:szCs w:val="24"/>
          <w:rtl/>
        </w:rPr>
      </w:pPr>
      <w:r w:rsidRPr="007233B0">
        <w:rPr>
          <w:rFonts w:cs="Calibri"/>
          <w:b/>
          <w:bCs/>
          <w:sz w:val="24"/>
          <w:szCs w:val="24"/>
          <w:rtl/>
        </w:rPr>
        <w:t>תובנות נוספות הנובעות מחקירת נתונים</w:t>
      </w:r>
    </w:p>
    <w:p w14:paraId="1977D51C" w14:textId="77777777" w:rsidR="007233B0" w:rsidRPr="007233B0" w:rsidRDefault="007233B0" w:rsidP="007233B0">
      <w:pPr>
        <w:pStyle w:val="a8"/>
        <w:numPr>
          <w:ilvl w:val="0"/>
          <w:numId w:val="50"/>
        </w:numPr>
        <w:spacing w:line="360" w:lineRule="auto"/>
        <w:rPr>
          <w:rFonts w:cstheme="minorHAnsi"/>
          <w:sz w:val="24"/>
          <w:szCs w:val="24"/>
          <w:rtl/>
        </w:rPr>
      </w:pPr>
      <w:r w:rsidRPr="007233B0">
        <w:rPr>
          <w:rFonts w:cs="Calibri"/>
          <w:sz w:val="24"/>
          <w:szCs w:val="24"/>
          <w:rtl/>
        </w:rPr>
        <w:t>זיהוי דפוסים חדשים: הבנת קשרים בין תנאי דרך, מזג אוויר והתנהגות נהגים, שיכולים לתרום לפיתוח תשתיות תחבורה מתקדמות יותר.</w:t>
      </w:r>
    </w:p>
    <w:p w14:paraId="2537624C" w14:textId="77777777" w:rsidR="007233B0" w:rsidRPr="007233B0" w:rsidRDefault="007233B0" w:rsidP="007233B0">
      <w:pPr>
        <w:pStyle w:val="a8"/>
        <w:numPr>
          <w:ilvl w:val="0"/>
          <w:numId w:val="50"/>
        </w:numPr>
        <w:spacing w:line="360" w:lineRule="auto"/>
        <w:rPr>
          <w:rFonts w:cstheme="minorHAnsi"/>
          <w:sz w:val="24"/>
          <w:szCs w:val="24"/>
          <w:rtl/>
        </w:rPr>
      </w:pPr>
      <w:r w:rsidRPr="007233B0">
        <w:rPr>
          <w:rFonts w:cs="Calibri"/>
          <w:sz w:val="24"/>
          <w:szCs w:val="24"/>
          <w:rtl/>
        </w:rPr>
        <w:t>הכוונת תקציבים: ייעול חלוקת תקציבים לשיפור תשתיות באזורים שבהם ההשפעה תהיה הגדולה ביותר.</w:t>
      </w:r>
    </w:p>
    <w:p w14:paraId="44BC34DD" w14:textId="52E7D4EF" w:rsidR="007233B0" w:rsidRPr="007233B0" w:rsidRDefault="007233B0" w:rsidP="007233B0">
      <w:pPr>
        <w:spacing w:line="360" w:lineRule="auto"/>
        <w:rPr>
          <w:rFonts w:cstheme="minorHAnsi"/>
          <w:b/>
          <w:bCs/>
          <w:sz w:val="24"/>
          <w:szCs w:val="24"/>
          <w:rtl/>
        </w:rPr>
      </w:pPr>
      <w:r w:rsidRPr="007233B0">
        <w:rPr>
          <w:rFonts w:cs="Calibri"/>
          <w:b/>
          <w:bCs/>
          <w:sz w:val="24"/>
          <w:szCs w:val="24"/>
          <w:rtl/>
        </w:rPr>
        <w:t>יתרונות מהבנת נתונים טובה יותר</w:t>
      </w:r>
    </w:p>
    <w:p w14:paraId="0344E7AB" w14:textId="77777777" w:rsidR="007233B0" w:rsidRPr="007233B0" w:rsidRDefault="007233B0" w:rsidP="007233B0">
      <w:pPr>
        <w:pStyle w:val="a8"/>
        <w:numPr>
          <w:ilvl w:val="0"/>
          <w:numId w:val="58"/>
        </w:numPr>
        <w:spacing w:line="360" w:lineRule="auto"/>
        <w:rPr>
          <w:rFonts w:cstheme="minorHAnsi"/>
          <w:sz w:val="24"/>
          <w:szCs w:val="24"/>
          <w:rtl/>
        </w:rPr>
      </w:pPr>
      <w:r w:rsidRPr="007233B0">
        <w:rPr>
          <w:rFonts w:cs="Calibri"/>
          <w:sz w:val="24"/>
          <w:szCs w:val="24"/>
          <w:rtl/>
        </w:rPr>
        <w:t>תכנון ארוך טווח: תובנות עמוקות שיאפשרו למשרד התחבורה ולרשויות המקומיות לתכנן פרויקטים חכמים וממוקדים יותר.</w:t>
      </w:r>
    </w:p>
    <w:p w14:paraId="26361DF8" w14:textId="77777777" w:rsidR="007233B0" w:rsidRPr="007233B0" w:rsidRDefault="007233B0" w:rsidP="007233B0">
      <w:pPr>
        <w:pStyle w:val="a8"/>
        <w:numPr>
          <w:ilvl w:val="0"/>
          <w:numId w:val="58"/>
        </w:numPr>
        <w:spacing w:line="360" w:lineRule="auto"/>
        <w:rPr>
          <w:rFonts w:cstheme="minorHAnsi"/>
          <w:sz w:val="24"/>
          <w:szCs w:val="24"/>
        </w:rPr>
      </w:pPr>
      <w:r w:rsidRPr="007233B0">
        <w:rPr>
          <w:rFonts w:cs="Calibri"/>
          <w:sz w:val="24"/>
          <w:szCs w:val="24"/>
          <w:rtl/>
        </w:rPr>
        <w:t>שיתוף פעולה בין-ארגוני: שיפור עבודת הרשויות המקומיות, חברות הביטוח והמשטרה באמצעות כלי ניתוח משותפים.</w:t>
      </w:r>
    </w:p>
    <w:p w14:paraId="6FA4B529" w14:textId="32ACB204" w:rsidR="007233B0" w:rsidRPr="007233B0" w:rsidRDefault="007233B0" w:rsidP="007233B0">
      <w:pPr>
        <w:pStyle w:val="a8"/>
        <w:numPr>
          <w:ilvl w:val="0"/>
          <w:numId w:val="58"/>
        </w:numPr>
        <w:spacing w:line="360" w:lineRule="auto"/>
        <w:rPr>
          <w:rFonts w:cstheme="minorHAnsi"/>
          <w:sz w:val="24"/>
          <w:szCs w:val="24"/>
          <w:rtl/>
        </w:rPr>
      </w:pPr>
      <w:r w:rsidRPr="007233B0">
        <w:rPr>
          <w:rFonts w:cs="Calibri"/>
          <w:sz w:val="24"/>
          <w:szCs w:val="24"/>
          <w:rtl/>
        </w:rPr>
        <w:t>תועלת לחברות ביטוח: התאמת פרמיות ביטוח לפי רמת סיכון אזורי, מה שיגדיל את שביעות הרצון של הלקוחות.</w:t>
      </w:r>
    </w:p>
    <w:p w14:paraId="7F409CA7" w14:textId="522F48AB" w:rsidR="005B3A03" w:rsidRDefault="007233B0" w:rsidP="00E76122">
      <w:pPr>
        <w:spacing w:line="360" w:lineRule="auto"/>
        <w:rPr>
          <w:rFonts w:cstheme="minorHAnsi"/>
          <w:sz w:val="24"/>
          <w:szCs w:val="24"/>
          <w:rtl/>
        </w:rPr>
      </w:pPr>
      <w:r w:rsidRPr="007233B0">
        <w:rPr>
          <w:rFonts w:cs="Calibri"/>
          <w:sz w:val="24"/>
          <w:szCs w:val="24"/>
          <w:rtl/>
        </w:rPr>
        <w:t>הפרויקט "</w:t>
      </w:r>
      <w:r w:rsidRPr="007233B0">
        <w:rPr>
          <w:rFonts w:cstheme="minorHAnsi"/>
          <w:sz w:val="24"/>
          <w:szCs w:val="24"/>
        </w:rPr>
        <w:t>SafeRoads</w:t>
      </w:r>
      <w:r w:rsidRPr="007233B0">
        <w:rPr>
          <w:rFonts w:cs="Calibri"/>
          <w:sz w:val="24"/>
          <w:szCs w:val="24"/>
          <w:rtl/>
        </w:rPr>
        <w:t>" צפוי לעלות כ-1.5–2 מיליון ש"ח בשנה הראשונה (כולל הקמה ותפעול), אך היתרונות הפוטנציאליים, בעיקר בהפחתת תאונות וחיסכון למשק, עשויים להחזיר את ההשקעה תוך שנה עד שנתיים. יתר על כן, המערכת תיצור בסיס לשיפורים מתמשכים בבטיחות בדרכים לאורך זמן.</w:t>
      </w:r>
    </w:p>
    <w:p w14:paraId="6AACC192" w14:textId="77777777" w:rsidR="00C23713" w:rsidRPr="00CA5F3E" w:rsidRDefault="00C23713" w:rsidP="00E76122">
      <w:pPr>
        <w:spacing w:line="360" w:lineRule="auto"/>
        <w:rPr>
          <w:rFonts w:cstheme="minorHAnsi"/>
          <w:sz w:val="24"/>
          <w:szCs w:val="24"/>
          <w:rtl/>
        </w:rPr>
      </w:pPr>
    </w:p>
    <w:p w14:paraId="4CA06BF2" w14:textId="3179FE24" w:rsidR="005B3A03" w:rsidRPr="005B3A03" w:rsidRDefault="000344D8" w:rsidP="005B3A03">
      <w:pPr>
        <w:spacing w:line="360" w:lineRule="auto"/>
        <w:rPr>
          <w:rFonts w:cstheme="minorHAnsi"/>
          <w:b/>
          <w:bCs/>
          <w:sz w:val="24"/>
          <w:szCs w:val="24"/>
          <w:rtl/>
        </w:rPr>
      </w:pPr>
      <w:r w:rsidRPr="00CA5F3E">
        <w:rPr>
          <w:rFonts w:cstheme="minorHAnsi"/>
          <w:b/>
          <w:bCs/>
          <w:sz w:val="24"/>
          <w:szCs w:val="24"/>
          <w:rtl/>
        </w:rPr>
        <w:t>9. מטרות מדעי הנתונים וקריטריונים להצלחה</w:t>
      </w:r>
    </w:p>
    <w:p w14:paraId="3758C639" w14:textId="6F0378BC" w:rsidR="005B3A03" w:rsidRPr="00C23713" w:rsidRDefault="005B3A03" w:rsidP="005B3A03">
      <w:pPr>
        <w:spacing w:line="360" w:lineRule="auto"/>
        <w:rPr>
          <w:rFonts w:cstheme="minorHAnsi"/>
          <w:b/>
          <w:bCs/>
          <w:sz w:val="24"/>
          <w:szCs w:val="24"/>
          <w:rtl/>
        </w:rPr>
      </w:pPr>
      <w:r w:rsidRPr="00C23713">
        <w:rPr>
          <w:rFonts w:cs="Calibri" w:hint="cs"/>
          <w:b/>
          <w:bCs/>
          <w:sz w:val="24"/>
          <w:szCs w:val="24"/>
          <w:rtl/>
        </w:rPr>
        <w:t xml:space="preserve">9.1. </w:t>
      </w:r>
      <w:r w:rsidRPr="00C23713">
        <w:rPr>
          <w:rFonts w:cs="Calibri"/>
          <w:b/>
          <w:bCs/>
          <w:sz w:val="24"/>
          <w:szCs w:val="24"/>
          <w:rtl/>
        </w:rPr>
        <w:t xml:space="preserve"> סוג הבעיה</w:t>
      </w:r>
      <w:r w:rsidRPr="00C23713">
        <w:rPr>
          <w:rFonts w:cs="Calibri" w:hint="cs"/>
          <w:b/>
          <w:bCs/>
          <w:sz w:val="24"/>
          <w:szCs w:val="24"/>
          <w:rtl/>
        </w:rPr>
        <w:t xml:space="preserve"> והאלגוריתם המתאים לה</w:t>
      </w:r>
      <w:r w:rsidRPr="00C23713">
        <w:rPr>
          <w:rFonts w:cs="Calibri"/>
          <w:b/>
          <w:bCs/>
          <w:sz w:val="24"/>
          <w:szCs w:val="24"/>
          <w:rtl/>
        </w:rPr>
        <w:t xml:space="preserve"> במדעי הנתונים</w:t>
      </w:r>
    </w:p>
    <w:p w14:paraId="63B93D57" w14:textId="77777777" w:rsidR="005B3A03" w:rsidRPr="005B3A03" w:rsidRDefault="005B3A03" w:rsidP="005B3A03">
      <w:pPr>
        <w:spacing w:line="360" w:lineRule="auto"/>
        <w:rPr>
          <w:rFonts w:cstheme="minorHAnsi"/>
          <w:sz w:val="24"/>
          <w:szCs w:val="24"/>
          <w:rtl/>
        </w:rPr>
      </w:pPr>
      <w:r w:rsidRPr="005B3A03">
        <w:rPr>
          <w:rFonts w:cs="Calibri"/>
          <w:sz w:val="24"/>
          <w:szCs w:val="24"/>
          <w:rtl/>
        </w:rPr>
        <w:t>אשכולות (</w:t>
      </w:r>
      <w:r w:rsidRPr="005B3A03">
        <w:rPr>
          <w:rFonts w:cstheme="minorHAnsi"/>
          <w:sz w:val="24"/>
          <w:szCs w:val="24"/>
        </w:rPr>
        <w:t>Clustering</w:t>
      </w:r>
      <w:r w:rsidRPr="005B3A03">
        <w:rPr>
          <w:rFonts w:cs="Calibri"/>
          <w:sz w:val="24"/>
          <w:szCs w:val="24"/>
          <w:rtl/>
        </w:rPr>
        <w:t>): קיבוץ מוקדי סיכון דומים בהתבסס על גורמים כמו מיקום, סוגי תאונות, ותנאי דרך.</w:t>
      </w:r>
    </w:p>
    <w:p w14:paraId="54731B21" w14:textId="77777777" w:rsidR="005B3A03" w:rsidRPr="005B3A03" w:rsidRDefault="005B3A03" w:rsidP="005B3A03">
      <w:pPr>
        <w:spacing w:line="360" w:lineRule="auto"/>
        <w:rPr>
          <w:rFonts w:cstheme="minorHAnsi"/>
          <w:sz w:val="24"/>
          <w:szCs w:val="24"/>
          <w:rtl/>
        </w:rPr>
      </w:pPr>
      <w:r w:rsidRPr="005B3A03">
        <w:rPr>
          <w:rFonts w:cs="Calibri"/>
          <w:sz w:val="24"/>
          <w:szCs w:val="24"/>
          <w:rtl/>
        </w:rPr>
        <w:t>סיווג (</w:t>
      </w:r>
      <w:r w:rsidRPr="005B3A03">
        <w:rPr>
          <w:rFonts w:cstheme="minorHAnsi"/>
          <w:sz w:val="24"/>
          <w:szCs w:val="24"/>
        </w:rPr>
        <w:t>Classification</w:t>
      </w:r>
      <w:r w:rsidRPr="005B3A03">
        <w:rPr>
          <w:rFonts w:cs="Calibri"/>
          <w:sz w:val="24"/>
          <w:szCs w:val="24"/>
          <w:rtl/>
        </w:rPr>
        <w:t>): סיווג אזורים לפי רמת סיכון (נמוכה, בינונית, גבוהה) בהתבסס על נתונים היסטוריים.</w:t>
      </w:r>
    </w:p>
    <w:p w14:paraId="5EE4A9BD" w14:textId="77777777" w:rsidR="005B3A03" w:rsidRPr="005B3A03" w:rsidRDefault="005B3A03" w:rsidP="005B3A03">
      <w:pPr>
        <w:spacing w:line="360" w:lineRule="auto"/>
        <w:rPr>
          <w:rFonts w:cstheme="minorHAnsi"/>
          <w:sz w:val="24"/>
          <w:szCs w:val="24"/>
          <w:rtl/>
        </w:rPr>
      </w:pPr>
      <w:r w:rsidRPr="005B3A03">
        <w:rPr>
          <w:rFonts w:cs="Calibri"/>
          <w:sz w:val="24"/>
          <w:szCs w:val="24"/>
          <w:rtl/>
        </w:rPr>
        <w:lastRenderedPageBreak/>
        <w:t>רגרסיה (</w:t>
      </w:r>
      <w:r w:rsidRPr="005B3A03">
        <w:rPr>
          <w:rFonts w:cstheme="minorHAnsi"/>
          <w:sz w:val="24"/>
          <w:szCs w:val="24"/>
        </w:rPr>
        <w:t>Regression</w:t>
      </w:r>
      <w:r w:rsidRPr="005B3A03">
        <w:rPr>
          <w:rFonts w:cs="Calibri"/>
          <w:sz w:val="24"/>
          <w:szCs w:val="24"/>
          <w:rtl/>
        </w:rPr>
        <w:t>): חיזוי מספר תאונות צפוי באזורים שונים על פי משתנים כמו תשתיות, עומסי תנועה, ותנאי מזג אוויר.</w:t>
      </w:r>
    </w:p>
    <w:p w14:paraId="05508EF5" w14:textId="733BB8E2" w:rsidR="005B3A03" w:rsidRPr="005B3A03" w:rsidRDefault="005B3A03" w:rsidP="005B3A03">
      <w:pPr>
        <w:spacing w:line="360" w:lineRule="auto"/>
        <w:rPr>
          <w:rFonts w:cstheme="minorHAnsi"/>
          <w:sz w:val="24"/>
          <w:szCs w:val="24"/>
          <w:rtl/>
        </w:rPr>
      </w:pPr>
      <w:r w:rsidRPr="005B3A03">
        <w:rPr>
          <w:rFonts w:cs="Calibri"/>
          <w:sz w:val="24"/>
          <w:szCs w:val="24"/>
          <w:rtl/>
        </w:rPr>
        <w:t xml:space="preserve">2. </w:t>
      </w:r>
      <w:r w:rsidRPr="005B3A03">
        <w:rPr>
          <w:rFonts w:cs="Calibri"/>
          <w:b/>
          <w:bCs/>
          <w:sz w:val="24"/>
          <w:szCs w:val="24"/>
          <w:rtl/>
        </w:rPr>
        <w:t>יעדים טכניים</w:t>
      </w:r>
    </w:p>
    <w:p w14:paraId="5EC96C48" w14:textId="13E1B82D" w:rsidR="005B3A03" w:rsidRPr="005B3A03" w:rsidRDefault="005B3A03" w:rsidP="005B3A03">
      <w:pPr>
        <w:spacing w:line="360" w:lineRule="auto"/>
        <w:rPr>
          <w:rFonts w:cstheme="minorHAnsi"/>
          <w:sz w:val="24"/>
          <w:szCs w:val="24"/>
          <w:rtl/>
        </w:rPr>
      </w:pPr>
      <w:r w:rsidRPr="005B3A03">
        <w:rPr>
          <w:rFonts w:cs="Calibri"/>
          <w:sz w:val="24"/>
          <w:szCs w:val="24"/>
          <w:rtl/>
        </w:rPr>
        <w:t xml:space="preserve">פיתוח מודל חיזוי המספק תחזיות לשינויים ברמת הסיכון לתאונות עבור פרק זמן של </w:t>
      </w:r>
      <w:r>
        <w:rPr>
          <w:rFonts w:cs="Calibri" w:hint="cs"/>
          <w:sz w:val="24"/>
          <w:szCs w:val="24"/>
          <w:rtl/>
        </w:rPr>
        <w:t>בערך כ</w:t>
      </w:r>
      <w:r w:rsidRPr="005B3A03">
        <w:rPr>
          <w:rFonts w:cs="Calibri"/>
          <w:sz w:val="24"/>
          <w:szCs w:val="24"/>
          <w:rtl/>
        </w:rPr>
        <w:t>שלושה חודשים.</w:t>
      </w:r>
    </w:p>
    <w:p w14:paraId="297E2F94" w14:textId="46FFC956" w:rsidR="005B3A03" w:rsidRPr="005B3A03" w:rsidRDefault="005B3A03" w:rsidP="005B3A03">
      <w:pPr>
        <w:spacing w:line="360" w:lineRule="auto"/>
        <w:rPr>
          <w:rFonts w:cstheme="minorHAnsi"/>
          <w:b/>
          <w:bCs/>
          <w:sz w:val="24"/>
          <w:szCs w:val="24"/>
          <w:rtl/>
        </w:rPr>
      </w:pPr>
      <w:r w:rsidRPr="005B3A03">
        <w:rPr>
          <w:rFonts w:cs="Calibri"/>
          <w:b/>
          <w:bCs/>
          <w:sz w:val="24"/>
          <w:szCs w:val="24"/>
          <w:u w:val="single"/>
          <w:rtl/>
        </w:rPr>
        <w:t>ניתוח התנהגות נהגים ותשתיות</w:t>
      </w:r>
      <w:r w:rsidRPr="005B3A03">
        <w:rPr>
          <w:rFonts w:cs="Calibri"/>
          <w:b/>
          <w:bCs/>
          <w:sz w:val="24"/>
          <w:szCs w:val="24"/>
          <w:rtl/>
        </w:rPr>
        <w:t>:</w:t>
      </w:r>
      <w:r>
        <w:rPr>
          <w:rFonts w:cstheme="minorHAnsi" w:hint="cs"/>
          <w:b/>
          <w:bCs/>
          <w:sz w:val="24"/>
          <w:szCs w:val="24"/>
          <w:rtl/>
        </w:rPr>
        <w:t xml:space="preserve"> </w:t>
      </w:r>
      <w:r w:rsidRPr="005B3A03">
        <w:rPr>
          <w:rFonts w:cs="Calibri"/>
          <w:sz w:val="24"/>
          <w:szCs w:val="24"/>
          <w:rtl/>
        </w:rPr>
        <w:t>יצירת ניתוחים חודשיים של גורמי סיכון ספציפיים (כמו עומסי תנועה ומהירות מופרזת) וההשפעה שלהם על הסיכון.</w:t>
      </w:r>
    </w:p>
    <w:p w14:paraId="75015CC2" w14:textId="2C60B7FC" w:rsidR="005B3A03" w:rsidRPr="005B3A03" w:rsidRDefault="005B3A03" w:rsidP="005B3A03">
      <w:pPr>
        <w:spacing w:line="360" w:lineRule="auto"/>
        <w:rPr>
          <w:rFonts w:cstheme="minorHAnsi"/>
          <w:b/>
          <w:bCs/>
          <w:sz w:val="24"/>
          <w:szCs w:val="24"/>
          <w:rtl/>
        </w:rPr>
      </w:pPr>
      <w:r w:rsidRPr="005B3A03">
        <w:rPr>
          <w:rFonts w:cs="Calibri"/>
          <w:b/>
          <w:bCs/>
          <w:sz w:val="24"/>
          <w:szCs w:val="24"/>
          <w:u w:val="single"/>
          <w:rtl/>
        </w:rPr>
        <w:t>זמן חישוב קצר:</w:t>
      </w:r>
      <w:r>
        <w:rPr>
          <w:rFonts w:cstheme="minorHAnsi" w:hint="cs"/>
          <w:b/>
          <w:bCs/>
          <w:sz w:val="24"/>
          <w:szCs w:val="24"/>
          <w:rtl/>
        </w:rPr>
        <w:t xml:space="preserve"> </w:t>
      </w:r>
      <w:r w:rsidRPr="005B3A03">
        <w:rPr>
          <w:rFonts w:cs="Calibri"/>
          <w:sz w:val="24"/>
          <w:szCs w:val="24"/>
          <w:rtl/>
        </w:rPr>
        <w:t>המערכת תפיק דוחות ותחזיות בתוך פחות מ-24 שעות מרגע הזנת הנתונים.</w:t>
      </w:r>
    </w:p>
    <w:p w14:paraId="38894872" w14:textId="5DDBC3CE" w:rsidR="005B3A03" w:rsidRPr="005B3A03" w:rsidRDefault="005B3A03" w:rsidP="005B3A03">
      <w:pPr>
        <w:spacing w:line="360" w:lineRule="auto"/>
        <w:rPr>
          <w:rFonts w:cstheme="minorHAnsi"/>
          <w:sz w:val="24"/>
          <w:szCs w:val="24"/>
          <w:rtl/>
        </w:rPr>
      </w:pPr>
      <w:r w:rsidRPr="005B3A03">
        <w:rPr>
          <w:rFonts w:cs="Calibri"/>
          <w:sz w:val="24"/>
          <w:szCs w:val="24"/>
          <w:rtl/>
        </w:rPr>
        <w:t xml:space="preserve">3. </w:t>
      </w:r>
      <w:r w:rsidRPr="005B3A03">
        <w:rPr>
          <w:rFonts w:cs="Calibri"/>
          <w:b/>
          <w:bCs/>
          <w:sz w:val="24"/>
          <w:szCs w:val="24"/>
          <w:rtl/>
        </w:rPr>
        <w:t>מספרים ממשיים עבור התוצאות הרצויות:</w:t>
      </w:r>
    </w:p>
    <w:p w14:paraId="5A70A0A8" w14:textId="64A7F3D8" w:rsidR="005B3A03" w:rsidRPr="005B3A03" w:rsidRDefault="005B3A03" w:rsidP="005B3A03">
      <w:pPr>
        <w:spacing w:line="360" w:lineRule="auto"/>
        <w:rPr>
          <w:rFonts w:cstheme="minorHAnsi"/>
          <w:b/>
          <w:bCs/>
          <w:sz w:val="24"/>
          <w:szCs w:val="24"/>
          <w:u w:val="single"/>
          <w:rtl/>
        </w:rPr>
      </w:pPr>
      <w:r w:rsidRPr="005B3A03">
        <w:rPr>
          <w:rFonts w:cs="Calibri"/>
          <w:b/>
          <w:bCs/>
          <w:sz w:val="24"/>
          <w:szCs w:val="24"/>
          <w:u w:val="single"/>
          <w:rtl/>
        </w:rPr>
        <w:t>דיוק תחזיות:</w:t>
      </w:r>
      <w:r>
        <w:rPr>
          <w:rFonts w:cstheme="minorHAnsi" w:hint="cs"/>
          <w:b/>
          <w:bCs/>
          <w:sz w:val="24"/>
          <w:szCs w:val="24"/>
          <w:u w:val="single"/>
          <w:rtl/>
        </w:rPr>
        <w:t xml:space="preserve"> </w:t>
      </w:r>
      <w:r w:rsidRPr="005B3A03">
        <w:rPr>
          <w:rFonts w:cs="Calibri"/>
          <w:sz w:val="24"/>
          <w:szCs w:val="24"/>
          <w:rtl/>
        </w:rPr>
        <w:t>דיוק של לפחות 85% בזיהוי מוקדי סיכון.</w:t>
      </w:r>
    </w:p>
    <w:p w14:paraId="28BA44CB" w14:textId="09678E55" w:rsidR="005B3A03" w:rsidRPr="005B3A03" w:rsidRDefault="005B3A03" w:rsidP="005B3A03">
      <w:pPr>
        <w:spacing w:line="360" w:lineRule="auto"/>
        <w:rPr>
          <w:rFonts w:cstheme="minorHAnsi"/>
          <w:b/>
          <w:bCs/>
          <w:sz w:val="24"/>
          <w:szCs w:val="24"/>
          <w:u w:val="single"/>
          <w:rtl/>
        </w:rPr>
      </w:pPr>
      <w:r w:rsidRPr="005B3A03">
        <w:rPr>
          <w:rFonts w:cs="Calibri"/>
          <w:b/>
          <w:bCs/>
          <w:sz w:val="24"/>
          <w:szCs w:val="24"/>
          <w:u w:val="single"/>
          <w:rtl/>
        </w:rPr>
        <w:t>הפחתת תאונות:</w:t>
      </w:r>
      <w:r>
        <w:rPr>
          <w:rFonts w:cstheme="minorHAnsi" w:hint="cs"/>
          <w:b/>
          <w:bCs/>
          <w:sz w:val="24"/>
          <w:szCs w:val="24"/>
          <w:u w:val="single"/>
          <w:rtl/>
        </w:rPr>
        <w:t xml:space="preserve"> </w:t>
      </w:r>
      <w:r w:rsidRPr="005B3A03">
        <w:rPr>
          <w:rFonts w:cs="Calibri"/>
          <w:sz w:val="24"/>
          <w:szCs w:val="24"/>
          <w:rtl/>
        </w:rPr>
        <w:t>זיהוי אזורים בהם ניתן להפחית תאונות ב-15% באמצעות שיפורים בתשתיות או אכיפה ממוקדת.</w:t>
      </w:r>
    </w:p>
    <w:p w14:paraId="1DC1015E" w14:textId="03C04FDA" w:rsidR="005B3A03" w:rsidRPr="005B3A03" w:rsidRDefault="005B3A03" w:rsidP="005B3A03">
      <w:pPr>
        <w:spacing w:line="360" w:lineRule="auto"/>
        <w:rPr>
          <w:rFonts w:cstheme="minorHAnsi"/>
          <w:b/>
          <w:bCs/>
          <w:sz w:val="24"/>
          <w:szCs w:val="24"/>
          <w:u w:val="single"/>
          <w:rtl/>
        </w:rPr>
      </w:pPr>
      <w:r w:rsidRPr="005B3A03">
        <w:rPr>
          <w:rFonts w:cs="Calibri"/>
          <w:b/>
          <w:bCs/>
          <w:sz w:val="24"/>
          <w:szCs w:val="24"/>
          <w:u w:val="single"/>
          <w:rtl/>
        </w:rPr>
        <w:t>זמן פריסה:</w:t>
      </w:r>
      <w:r>
        <w:rPr>
          <w:rFonts w:cstheme="minorHAnsi" w:hint="cs"/>
          <w:b/>
          <w:bCs/>
          <w:sz w:val="24"/>
          <w:szCs w:val="24"/>
          <w:u w:val="single"/>
          <w:rtl/>
        </w:rPr>
        <w:t xml:space="preserve"> </w:t>
      </w:r>
      <w:r w:rsidRPr="005B3A03">
        <w:rPr>
          <w:rFonts w:cs="Calibri"/>
          <w:sz w:val="24"/>
          <w:szCs w:val="24"/>
          <w:rtl/>
        </w:rPr>
        <w:t>השלמת הפריסה הראשונית של המערכת בתוך 6 חודשים, עם יכולת לספק תובנות ב-90% מהמקרים בהם נתונים הוזנו.</w:t>
      </w:r>
    </w:p>
    <w:p w14:paraId="105E42E0" w14:textId="03C41D5D" w:rsidR="005B3A03" w:rsidRPr="005B3A03" w:rsidRDefault="005B3A03" w:rsidP="005B3A03">
      <w:pPr>
        <w:spacing w:line="360" w:lineRule="auto"/>
        <w:rPr>
          <w:rFonts w:cstheme="minorHAnsi"/>
          <w:b/>
          <w:bCs/>
          <w:sz w:val="24"/>
          <w:szCs w:val="24"/>
          <w:rtl/>
        </w:rPr>
      </w:pPr>
      <w:r w:rsidRPr="005B3A03">
        <w:rPr>
          <w:rFonts w:cs="Calibri"/>
          <w:b/>
          <w:bCs/>
          <w:sz w:val="24"/>
          <w:szCs w:val="24"/>
          <w:rtl/>
        </w:rPr>
        <w:t>קריטריונים להצלחה</w:t>
      </w:r>
    </w:p>
    <w:p w14:paraId="0956F148" w14:textId="6945C505" w:rsidR="005B3A03" w:rsidRPr="005B3A03" w:rsidRDefault="005B3A03" w:rsidP="005B3A03">
      <w:pPr>
        <w:spacing w:line="360" w:lineRule="auto"/>
        <w:rPr>
          <w:rFonts w:cstheme="minorHAnsi"/>
          <w:sz w:val="24"/>
          <w:szCs w:val="24"/>
          <w:rtl/>
        </w:rPr>
      </w:pPr>
      <w:r w:rsidRPr="005B3A03">
        <w:rPr>
          <w:rFonts w:cs="Calibri"/>
          <w:b/>
          <w:bCs/>
          <w:sz w:val="24"/>
          <w:szCs w:val="24"/>
          <w:u w:val="single"/>
          <w:rtl/>
        </w:rPr>
        <w:t>תפעול אפקטיבי של המערכת</w:t>
      </w:r>
      <w:r w:rsidRPr="005B3A03">
        <w:rPr>
          <w:rFonts w:cs="Calibri"/>
          <w:sz w:val="24"/>
          <w:szCs w:val="24"/>
          <w:rtl/>
        </w:rPr>
        <w:t>:</w:t>
      </w:r>
      <w:r>
        <w:rPr>
          <w:rFonts w:cstheme="minorHAnsi" w:hint="cs"/>
          <w:sz w:val="24"/>
          <w:szCs w:val="24"/>
          <w:rtl/>
        </w:rPr>
        <w:t xml:space="preserve"> </w:t>
      </w:r>
      <w:r w:rsidRPr="005B3A03">
        <w:rPr>
          <w:rFonts w:cs="Calibri"/>
          <w:sz w:val="24"/>
          <w:szCs w:val="24"/>
          <w:rtl/>
        </w:rPr>
        <w:t>המערכת ת</w:t>
      </w:r>
      <w:r>
        <w:rPr>
          <w:rFonts w:cs="Calibri" w:hint="cs"/>
          <w:sz w:val="24"/>
          <w:szCs w:val="24"/>
          <w:rtl/>
        </w:rPr>
        <w:t>פעל</w:t>
      </w:r>
      <w:r w:rsidRPr="005B3A03">
        <w:rPr>
          <w:rFonts w:cs="Calibri"/>
          <w:sz w:val="24"/>
          <w:szCs w:val="24"/>
          <w:rtl/>
        </w:rPr>
        <w:t xml:space="preserve"> ללא תקלות ו</w:t>
      </w:r>
      <w:r>
        <w:rPr>
          <w:rFonts w:cs="Calibri" w:hint="cs"/>
          <w:sz w:val="24"/>
          <w:szCs w:val="24"/>
          <w:rtl/>
        </w:rPr>
        <w:t xml:space="preserve">תספק </w:t>
      </w:r>
      <w:r w:rsidRPr="005B3A03">
        <w:rPr>
          <w:rFonts w:cs="Calibri"/>
          <w:sz w:val="24"/>
          <w:szCs w:val="24"/>
          <w:rtl/>
        </w:rPr>
        <w:t>תחזיות מדויקות לנתוני אמת.</w:t>
      </w:r>
    </w:p>
    <w:p w14:paraId="6048FB4C" w14:textId="7B03B1C4" w:rsidR="001E1E07" w:rsidRPr="005B3A03" w:rsidRDefault="005B3A03" w:rsidP="00E76122">
      <w:pPr>
        <w:spacing w:line="360" w:lineRule="auto"/>
        <w:rPr>
          <w:rFonts w:cstheme="minorHAnsi"/>
          <w:b/>
          <w:bCs/>
          <w:sz w:val="24"/>
          <w:szCs w:val="24"/>
          <w:u w:val="single"/>
          <w:rtl/>
        </w:rPr>
      </w:pPr>
      <w:r w:rsidRPr="005B3A03">
        <w:rPr>
          <w:rFonts w:cs="Calibri"/>
          <w:b/>
          <w:bCs/>
          <w:sz w:val="24"/>
          <w:szCs w:val="24"/>
          <w:u w:val="single"/>
          <w:rtl/>
        </w:rPr>
        <w:t>יישום תובנות על ידי הרשויות</w:t>
      </w:r>
      <w:r w:rsidRPr="005B3A03">
        <w:rPr>
          <w:rFonts w:cs="Calibri"/>
          <w:b/>
          <w:bCs/>
          <w:sz w:val="24"/>
          <w:szCs w:val="24"/>
          <w:rtl/>
        </w:rPr>
        <w:t>:</w:t>
      </w:r>
      <w:r w:rsidRPr="005B3A03">
        <w:rPr>
          <w:rFonts w:cstheme="minorHAnsi" w:hint="cs"/>
          <w:b/>
          <w:bCs/>
          <w:sz w:val="24"/>
          <w:szCs w:val="24"/>
          <w:rtl/>
        </w:rPr>
        <w:t xml:space="preserve"> </w:t>
      </w:r>
      <w:r w:rsidRPr="005B3A03">
        <w:rPr>
          <w:rFonts w:cs="Calibri"/>
          <w:sz w:val="24"/>
          <w:szCs w:val="24"/>
          <w:rtl/>
        </w:rPr>
        <w:t xml:space="preserve">לפחות 50% מההמלצות שיוצגו על ידי המערכת </w:t>
      </w:r>
      <w:r>
        <w:rPr>
          <w:rFonts w:cs="Calibri" w:hint="cs"/>
          <w:sz w:val="24"/>
          <w:szCs w:val="24"/>
          <w:rtl/>
        </w:rPr>
        <w:t xml:space="preserve">יבוצעו </w:t>
      </w:r>
      <w:r w:rsidRPr="005B3A03">
        <w:rPr>
          <w:rFonts w:cs="Calibri"/>
          <w:sz w:val="24"/>
          <w:szCs w:val="24"/>
          <w:rtl/>
        </w:rPr>
        <w:t>על ידי הרשויות המקומיות בתוך שנה.</w:t>
      </w:r>
    </w:p>
    <w:p w14:paraId="1715C81B" w14:textId="4D9BB22C" w:rsidR="005B3A03" w:rsidRPr="001E1E07" w:rsidRDefault="005B3A03" w:rsidP="001E1E07">
      <w:pPr>
        <w:spacing w:line="360" w:lineRule="auto"/>
        <w:rPr>
          <w:rFonts w:cstheme="minorHAnsi"/>
          <w:b/>
          <w:bCs/>
          <w:sz w:val="24"/>
          <w:szCs w:val="24"/>
          <w:u w:val="single"/>
          <w:rtl/>
        </w:rPr>
      </w:pPr>
      <w:r w:rsidRPr="001E1E07">
        <w:rPr>
          <w:rFonts w:cs="Calibri"/>
          <w:b/>
          <w:bCs/>
          <w:sz w:val="24"/>
          <w:szCs w:val="24"/>
          <w:u w:val="single"/>
          <w:rtl/>
        </w:rPr>
        <w:t>משוב חיובי ממשתמשים:</w:t>
      </w:r>
      <w:r w:rsidR="001E1E07">
        <w:rPr>
          <w:rFonts w:cstheme="minorHAnsi" w:hint="cs"/>
          <w:b/>
          <w:bCs/>
          <w:sz w:val="24"/>
          <w:szCs w:val="24"/>
          <w:u w:val="single"/>
          <w:rtl/>
        </w:rPr>
        <w:t xml:space="preserve"> </w:t>
      </w:r>
      <w:r w:rsidRPr="005B3A03">
        <w:rPr>
          <w:rFonts w:cs="Calibri"/>
          <w:sz w:val="24"/>
          <w:szCs w:val="24"/>
          <w:rtl/>
        </w:rPr>
        <w:t>שביעות רצון גבוהה מצד מקבלי ההחלטות (ציון של לפחות 8 מתוך 10 בסקר משתמשים).</w:t>
      </w:r>
    </w:p>
    <w:p w14:paraId="330D6F49" w14:textId="2F8C5A4A" w:rsidR="00E76122" w:rsidRDefault="005B3A03" w:rsidP="00C23713">
      <w:pPr>
        <w:spacing w:line="360" w:lineRule="auto"/>
        <w:rPr>
          <w:rFonts w:cstheme="minorHAnsi"/>
          <w:b/>
          <w:bCs/>
          <w:sz w:val="24"/>
          <w:szCs w:val="24"/>
          <w:u w:val="single"/>
          <w:rtl/>
        </w:rPr>
      </w:pPr>
      <w:r w:rsidRPr="001E1E07">
        <w:rPr>
          <w:rFonts w:cs="Calibri"/>
          <w:b/>
          <w:bCs/>
          <w:sz w:val="24"/>
          <w:szCs w:val="24"/>
          <w:u w:val="single"/>
          <w:rtl/>
        </w:rPr>
        <w:t>חיסכון מוכח:</w:t>
      </w:r>
      <w:r w:rsidR="001E1E07">
        <w:rPr>
          <w:rFonts w:cstheme="minorHAnsi" w:hint="cs"/>
          <w:b/>
          <w:bCs/>
          <w:sz w:val="24"/>
          <w:szCs w:val="24"/>
          <w:u w:val="single"/>
          <w:rtl/>
        </w:rPr>
        <w:t xml:space="preserve"> </w:t>
      </w:r>
      <w:r w:rsidRPr="005B3A03">
        <w:rPr>
          <w:rFonts w:cs="Calibri"/>
          <w:sz w:val="24"/>
          <w:szCs w:val="24"/>
          <w:rtl/>
        </w:rPr>
        <w:t>חיסכון מצטבר של כ-10 מיליון ש"ח בשנה הראשונה בעקבות הפחתת תאונות ושיפור תשתיות.</w:t>
      </w:r>
    </w:p>
    <w:p w14:paraId="35E5CB4A" w14:textId="77777777" w:rsidR="00C23713" w:rsidRDefault="00C23713" w:rsidP="00C23713">
      <w:pPr>
        <w:spacing w:line="360" w:lineRule="auto"/>
        <w:rPr>
          <w:rFonts w:cstheme="minorHAnsi"/>
          <w:b/>
          <w:bCs/>
          <w:sz w:val="24"/>
          <w:szCs w:val="24"/>
          <w:u w:val="single"/>
          <w:rtl/>
        </w:rPr>
      </w:pPr>
    </w:p>
    <w:p w14:paraId="7775CFE5" w14:textId="3834A1F9" w:rsidR="00C23713" w:rsidRDefault="00C23713" w:rsidP="00C23713">
      <w:pPr>
        <w:spacing w:line="360" w:lineRule="auto"/>
        <w:rPr>
          <w:rFonts w:cstheme="minorHAnsi"/>
          <w:b/>
          <w:bCs/>
          <w:sz w:val="24"/>
          <w:szCs w:val="24"/>
          <w:u w:val="single"/>
          <w:rtl/>
        </w:rPr>
      </w:pPr>
    </w:p>
    <w:p w14:paraId="0897AD7A" w14:textId="77777777" w:rsidR="00C23713" w:rsidRPr="001E1E07" w:rsidRDefault="00C23713" w:rsidP="00C23713">
      <w:pPr>
        <w:spacing w:line="360" w:lineRule="auto"/>
        <w:rPr>
          <w:rFonts w:cstheme="minorHAnsi"/>
          <w:b/>
          <w:bCs/>
          <w:sz w:val="24"/>
          <w:szCs w:val="24"/>
          <w:u w:val="single"/>
          <w:rtl/>
        </w:rPr>
      </w:pPr>
    </w:p>
    <w:p w14:paraId="41378D25" w14:textId="77777777" w:rsidR="001E1E07" w:rsidRPr="001E1E07" w:rsidRDefault="001E1E07" w:rsidP="001E1E07">
      <w:pPr>
        <w:spacing w:line="360" w:lineRule="auto"/>
        <w:rPr>
          <w:rFonts w:cstheme="minorHAnsi"/>
          <w:b/>
          <w:bCs/>
          <w:sz w:val="24"/>
          <w:szCs w:val="24"/>
          <w:rtl/>
        </w:rPr>
      </w:pPr>
      <w:r w:rsidRPr="001E1E07">
        <w:rPr>
          <w:rFonts w:cs="Calibri"/>
          <w:b/>
          <w:bCs/>
          <w:sz w:val="24"/>
          <w:szCs w:val="24"/>
          <w:rtl/>
        </w:rPr>
        <w:lastRenderedPageBreak/>
        <w:t>9.2. קריטריוני הצלחה במדעי הנתונים</w:t>
      </w:r>
    </w:p>
    <w:p w14:paraId="3F15A1CC" w14:textId="10BB8771" w:rsidR="001E1E07" w:rsidRPr="001E1E07" w:rsidRDefault="001E1E07" w:rsidP="001E1E07">
      <w:pPr>
        <w:spacing w:line="360" w:lineRule="auto"/>
        <w:rPr>
          <w:rFonts w:cstheme="minorHAnsi"/>
          <w:sz w:val="24"/>
          <w:szCs w:val="24"/>
          <w:rtl/>
        </w:rPr>
      </w:pPr>
      <w:r w:rsidRPr="001E1E07">
        <w:rPr>
          <w:rFonts w:cs="Calibri"/>
          <w:sz w:val="24"/>
          <w:szCs w:val="24"/>
          <w:rtl/>
        </w:rPr>
        <w:t xml:space="preserve">תיאור </w:t>
      </w:r>
      <w:r>
        <w:rPr>
          <w:rFonts w:cs="Calibri" w:hint="cs"/>
          <w:sz w:val="24"/>
          <w:szCs w:val="24"/>
          <w:rtl/>
        </w:rPr>
        <w:t>ה</w:t>
      </w:r>
      <w:r w:rsidRPr="001E1E07">
        <w:rPr>
          <w:rFonts w:cs="Calibri"/>
          <w:sz w:val="24"/>
          <w:szCs w:val="24"/>
          <w:rtl/>
        </w:rPr>
        <w:t>שיטות להערכת המודל:</w:t>
      </w:r>
    </w:p>
    <w:p w14:paraId="3BECE9B3" w14:textId="77777777" w:rsidR="001E1E07" w:rsidRPr="001E1E07" w:rsidRDefault="001E1E07" w:rsidP="001E1E07">
      <w:pPr>
        <w:spacing w:line="360" w:lineRule="auto"/>
        <w:rPr>
          <w:rFonts w:cstheme="minorHAnsi"/>
          <w:sz w:val="24"/>
          <w:szCs w:val="24"/>
          <w:rtl/>
        </w:rPr>
      </w:pPr>
      <w:r w:rsidRPr="001E1E07">
        <w:rPr>
          <w:rFonts w:cs="Calibri"/>
          <w:b/>
          <w:bCs/>
          <w:sz w:val="24"/>
          <w:szCs w:val="24"/>
          <w:u w:val="single"/>
          <w:rtl/>
        </w:rPr>
        <w:t>דיוק (</w:t>
      </w:r>
      <w:r w:rsidRPr="001E1E07">
        <w:rPr>
          <w:rFonts w:cstheme="minorHAnsi"/>
          <w:b/>
          <w:bCs/>
          <w:sz w:val="24"/>
          <w:szCs w:val="24"/>
          <w:u w:val="single"/>
        </w:rPr>
        <w:t>Accuracy</w:t>
      </w:r>
      <w:r w:rsidRPr="001E1E07">
        <w:rPr>
          <w:rFonts w:cs="Calibri"/>
          <w:b/>
          <w:bCs/>
          <w:sz w:val="24"/>
          <w:szCs w:val="24"/>
          <w:u w:val="single"/>
          <w:rtl/>
        </w:rPr>
        <w:t>):</w:t>
      </w:r>
      <w:r w:rsidRPr="001E1E07">
        <w:rPr>
          <w:rFonts w:cs="Calibri"/>
          <w:sz w:val="24"/>
          <w:szCs w:val="24"/>
          <w:rtl/>
        </w:rPr>
        <w:t xml:space="preserve"> שיעור התחזיות הנכונות של המודל מתוך כלל התחזיות.</w:t>
      </w:r>
    </w:p>
    <w:p w14:paraId="0ACE42A9" w14:textId="77777777" w:rsidR="001E1E07" w:rsidRPr="001E1E07" w:rsidRDefault="001E1E07" w:rsidP="001E1E07">
      <w:pPr>
        <w:spacing w:line="360" w:lineRule="auto"/>
        <w:rPr>
          <w:rFonts w:cstheme="minorHAnsi"/>
          <w:sz w:val="24"/>
          <w:szCs w:val="24"/>
          <w:rtl/>
        </w:rPr>
      </w:pPr>
      <w:r w:rsidRPr="001E1E07">
        <w:rPr>
          <w:rFonts w:cstheme="minorHAnsi"/>
          <w:b/>
          <w:bCs/>
          <w:sz w:val="24"/>
          <w:szCs w:val="24"/>
          <w:u w:val="single"/>
        </w:rPr>
        <w:t>Recall</w:t>
      </w:r>
      <w:r w:rsidRPr="001E1E07">
        <w:rPr>
          <w:rFonts w:cs="Calibri"/>
          <w:b/>
          <w:bCs/>
          <w:sz w:val="24"/>
          <w:szCs w:val="24"/>
          <w:u w:val="single"/>
          <w:rtl/>
        </w:rPr>
        <w:t xml:space="preserve"> (שליפה):</w:t>
      </w:r>
      <w:r w:rsidRPr="001E1E07">
        <w:rPr>
          <w:rFonts w:cs="Calibri"/>
          <w:sz w:val="24"/>
          <w:szCs w:val="24"/>
          <w:rtl/>
        </w:rPr>
        <w:t xml:space="preserve"> מדידת אחוז המקרים בפועל שבהם זוהו מוקדי סיכון על ידי המודל.</w:t>
      </w:r>
    </w:p>
    <w:p w14:paraId="25DFFD93" w14:textId="77777777" w:rsidR="001E1E07" w:rsidRPr="001E1E07" w:rsidRDefault="001E1E07" w:rsidP="001E1E07">
      <w:pPr>
        <w:spacing w:line="360" w:lineRule="auto"/>
        <w:rPr>
          <w:rFonts w:cstheme="minorHAnsi"/>
          <w:sz w:val="24"/>
          <w:szCs w:val="24"/>
          <w:rtl/>
        </w:rPr>
      </w:pPr>
      <w:r w:rsidRPr="001E1E07">
        <w:rPr>
          <w:rFonts w:cstheme="minorHAnsi"/>
          <w:b/>
          <w:bCs/>
          <w:sz w:val="24"/>
          <w:szCs w:val="24"/>
          <w:u w:val="single"/>
        </w:rPr>
        <w:t>Precision</w:t>
      </w:r>
      <w:r w:rsidRPr="001E1E07">
        <w:rPr>
          <w:rFonts w:cs="Calibri"/>
          <w:b/>
          <w:bCs/>
          <w:sz w:val="24"/>
          <w:szCs w:val="24"/>
          <w:u w:val="single"/>
          <w:rtl/>
        </w:rPr>
        <w:t xml:space="preserve"> (דיוק התחזיות החיוביות):</w:t>
      </w:r>
      <w:r w:rsidRPr="001E1E07">
        <w:rPr>
          <w:rFonts w:cs="Calibri"/>
          <w:sz w:val="24"/>
          <w:szCs w:val="24"/>
          <w:rtl/>
        </w:rPr>
        <w:t xml:space="preserve"> אחוז התחזיות שסומנו כמוקדי סיכון ואכן היו נכונות.</w:t>
      </w:r>
    </w:p>
    <w:p w14:paraId="1D0FC260" w14:textId="77777777" w:rsidR="001E1E07" w:rsidRPr="001E1E07" w:rsidRDefault="001E1E07" w:rsidP="001E1E07">
      <w:pPr>
        <w:spacing w:line="360" w:lineRule="auto"/>
        <w:rPr>
          <w:rFonts w:cstheme="minorHAnsi"/>
          <w:sz w:val="24"/>
          <w:szCs w:val="24"/>
          <w:rtl/>
        </w:rPr>
      </w:pPr>
      <w:r w:rsidRPr="001E1E07">
        <w:rPr>
          <w:rFonts w:cstheme="minorHAnsi"/>
          <w:b/>
          <w:bCs/>
          <w:sz w:val="24"/>
          <w:szCs w:val="24"/>
          <w:u w:val="single"/>
        </w:rPr>
        <w:t>AUC-ROC</w:t>
      </w:r>
      <w:r w:rsidRPr="001E1E07">
        <w:rPr>
          <w:rFonts w:cs="Calibri"/>
          <w:b/>
          <w:bCs/>
          <w:sz w:val="24"/>
          <w:szCs w:val="24"/>
          <w:u w:val="single"/>
          <w:rtl/>
        </w:rPr>
        <w:t xml:space="preserve"> (איכות ההבחנה בין קטגוריות):</w:t>
      </w:r>
      <w:r w:rsidRPr="001E1E07">
        <w:rPr>
          <w:rFonts w:cs="Calibri"/>
          <w:sz w:val="24"/>
          <w:szCs w:val="24"/>
          <w:rtl/>
        </w:rPr>
        <w:t xml:space="preserve"> מדד לשיפור היכולת של המודל להבדיל בין אזורי סיכון גבוה לנמוך.</w:t>
      </w:r>
    </w:p>
    <w:p w14:paraId="00A0ABC7" w14:textId="77777777" w:rsidR="001E1E07" w:rsidRPr="001E1E07" w:rsidRDefault="001E1E07" w:rsidP="001E1E07">
      <w:pPr>
        <w:spacing w:line="360" w:lineRule="auto"/>
        <w:rPr>
          <w:rFonts w:cstheme="minorHAnsi"/>
          <w:sz w:val="24"/>
          <w:szCs w:val="24"/>
          <w:rtl/>
        </w:rPr>
      </w:pPr>
      <w:r w:rsidRPr="001E1E07">
        <w:rPr>
          <w:rFonts w:cs="Calibri"/>
          <w:b/>
          <w:bCs/>
          <w:sz w:val="24"/>
          <w:szCs w:val="24"/>
          <w:u w:val="single"/>
          <w:rtl/>
        </w:rPr>
        <w:t>זמן חישוב:</w:t>
      </w:r>
      <w:r w:rsidRPr="001E1E07">
        <w:rPr>
          <w:rFonts w:cs="Calibri"/>
          <w:sz w:val="24"/>
          <w:szCs w:val="24"/>
          <w:rtl/>
        </w:rPr>
        <w:t xml:space="preserve"> פרק הזמן הדרוש להפקת תובנות ותחזיות מרגע הזנת הנתונים.</w:t>
      </w:r>
    </w:p>
    <w:p w14:paraId="7C49B985" w14:textId="0547BDF1" w:rsidR="001E1E07" w:rsidRPr="001E1E07" w:rsidRDefault="001E1E07" w:rsidP="001E1E07">
      <w:pPr>
        <w:spacing w:line="360" w:lineRule="auto"/>
        <w:rPr>
          <w:rFonts w:cstheme="minorHAnsi"/>
          <w:b/>
          <w:bCs/>
          <w:sz w:val="24"/>
          <w:szCs w:val="24"/>
          <w:rtl/>
        </w:rPr>
      </w:pPr>
      <w:r w:rsidRPr="001E1E07">
        <w:rPr>
          <w:rFonts w:cs="Calibri"/>
          <w:b/>
          <w:bCs/>
          <w:sz w:val="24"/>
          <w:szCs w:val="24"/>
          <w:rtl/>
        </w:rPr>
        <w:t>הגדרת אמות מידה להערכת הצלחה עם מספרים ספציפיים:</w:t>
      </w:r>
    </w:p>
    <w:p w14:paraId="335F1313" w14:textId="77777777" w:rsidR="001E1E07" w:rsidRPr="00C23713" w:rsidRDefault="001E1E07" w:rsidP="00C23713">
      <w:pPr>
        <w:pStyle w:val="a8"/>
        <w:numPr>
          <w:ilvl w:val="0"/>
          <w:numId w:val="67"/>
        </w:numPr>
        <w:spacing w:line="360" w:lineRule="auto"/>
        <w:rPr>
          <w:rFonts w:cstheme="minorHAnsi"/>
          <w:sz w:val="24"/>
          <w:szCs w:val="24"/>
          <w:rtl/>
        </w:rPr>
      </w:pPr>
      <w:r w:rsidRPr="00C23713">
        <w:rPr>
          <w:rFonts w:cs="Calibri"/>
          <w:b/>
          <w:bCs/>
          <w:sz w:val="24"/>
          <w:szCs w:val="24"/>
          <w:u w:val="single"/>
          <w:rtl/>
        </w:rPr>
        <w:t>דיוק התחזיות:</w:t>
      </w:r>
      <w:r w:rsidRPr="00C23713">
        <w:rPr>
          <w:rFonts w:cs="Calibri"/>
          <w:sz w:val="24"/>
          <w:szCs w:val="24"/>
          <w:rtl/>
        </w:rPr>
        <w:t xml:space="preserve"> המודל יעמוד בדרישה של 85% דיוק לפחות בזיהוי מוקדי סיכון.</w:t>
      </w:r>
    </w:p>
    <w:p w14:paraId="616B8369" w14:textId="77777777" w:rsidR="001E1E07" w:rsidRPr="00C23713" w:rsidRDefault="001E1E07" w:rsidP="00C23713">
      <w:pPr>
        <w:pStyle w:val="a8"/>
        <w:numPr>
          <w:ilvl w:val="0"/>
          <w:numId w:val="67"/>
        </w:numPr>
        <w:spacing w:line="360" w:lineRule="auto"/>
        <w:rPr>
          <w:rFonts w:cstheme="minorHAnsi"/>
          <w:sz w:val="24"/>
          <w:szCs w:val="24"/>
          <w:rtl/>
        </w:rPr>
      </w:pPr>
      <w:r w:rsidRPr="00C23713">
        <w:rPr>
          <w:rFonts w:cstheme="minorHAnsi"/>
          <w:b/>
          <w:bCs/>
          <w:sz w:val="24"/>
          <w:szCs w:val="24"/>
          <w:u w:val="single"/>
        </w:rPr>
        <w:t>Recall</w:t>
      </w:r>
      <w:r w:rsidRPr="00C23713">
        <w:rPr>
          <w:rFonts w:cs="Calibri"/>
          <w:sz w:val="24"/>
          <w:szCs w:val="24"/>
          <w:rtl/>
        </w:rPr>
        <w:t>: לפחות 80% מהמוקדים בעלי הסיכון הגבוה יסומנו נכון על ידי המודל.</w:t>
      </w:r>
    </w:p>
    <w:p w14:paraId="749D463B" w14:textId="77777777" w:rsidR="001E1E07" w:rsidRPr="00C23713" w:rsidRDefault="001E1E07" w:rsidP="00C23713">
      <w:pPr>
        <w:pStyle w:val="a8"/>
        <w:numPr>
          <w:ilvl w:val="0"/>
          <w:numId w:val="67"/>
        </w:numPr>
        <w:spacing w:line="360" w:lineRule="auto"/>
        <w:rPr>
          <w:rFonts w:cstheme="minorHAnsi"/>
          <w:sz w:val="24"/>
          <w:szCs w:val="24"/>
          <w:rtl/>
        </w:rPr>
      </w:pPr>
      <w:r w:rsidRPr="00C23713">
        <w:rPr>
          <w:rFonts w:cstheme="minorHAnsi"/>
          <w:b/>
          <w:bCs/>
          <w:sz w:val="24"/>
          <w:szCs w:val="24"/>
          <w:u w:val="single"/>
        </w:rPr>
        <w:t>Precision</w:t>
      </w:r>
      <w:r w:rsidRPr="00C23713">
        <w:rPr>
          <w:rFonts w:cs="Calibri"/>
          <w:sz w:val="24"/>
          <w:szCs w:val="24"/>
          <w:rtl/>
        </w:rPr>
        <w:t>: לפחות 75% מהתחזיות למוקדי סיכון גבוה יתבררו כנכונות.</w:t>
      </w:r>
    </w:p>
    <w:p w14:paraId="509C45A3" w14:textId="77777777" w:rsidR="001E1E07" w:rsidRPr="00C23713" w:rsidRDefault="001E1E07" w:rsidP="00C23713">
      <w:pPr>
        <w:pStyle w:val="a8"/>
        <w:numPr>
          <w:ilvl w:val="0"/>
          <w:numId w:val="67"/>
        </w:numPr>
        <w:spacing w:line="360" w:lineRule="auto"/>
        <w:rPr>
          <w:rFonts w:cstheme="minorHAnsi"/>
          <w:sz w:val="24"/>
          <w:szCs w:val="24"/>
          <w:rtl/>
        </w:rPr>
      </w:pPr>
      <w:r w:rsidRPr="00C23713">
        <w:rPr>
          <w:rFonts w:cs="Calibri"/>
          <w:b/>
          <w:bCs/>
          <w:sz w:val="24"/>
          <w:szCs w:val="24"/>
          <w:u w:val="single"/>
          <w:rtl/>
        </w:rPr>
        <w:t>זמן הפקת תובנות:</w:t>
      </w:r>
      <w:r w:rsidRPr="00C23713">
        <w:rPr>
          <w:rFonts w:cs="Calibri"/>
          <w:sz w:val="24"/>
          <w:szCs w:val="24"/>
          <w:rtl/>
        </w:rPr>
        <w:t xml:space="preserve"> הפקת תובנות בתוך פחות מ-24 שעות לאחר הזנת נתונים חדשים.</w:t>
      </w:r>
    </w:p>
    <w:p w14:paraId="774159AC" w14:textId="2C4E6965" w:rsidR="001E1E07" w:rsidRPr="00C23713" w:rsidRDefault="001E1E07" w:rsidP="00C23713">
      <w:pPr>
        <w:pStyle w:val="a8"/>
        <w:numPr>
          <w:ilvl w:val="0"/>
          <w:numId w:val="67"/>
        </w:numPr>
        <w:spacing w:line="360" w:lineRule="auto"/>
        <w:rPr>
          <w:rFonts w:cstheme="minorHAnsi"/>
          <w:sz w:val="24"/>
          <w:szCs w:val="24"/>
          <w:rtl/>
        </w:rPr>
      </w:pPr>
      <w:r w:rsidRPr="00C23713">
        <w:rPr>
          <w:rFonts w:cs="Calibri"/>
          <w:b/>
          <w:bCs/>
          <w:sz w:val="24"/>
          <w:szCs w:val="24"/>
          <w:u w:val="single"/>
          <w:rtl/>
        </w:rPr>
        <w:t>אזורי סיכון שנחקרו:</w:t>
      </w:r>
      <w:r w:rsidRPr="00C23713">
        <w:rPr>
          <w:rFonts w:cs="Calibri"/>
          <w:sz w:val="24"/>
          <w:szCs w:val="24"/>
          <w:rtl/>
        </w:rPr>
        <w:t xml:space="preserve"> כיסוי של לפחות 90% מאזורי הכבישים המועדים לתאונות לפי נתונים היסטוריים.</w:t>
      </w:r>
    </w:p>
    <w:p w14:paraId="211A0DFA" w14:textId="262AD147" w:rsidR="001E1E07" w:rsidRPr="001E1E07" w:rsidRDefault="001E1E07" w:rsidP="001E1E07">
      <w:pPr>
        <w:spacing w:line="360" w:lineRule="auto"/>
        <w:rPr>
          <w:rFonts w:cstheme="minorHAnsi"/>
          <w:b/>
          <w:bCs/>
          <w:sz w:val="24"/>
          <w:szCs w:val="24"/>
          <w:rtl/>
        </w:rPr>
      </w:pPr>
      <w:r w:rsidRPr="001E1E07">
        <w:rPr>
          <w:rFonts w:cs="Calibri"/>
          <w:b/>
          <w:bCs/>
          <w:sz w:val="24"/>
          <w:szCs w:val="24"/>
          <w:rtl/>
        </w:rPr>
        <w:t>מדידות סובייקטיביות</w:t>
      </w:r>
    </w:p>
    <w:p w14:paraId="7F96F846" w14:textId="77777777" w:rsidR="001E1E07" w:rsidRPr="001E1E07" w:rsidRDefault="001E1E07" w:rsidP="001E1E07">
      <w:pPr>
        <w:pStyle w:val="a8"/>
        <w:numPr>
          <w:ilvl w:val="0"/>
          <w:numId w:val="59"/>
        </w:numPr>
        <w:spacing w:line="360" w:lineRule="auto"/>
        <w:rPr>
          <w:rFonts w:cstheme="minorHAnsi"/>
          <w:sz w:val="24"/>
          <w:szCs w:val="24"/>
          <w:rtl/>
        </w:rPr>
      </w:pPr>
      <w:r w:rsidRPr="001E1E07">
        <w:rPr>
          <w:rFonts w:cs="Calibri"/>
          <w:sz w:val="24"/>
          <w:szCs w:val="24"/>
          <w:rtl/>
        </w:rPr>
        <w:t>רמת שביעות רצון גבוהה מצד הרשויות המקומיות, משרד התחבורה, ומשטרת התנועה (ציון של לפחות 8 מתוך 10 בסקרים).</w:t>
      </w:r>
    </w:p>
    <w:p w14:paraId="637A84B6" w14:textId="2CD2FDBC" w:rsidR="001E1E07" w:rsidRPr="00E76122" w:rsidRDefault="001E1E07" w:rsidP="00E76122">
      <w:pPr>
        <w:pStyle w:val="a8"/>
        <w:numPr>
          <w:ilvl w:val="0"/>
          <w:numId w:val="59"/>
        </w:numPr>
        <w:spacing w:line="360" w:lineRule="auto"/>
        <w:rPr>
          <w:rFonts w:cstheme="minorHAnsi"/>
          <w:sz w:val="24"/>
          <w:szCs w:val="24"/>
          <w:rtl/>
        </w:rPr>
      </w:pPr>
      <w:r w:rsidRPr="001E1E07">
        <w:rPr>
          <w:rFonts w:cs="Calibri"/>
          <w:sz w:val="24"/>
          <w:szCs w:val="24"/>
          <w:rtl/>
        </w:rPr>
        <w:t>אמון בשימוש במערכת מצד חברות הביטוח והמשתמשי קצה.</w:t>
      </w:r>
    </w:p>
    <w:p w14:paraId="17D3F116" w14:textId="484EF13A" w:rsidR="001E1E07" w:rsidRPr="001E1E07" w:rsidRDefault="001E1E07" w:rsidP="001E1E07">
      <w:pPr>
        <w:spacing w:line="360" w:lineRule="auto"/>
        <w:rPr>
          <w:rFonts w:cstheme="minorHAnsi"/>
          <w:b/>
          <w:bCs/>
          <w:sz w:val="24"/>
          <w:szCs w:val="24"/>
          <w:rtl/>
        </w:rPr>
      </w:pPr>
      <w:r w:rsidRPr="001E1E07">
        <w:rPr>
          <w:rFonts w:cs="Calibri"/>
          <w:b/>
          <w:bCs/>
          <w:sz w:val="24"/>
          <w:szCs w:val="24"/>
          <w:rtl/>
        </w:rPr>
        <w:t>פוסק ה</w:t>
      </w:r>
      <w:r w:rsidR="00E76122">
        <w:rPr>
          <w:rFonts w:cs="Calibri" w:hint="cs"/>
          <w:b/>
          <w:bCs/>
          <w:sz w:val="24"/>
          <w:szCs w:val="24"/>
          <w:rtl/>
        </w:rPr>
        <w:t>ה</w:t>
      </w:r>
      <w:r w:rsidRPr="001E1E07">
        <w:rPr>
          <w:rFonts w:cs="Calibri"/>
          <w:b/>
          <w:bCs/>
          <w:sz w:val="24"/>
          <w:szCs w:val="24"/>
          <w:rtl/>
        </w:rPr>
        <w:t>צלחה</w:t>
      </w:r>
      <w:r w:rsidR="00E76122">
        <w:rPr>
          <w:rFonts w:cs="Calibri" w:hint="cs"/>
          <w:b/>
          <w:bCs/>
          <w:sz w:val="24"/>
          <w:szCs w:val="24"/>
          <w:rtl/>
        </w:rPr>
        <w:t>:</w:t>
      </w:r>
    </w:p>
    <w:p w14:paraId="72298432" w14:textId="3670862D" w:rsidR="00E76122" w:rsidRPr="001E1E07" w:rsidRDefault="001E1E07" w:rsidP="00C23713">
      <w:pPr>
        <w:spacing w:line="360" w:lineRule="auto"/>
        <w:rPr>
          <w:rFonts w:cstheme="minorHAnsi"/>
          <w:sz w:val="24"/>
          <w:szCs w:val="24"/>
          <w:rtl/>
        </w:rPr>
      </w:pPr>
      <w:r>
        <w:rPr>
          <w:rFonts w:cs="Calibri" w:hint="cs"/>
          <w:sz w:val="24"/>
          <w:szCs w:val="24"/>
          <w:rtl/>
        </w:rPr>
        <w:t>ה</w:t>
      </w:r>
      <w:r w:rsidRPr="001E1E07">
        <w:rPr>
          <w:rFonts w:cs="Calibri"/>
          <w:sz w:val="24"/>
          <w:szCs w:val="24"/>
          <w:rtl/>
        </w:rPr>
        <w:t xml:space="preserve">צוות </w:t>
      </w:r>
      <w:r>
        <w:rPr>
          <w:rFonts w:cs="Calibri" w:hint="cs"/>
          <w:sz w:val="24"/>
          <w:szCs w:val="24"/>
          <w:rtl/>
        </w:rPr>
        <w:t xml:space="preserve">אשר מוביל את הפרויקט </w:t>
      </w:r>
      <w:r w:rsidRPr="001E1E07">
        <w:rPr>
          <w:rFonts w:cs="Calibri"/>
          <w:sz w:val="24"/>
          <w:szCs w:val="24"/>
          <w:rtl/>
        </w:rPr>
        <w:t xml:space="preserve">בשיתוף פעולה עם נציגי משרד התחבורה והרשויות המקומיות יהיו </w:t>
      </w:r>
      <w:r>
        <w:rPr>
          <w:rFonts w:cs="Calibri" w:hint="cs"/>
          <w:sz w:val="24"/>
          <w:szCs w:val="24"/>
          <w:rtl/>
        </w:rPr>
        <w:t xml:space="preserve">אלו אשר </w:t>
      </w:r>
      <w:r w:rsidRPr="001E1E07">
        <w:rPr>
          <w:rFonts w:cs="Calibri"/>
          <w:sz w:val="24"/>
          <w:szCs w:val="24"/>
          <w:rtl/>
        </w:rPr>
        <w:t>אחראים על קביעת הצלח</w:t>
      </w:r>
      <w:r>
        <w:rPr>
          <w:rFonts w:cs="Calibri" w:hint="cs"/>
          <w:sz w:val="24"/>
          <w:szCs w:val="24"/>
          <w:rtl/>
        </w:rPr>
        <w:t>תו</w:t>
      </w:r>
      <w:r w:rsidRPr="001E1E07">
        <w:rPr>
          <w:rFonts w:cs="Calibri"/>
          <w:sz w:val="24"/>
          <w:szCs w:val="24"/>
          <w:rtl/>
        </w:rPr>
        <w:t xml:space="preserve"> </w:t>
      </w:r>
      <w:r>
        <w:rPr>
          <w:rFonts w:cs="Calibri" w:hint="cs"/>
          <w:sz w:val="24"/>
          <w:szCs w:val="24"/>
          <w:rtl/>
        </w:rPr>
        <w:t>ה</w:t>
      </w:r>
      <w:r w:rsidRPr="001E1E07">
        <w:rPr>
          <w:rFonts w:cs="Calibri"/>
          <w:sz w:val="24"/>
          <w:szCs w:val="24"/>
          <w:rtl/>
        </w:rPr>
        <w:t>סופית</w:t>
      </w:r>
      <w:r>
        <w:rPr>
          <w:rFonts w:cs="Calibri" w:hint="cs"/>
          <w:sz w:val="24"/>
          <w:szCs w:val="24"/>
          <w:rtl/>
        </w:rPr>
        <w:t xml:space="preserve"> של הפרויקט</w:t>
      </w:r>
      <w:r w:rsidRPr="001E1E07">
        <w:rPr>
          <w:rFonts w:cs="Calibri"/>
          <w:sz w:val="24"/>
          <w:szCs w:val="24"/>
          <w:rtl/>
        </w:rPr>
        <w:t>.</w:t>
      </w:r>
    </w:p>
    <w:p w14:paraId="4B120093" w14:textId="1E0DEFEC" w:rsidR="001E1E07" w:rsidRPr="001E1E07" w:rsidRDefault="001E1E07" w:rsidP="001E1E07">
      <w:pPr>
        <w:spacing w:line="360" w:lineRule="auto"/>
        <w:rPr>
          <w:rFonts w:cstheme="minorHAnsi"/>
          <w:b/>
          <w:bCs/>
          <w:sz w:val="24"/>
          <w:szCs w:val="24"/>
          <w:rtl/>
        </w:rPr>
      </w:pPr>
      <w:r w:rsidRPr="001E1E07">
        <w:rPr>
          <w:rFonts w:cs="Calibri"/>
          <w:b/>
          <w:bCs/>
          <w:sz w:val="24"/>
          <w:szCs w:val="24"/>
          <w:rtl/>
        </w:rPr>
        <w:t>תכנון פריסה מוצלחת של המודל</w:t>
      </w:r>
    </w:p>
    <w:p w14:paraId="0CACD4A8" w14:textId="726226E8" w:rsidR="001E1E07" w:rsidRPr="001E1E07" w:rsidRDefault="001E1E07" w:rsidP="001E1E07">
      <w:pPr>
        <w:pStyle w:val="a8"/>
        <w:numPr>
          <w:ilvl w:val="1"/>
          <w:numId w:val="50"/>
        </w:numPr>
        <w:spacing w:line="360" w:lineRule="auto"/>
        <w:rPr>
          <w:rFonts w:cstheme="minorHAnsi"/>
          <w:sz w:val="24"/>
          <w:szCs w:val="24"/>
          <w:rtl/>
        </w:rPr>
      </w:pPr>
      <w:r w:rsidRPr="001E1E07">
        <w:rPr>
          <w:rFonts w:cs="Calibri"/>
          <w:sz w:val="24"/>
          <w:szCs w:val="24"/>
          <w:rtl/>
        </w:rPr>
        <w:t>שלבים בפריסה:</w:t>
      </w:r>
    </w:p>
    <w:p w14:paraId="5D66EEEC" w14:textId="77777777" w:rsidR="001E1E07" w:rsidRPr="001E1E07" w:rsidRDefault="001E1E07" w:rsidP="001E1E07">
      <w:pPr>
        <w:pStyle w:val="a8"/>
        <w:numPr>
          <w:ilvl w:val="0"/>
          <w:numId w:val="60"/>
        </w:numPr>
        <w:spacing w:line="360" w:lineRule="auto"/>
        <w:rPr>
          <w:rFonts w:cstheme="minorHAnsi"/>
          <w:sz w:val="24"/>
          <w:szCs w:val="24"/>
          <w:rtl/>
        </w:rPr>
      </w:pPr>
      <w:r w:rsidRPr="001E1E07">
        <w:rPr>
          <w:rFonts w:cs="Calibri"/>
          <w:sz w:val="24"/>
          <w:szCs w:val="24"/>
          <w:rtl/>
        </w:rPr>
        <w:t>פריסה ראשונית באזורים עירוניים עם נתונים איכותיים.</w:t>
      </w:r>
    </w:p>
    <w:p w14:paraId="50E8AEEC" w14:textId="77777777" w:rsidR="001E1E07" w:rsidRPr="001E1E07" w:rsidRDefault="001E1E07" w:rsidP="001E1E07">
      <w:pPr>
        <w:pStyle w:val="a8"/>
        <w:numPr>
          <w:ilvl w:val="0"/>
          <w:numId w:val="60"/>
        </w:numPr>
        <w:spacing w:line="360" w:lineRule="auto"/>
        <w:rPr>
          <w:rFonts w:cstheme="minorHAnsi"/>
          <w:sz w:val="24"/>
          <w:szCs w:val="24"/>
          <w:rtl/>
        </w:rPr>
      </w:pPr>
      <w:r w:rsidRPr="001E1E07">
        <w:rPr>
          <w:rFonts w:cs="Calibri"/>
          <w:sz w:val="24"/>
          <w:szCs w:val="24"/>
          <w:rtl/>
        </w:rPr>
        <w:t>בדיקות חיות ותיקוני באגים במהלך פריסת הפיילוט.</w:t>
      </w:r>
    </w:p>
    <w:p w14:paraId="098B6FC0" w14:textId="77777777" w:rsidR="001E1E07" w:rsidRPr="001E1E07" w:rsidRDefault="001E1E07" w:rsidP="001E1E07">
      <w:pPr>
        <w:pStyle w:val="a8"/>
        <w:numPr>
          <w:ilvl w:val="0"/>
          <w:numId w:val="60"/>
        </w:numPr>
        <w:spacing w:line="360" w:lineRule="auto"/>
        <w:rPr>
          <w:rFonts w:cstheme="minorHAnsi"/>
          <w:sz w:val="24"/>
          <w:szCs w:val="24"/>
          <w:rtl/>
        </w:rPr>
      </w:pPr>
      <w:r w:rsidRPr="001E1E07">
        <w:rPr>
          <w:rFonts w:cs="Calibri"/>
          <w:sz w:val="24"/>
          <w:szCs w:val="24"/>
          <w:rtl/>
        </w:rPr>
        <w:lastRenderedPageBreak/>
        <w:t>הרחבת המערכת לכלל הכבישים בישראל.</w:t>
      </w:r>
    </w:p>
    <w:p w14:paraId="454ACE53" w14:textId="720A6CD6" w:rsidR="001E1E07" w:rsidRPr="001E1E07" w:rsidRDefault="001E1E07" w:rsidP="001E1E07">
      <w:pPr>
        <w:pStyle w:val="a8"/>
        <w:numPr>
          <w:ilvl w:val="1"/>
          <w:numId w:val="50"/>
        </w:numPr>
        <w:spacing w:line="360" w:lineRule="auto"/>
        <w:rPr>
          <w:rFonts w:cstheme="minorHAnsi"/>
          <w:sz w:val="24"/>
          <w:szCs w:val="24"/>
          <w:rtl/>
        </w:rPr>
      </w:pPr>
      <w:r w:rsidRPr="001E1E07">
        <w:rPr>
          <w:rFonts w:cs="Calibri"/>
          <w:sz w:val="24"/>
          <w:szCs w:val="24"/>
          <w:rtl/>
        </w:rPr>
        <w:t>תמיכה בפריסה:</w:t>
      </w:r>
    </w:p>
    <w:p w14:paraId="61DA1B1F" w14:textId="77777777" w:rsidR="001E1E07" w:rsidRPr="001E1E07" w:rsidRDefault="001E1E07" w:rsidP="001E1E07">
      <w:pPr>
        <w:pStyle w:val="a8"/>
        <w:numPr>
          <w:ilvl w:val="0"/>
          <w:numId w:val="61"/>
        </w:numPr>
        <w:spacing w:line="360" w:lineRule="auto"/>
        <w:rPr>
          <w:rFonts w:cstheme="minorHAnsi"/>
          <w:sz w:val="24"/>
          <w:szCs w:val="24"/>
          <w:rtl/>
        </w:rPr>
      </w:pPr>
      <w:r w:rsidRPr="001E1E07">
        <w:rPr>
          <w:rFonts w:cs="Calibri"/>
          <w:sz w:val="24"/>
          <w:szCs w:val="24"/>
          <w:rtl/>
        </w:rPr>
        <w:t>תוכנית הדרכה למשתמשים ברשויות המקומיות ובחברות הביטוח.</w:t>
      </w:r>
    </w:p>
    <w:p w14:paraId="074F4D5B" w14:textId="77777777" w:rsidR="001E1E07" w:rsidRPr="001E1E07" w:rsidRDefault="001E1E07" w:rsidP="001E1E07">
      <w:pPr>
        <w:pStyle w:val="a8"/>
        <w:numPr>
          <w:ilvl w:val="0"/>
          <w:numId w:val="61"/>
        </w:numPr>
        <w:spacing w:line="360" w:lineRule="auto"/>
        <w:rPr>
          <w:rFonts w:cstheme="minorHAnsi"/>
          <w:sz w:val="24"/>
          <w:szCs w:val="24"/>
          <w:rtl/>
        </w:rPr>
      </w:pPr>
      <w:r w:rsidRPr="001E1E07">
        <w:rPr>
          <w:rFonts w:cs="Calibri"/>
          <w:sz w:val="24"/>
          <w:szCs w:val="24"/>
          <w:rtl/>
        </w:rPr>
        <w:t>תמיכה טכנית רציפה במהלך השימוש הראשוני במערכת.</w:t>
      </w:r>
    </w:p>
    <w:p w14:paraId="08574E6A" w14:textId="3973030B" w:rsidR="001E1E07" w:rsidRPr="001E1E07" w:rsidRDefault="001E1E07" w:rsidP="001E1E07">
      <w:pPr>
        <w:pStyle w:val="a8"/>
        <w:numPr>
          <w:ilvl w:val="1"/>
          <w:numId w:val="50"/>
        </w:numPr>
        <w:spacing w:line="360" w:lineRule="auto"/>
        <w:rPr>
          <w:rFonts w:cstheme="minorHAnsi"/>
          <w:sz w:val="24"/>
          <w:szCs w:val="24"/>
          <w:rtl/>
        </w:rPr>
      </w:pPr>
      <w:r w:rsidRPr="001E1E07">
        <w:rPr>
          <w:rFonts w:cs="Calibri"/>
          <w:sz w:val="24"/>
          <w:szCs w:val="24"/>
          <w:rtl/>
        </w:rPr>
        <w:t>מדדים להצלחת הפריסה:</w:t>
      </w:r>
    </w:p>
    <w:p w14:paraId="1867EE62" w14:textId="77777777" w:rsidR="001E1E07" w:rsidRPr="001E1E07" w:rsidRDefault="001E1E07" w:rsidP="001E1E07">
      <w:pPr>
        <w:pStyle w:val="a8"/>
        <w:numPr>
          <w:ilvl w:val="0"/>
          <w:numId w:val="62"/>
        </w:numPr>
        <w:spacing w:line="360" w:lineRule="auto"/>
        <w:rPr>
          <w:rFonts w:cstheme="minorHAnsi"/>
          <w:sz w:val="24"/>
          <w:szCs w:val="24"/>
          <w:rtl/>
        </w:rPr>
      </w:pPr>
      <w:r w:rsidRPr="001E1E07">
        <w:rPr>
          <w:rFonts w:cs="Calibri"/>
          <w:sz w:val="24"/>
          <w:szCs w:val="24"/>
          <w:rtl/>
        </w:rPr>
        <w:t>לפחות 50% מהרשויות המקומיות יישמו את תובנות המערכת תוך 6 חודשים מפריסתה.</w:t>
      </w:r>
    </w:p>
    <w:p w14:paraId="6630F014" w14:textId="77777777" w:rsidR="001E1E07" w:rsidRPr="001E1E07" w:rsidRDefault="001E1E07" w:rsidP="001E1E07">
      <w:pPr>
        <w:pStyle w:val="a8"/>
        <w:numPr>
          <w:ilvl w:val="0"/>
          <w:numId w:val="62"/>
        </w:numPr>
        <w:spacing w:line="360" w:lineRule="auto"/>
        <w:rPr>
          <w:rFonts w:cstheme="minorHAnsi"/>
          <w:sz w:val="24"/>
          <w:szCs w:val="24"/>
          <w:rtl/>
        </w:rPr>
      </w:pPr>
      <w:r w:rsidRPr="001E1E07">
        <w:rPr>
          <w:rFonts w:cs="Calibri"/>
          <w:sz w:val="24"/>
          <w:szCs w:val="24"/>
          <w:rtl/>
        </w:rPr>
        <w:t>לפחות 70% מהמשתמשים יעניקו ציון חיובי על השימוש במערכת.</w:t>
      </w:r>
    </w:p>
    <w:p w14:paraId="3ACFBE03" w14:textId="29E90C31" w:rsidR="001E1E07" w:rsidRPr="001E1E07" w:rsidRDefault="001E1E07" w:rsidP="001E1E07">
      <w:pPr>
        <w:spacing w:line="360" w:lineRule="auto"/>
        <w:rPr>
          <w:rFonts w:cstheme="minorHAnsi"/>
          <w:b/>
          <w:bCs/>
          <w:sz w:val="24"/>
          <w:szCs w:val="24"/>
          <w:rtl/>
        </w:rPr>
      </w:pPr>
      <w:r w:rsidRPr="001E1E07">
        <w:rPr>
          <w:rFonts w:cs="Calibri"/>
          <w:b/>
          <w:bCs/>
          <w:sz w:val="24"/>
          <w:szCs w:val="24"/>
          <w:rtl/>
        </w:rPr>
        <w:t>משימות נוספות להבטחת הצלחה</w:t>
      </w:r>
      <w:r>
        <w:rPr>
          <w:rFonts w:cstheme="minorHAnsi" w:hint="cs"/>
          <w:b/>
          <w:bCs/>
          <w:sz w:val="24"/>
          <w:szCs w:val="24"/>
          <w:rtl/>
        </w:rPr>
        <w:t xml:space="preserve"> מיטבית</w:t>
      </w:r>
    </w:p>
    <w:p w14:paraId="4EB9473D" w14:textId="53D7B5DF" w:rsidR="001E1E07" w:rsidRPr="001E1E07" w:rsidRDefault="001E1E07" w:rsidP="001E1E07">
      <w:pPr>
        <w:spacing w:line="360" w:lineRule="auto"/>
        <w:rPr>
          <w:rFonts w:cstheme="minorHAnsi"/>
          <w:sz w:val="24"/>
          <w:szCs w:val="24"/>
          <w:rtl/>
        </w:rPr>
      </w:pPr>
      <w:r w:rsidRPr="001E1E07">
        <w:rPr>
          <w:rFonts w:cs="Calibri"/>
          <w:b/>
          <w:bCs/>
          <w:sz w:val="24"/>
          <w:szCs w:val="24"/>
          <w:u w:val="single"/>
          <w:rtl/>
        </w:rPr>
        <w:t>מעקב מתמיד אחר ביצועי המודל:</w:t>
      </w:r>
      <w:r w:rsidRPr="001E1E07">
        <w:rPr>
          <w:rFonts w:cs="Calibri"/>
          <w:sz w:val="24"/>
          <w:szCs w:val="24"/>
          <w:rtl/>
        </w:rPr>
        <w:t xml:space="preserve"> יצירת לולאת פידבק אוטומטית לשיפור מתמשך של המודל </w:t>
      </w:r>
      <w:r>
        <w:rPr>
          <w:rFonts w:cs="Calibri" w:hint="cs"/>
          <w:sz w:val="24"/>
          <w:szCs w:val="24"/>
          <w:rtl/>
        </w:rPr>
        <w:t>בהתבסס על</w:t>
      </w:r>
      <w:r w:rsidRPr="001E1E07">
        <w:rPr>
          <w:rFonts w:cs="Calibri"/>
          <w:sz w:val="24"/>
          <w:szCs w:val="24"/>
          <w:rtl/>
        </w:rPr>
        <w:t xml:space="preserve"> נתוני אמת.</w:t>
      </w:r>
    </w:p>
    <w:p w14:paraId="34EEDA4F" w14:textId="77777777" w:rsidR="001E1E07" w:rsidRPr="001E1E07" w:rsidRDefault="001E1E07" w:rsidP="001E1E07">
      <w:pPr>
        <w:spacing w:line="360" w:lineRule="auto"/>
        <w:rPr>
          <w:rFonts w:cstheme="minorHAnsi"/>
          <w:sz w:val="24"/>
          <w:szCs w:val="24"/>
          <w:rtl/>
        </w:rPr>
      </w:pPr>
      <w:r w:rsidRPr="001E1E07">
        <w:rPr>
          <w:rFonts w:cs="Calibri"/>
          <w:b/>
          <w:bCs/>
          <w:sz w:val="24"/>
          <w:szCs w:val="24"/>
          <w:u w:val="single"/>
          <w:rtl/>
        </w:rPr>
        <w:t>התאמת המודל לשינויים בסביבה:</w:t>
      </w:r>
      <w:r w:rsidRPr="001E1E07">
        <w:rPr>
          <w:rFonts w:cs="Calibri"/>
          <w:sz w:val="24"/>
          <w:szCs w:val="24"/>
          <w:rtl/>
        </w:rPr>
        <w:t xml:space="preserve"> שיפור מתמיד של המודל כך שיתאים לנתונים חדשים ותנאים משתנים (למשל, מזג אוויר קיצוני או שינויים בתשתיות).</w:t>
      </w:r>
    </w:p>
    <w:p w14:paraId="42AE0C56" w14:textId="15D841A8" w:rsidR="00085B54" w:rsidRDefault="001E1E07" w:rsidP="00C23713">
      <w:pPr>
        <w:spacing w:line="360" w:lineRule="auto"/>
        <w:rPr>
          <w:rFonts w:cstheme="minorHAnsi"/>
          <w:sz w:val="24"/>
          <w:szCs w:val="24"/>
          <w:rtl/>
        </w:rPr>
      </w:pPr>
      <w:r w:rsidRPr="001E1E07">
        <w:rPr>
          <w:rFonts w:cs="Calibri"/>
          <w:b/>
          <w:bCs/>
          <w:sz w:val="24"/>
          <w:szCs w:val="24"/>
          <w:u w:val="single"/>
          <w:rtl/>
        </w:rPr>
        <w:t>הטמעת תהליך בקרה לאחר יישום ההמלצות:</w:t>
      </w:r>
      <w:r w:rsidRPr="001E1E07">
        <w:rPr>
          <w:rFonts w:cs="Calibri"/>
          <w:sz w:val="24"/>
          <w:szCs w:val="24"/>
          <w:rtl/>
        </w:rPr>
        <w:t xml:space="preserve"> ניטור ההשפעה של ההמלצות המיושמות, כמו שיפור תשתיות או אכיפה, על צמצום </w:t>
      </w:r>
      <w:r>
        <w:rPr>
          <w:rFonts w:cs="Calibri" w:hint="cs"/>
          <w:sz w:val="24"/>
          <w:szCs w:val="24"/>
          <w:rtl/>
        </w:rPr>
        <w:t>ה</w:t>
      </w:r>
      <w:r w:rsidRPr="001E1E07">
        <w:rPr>
          <w:rFonts w:cs="Calibri"/>
          <w:sz w:val="24"/>
          <w:szCs w:val="24"/>
          <w:rtl/>
        </w:rPr>
        <w:t>תאונות.</w:t>
      </w:r>
    </w:p>
    <w:p w14:paraId="03665B38" w14:textId="77777777" w:rsidR="00C23713" w:rsidRPr="00C23713" w:rsidRDefault="00C23713" w:rsidP="00C23713">
      <w:pPr>
        <w:spacing w:line="360" w:lineRule="auto"/>
        <w:rPr>
          <w:rFonts w:cstheme="minorHAnsi"/>
          <w:sz w:val="24"/>
          <w:szCs w:val="24"/>
        </w:rPr>
      </w:pPr>
    </w:p>
    <w:p w14:paraId="65497828" w14:textId="4104BE75" w:rsidR="009A212B" w:rsidRPr="009A212B" w:rsidRDefault="000344D8" w:rsidP="009A212B">
      <w:pPr>
        <w:spacing w:line="360" w:lineRule="auto"/>
        <w:rPr>
          <w:rFonts w:cstheme="minorHAnsi"/>
          <w:b/>
          <w:bCs/>
          <w:sz w:val="24"/>
          <w:szCs w:val="24"/>
          <w:rtl/>
        </w:rPr>
      </w:pPr>
      <w:r w:rsidRPr="009A212B">
        <w:rPr>
          <w:rFonts w:cstheme="minorHAnsi"/>
          <w:b/>
          <w:bCs/>
          <w:sz w:val="24"/>
          <w:szCs w:val="24"/>
          <w:rtl/>
        </w:rPr>
        <w:t>10</w:t>
      </w:r>
      <w:r w:rsidRPr="00CA5F3E">
        <w:rPr>
          <w:rFonts w:cstheme="minorHAnsi"/>
          <w:b/>
          <w:bCs/>
          <w:sz w:val="24"/>
          <w:szCs w:val="24"/>
          <w:rtl/>
        </w:rPr>
        <w:t>. תוכנית הפרויקט</w:t>
      </w:r>
    </w:p>
    <w:p w14:paraId="4E9380A1" w14:textId="296462EE" w:rsidR="009A212B" w:rsidRPr="009A212B" w:rsidRDefault="009A212B" w:rsidP="009A212B">
      <w:pPr>
        <w:spacing w:line="360" w:lineRule="auto"/>
        <w:rPr>
          <w:rFonts w:cstheme="minorHAnsi"/>
          <w:sz w:val="24"/>
          <w:szCs w:val="24"/>
          <w:rtl/>
        </w:rPr>
      </w:pPr>
      <w:r>
        <w:rPr>
          <w:rFonts w:cs="Calibri" w:hint="cs"/>
          <w:sz w:val="24"/>
          <w:szCs w:val="24"/>
          <w:rtl/>
        </w:rPr>
        <w:t>ה</w:t>
      </w:r>
      <w:r w:rsidRPr="009A212B">
        <w:rPr>
          <w:rFonts w:cs="Calibri"/>
          <w:sz w:val="24"/>
          <w:szCs w:val="24"/>
          <w:rtl/>
        </w:rPr>
        <w:t>מטרה</w:t>
      </w:r>
      <w:r>
        <w:rPr>
          <w:rFonts w:cs="Calibri" w:hint="cs"/>
          <w:sz w:val="24"/>
          <w:szCs w:val="24"/>
          <w:rtl/>
        </w:rPr>
        <w:t xml:space="preserve"> אשר מנחה אותנו לאורך כל התהליך היא </w:t>
      </w:r>
      <w:r w:rsidRPr="009A212B">
        <w:rPr>
          <w:rFonts w:cs="Calibri"/>
          <w:sz w:val="24"/>
          <w:szCs w:val="24"/>
          <w:rtl/>
        </w:rPr>
        <w:t>לוודא שכל המשתתפים</w:t>
      </w:r>
      <w:r>
        <w:rPr>
          <w:rFonts w:cs="Calibri" w:hint="cs"/>
          <w:sz w:val="24"/>
          <w:szCs w:val="24"/>
          <w:rtl/>
        </w:rPr>
        <w:t xml:space="preserve"> ובעלי העניין</w:t>
      </w:r>
      <w:r w:rsidRPr="009A212B">
        <w:rPr>
          <w:rFonts w:cs="Calibri"/>
          <w:sz w:val="24"/>
          <w:szCs w:val="24"/>
          <w:rtl/>
        </w:rPr>
        <w:t xml:space="preserve"> כולל מדעני הנתונים, צוותי הפיתוח, נציגי משרד התחבורה, רשויות מקומיות, וחברות הביטוח, מבינים את מטרות הפרויקט ואת שלביו</w:t>
      </w:r>
      <w:r>
        <w:rPr>
          <w:rFonts w:cs="Calibri" w:hint="cs"/>
          <w:sz w:val="24"/>
          <w:szCs w:val="24"/>
          <w:rtl/>
        </w:rPr>
        <w:t xml:space="preserve"> בשביל להפיק ולבצע את הנדרש על הצד הטוב ביותר, גם מבחינה מערכתית וגם מבחינה הישגית</w:t>
      </w:r>
      <w:r w:rsidRPr="009A212B">
        <w:rPr>
          <w:rFonts w:cs="Calibri"/>
          <w:sz w:val="24"/>
          <w:szCs w:val="24"/>
          <w:rtl/>
        </w:rPr>
        <w:t>.</w:t>
      </w:r>
    </w:p>
    <w:p w14:paraId="0BBA8220" w14:textId="77777777" w:rsidR="009A212B" w:rsidRPr="009A212B" w:rsidRDefault="009A212B" w:rsidP="009A212B">
      <w:pPr>
        <w:spacing w:line="360" w:lineRule="auto"/>
        <w:rPr>
          <w:rFonts w:cstheme="minorHAnsi"/>
          <w:b/>
          <w:bCs/>
          <w:sz w:val="24"/>
          <w:szCs w:val="24"/>
          <w:rtl/>
        </w:rPr>
      </w:pPr>
      <w:r w:rsidRPr="009A212B">
        <w:rPr>
          <w:rFonts w:cs="Calibri"/>
          <w:b/>
          <w:bCs/>
          <w:sz w:val="24"/>
          <w:szCs w:val="24"/>
          <w:rtl/>
        </w:rPr>
        <w:t>משימות:</w:t>
      </w:r>
    </w:p>
    <w:p w14:paraId="0D1EACBE" w14:textId="77777777" w:rsidR="009A212B" w:rsidRPr="009A212B" w:rsidRDefault="009A212B" w:rsidP="009A212B">
      <w:pPr>
        <w:pStyle w:val="a8"/>
        <w:numPr>
          <w:ilvl w:val="0"/>
          <w:numId w:val="63"/>
        </w:numPr>
        <w:spacing w:line="360" w:lineRule="auto"/>
        <w:rPr>
          <w:rFonts w:cstheme="minorHAnsi"/>
          <w:sz w:val="24"/>
          <w:szCs w:val="24"/>
          <w:rtl/>
        </w:rPr>
      </w:pPr>
      <w:r w:rsidRPr="009A212B">
        <w:rPr>
          <w:rFonts w:cs="Calibri"/>
          <w:sz w:val="24"/>
          <w:szCs w:val="24"/>
          <w:rtl/>
        </w:rPr>
        <w:t>עריכת פגישות סקירה עם כל הגורמים המעורבים.</w:t>
      </w:r>
    </w:p>
    <w:p w14:paraId="6CD5A174" w14:textId="77777777" w:rsidR="009A212B" w:rsidRPr="009A212B" w:rsidRDefault="009A212B" w:rsidP="009A212B">
      <w:pPr>
        <w:pStyle w:val="a8"/>
        <w:numPr>
          <w:ilvl w:val="0"/>
          <w:numId w:val="63"/>
        </w:numPr>
        <w:spacing w:line="360" w:lineRule="auto"/>
        <w:rPr>
          <w:rFonts w:cstheme="minorHAnsi"/>
          <w:sz w:val="24"/>
          <w:szCs w:val="24"/>
          <w:rtl/>
        </w:rPr>
      </w:pPr>
      <w:r w:rsidRPr="009A212B">
        <w:rPr>
          <w:rFonts w:cs="Calibri"/>
          <w:sz w:val="24"/>
          <w:szCs w:val="24"/>
          <w:rtl/>
        </w:rPr>
        <w:t>תיעוד סיכומי הפגישות וההחלטות שהתקבלו.</w:t>
      </w:r>
    </w:p>
    <w:p w14:paraId="5A9FD454" w14:textId="77777777" w:rsidR="009A212B" w:rsidRPr="009A212B" w:rsidRDefault="009A212B" w:rsidP="009A212B">
      <w:pPr>
        <w:pStyle w:val="a8"/>
        <w:numPr>
          <w:ilvl w:val="0"/>
          <w:numId w:val="63"/>
        </w:numPr>
        <w:spacing w:line="360" w:lineRule="auto"/>
        <w:rPr>
          <w:rFonts w:cstheme="minorHAnsi"/>
          <w:sz w:val="24"/>
          <w:szCs w:val="24"/>
          <w:rtl/>
        </w:rPr>
      </w:pPr>
      <w:r w:rsidRPr="009A212B">
        <w:rPr>
          <w:rFonts w:cs="Calibri"/>
          <w:sz w:val="24"/>
          <w:szCs w:val="24"/>
          <w:rtl/>
        </w:rPr>
        <w:t>הצגת גרסה ראשונית של התוכנית וקבלת משוב לשיפור.</w:t>
      </w:r>
    </w:p>
    <w:p w14:paraId="2194DD07" w14:textId="77777777" w:rsidR="00C23713" w:rsidRDefault="00C23713" w:rsidP="009A212B">
      <w:pPr>
        <w:spacing w:line="360" w:lineRule="auto"/>
        <w:rPr>
          <w:rFonts w:cs="Calibri"/>
          <w:b/>
          <w:bCs/>
          <w:sz w:val="24"/>
          <w:szCs w:val="24"/>
          <w:rtl/>
        </w:rPr>
      </w:pPr>
    </w:p>
    <w:p w14:paraId="2614A2C3" w14:textId="77777777" w:rsidR="00C23713" w:rsidRDefault="00C23713" w:rsidP="009A212B">
      <w:pPr>
        <w:spacing w:line="360" w:lineRule="auto"/>
        <w:rPr>
          <w:rFonts w:cs="Calibri"/>
          <w:b/>
          <w:bCs/>
          <w:sz w:val="24"/>
          <w:szCs w:val="24"/>
          <w:rtl/>
        </w:rPr>
      </w:pPr>
    </w:p>
    <w:p w14:paraId="3245A1CE" w14:textId="77777777" w:rsidR="00C23713" w:rsidRDefault="00C23713" w:rsidP="009A212B">
      <w:pPr>
        <w:spacing w:line="360" w:lineRule="auto"/>
        <w:rPr>
          <w:rFonts w:cs="Calibri"/>
          <w:b/>
          <w:bCs/>
          <w:sz w:val="24"/>
          <w:szCs w:val="24"/>
          <w:rtl/>
        </w:rPr>
      </w:pPr>
    </w:p>
    <w:p w14:paraId="0D78130B" w14:textId="00B4C712" w:rsidR="009A212B" w:rsidRPr="009A212B" w:rsidRDefault="009A212B" w:rsidP="009A212B">
      <w:pPr>
        <w:spacing w:line="360" w:lineRule="auto"/>
        <w:rPr>
          <w:rFonts w:cstheme="minorHAnsi"/>
          <w:b/>
          <w:bCs/>
          <w:sz w:val="24"/>
          <w:szCs w:val="24"/>
          <w:rtl/>
        </w:rPr>
      </w:pPr>
      <w:r w:rsidRPr="009A212B">
        <w:rPr>
          <w:rFonts w:cs="Calibri"/>
          <w:b/>
          <w:bCs/>
          <w:sz w:val="24"/>
          <w:szCs w:val="24"/>
          <w:rtl/>
        </w:rPr>
        <w:lastRenderedPageBreak/>
        <w:t>הערכות זמן לכל שלב או פעילות</w:t>
      </w:r>
    </w:p>
    <w:p w14:paraId="527F4A83" w14:textId="58F600A0" w:rsidR="009A212B" w:rsidRPr="009A212B" w:rsidRDefault="009A212B" w:rsidP="009A212B">
      <w:pPr>
        <w:spacing w:line="360" w:lineRule="auto"/>
        <w:rPr>
          <w:rFonts w:cstheme="minorHAnsi"/>
          <w:sz w:val="24"/>
          <w:szCs w:val="24"/>
          <w:rtl/>
        </w:rPr>
      </w:pPr>
      <w:r w:rsidRPr="009A212B">
        <w:rPr>
          <w:rFonts w:cs="Calibri" w:hint="cs"/>
          <w:b/>
          <w:bCs/>
          <w:sz w:val="24"/>
          <w:szCs w:val="24"/>
          <w:u w:val="single"/>
          <w:rtl/>
        </w:rPr>
        <w:t>ה</w:t>
      </w:r>
      <w:r w:rsidRPr="009A212B">
        <w:rPr>
          <w:rFonts w:cs="Calibri"/>
          <w:b/>
          <w:bCs/>
          <w:sz w:val="24"/>
          <w:szCs w:val="24"/>
          <w:u w:val="single"/>
          <w:rtl/>
        </w:rPr>
        <w:t>מטרה:</w:t>
      </w:r>
      <w:r w:rsidRPr="009A212B">
        <w:rPr>
          <w:rFonts w:cs="Calibri"/>
          <w:sz w:val="24"/>
          <w:szCs w:val="24"/>
          <w:rtl/>
        </w:rPr>
        <w:t xml:space="preserve"> לספק מסגרת זמנים ברורה שתאפשר מעקב יעיל אחרי התקדמות הפרויקט.</w:t>
      </w:r>
    </w:p>
    <w:p w14:paraId="48FC3BCD" w14:textId="79348D73" w:rsidR="009A212B" w:rsidRPr="009A212B" w:rsidRDefault="009A212B" w:rsidP="009A212B">
      <w:pPr>
        <w:spacing w:line="360" w:lineRule="auto"/>
        <w:rPr>
          <w:rFonts w:cstheme="minorHAnsi"/>
          <w:b/>
          <w:bCs/>
          <w:sz w:val="24"/>
          <w:szCs w:val="24"/>
          <w:u w:val="single"/>
          <w:rtl/>
        </w:rPr>
      </w:pPr>
      <w:r w:rsidRPr="009A212B">
        <w:rPr>
          <w:rFonts w:cs="Calibri"/>
          <w:b/>
          <w:bCs/>
          <w:sz w:val="24"/>
          <w:szCs w:val="24"/>
          <w:u w:val="single"/>
          <w:rtl/>
        </w:rPr>
        <w:t>משימות:</w:t>
      </w:r>
      <w:r>
        <w:rPr>
          <w:rFonts w:cstheme="minorHAnsi" w:hint="cs"/>
          <w:b/>
          <w:bCs/>
          <w:sz w:val="24"/>
          <w:szCs w:val="24"/>
          <w:u w:val="single"/>
          <w:rtl/>
        </w:rPr>
        <w:t xml:space="preserve"> </w:t>
      </w:r>
      <w:r w:rsidRPr="009A212B">
        <w:rPr>
          <w:rFonts w:cs="Calibri"/>
          <w:sz w:val="24"/>
          <w:szCs w:val="24"/>
          <w:rtl/>
        </w:rPr>
        <w:t>הערכת זמן עבור שלבים עיקריים: איסוף נתונים, עיבוד נתונים, פיתוח מודלים, פריסה, ותחזוקה.</w:t>
      </w:r>
      <w:r>
        <w:rPr>
          <w:rFonts w:cstheme="minorHAnsi" w:hint="cs"/>
          <w:b/>
          <w:bCs/>
          <w:sz w:val="24"/>
          <w:szCs w:val="24"/>
          <w:u w:val="single"/>
          <w:rtl/>
        </w:rPr>
        <w:t xml:space="preserve"> </w:t>
      </w:r>
      <w:r w:rsidRPr="009A212B">
        <w:rPr>
          <w:rFonts w:cs="Calibri"/>
          <w:sz w:val="24"/>
          <w:szCs w:val="24"/>
          <w:rtl/>
        </w:rPr>
        <w:t>יצירת לוח זמנים מפורט לכל פעילות עם תאריכי התחלה וסיום</w:t>
      </w:r>
      <w:r>
        <w:rPr>
          <w:rFonts w:cs="Calibri" w:hint="cs"/>
          <w:sz w:val="24"/>
          <w:szCs w:val="24"/>
          <w:rtl/>
        </w:rPr>
        <w:t xml:space="preserve"> מתואמים, </w:t>
      </w:r>
      <w:r w:rsidRPr="009A212B">
        <w:rPr>
          <w:rFonts w:cs="Calibri"/>
          <w:sz w:val="24"/>
          <w:szCs w:val="24"/>
          <w:rtl/>
        </w:rPr>
        <w:t>סימון תאריכי אבני דרך (</w:t>
      </w:r>
      <w:r w:rsidRPr="009A212B">
        <w:rPr>
          <w:rFonts w:cstheme="minorHAnsi"/>
          <w:sz w:val="24"/>
          <w:szCs w:val="24"/>
        </w:rPr>
        <w:t>Milestones</w:t>
      </w:r>
      <w:r w:rsidRPr="009A212B">
        <w:rPr>
          <w:rFonts w:cs="Calibri"/>
          <w:sz w:val="24"/>
          <w:szCs w:val="24"/>
          <w:rtl/>
        </w:rPr>
        <w:t>) לסקירת התקדמות</w:t>
      </w:r>
      <w:r>
        <w:rPr>
          <w:rFonts w:cs="Calibri" w:hint="cs"/>
          <w:sz w:val="24"/>
          <w:szCs w:val="24"/>
          <w:rtl/>
        </w:rPr>
        <w:t xml:space="preserve"> של הפרויקט</w:t>
      </w:r>
      <w:r w:rsidRPr="009A212B">
        <w:rPr>
          <w:rFonts w:cs="Calibri"/>
          <w:sz w:val="24"/>
          <w:szCs w:val="24"/>
          <w:rtl/>
        </w:rPr>
        <w:t>.</w:t>
      </w:r>
    </w:p>
    <w:p w14:paraId="79A888F5" w14:textId="56E1159A" w:rsidR="009A212B" w:rsidRPr="009A212B" w:rsidRDefault="009A212B" w:rsidP="009A212B">
      <w:pPr>
        <w:spacing w:line="360" w:lineRule="auto"/>
        <w:rPr>
          <w:rFonts w:cstheme="minorHAnsi"/>
          <w:b/>
          <w:bCs/>
          <w:sz w:val="24"/>
          <w:szCs w:val="24"/>
          <w:rtl/>
        </w:rPr>
      </w:pPr>
      <w:r w:rsidRPr="009A212B">
        <w:rPr>
          <w:rFonts w:cs="Calibri"/>
          <w:b/>
          <w:bCs/>
          <w:sz w:val="24"/>
          <w:szCs w:val="24"/>
          <w:rtl/>
        </w:rPr>
        <w:t>מאמץ ומשאבים לפריסת תוצאות ופתרון עסקי</w:t>
      </w:r>
    </w:p>
    <w:p w14:paraId="519B2965" w14:textId="46A445E7" w:rsidR="009A212B" w:rsidRPr="009A212B" w:rsidRDefault="009A212B" w:rsidP="009A212B">
      <w:pPr>
        <w:spacing w:line="360" w:lineRule="auto"/>
        <w:rPr>
          <w:rFonts w:cstheme="minorHAnsi"/>
          <w:sz w:val="24"/>
          <w:szCs w:val="24"/>
          <w:rtl/>
        </w:rPr>
      </w:pPr>
      <w:r w:rsidRPr="009A212B">
        <w:rPr>
          <w:rFonts w:cs="Calibri" w:hint="cs"/>
          <w:b/>
          <w:bCs/>
          <w:sz w:val="24"/>
          <w:szCs w:val="24"/>
          <w:u w:val="single"/>
          <w:rtl/>
        </w:rPr>
        <w:t>ה</w:t>
      </w:r>
      <w:r w:rsidRPr="009A212B">
        <w:rPr>
          <w:rFonts w:cs="Calibri"/>
          <w:b/>
          <w:bCs/>
          <w:sz w:val="24"/>
          <w:szCs w:val="24"/>
          <w:u w:val="single"/>
          <w:rtl/>
        </w:rPr>
        <w:t>מטרה:</w:t>
      </w:r>
      <w:r w:rsidRPr="009A212B">
        <w:rPr>
          <w:rFonts w:cs="Calibri"/>
          <w:sz w:val="24"/>
          <w:szCs w:val="24"/>
          <w:rtl/>
        </w:rPr>
        <w:t xml:space="preserve"> להבטיח ש</w:t>
      </w:r>
      <w:r>
        <w:rPr>
          <w:rFonts w:cs="Calibri" w:hint="cs"/>
          <w:sz w:val="24"/>
          <w:szCs w:val="24"/>
          <w:rtl/>
        </w:rPr>
        <w:t xml:space="preserve">יש </w:t>
      </w:r>
      <w:r w:rsidRPr="009A212B">
        <w:rPr>
          <w:rFonts w:cs="Calibri"/>
          <w:sz w:val="24"/>
          <w:szCs w:val="24"/>
          <w:rtl/>
        </w:rPr>
        <w:t>משאבים זמינים לפריסה חלקה של המערכת ותמיכה לאחר מכן.</w:t>
      </w:r>
    </w:p>
    <w:p w14:paraId="2B65D65B" w14:textId="7AA222EA" w:rsidR="009A212B" w:rsidRPr="009A212B" w:rsidRDefault="009A212B" w:rsidP="009A212B">
      <w:pPr>
        <w:spacing w:line="360" w:lineRule="auto"/>
        <w:rPr>
          <w:rFonts w:cstheme="minorHAnsi"/>
          <w:sz w:val="24"/>
          <w:szCs w:val="24"/>
          <w:rtl/>
        </w:rPr>
      </w:pPr>
      <w:r w:rsidRPr="009A212B">
        <w:rPr>
          <w:rFonts w:cs="Calibri"/>
          <w:b/>
          <w:bCs/>
          <w:sz w:val="24"/>
          <w:szCs w:val="24"/>
          <w:u w:val="single"/>
          <w:rtl/>
        </w:rPr>
        <w:t>משימות:</w:t>
      </w:r>
      <w:r>
        <w:rPr>
          <w:rFonts w:cstheme="minorHAnsi" w:hint="cs"/>
          <w:sz w:val="24"/>
          <w:szCs w:val="24"/>
          <w:rtl/>
        </w:rPr>
        <w:t xml:space="preserve"> </w:t>
      </w:r>
      <w:r w:rsidRPr="009A212B">
        <w:rPr>
          <w:rFonts w:cs="Calibri"/>
          <w:sz w:val="24"/>
          <w:szCs w:val="24"/>
          <w:rtl/>
        </w:rPr>
        <w:t>הערכת עלויות משאבים (תשתיות, כוח אדם, הדרכות).</w:t>
      </w:r>
      <w:r>
        <w:rPr>
          <w:rFonts w:cstheme="minorHAnsi" w:hint="cs"/>
          <w:sz w:val="24"/>
          <w:szCs w:val="24"/>
          <w:rtl/>
        </w:rPr>
        <w:t xml:space="preserve"> לבצע </w:t>
      </w:r>
      <w:r w:rsidRPr="009A212B">
        <w:rPr>
          <w:rFonts w:cs="Calibri"/>
          <w:sz w:val="24"/>
          <w:szCs w:val="24"/>
          <w:rtl/>
        </w:rPr>
        <w:t>תכנון מערך תמיכה טכנית לפריסה ולתפעול.</w:t>
      </w:r>
      <w:r>
        <w:rPr>
          <w:rFonts w:cstheme="minorHAnsi" w:hint="cs"/>
          <w:sz w:val="24"/>
          <w:szCs w:val="24"/>
          <w:rtl/>
        </w:rPr>
        <w:t xml:space="preserve"> בנוסף, אנו ניצור</w:t>
      </w:r>
      <w:r w:rsidRPr="009A212B">
        <w:rPr>
          <w:rFonts w:cs="Calibri"/>
          <w:sz w:val="24"/>
          <w:szCs w:val="24"/>
          <w:rtl/>
        </w:rPr>
        <w:t xml:space="preserve"> מסמך הנחיות למשתמשים לצורך יישום מהיר של התובנות.</w:t>
      </w:r>
    </w:p>
    <w:p w14:paraId="4B499356" w14:textId="567AE30A" w:rsidR="009A212B" w:rsidRPr="009A212B" w:rsidRDefault="009A212B" w:rsidP="009A212B">
      <w:pPr>
        <w:spacing w:line="360" w:lineRule="auto"/>
        <w:rPr>
          <w:rFonts w:cstheme="minorHAnsi"/>
          <w:b/>
          <w:bCs/>
          <w:sz w:val="24"/>
          <w:szCs w:val="24"/>
          <w:rtl/>
        </w:rPr>
      </w:pPr>
      <w:r w:rsidRPr="009A212B">
        <w:rPr>
          <w:rFonts w:cs="Calibri"/>
          <w:b/>
          <w:bCs/>
          <w:sz w:val="24"/>
          <w:szCs w:val="24"/>
          <w:rtl/>
        </w:rPr>
        <w:t>נקודות החלטה ובקשות עיון</w:t>
      </w:r>
    </w:p>
    <w:p w14:paraId="60A62DD2" w14:textId="7A26F4F6" w:rsidR="009A212B" w:rsidRPr="009A212B" w:rsidRDefault="009A212B" w:rsidP="009A212B">
      <w:pPr>
        <w:spacing w:line="360" w:lineRule="auto"/>
        <w:rPr>
          <w:rFonts w:cstheme="minorHAnsi"/>
          <w:sz w:val="24"/>
          <w:szCs w:val="24"/>
          <w:rtl/>
        </w:rPr>
      </w:pPr>
      <w:r w:rsidRPr="009A212B">
        <w:rPr>
          <w:rFonts w:cs="Calibri" w:hint="cs"/>
          <w:b/>
          <w:bCs/>
          <w:sz w:val="24"/>
          <w:szCs w:val="24"/>
          <w:u w:val="single"/>
          <w:rtl/>
        </w:rPr>
        <w:t>ה</w:t>
      </w:r>
      <w:r w:rsidRPr="009A212B">
        <w:rPr>
          <w:rFonts w:cs="Calibri"/>
          <w:b/>
          <w:bCs/>
          <w:sz w:val="24"/>
          <w:szCs w:val="24"/>
          <w:u w:val="single"/>
          <w:rtl/>
        </w:rPr>
        <w:t>מטרה:</w:t>
      </w:r>
      <w:r w:rsidRPr="009A212B">
        <w:rPr>
          <w:rFonts w:cs="Calibri"/>
          <w:sz w:val="24"/>
          <w:szCs w:val="24"/>
          <w:rtl/>
        </w:rPr>
        <w:t xml:space="preserve"> להדגיש שלבים קריטיים בהם יש לקבל החלטות אסטרטגיות ולהשיג אישורים.</w:t>
      </w:r>
    </w:p>
    <w:p w14:paraId="35572826" w14:textId="1A1AEBF7" w:rsidR="009A212B" w:rsidRPr="009A212B" w:rsidRDefault="009A212B" w:rsidP="009A212B">
      <w:pPr>
        <w:spacing w:line="360" w:lineRule="auto"/>
        <w:rPr>
          <w:rFonts w:cstheme="minorHAnsi"/>
          <w:b/>
          <w:bCs/>
          <w:sz w:val="24"/>
          <w:szCs w:val="24"/>
          <w:rtl/>
        </w:rPr>
      </w:pPr>
      <w:r w:rsidRPr="009A212B">
        <w:rPr>
          <w:rFonts w:cs="Calibri"/>
          <w:b/>
          <w:bCs/>
          <w:sz w:val="24"/>
          <w:szCs w:val="24"/>
          <w:rtl/>
        </w:rPr>
        <w:t>משימות:</w:t>
      </w:r>
      <w:r>
        <w:rPr>
          <w:rFonts w:cstheme="minorHAnsi" w:hint="cs"/>
          <w:b/>
          <w:bCs/>
          <w:sz w:val="24"/>
          <w:szCs w:val="24"/>
          <w:rtl/>
        </w:rPr>
        <w:t xml:space="preserve"> </w:t>
      </w:r>
      <w:r w:rsidRPr="009A212B">
        <w:rPr>
          <w:rFonts w:cs="Calibri"/>
          <w:sz w:val="24"/>
          <w:szCs w:val="24"/>
          <w:rtl/>
        </w:rPr>
        <w:t>סימון נקודות שבהן תידרש החלטה, כמו בחירת המודל המתאים ביותר או אישור פריסה.</w:t>
      </w:r>
    </w:p>
    <w:p w14:paraId="79FF6963" w14:textId="4364DC03" w:rsidR="009A212B" w:rsidRPr="009A212B" w:rsidRDefault="009A212B" w:rsidP="009A212B">
      <w:pPr>
        <w:spacing w:line="360" w:lineRule="auto"/>
        <w:rPr>
          <w:rFonts w:cstheme="minorHAnsi"/>
          <w:sz w:val="24"/>
          <w:szCs w:val="24"/>
          <w:rtl/>
        </w:rPr>
      </w:pPr>
      <w:r w:rsidRPr="009A212B">
        <w:rPr>
          <w:rFonts w:cs="Calibri"/>
          <w:sz w:val="24"/>
          <w:szCs w:val="24"/>
          <w:rtl/>
        </w:rPr>
        <w:t>הגדרת גורמי מפתח שיקבלו החלטות (פוסק הצלחה או נציגי משרד התחבורה).</w:t>
      </w:r>
      <w:r>
        <w:rPr>
          <w:rFonts w:cstheme="minorHAnsi" w:hint="cs"/>
          <w:sz w:val="24"/>
          <w:szCs w:val="24"/>
          <w:rtl/>
        </w:rPr>
        <w:t xml:space="preserve"> לבצע </w:t>
      </w:r>
      <w:r w:rsidRPr="009A212B">
        <w:rPr>
          <w:rFonts w:cs="Calibri"/>
          <w:sz w:val="24"/>
          <w:szCs w:val="24"/>
          <w:rtl/>
        </w:rPr>
        <w:t xml:space="preserve">תיעוד </w:t>
      </w:r>
      <w:r>
        <w:rPr>
          <w:rFonts w:cs="Calibri" w:hint="cs"/>
          <w:sz w:val="24"/>
          <w:szCs w:val="24"/>
          <w:rtl/>
        </w:rPr>
        <w:t xml:space="preserve">של </w:t>
      </w:r>
      <w:r w:rsidRPr="009A212B">
        <w:rPr>
          <w:rFonts w:cs="Calibri"/>
          <w:sz w:val="24"/>
          <w:szCs w:val="24"/>
          <w:rtl/>
        </w:rPr>
        <w:t>כל ההחלטות לצורך בקרה ושקיפות.</w:t>
      </w:r>
    </w:p>
    <w:p w14:paraId="78DEC25B" w14:textId="77777777" w:rsidR="009A212B" w:rsidRPr="009A212B" w:rsidRDefault="009A212B" w:rsidP="009A212B">
      <w:pPr>
        <w:spacing w:line="360" w:lineRule="auto"/>
        <w:rPr>
          <w:rFonts w:cstheme="minorHAnsi"/>
          <w:sz w:val="24"/>
          <w:szCs w:val="24"/>
          <w:rtl/>
        </w:rPr>
      </w:pPr>
      <w:r w:rsidRPr="009A212B">
        <w:rPr>
          <w:rFonts w:cs="Calibri"/>
          <w:sz w:val="24"/>
          <w:szCs w:val="24"/>
          <w:rtl/>
        </w:rPr>
        <w:t>סימון שלבים עם חזרות מרובות (</w:t>
      </w:r>
      <w:r w:rsidRPr="009A212B">
        <w:rPr>
          <w:rFonts w:cstheme="minorHAnsi"/>
          <w:sz w:val="24"/>
          <w:szCs w:val="24"/>
        </w:rPr>
        <w:t>Iteration</w:t>
      </w:r>
      <w:r w:rsidRPr="009A212B">
        <w:rPr>
          <w:rFonts w:cs="Calibri"/>
          <w:sz w:val="24"/>
          <w:szCs w:val="24"/>
          <w:rtl/>
        </w:rPr>
        <w:t>):</w:t>
      </w:r>
    </w:p>
    <w:p w14:paraId="006FD807" w14:textId="259CBC66" w:rsidR="009A212B" w:rsidRPr="009A212B" w:rsidRDefault="009A212B" w:rsidP="009A212B">
      <w:pPr>
        <w:spacing w:line="360" w:lineRule="auto"/>
        <w:rPr>
          <w:rFonts w:cstheme="minorHAnsi"/>
          <w:sz w:val="24"/>
          <w:szCs w:val="24"/>
          <w:rtl/>
        </w:rPr>
      </w:pPr>
      <w:r>
        <w:rPr>
          <w:rFonts w:cs="Calibri" w:hint="cs"/>
          <w:b/>
          <w:bCs/>
          <w:sz w:val="24"/>
          <w:szCs w:val="24"/>
          <w:u w:val="single"/>
          <w:rtl/>
        </w:rPr>
        <w:t>ה</w:t>
      </w:r>
      <w:r w:rsidRPr="009A212B">
        <w:rPr>
          <w:rFonts w:cs="Calibri"/>
          <w:b/>
          <w:bCs/>
          <w:sz w:val="24"/>
          <w:szCs w:val="24"/>
          <w:u w:val="single"/>
          <w:rtl/>
        </w:rPr>
        <w:t>מטרה:</w:t>
      </w:r>
      <w:r w:rsidRPr="009A212B">
        <w:rPr>
          <w:rFonts w:cs="Calibri"/>
          <w:sz w:val="24"/>
          <w:szCs w:val="24"/>
          <w:rtl/>
        </w:rPr>
        <w:t xml:space="preserve"> לתכנן מספיק זמן</w:t>
      </w:r>
      <w:r>
        <w:rPr>
          <w:rFonts w:cs="Calibri" w:hint="cs"/>
          <w:sz w:val="24"/>
          <w:szCs w:val="24"/>
          <w:rtl/>
        </w:rPr>
        <w:t xml:space="preserve"> עבור כל פעילות ולהקצות</w:t>
      </w:r>
      <w:r w:rsidRPr="009A212B">
        <w:rPr>
          <w:rFonts w:cs="Calibri"/>
          <w:sz w:val="24"/>
          <w:szCs w:val="24"/>
          <w:rtl/>
        </w:rPr>
        <w:t xml:space="preserve"> משאבים עבור שלבים כמו </w:t>
      </w:r>
      <w:r>
        <w:rPr>
          <w:rFonts w:cs="Calibri" w:hint="cs"/>
          <w:sz w:val="24"/>
          <w:szCs w:val="24"/>
          <w:rtl/>
        </w:rPr>
        <w:t>עיבוד</w:t>
      </w:r>
      <w:r w:rsidRPr="009A212B">
        <w:rPr>
          <w:rFonts w:cs="Calibri"/>
          <w:sz w:val="24"/>
          <w:szCs w:val="24"/>
          <w:rtl/>
        </w:rPr>
        <w:t xml:space="preserve"> נתונים, בהם מתרחשות חזרות לצורך שיפור מתמיד.</w:t>
      </w:r>
    </w:p>
    <w:p w14:paraId="03D4A101" w14:textId="3B226C1A" w:rsidR="009A212B" w:rsidRPr="009A212B" w:rsidRDefault="009A212B" w:rsidP="009A212B">
      <w:pPr>
        <w:spacing w:line="360" w:lineRule="auto"/>
        <w:rPr>
          <w:rFonts w:cstheme="minorHAnsi"/>
          <w:b/>
          <w:bCs/>
          <w:sz w:val="24"/>
          <w:szCs w:val="24"/>
          <w:u w:val="single"/>
          <w:rtl/>
        </w:rPr>
      </w:pPr>
      <w:r w:rsidRPr="009A212B">
        <w:rPr>
          <w:rFonts w:cs="Calibri"/>
          <w:b/>
          <w:bCs/>
          <w:sz w:val="24"/>
          <w:szCs w:val="24"/>
          <w:u w:val="single"/>
          <w:rtl/>
        </w:rPr>
        <w:t>משימות:</w:t>
      </w:r>
      <w:r>
        <w:rPr>
          <w:rFonts w:cstheme="minorHAnsi" w:hint="cs"/>
          <w:b/>
          <w:bCs/>
          <w:sz w:val="24"/>
          <w:szCs w:val="24"/>
          <w:u w:val="single"/>
          <w:rtl/>
        </w:rPr>
        <w:t xml:space="preserve"> </w:t>
      </w:r>
      <w:r w:rsidRPr="009A212B">
        <w:rPr>
          <w:rFonts w:cs="Calibri"/>
          <w:sz w:val="24"/>
          <w:szCs w:val="24"/>
          <w:rtl/>
        </w:rPr>
        <w:t>תיעוד תהליך הפיתוח המערכתי (מודלים, עיבוד נתונים).</w:t>
      </w:r>
      <w:r>
        <w:rPr>
          <w:rFonts w:cstheme="minorHAnsi" w:hint="cs"/>
          <w:b/>
          <w:bCs/>
          <w:sz w:val="24"/>
          <w:szCs w:val="24"/>
          <w:u w:val="single"/>
          <w:rtl/>
        </w:rPr>
        <w:t xml:space="preserve"> </w:t>
      </w:r>
      <w:r>
        <w:rPr>
          <w:rFonts w:cstheme="minorHAnsi" w:hint="cs"/>
          <w:sz w:val="24"/>
          <w:szCs w:val="24"/>
          <w:rtl/>
        </w:rPr>
        <w:t xml:space="preserve">לבצע </w:t>
      </w:r>
      <w:r w:rsidRPr="009A212B">
        <w:rPr>
          <w:rFonts w:cs="Calibri"/>
          <w:sz w:val="24"/>
          <w:szCs w:val="24"/>
          <w:rtl/>
        </w:rPr>
        <w:t>תכנון לולאות פידבק בין תוצאות ביניים לשיפורים עתידיים</w:t>
      </w:r>
      <w:r>
        <w:rPr>
          <w:rFonts w:cs="Calibri" w:hint="cs"/>
          <w:sz w:val="24"/>
          <w:szCs w:val="24"/>
          <w:rtl/>
        </w:rPr>
        <w:t xml:space="preserve"> ומתמידיים</w:t>
      </w:r>
      <w:r w:rsidRPr="009A212B">
        <w:rPr>
          <w:rFonts w:cs="Calibri"/>
          <w:sz w:val="24"/>
          <w:szCs w:val="24"/>
          <w:rtl/>
        </w:rPr>
        <w:t>.</w:t>
      </w:r>
      <w:r>
        <w:rPr>
          <w:rFonts w:cstheme="minorHAnsi" w:hint="cs"/>
          <w:sz w:val="24"/>
          <w:szCs w:val="24"/>
          <w:rtl/>
        </w:rPr>
        <w:t xml:space="preserve"> אנו </w:t>
      </w:r>
      <w:r>
        <w:rPr>
          <w:rFonts w:cs="Calibri" w:hint="cs"/>
          <w:sz w:val="24"/>
          <w:szCs w:val="24"/>
          <w:rtl/>
        </w:rPr>
        <w:t>נבטיח</w:t>
      </w:r>
      <w:r w:rsidRPr="009A212B">
        <w:rPr>
          <w:rFonts w:cs="Calibri"/>
          <w:sz w:val="24"/>
          <w:szCs w:val="24"/>
          <w:rtl/>
        </w:rPr>
        <w:t xml:space="preserve"> זמינות</w:t>
      </w:r>
      <w:r>
        <w:rPr>
          <w:rFonts w:cs="Calibri" w:hint="cs"/>
          <w:sz w:val="24"/>
          <w:szCs w:val="24"/>
          <w:rtl/>
        </w:rPr>
        <w:t xml:space="preserve"> ונקצה</w:t>
      </w:r>
      <w:r w:rsidRPr="009A212B">
        <w:rPr>
          <w:rFonts w:cs="Calibri"/>
          <w:sz w:val="24"/>
          <w:szCs w:val="24"/>
          <w:rtl/>
        </w:rPr>
        <w:t xml:space="preserve"> זמן </w:t>
      </w:r>
      <w:r>
        <w:rPr>
          <w:rFonts w:cs="Calibri" w:hint="cs"/>
          <w:sz w:val="24"/>
          <w:szCs w:val="24"/>
          <w:rtl/>
        </w:rPr>
        <w:t xml:space="preserve">ומשאבים </w:t>
      </w:r>
      <w:r w:rsidRPr="009A212B">
        <w:rPr>
          <w:rFonts w:cs="Calibri"/>
          <w:sz w:val="24"/>
          <w:szCs w:val="24"/>
          <w:rtl/>
        </w:rPr>
        <w:t>עבור שיפור המודלים על בסיס נתונים חדשים.</w:t>
      </w:r>
    </w:p>
    <w:p w14:paraId="0F31465C" w14:textId="77777777" w:rsidR="009A212B" w:rsidRPr="009A212B" w:rsidRDefault="009A212B" w:rsidP="009A212B">
      <w:pPr>
        <w:spacing w:line="360" w:lineRule="auto"/>
        <w:rPr>
          <w:rFonts w:cstheme="minorHAnsi"/>
          <w:b/>
          <w:bCs/>
          <w:sz w:val="24"/>
          <w:szCs w:val="24"/>
          <w:rtl/>
        </w:rPr>
      </w:pPr>
      <w:r w:rsidRPr="009A212B">
        <w:rPr>
          <w:rFonts w:cs="Calibri"/>
          <w:b/>
          <w:bCs/>
          <w:sz w:val="24"/>
          <w:szCs w:val="24"/>
          <w:rtl/>
        </w:rPr>
        <w:t>מבנה תוכנית הפרויקט</w:t>
      </w:r>
    </w:p>
    <w:p w14:paraId="699476BC" w14:textId="55E2CCDE" w:rsidR="009A212B" w:rsidRPr="009A212B" w:rsidRDefault="009A212B" w:rsidP="009A212B">
      <w:pPr>
        <w:spacing w:line="360" w:lineRule="auto"/>
        <w:rPr>
          <w:rFonts w:cstheme="minorHAnsi"/>
          <w:sz w:val="24"/>
          <w:szCs w:val="24"/>
          <w:rtl/>
        </w:rPr>
      </w:pPr>
      <w:r w:rsidRPr="009A212B">
        <w:rPr>
          <w:rFonts w:cs="Calibri"/>
          <w:b/>
          <w:bCs/>
          <w:sz w:val="24"/>
          <w:szCs w:val="24"/>
          <w:u w:val="single"/>
          <w:rtl/>
        </w:rPr>
        <w:t>מבוא:</w:t>
      </w:r>
      <w:r>
        <w:rPr>
          <w:rFonts w:cstheme="minorHAnsi" w:hint="cs"/>
          <w:sz w:val="24"/>
          <w:szCs w:val="24"/>
          <w:rtl/>
        </w:rPr>
        <w:t xml:space="preserve"> </w:t>
      </w:r>
      <w:r w:rsidRPr="009A212B">
        <w:rPr>
          <w:rFonts w:cs="Calibri"/>
          <w:sz w:val="24"/>
          <w:szCs w:val="24"/>
          <w:rtl/>
        </w:rPr>
        <w:t>תיאור כללי של הפרויקט: מטרות עסקיות, בעיות לפתרון, והתועלת הצפויה.</w:t>
      </w:r>
    </w:p>
    <w:p w14:paraId="3E1CF6A0" w14:textId="245B88F9" w:rsidR="00E76122" w:rsidRPr="009A212B" w:rsidRDefault="009A212B" w:rsidP="00C23713">
      <w:pPr>
        <w:spacing w:line="360" w:lineRule="auto"/>
        <w:rPr>
          <w:rFonts w:cstheme="minorHAnsi"/>
          <w:sz w:val="24"/>
          <w:szCs w:val="24"/>
          <w:rtl/>
        </w:rPr>
      </w:pPr>
      <w:r w:rsidRPr="00D660E3">
        <w:rPr>
          <w:rFonts w:cs="Calibri"/>
          <w:b/>
          <w:bCs/>
          <w:sz w:val="24"/>
          <w:szCs w:val="24"/>
          <w:u w:val="single"/>
          <w:rtl/>
        </w:rPr>
        <w:t>לוח זמנים:</w:t>
      </w:r>
      <w:r>
        <w:rPr>
          <w:rFonts w:cstheme="minorHAnsi" w:hint="cs"/>
          <w:sz w:val="24"/>
          <w:szCs w:val="24"/>
          <w:rtl/>
        </w:rPr>
        <w:t xml:space="preserve"> הכנת </w:t>
      </w:r>
      <w:r w:rsidRPr="009A212B">
        <w:rPr>
          <w:rFonts w:cs="Calibri"/>
          <w:sz w:val="24"/>
          <w:szCs w:val="24"/>
          <w:rtl/>
        </w:rPr>
        <w:t>טבלת שלבים מרכזיים ותאריכים</w:t>
      </w:r>
      <w:r>
        <w:rPr>
          <w:rFonts w:cs="Calibri" w:hint="cs"/>
          <w:sz w:val="24"/>
          <w:szCs w:val="24"/>
          <w:rtl/>
        </w:rPr>
        <w:t xml:space="preserve"> הכוללת את הפעולות הנדרשות כמו -</w:t>
      </w:r>
      <w:r w:rsidRPr="009A212B">
        <w:rPr>
          <w:rFonts w:cs="Calibri"/>
          <w:sz w:val="24"/>
          <w:szCs w:val="24"/>
          <w:rtl/>
        </w:rPr>
        <w:t xml:space="preserve"> איסוף נתונים, עיבוד, פיתוח מודלים, בדיקות, ופריסה.</w:t>
      </w:r>
    </w:p>
    <w:p w14:paraId="766290B5" w14:textId="77777777" w:rsidR="00C23713" w:rsidRDefault="00C23713" w:rsidP="009A212B">
      <w:pPr>
        <w:spacing w:line="360" w:lineRule="auto"/>
        <w:rPr>
          <w:rFonts w:cs="Calibri"/>
          <w:b/>
          <w:bCs/>
          <w:sz w:val="24"/>
          <w:szCs w:val="24"/>
          <w:rtl/>
        </w:rPr>
      </w:pPr>
    </w:p>
    <w:p w14:paraId="7D562885" w14:textId="345D3261" w:rsidR="009A212B" w:rsidRPr="009A212B" w:rsidRDefault="009A212B" w:rsidP="009A212B">
      <w:pPr>
        <w:spacing w:line="360" w:lineRule="auto"/>
        <w:rPr>
          <w:rFonts w:cstheme="minorHAnsi"/>
          <w:b/>
          <w:bCs/>
          <w:sz w:val="24"/>
          <w:szCs w:val="24"/>
          <w:rtl/>
        </w:rPr>
      </w:pPr>
      <w:r w:rsidRPr="009A212B">
        <w:rPr>
          <w:rFonts w:cs="Calibri"/>
          <w:b/>
          <w:bCs/>
          <w:sz w:val="24"/>
          <w:szCs w:val="24"/>
          <w:rtl/>
        </w:rPr>
        <w:lastRenderedPageBreak/>
        <w:t>משאבים נדרשים:</w:t>
      </w:r>
    </w:p>
    <w:p w14:paraId="6D5D6176" w14:textId="77777777" w:rsidR="009A212B" w:rsidRPr="009A212B" w:rsidRDefault="009A212B" w:rsidP="009A212B">
      <w:pPr>
        <w:pStyle w:val="a8"/>
        <w:numPr>
          <w:ilvl w:val="0"/>
          <w:numId w:val="64"/>
        </w:numPr>
        <w:spacing w:line="360" w:lineRule="auto"/>
        <w:rPr>
          <w:rFonts w:cstheme="minorHAnsi"/>
          <w:sz w:val="24"/>
          <w:szCs w:val="24"/>
          <w:rtl/>
        </w:rPr>
      </w:pPr>
      <w:r w:rsidRPr="009A212B">
        <w:rPr>
          <w:rFonts w:cs="Calibri"/>
          <w:sz w:val="24"/>
          <w:szCs w:val="24"/>
          <w:rtl/>
        </w:rPr>
        <w:t>כוח אדם: תפקידים מרכזיים וצוותים תומכים.</w:t>
      </w:r>
    </w:p>
    <w:p w14:paraId="3270E27B" w14:textId="77777777" w:rsidR="009A212B" w:rsidRPr="009A212B" w:rsidRDefault="009A212B" w:rsidP="009A212B">
      <w:pPr>
        <w:pStyle w:val="a8"/>
        <w:numPr>
          <w:ilvl w:val="0"/>
          <w:numId w:val="64"/>
        </w:numPr>
        <w:spacing w:line="360" w:lineRule="auto"/>
        <w:rPr>
          <w:rFonts w:cstheme="minorHAnsi"/>
          <w:sz w:val="24"/>
          <w:szCs w:val="24"/>
          <w:rtl/>
        </w:rPr>
      </w:pPr>
      <w:r w:rsidRPr="009A212B">
        <w:rPr>
          <w:rFonts w:cs="Calibri"/>
          <w:sz w:val="24"/>
          <w:szCs w:val="24"/>
          <w:rtl/>
        </w:rPr>
        <w:t>חומרה ותוכנה: מערכות אחסון, מחשוב ענן, כלים טכנולוגיים.</w:t>
      </w:r>
    </w:p>
    <w:p w14:paraId="2FAD50D7" w14:textId="77777777" w:rsidR="009A212B" w:rsidRPr="009A212B" w:rsidRDefault="009A212B" w:rsidP="009A212B">
      <w:pPr>
        <w:pStyle w:val="a8"/>
        <w:numPr>
          <w:ilvl w:val="0"/>
          <w:numId w:val="64"/>
        </w:numPr>
        <w:spacing w:line="360" w:lineRule="auto"/>
        <w:rPr>
          <w:rFonts w:cstheme="minorHAnsi"/>
          <w:sz w:val="24"/>
          <w:szCs w:val="24"/>
          <w:rtl/>
        </w:rPr>
      </w:pPr>
      <w:r w:rsidRPr="009A212B">
        <w:rPr>
          <w:rFonts w:cs="Calibri"/>
          <w:sz w:val="24"/>
          <w:szCs w:val="24"/>
          <w:rtl/>
        </w:rPr>
        <w:t>תקציב: פירוט של עלויות לפי שלבים.</w:t>
      </w:r>
    </w:p>
    <w:p w14:paraId="27031EE0" w14:textId="77777777" w:rsidR="009A212B" w:rsidRPr="009A212B" w:rsidRDefault="009A212B" w:rsidP="009A212B">
      <w:pPr>
        <w:spacing w:line="360" w:lineRule="auto"/>
        <w:rPr>
          <w:rFonts w:cstheme="minorHAnsi"/>
          <w:b/>
          <w:bCs/>
          <w:sz w:val="24"/>
          <w:szCs w:val="24"/>
          <w:rtl/>
        </w:rPr>
      </w:pPr>
      <w:r w:rsidRPr="009A212B">
        <w:rPr>
          <w:rFonts w:cs="Calibri"/>
          <w:b/>
          <w:bCs/>
          <w:sz w:val="24"/>
          <w:szCs w:val="24"/>
          <w:rtl/>
        </w:rPr>
        <w:t>תכנון שלבים חוזרים:</w:t>
      </w:r>
    </w:p>
    <w:p w14:paraId="2BA0E85E" w14:textId="0DDFB9FE" w:rsidR="009A212B" w:rsidRPr="009A212B" w:rsidRDefault="009A212B" w:rsidP="00D660E3">
      <w:pPr>
        <w:spacing w:line="360" w:lineRule="auto"/>
        <w:rPr>
          <w:rFonts w:cstheme="minorHAnsi"/>
          <w:sz w:val="24"/>
          <w:szCs w:val="24"/>
          <w:rtl/>
        </w:rPr>
      </w:pPr>
      <w:r w:rsidRPr="009A212B">
        <w:rPr>
          <w:rFonts w:cs="Calibri"/>
          <w:sz w:val="24"/>
          <w:szCs w:val="24"/>
          <w:rtl/>
        </w:rPr>
        <w:t>סימון אזורים בהם נדרשות חזרות</w:t>
      </w:r>
      <w:r w:rsidR="00D660E3">
        <w:rPr>
          <w:rFonts w:cs="Calibri" w:hint="cs"/>
          <w:sz w:val="24"/>
          <w:szCs w:val="24"/>
          <w:rtl/>
        </w:rPr>
        <w:t xml:space="preserve"> (לדוגמא </w:t>
      </w:r>
      <w:r w:rsidR="00D660E3">
        <w:rPr>
          <w:rFonts w:cs="Calibri"/>
          <w:sz w:val="24"/>
          <w:szCs w:val="24"/>
          <w:rtl/>
        </w:rPr>
        <w:t>–</w:t>
      </w:r>
      <w:r w:rsidR="00D660E3">
        <w:rPr>
          <w:rFonts w:cs="Calibri" w:hint="cs"/>
          <w:sz w:val="24"/>
          <w:szCs w:val="24"/>
          <w:rtl/>
        </w:rPr>
        <w:t xml:space="preserve"> אזור סיכון אשר עבר שדרוג מבחינת תשתיות או לסירוגין מערכות טכנולוגיות משטרתיות כמו מצלמות מהירות וכו׳) ועל האזורים האלו נפעיל מניפולציות של למידת מכונה כמו</w:t>
      </w:r>
      <w:r w:rsidRPr="009A212B">
        <w:rPr>
          <w:rFonts w:cs="Calibri"/>
          <w:sz w:val="24"/>
          <w:szCs w:val="24"/>
          <w:rtl/>
        </w:rPr>
        <w:t xml:space="preserve"> בניית מודלים או בדיקות.</w:t>
      </w:r>
      <w:r w:rsidR="00D660E3">
        <w:rPr>
          <w:rFonts w:cstheme="minorHAnsi" w:hint="cs"/>
          <w:sz w:val="24"/>
          <w:szCs w:val="24"/>
          <w:rtl/>
        </w:rPr>
        <w:t xml:space="preserve"> נדאג ליצור </w:t>
      </w:r>
      <w:r w:rsidRPr="009A212B">
        <w:rPr>
          <w:rFonts w:cs="Calibri"/>
          <w:sz w:val="24"/>
          <w:szCs w:val="24"/>
          <w:rtl/>
        </w:rPr>
        <w:t>לוחות זמנים גמישים לאזורים אלו</w:t>
      </w:r>
      <w:r w:rsidR="00D660E3">
        <w:rPr>
          <w:rFonts w:cs="Calibri" w:hint="cs"/>
          <w:sz w:val="24"/>
          <w:szCs w:val="24"/>
          <w:rtl/>
        </w:rPr>
        <w:t xml:space="preserve"> כיוון שעבודות ושיפורים מסוג זה הינן דינמיות ועלולות להימשך זמן רב מהצפוי</w:t>
      </w:r>
      <w:r w:rsidRPr="009A212B">
        <w:rPr>
          <w:rFonts w:cs="Calibri"/>
          <w:sz w:val="24"/>
          <w:szCs w:val="24"/>
          <w:rtl/>
        </w:rPr>
        <w:t>.</w:t>
      </w:r>
    </w:p>
    <w:p w14:paraId="56FF1D03" w14:textId="77777777" w:rsidR="009A212B" w:rsidRPr="00D660E3" w:rsidRDefault="009A212B" w:rsidP="009A212B">
      <w:pPr>
        <w:spacing w:line="360" w:lineRule="auto"/>
        <w:rPr>
          <w:rFonts w:cstheme="minorHAnsi"/>
          <w:b/>
          <w:bCs/>
          <w:sz w:val="24"/>
          <w:szCs w:val="24"/>
          <w:rtl/>
        </w:rPr>
      </w:pPr>
      <w:r w:rsidRPr="00D660E3">
        <w:rPr>
          <w:rFonts w:cs="Calibri"/>
          <w:b/>
          <w:bCs/>
          <w:sz w:val="24"/>
          <w:szCs w:val="24"/>
          <w:rtl/>
        </w:rPr>
        <w:t>מדדי הצלחה:</w:t>
      </w:r>
    </w:p>
    <w:p w14:paraId="1408E524" w14:textId="4F786519" w:rsidR="009A212B" w:rsidRPr="009A212B" w:rsidRDefault="00D660E3" w:rsidP="009A212B">
      <w:pPr>
        <w:spacing w:line="360" w:lineRule="auto"/>
        <w:rPr>
          <w:rFonts w:cstheme="minorHAnsi"/>
          <w:sz w:val="24"/>
          <w:szCs w:val="24"/>
          <w:rtl/>
        </w:rPr>
      </w:pPr>
      <w:r>
        <w:rPr>
          <w:rFonts w:cs="Calibri" w:hint="cs"/>
          <w:sz w:val="24"/>
          <w:szCs w:val="24"/>
          <w:rtl/>
        </w:rPr>
        <w:t>אנו נשתמש ב</w:t>
      </w:r>
      <w:r w:rsidR="009A212B" w:rsidRPr="009A212B">
        <w:rPr>
          <w:rFonts w:cs="Calibri"/>
          <w:sz w:val="24"/>
          <w:szCs w:val="24"/>
          <w:rtl/>
        </w:rPr>
        <w:t>קריטריונים כמותיים וסובייקטיביים להערכת הצלחת הפרויקט</w:t>
      </w:r>
      <w:r>
        <w:rPr>
          <w:rFonts w:cs="Calibri" w:hint="cs"/>
          <w:sz w:val="24"/>
          <w:szCs w:val="24"/>
          <w:rtl/>
        </w:rPr>
        <w:t xml:space="preserve"> מכל הבחינות</w:t>
      </w:r>
      <w:r w:rsidR="009A212B" w:rsidRPr="009A212B">
        <w:rPr>
          <w:rFonts w:cs="Calibri"/>
          <w:sz w:val="24"/>
          <w:szCs w:val="24"/>
          <w:rtl/>
        </w:rPr>
        <w:t>.</w:t>
      </w:r>
    </w:p>
    <w:p w14:paraId="344B62E1" w14:textId="77777777" w:rsidR="009A212B" w:rsidRPr="00D660E3" w:rsidRDefault="009A212B" w:rsidP="009A212B">
      <w:pPr>
        <w:spacing w:line="360" w:lineRule="auto"/>
        <w:rPr>
          <w:rFonts w:cstheme="minorHAnsi"/>
          <w:b/>
          <w:bCs/>
          <w:sz w:val="24"/>
          <w:szCs w:val="24"/>
          <w:rtl/>
        </w:rPr>
      </w:pPr>
      <w:r w:rsidRPr="00D660E3">
        <w:rPr>
          <w:rFonts w:cs="Calibri"/>
          <w:b/>
          <w:bCs/>
          <w:sz w:val="24"/>
          <w:szCs w:val="24"/>
          <w:rtl/>
        </w:rPr>
        <w:t>סיכונים ותוכניות מגירה:</w:t>
      </w:r>
    </w:p>
    <w:p w14:paraId="64E2FDE1" w14:textId="08AC8527" w:rsidR="009A212B" w:rsidRPr="009A212B" w:rsidRDefault="00D660E3" w:rsidP="009A212B">
      <w:pPr>
        <w:spacing w:line="360" w:lineRule="auto"/>
        <w:rPr>
          <w:rFonts w:cstheme="minorHAnsi"/>
          <w:sz w:val="24"/>
          <w:szCs w:val="24"/>
        </w:rPr>
      </w:pPr>
      <w:r>
        <w:rPr>
          <w:rFonts w:cs="Calibri" w:hint="cs"/>
          <w:sz w:val="24"/>
          <w:szCs w:val="24"/>
          <w:rtl/>
        </w:rPr>
        <w:t xml:space="preserve">נדאג שיהיה לנו </w:t>
      </w:r>
      <w:r w:rsidR="009A212B" w:rsidRPr="009A212B">
        <w:rPr>
          <w:rFonts w:cs="Calibri"/>
          <w:sz w:val="24"/>
          <w:szCs w:val="24"/>
          <w:rtl/>
        </w:rPr>
        <w:t>פירוט הסיכונים האפשריים ותוכניות פעולה במקרה של בעיות</w:t>
      </w:r>
      <w:r>
        <w:rPr>
          <w:rFonts w:cs="Calibri" w:hint="cs"/>
          <w:sz w:val="24"/>
          <w:szCs w:val="24"/>
          <w:rtl/>
        </w:rPr>
        <w:t xml:space="preserve"> העלולות לצוץ תוך משך הפרויקט ואפילו בשלבים מוקדמים שלו, אנחנו נבצע הערכות סיכונים שקולות וחכמות על מנת שהקמת הפרויקט תעבור בצורה החלקה ביותר</w:t>
      </w:r>
      <w:r w:rsidR="009A212B" w:rsidRPr="009A212B">
        <w:rPr>
          <w:rFonts w:cs="Calibri"/>
          <w:sz w:val="24"/>
          <w:szCs w:val="24"/>
          <w:rtl/>
        </w:rPr>
        <w:t>.</w:t>
      </w:r>
    </w:p>
    <w:p w14:paraId="3EE64BF8" w14:textId="77777777" w:rsidR="00085B54" w:rsidRPr="00085B54" w:rsidRDefault="00085B54" w:rsidP="00085B54">
      <w:pPr>
        <w:spacing w:line="360" w:lineRule="auto"/>
        <w:rPr>
          <w:rFonts w:cstheme="minorHAnsi"/>
          <w:sz w:val="24"/>
          <w:szCs w:val="24"/>
        </w:rPr>
      </w:pPr>
    </w:p>
    <w:p w14:paraId="28E0CD30" w14:textId="77777777" w:rsidR="000344D8" w:rsidRPr="00CA5F3E" w:rsidRDefault="000344D8" w:rsidP="00085B54">
      <w:pPr>
        <w:spacing w:line="360" w:lineRule="auto"/>
        <w:rPr>
          <w:rFonts w:cstheme="minorHAnsi"/>
          <w:sz w:val="24"/>
          <w:szCs w:val="24"/>
        </w:rPr>
      </w:pPr>
      <w:r w:rsidRPr="00CA5F3E">
        <w:rPr>
          <w:rFonts w:cstheme="minorHAnsi"/>
          <w:sz w:val="24"/>
          <w:szCs w:val="24"/>
          <w:rtl/>
        </w:rPr>
        <w:t>11</w:t>
      </w:r>
      <w:r w:rsidRPr="00CA5F3E">
        <w:rPr>
          <w:rFonts w:cstheme="minorHAnsi"/>
          <w:b/>
          <w:bCs/>
          <w:sz w:val="24"/>
          <w:szCs w:val="24"/>
          <w:rtl/>
        </w:rPr>
        <w:t>. הערכה ראשונית של כלים וטכניקות</w:t>
      </w:r>
    </w:p>
    <w:p w14:paraId="0589CEC5" w14:textId="7B730E05" w:rsidR="00E76122" w:rsidRPr="00E76122" w:rsidRDefault="00E76122" w:rsidP="00E76122">
      <w:pPr>
        <w:spacing w:line="360" w:lineRule="auto"/>
        <w:rPr>
          <w:rFonts w:cstheme="minorHAnsi"/>
          <w:sz w:val="24"/>
          <w:szCs w:val="24"/>
          <w:rtl/>
        </w:rPr>
      </w:pPr>
      <w:r w:rsidRPr="00E76122">
        <w:rPr>
          <w:rFonts w:cs="Calibri"/>
          <w:sz w:val="24"/>
          <w:szCs w:val="24"/>
          <w:rtl/>
        </w:rPr>
        <w:t>בחרנו ב-</w:t>
      </w:r>
      <w:r w:rsidRPr="00E76122">
        <w:rPr>
          <w:rFonts w:cstheme="minorHAnsi"/>
          <w:sz w:val="24"/>
          <w:szCs w:val="24"/>
        </w:rPr>
        <w:t>Python</w:t>
      </w:r>
      <w:r w:rsidRPr="00E76122">
        <w:rPr>
          <w:rFonts w:cs="Calibri"/>
          <w:sz w:val="24"/>
          <w:szCs w:val="24"/>
          <w:rtl/>
        </w:rPr>
        <w:t xml:space="preserve"> ככלי המרכזי לניהול וביצוע תהליכי מדעי הנתונים בפרויקט. </w:t>
      </w:r>
      <w:r w:rsidRPr="00E76122">
        <w:rPr>
          <w:rFonts w:cstheme="minorHAnsi"/>
          <w:sz w:val="24"/>
          <w:szCs w:val="24"/>
        </w:rPr>
        <w:t>Python</w:t>
      </w:r>
      <w:r w:rsidRPr="00E76122">
        <w:rPr>
          <w:rFonts w:cs="Calibri"/>
          <w:sz w:val="24"/>
          <w:szCs w:val="24"/>
          <w:rtl/>
        </w:rPr>
        <w:t xml:space="preserve"> מספקת גמישות וכלים מתקדמים שמאפשרים לנו לטפל בכל שלב בתהליך</w:t>
      </w:r>
      <w:r>
        <w:rPr>
          <w:rFonts w:cs="Calibri" w:hint="cs"/>
          <w:sz w:val="24"/>
          <w:szCs w:val="24"/>
          <w:rtl/>
        </w:rPr>
        <w:t>.</w:t>
      </w:r>
      <w:r>
        <w:rPr>
          <w:rFonts w:cstheme="minorHAnsi" w:hint="cs"/>
          <w:sz w:val="24"/>
          <w:szCs w:val="24"/>
          <w:rtl/>
        </w:rPr>
        <w:t xml:space="preserve"> </w:t>
      </w:r>
      <w:r w:rsidRPr="00E76122">
        <w:rPr>
          <w:rFonts w:cs="Calibri"/>
          <w:sz w:val="24"/>
          <w:szCs w:val="24"/>
          <w:rtl/>
        </w:rPr>
        <w:t>נוכל לבצע עיבוד מקיף של הנתונים</w:t>
      </w:r>
      <w:r>
        <w:rPr>
          <w:rFonts w:cs="Calibri" w:hint="cs"/>
          <w:sz w:val="24"/>
          <w:szCs w:val="24"/>
          <w:rtl/>
        </w:rPr>
        <w:t xml:space="preserve"> </w:t>
      </w:r>
      <w:r w:rsidRPr="00E76122">
        <w:rPr>
          <w:rFonts w:cs="Calibri"/>
          <w:sz w:val="24"/>
          <w:szCs w:val="24"/>
          <w:rtl/>
        </w:rPr>
        <w:t xml:space="preserve">וטיפול בערכים חסרים, כדי להבטיח שהמודל יתבסס על נתונים איכותיים ומדויקים. בנוסף, </w:t>
      </w:r>
      <w:r w:rsidRPr="00E76122">
        <w:rPr>
          <w:rFonts w:cstheme="minorHAnsi"/>
          <w:sz w:val="24"/>
          <w:szCs w:val="24"/>
        </w:rPr>
        <w:t>Python</w:t>
      </w:r>
      <w:r w:rsidRPr="00E76122">
        <w:rPr>
          <w:rFonts w:cs="Calibri"/>
          <w:sz w:val="24"/>
          <w:szCs w:val="24"/>
          <w:rtl/>
        </w:rPr>
        <w:t xml:space="preserve"> מאפשרת לנו לפתח מודלים חכמים ומתקדמים, כמו מודלים לחיזוי מוקדי סיכון ותאונות עתידיות. בשלב האימון נשתמש בטכניקות מתקדמות כדי להבטיח שהמודלים שלנו יהיו מדויקים ועמידים בפני שינויים. כמו כן, נערוך בדיקות חוזרות להערכת ביצועי המודל ונבצע אופטימיזציות כדי להגיע לתוצאות הטובות ביותר.</w:t>
      </w:r>
    </w:p>
    <w:p w14:paraId="4434C374" w14:textId="00104D81" w:rsidR="00DE7C73" w:rsidRDefault="00E76122" w:rsidP="00E76122">
      <w:pPr>
        <w:spacing w:line="360" w:lineRule="auto"/>
        <w:rPr>
          <w:rFonts w:cstheme="minorHAnsi"/>
          <w:sz w:val="24"/>
          <w:szCs w:val="24"/>
          <w:rtl/>
        </w:rPr>
      </w:pPr>
      <w:r w:rsidRPr="00E76122">
        <w:rPr>
          <w:rFonts w:cs="Calibri"/>
          <w:sz w:val="24"/>
          <w:szCs w:val="24"/>
          <w:rtl/>
        </w:rPr>
        <w:t xml:space="preserve">לאחר שלב בניית המודל, נציג את התוצאות בצורה ברורה ואינטראקטיבית באמצעות לוחות מחוונים. לשם כך, נשלב את </w:t>
      </w:r>
      <w:r w:rsidRPr="00E76122">
        <w:rPr>
          <w:rFonts w:cstheme="minorHAnsi"/>
          <w:sz w:val="24"/>
          <w:szCs w:val="24"/>
        </w:rPr>
        <w:t>Python</w:t>
      </w:r>
      <w:r w:rsidRPr="00E76122">
        <w:rPr>
          <w:rFonts w:cs="Calibri"/>
          <w:sz w:val="24"/>
          <w:szCs w:val="24"/>
          <w:rtl/>
        </w:rPr>
        <w:t xml:space="preserve"> עם כלים נוספים כמו </w:t>
      </w:r>
      <w:r w:rsidRPr="00E76122">
        <w:rPr>
          <w:rFonts w:cstheme="minorHAnsi"/>
          <w:sz w:val="24"/>
          <w:szCs w:val="24"/>
        </w:rPr>
        <w:t>Power BI</w:t>
      </w:r>
      <w:r w:rsidRPr="00E76122">
        <w:rPr>
          <w:rFonts w:cs="Calibri"/>
          <w:sz w:val="24"/>
          <w:szCs w:val="24"/>
          <w:rtl/>
        </w:rPr>
        <w:t xml:space="preserve">, שיאפשרו הצגת נתונים חזותיים ברמה גבוהה. </w:t>
      </w:r>
      <w:r>
        <w:rPr>
          <w:rFonts w:cs="Calibri" w:hint="cs"/>
          <w:sz w:val="24"/>
          <w:szCs w:val="24"/>
          <w:rtl/>
        </w:rPr>
        <w:t>ה</w:t>
      </w:r>
      <w:r w:rsidRPr="00E76122">
        <w:rPr>
          <w:rFonts w:cs="Calibri"/>
          <w:sz w:val="24"/>
          <w:szCs w:val="24"/>
          <w:rtl/>
        </w:rPr>
        <w:t xml:space="preserve">לוח </w:t>
      </w:r>
      <w:r>
        <w:rPr>
          <w:rFonts w:cs="Calibri" w:hint="cs"/>
          <w:sz w:val="24"/>
          <w:szCs w:val="24"/>
          <w:rtl/>
        </w:rPr>
        <w:t>המחוון יציג</w:t>
      </w:r>
      <w:r w:rsidRPr="00E76122">
        <w:rPr>
          <w:rFonts w:cs="Calibri"/>
          <w:sz w:val="24"/>
          <w:szCs w:val="24"/>
          <w:rtl/>
        </w:rPr>
        <w:t xml:space="preserve"> נתונים גיאוגרפיים, כמו מפות חום ומוקדי סיכון, ויספקו למשתמשים חוויה ידידותית ומידע נגיש לקבלת החלטות.</w:t>
      </w:r>
    </w:p>
    <w:p w14:paraId="73587D28" w14:textId="77777777" w:rsidR="003B67AA" w:rsidRDefault="003B67AA" w:rsidP="00E76122">
      <w:pPr>
        <w:spacing w:line="360" w:lineRule="auto"/>
        <w:rPr>
          <w:rFonts w:cstheme="minorHAnsi"/>
          <w:sz w:val="24"/>
          <w:szCs w:val="24"/>
          <w:rtl/>
        </w:rPr>
      </w:pPr>
    </w:p>
    <w:p w14:paraId="25C3349A" w14:textId="77777777" w:rsidR="003B67AA" w:rsidRDefault="003B67AA" w:rsidP="00E76122">
      <w:pPr>
        <w:spacing w:line="360" w:lineRule="auto"/>
        <w:rPr>
          <w:rFonts w:cstheme="minorHAnsi"/>
          <w:sz w:val="24"/>
          <w:szCs w:val="24"/>
        </w:rPr>
      </w:pPr>
    </w:p>
    <w:p w14:paraId="15A577C8" w14:textId="77777777" w:rsidR="003B67AA" w:rsidRDefault="003B67AA" w:rsidP="00E76122">
      <w:pPr>
        <w:spacing w:line="360" w:lineRule="auto"/>
        <w:rPr>
          <w:rFonts w:cstheme="minorHAnsi"/>
          <w:sz w:val="24"/>
          <w:szCs w:val="24"/>
        </w:rPr>
      </w:pPr>
    </w:p>
    <w:p w14:paraId="40F3C89C" w14:textId="77777777" w:rsidR="003B67AA" w:rsidRDefault="003B67AA" w:rsidP="00E76122">
      <w:pPr>
        <w:spacing w:line="360" w:lineRule="auto"/>
        <w:rPr>
          <w:rFonts w:cstheme="minorHAnsi"/>
          <w:sz w:val="24"/>
          <w:szCs w:val="24"/>
        </w:rPr>
      </w:pPr>
    </w:p>
    <w:p w14:paraId="081862BC" w14:textId="77777777" w:rsidR="003B67AA" w:rsidRDefault="003B67AA" w:rsidP="00E76122">
      <w:pPr>
        <w:spacing w:line="360" w:lineRule="auto"/>
        <w:rPr>
          <w:rFonts w:cstheme="minorHAnsi"/>
          <w:sz w:val="24"/>
          <w:szCs w:val="24"/>
        </w:rPr>
      </w:pPr>
    </w:p>
    <w:p w14:paraId="0293FE81" w14:textId="77777777" w:rsidR="003B67AA" w:rsidRDefault="003B67AA" w:rsidP="00E76122">
      <w:pPr>
        <w:spacing w:line="360" w:lineRule="auto"/>
        <w:rPr>
          <w:rFonts w:cstheme="minorHAnsi"/>
          <w:sz w:val="24"/>
          <w:szCs w:val="24"/>
          <w:rtl/>
        </w:rPr>
      </w:pPr>
    </w:p>
    <w:p w14:paraId="592B1EED" w14:textId="77777777" w:rsidR="003B67AA" w:rsidRDefault="003B67AA" w:rsidP="00E76122">
      <w:pPr>
        <w:spacing w:line="360" w:lineRule="auto"/>
        <w:rPr>
          <w:rFonts w:cstheme="minorHAnsi"/>
          <w:sz w:val="24"/>
          <w:szCs w:val="24"/>
          <w:rtl/>
        </w:rPr>
      </w:pPr>
    </w:p>
    <w:p w14:paraId="33643CF7" w14:textId="185DAE1D" w:rsidR="003B67AA" w:rsidRPr="00EB2B7E" w:rsidRDefault="003B67AA" w:rsidP="003B67AA">
      <w:pPr>
        <w:jc w:val="center"/>
        <w:rPr>
          <w:b/>
          <w:bCs/>
          <w:sz w:val="56"/>
          <w:szCs w:val="56"/>
        </w:rPr>
      </w:pPr>
      <w:r>
        <w:rPr>
          <w:b/>
          <w:bCs/>
          <w:sz w:val="56"/>
          <w:szCs w:val="56"/>
        </w:rPr>
        <w:t>Data</w:t>
      </w:r>
      <w:r w:rsidRPr="00EB2B7E">
        <w:rPr>
          <w:b/>
          <w:bCs/>
          <w:sz w:val="56"/>
          <w:szCs w:val="56"/>
        </w:rPr>
        <w:t xml:space="preserve"> Understanding Report</w:t>
      </w:r>
    </w:p>
    <w:p w14:paraId="66FDD86A" w14:textId="77777777" w:rsidR="003B67AA" w:rsidRDefault="003B67AA" w:rsidP="003B67AA">
      <w:pPr>
        <w:bidi w:val="0"/>
        <w:spacing w:line="360" w:lineRule="auto"/>
        <w:rPr>
          <w:rFonts w:cstheme="minorHAnsi"/>
          <w:sz w:val="24"/>
          <w:szCs w:val="24"/>
        </w:rPr>
      </w:pPr>
    </w:p>
    <w:p w14:paraId="554139B9" w14:textId="77777777" w:rsidR="003B67AA" w:rsidRDefault="003B67AA" w:rsidP="003B67AA">
      <w:pPr>
        <w:bidi w:val="0"/>
        <w:spacing w:line="360" w:lineRule="auto"/>
        <w:rPr>
          <w:rFonts w:cstheme="minorHAnsi"/>
          <w:sz w:val="24"/>
          <w:szCs w:val="24"/>
        </w:rPr>
      </w:pPr>
    </w:p>
    <w:p w14:paraId="1B845612" w14:textId="77777777" w:rsidR="003B67AA" w:rsidRDefault="003B67AA" w:rsidP="003B67AA">
      <w:pPr>
        <w:bidi w:val="0"/>
        <w:spacing w:line="360" w:lineRule="auto"/>
        <w:rPr>
          <w:rFonts w:cstheme="minorHAnsi"/>
          <w:sz w:val="24"/>
          <w:szCs w:val="24"/>
        </w:rPr>
      </w:pPr>
    </w:p>
    <w:p w14:paraId="32F52AB1" w14:textId="77777777" w:rsidR="003B67AA" w:rsidRDefault="003B67AA" w:rsidP="003B67AA">
      <w:pPr>
        <w:bidi w:val="0"/>
        <w:spacing w:line="360" w:lineRule="auto"/>
        <w:rPr>
          <w:rFonts w:cstheme="minorHAnsi"/>
          <w:sz w:val="24"/>
          <w:szCs w:val="24"/>
        </w:rPr>
      </w:pPr>
    </w:p>
    <w:p w14:paraId="29370FB8" w14:textId="77777777" w:rsidR="003B67AA" w:rsidRDefault="003B67AA" w:rsidP="003B67AA">
      <w:pPr>
        <w:bidi w:val="0"/>
        <w:spacing w:line="360" w:lineRule="auto"/>
        <w:rPr>
          <w:rFonts w:cstheme="minorHAnsi"/>
          <w:sz w:val="24"/>
          <w:szCs w:val="24"/>
        </w:rPr>
      </w:pPr>
    </w:p>
    <w:p w14:paraId="272A1EEE" w14:textId="77777777" w:rsidR="003B67AA" w:rsidRDefault="003B67AA" w:rsidP="003B67AA">
      <w:pPr>
        <w:bidi w:val="0"/>
        <w:spacing w:line="360" w:lineRule="auto"/>
        <w:rPr>
          <w:rFonts w:cstheme="minorHAnsi"/>
          <w:sz w:val="24"/>
          <w:szCs w:val="24"/>
        </w:rPr>
      </w:pPr>
    </w:p>
    <w:p w14:paraId="67969404" w14:textId="77777777" w:rsidR="003B67AA" w:rsidRDefault="003B67AA" w:rsidP="003B67AA">
      <w:pPr>
        <w:bidi w:val="0"/>
        <w:spacing w:line="360" w:lineRule="auto"/>
        <w:rPr>
          <w:rFonts w:cstheme="minorHAnsi"/>
          <w:sz w:val="24"/>
          <w:szCs w:val="24"/>
        </w:rPr>
      </w:pPr>
    </w:p>
    <w:p w14:paraId="5DD54406" w14:textId="77777777" w:rsidR="003B67AA" w:rsidRDefault="003B67AA" w:rsidP="003B67AA">
      <w:pPr>
        <w:bidi w:val="0"/>
        <w:spacing w:line="360" w:lineRule="auto"/>
        <w:rPr>
          <w:rFonts w:cstheme="minorHAnsi"/>
          <w:sz w:val="24"/>
          <w:szCs w:val="24"/>
        </w:rPr>
      </w:pPr>
    </w:p>
    <w:p w14:paraId="5826B379" w14:textId="77777777" w:rsidR="003B67AA" w:rsidRDefault="003B67AA" w:rsidP="003B67AA">
      <w:pPr>
        <w:bidi w:val="0"/>
        <w:spacing w:line="360" w:lineRule="auto"/>
        <w:rPr>
          <w:rFonts w:cstheme="minorHAnsi"/>
          <w:sz w:val="24"/>
          <w:szCs w:val="24"/>
        </w:rPr>
      </w:pPr>
    </w:p>
    <w:p w14:paraId="6873CD06" w14:textId="77777777" w:rsidR="003B67AA" w:rsidRDefault="003B67AA" w:rsidP="003B67AA">
      <w:pPr>
        <w:bidi w:val="0"/>
        <w:spacing w:line="360" w:lineRule="auto"/>
        <w:rPr>
          <w:rFonts w:cstheme="minorHAnsi"/>
          <w:sz w:val="24"/>
          <w:szCs w:val="24"/>
        </w:rPr>
      </w:pPr>
    </w:p>
    <w:p w14:paraId="70A2C606" w14:textId="77777777" w:rsidR="003B67AA" w:rsidRDefault="003B67AA" w:rsidP="003B67AA">
      <w:pPr>
        <w:bidi w:val="0"/>
        <w:spacing w:line="360" w:lineRule="auto"/>
        <w:rPr>
          <w:rFonts w:cstheme="minorHAnsi"/>
          <w:sz w:val="24"/>
          <w:szCs w:val="24"/>
        </w:rPr>
      </w:pPr>
    </w:p>
    <w:p w14:paraId="556CE397" w14:textId="77777777" w:rsidR="003B67AA" w:rsidRDefault="003B67AA" w:rsidP="003B67AA">
      <w:pPr>
        <w:bidi w:val="0"/>
        <w:spacing w:line="360" w:lineRule="auto"/>
        <w:rPr>
          <w:rFonts w:cstheme="minorHAnsi"/>
          <w:sz w:val="24"/>
          <w:szCs w:val="24"/>
        </w:rPr>
      </w:pPr>
    </w:p>
    <w:p w14:paraId="11A30427" w14:textId="77777777" w:rsidR="003B67AA" w:rsidRDefault="003B67AA" w:rsidP="003B67AA">
      <w:pPr>
        <w:bidi w:val="0"/>
        <w:spacing w:line="360" w:lineRule="auto"/>
        <w:rPr>
          <w:rFonts w:cstheme="minorHAnsi"/>
          <w:sz w:val="24"/>
          <w:szCs w:val="24"/>
        </w:rPr>
      </w:pPr>
    </w:p>
    <w:p w14:paraId="62FCF183" w14:textId="77777777" w:rsidR="003B67AA" w:rsidRDefault="003B67AA" w:rsidP="003B67AA">
      <w:pPr>
        <w:bidi w:val="0"/>
        <w:spacing w:line="360" w:lineRule="auto"/>
        <w:rPr>
          <w:rFonts w:cstheme="minorHAnsi"/>
          <w:sz w:val="24"/>
          <w:szCs w:val="24"/>
        </w:rPr>
      </w:pPr>
    </w:p>
    <w:p w14:paraId="1197F2B4" w14:textId="77777777" w:rsidR="005A73B4" w:rsidRDefault="005A73B4" w:rsidP="005A73B4">
      <w:pPr>
        <w:spacing w:line="360" w:lineRule="auto"/>
        <w:rPr>
          <w:rFonts w:cstheme="minorHAnsi"/>
          <w:sz w:val="24"/>
          <w:szCs w:val="24"/>
          <w:rtl/>
        </w:rPr>
      </w:pPr>
    </w:p>
    <w:p w14:paraId="1F9F4263" w14:textId="77777777" w:rsidR="00740DBC" w:rsidRDefault="003B67AA" w:rsidP="00740DBC">
      <w:pPr>
        <w:pStyle w:val="a8"/>
        <w:numPr>
          <w:ilvl w:val="1"/>
          <w:numId w:val="69"/>
        </w:numPr>
        <w:spacing w:line="360" w:lineRule="auto"/>
        <w:rPr>
          <w:rFonts w:cstheme="minorHAnsi"/>
          <w:b/>
          <w:bCs/>
          <w:sz w:val="24"/>
          <w:szCs w:val="24"/>
        </w:rPr>
      </w:pPr>
      <w:r w:rsidRPr="001C5238">
        <w:rPr>
          <w:rFonts w:cstheme="minorHAnsi" w:hint="cs"/>
          <w:b/>
          <w:bCs/>
          <w:sz w:val="24"/>
          <w:szCs w:val="24"/>
          <w:rtl/>
        </w:rPr>
        <w:lastRenderedPageBreak/>
        <w:t>איסוף נתונים</w:t>
      </w:r>
      <w:r w:rsidR="005A73B4" w:rsidRPr="001C5238">
        <w:rPr>
          <w:rFonts w:cstheme="minorHAnsi" w:hint="cs"/>
          <w:b/>
          <w:bCs/>
          <w:sz w:val="24"/>
          <w:szCs w:val="24"/>
          <w:rtl/>
        </w:rPr>
        <w:t xml:space="preserve"> </w:t>
      </w:r>
    </w:p>
    <w:p w14:paraId="08DB874D" w14:textId="65C157E5" w:rsidR="003E5A0A" w:rsidRPr="00740DBC" w:rsidRDefault="003B67AA" w:rsidP="00740DBC">
      <w:pPr>
        <w:pStyle w:val="a8"/>
        <w:numPr>
          <w:ilvl w:val="1"/>
          <w:numId w:val="71"/>
        </w:numPr>
        <w:spacing w:line="360" w:lineRule="auto"/>
        <w:rPr>
          <w:rFonts w:cstheme="minorHAnsi"/>
          <w:b/>
          <w:bCs/>
          <w:sz w:val="24"/>
          <w:szCs w:val="24"/>
          <w:rtl/>
        </w:rPr>
      </w:pPr>
      <w:r w:rsidRPr="00740DBC">
        <w:rPr>
          <w:rFonts w:cstheme="minorHAnsi" w:hint="cs"/>
          <w:b/>
          <w:bCs/>
          <w:sz w:val="24"/>
          <w:szCs w:val="24"/>
          <w:rtl/>
        </w:rPr>
        <w:t>מקורות נתונים</w:t>
      </w:r>
    </w:p>
    <w:p w14:paraId="68E24AD8" w14:textId="3577008C" w:rsidR="003E5A0A" w:rsidRPr="003E5A0A" w:rsidRDefault="003E5A0A" w:rsidP="003E5A0A">
      <w:pPr>
        <w:spacing w:line="360" w:lineRule="auto"/>
        <w:ind w:left="1080"/>
        <w:rPr>
          <w:rFonts w:cstheme="minorHAnsi"/>
          <w:sz w:val="24"/>
          <w:szCs w:val="24"/>
          <w:rtl/>
        </w:rPr>
      </w:pPr>
      <w:r w:rsidRPr="003E5A0A">
        <w:rPr>
          <w:rFonts w:cs="Calibri"/>
          <w:sz w:val="24"/>
          <w:szCs w:val="24"/>
          <w:rtl/>
        </w:rPr>
        <w:t xml:space="preserve">הנתונים </w:t>
      </w:r>
      <w:r>
        <w:rPr>
          <w:rFonts w:cs="Calibri" w:hint="cs"/>
          <w:sz w:val="24"/>
          <w:szCs w:val="24"/>
          <w:rtl/>
        </w:rPr>
        <w:t xml:space="preserve">אשר נתבסס עליהם בפרויקט שלנו </w:t>
      </w:r>
      <w:r w:rsidRPr="003E5A0A">
        <w:rPr>
          <w:rFonts w:cs="Calibri"/>
          <w:sz w:val="24"/>
          <w:szCs w:val="24"/>
          <w:rtl/>
        </w:rPr>
        <w:t xml:space="preserve">נאספו ממאגרים ציבוריים הכוללים את </w:t>
      </w:r>
      <w:r w:rsidRPr="003E5A0A">
        <w:rPr>
          <w:rFonts w:cstheme="minorHAnsi"/>
          <w:sz w:val="24"/>
          <w:szCs w:val="24"/>
        </w:rPr>
        <w:t>Data.gov.il</w:t>
      </w:r>
      <w:r w:rsidRPr="003E5A0A">
        <w:rPr>
          <w:rFonts w:cs="Calibri"/>
          <w:sz w:val="24"/>
          <w:szCs w:val="24"/>
          <w:rtl/>
        </w:rPr>
        <w:t xml:space="preserve"> </w:t>
      </w:r>
      <w:r w:rsidR="002F1419">
        <w:rPr>
          <w:rFonts w:cs="Calibri" w:hint="cs"/>
          <w:sz w:val="24"/>
          <w:szCs w:val="24"/>
          <w:rtl/>
        </w:rPr>
        <w:t>.</w:t>
      </w:r>
    </w:p>
    <w:p w14:paraId="184EA973" w14:textId="795E1FE9" w:rsidR="00F162AB" w:rsidRPr="00F162AB" w:rsidRDefault="00F162AB" w:rsidP="003E5A0A">
      <w:pPr>
        <w:spacing w:line="360" w:lineRule="auto"/>
        <w:ind w:left="1080"/>
        <w:rPr>
          <w:rFonts w:cs="Calibri"/>
          <w:b/>
          <w:bCs/>
          <w:sz w:val="24"/>
          <w:szCs w:val="24"/>
          <w:u w:val="single"/>
          <w:rtl/>
        </w:rPr>
      </w:pPr>
      <w:r w:rsidRPr="00F162AB">
        <w:rPr>
          <w:rFonts w:cstheme="minorHAnsi"/>
          <w:b/>
          <w:bCs/>
          <w:sz w:val="24"/>
          <w:szCs w:val="24"/>
          <w:u w:val="single"/>
        </w:rPr>
        <w:t>Data.gov</w:t>
      </w:r>
    </w:p>
    <w:p w14:paraId="549692AB" w14:textId="706FE0CA" w:rsidR="003E5A0A" w:rsidRDefault="00F162AB" w:rsidP="00F162AB">
      <w:pPr>
        <w:spacing w:line="360" w:lineRule="auto"/>
        <w:ind w:left="1080"/>
        <w:rPr>
          <w:rFonts w:cs="Calibri"/>
          <w:sz w:val="24"/>
          <w:szCs w:val="24"/>
          <w:rtl/>
        </w:rPr>
      </w:pPr>
      <w:r>
        <w:rPr>
          <w:rFonts w:cs="Calibri" w:hint="cs"/>
          <w:sz w:val="24"/>
          <w:szCs w:val="24"/>
          <w:rtl/>
        </w:rPr>
        <w:t xml:space="preserve">הנתונים </w:t>
      </w:r>
      <w:r w:rsidRPr="00F162AB">
        <w:rPr>
          <w:rFonts w:cs="Calibri"/>
          <w:sz w:val="24"/>
          <w:szCs w:val="24"/>
          <w:rtl/>
        </w:rPr>
        <w:t>מכילים מידע כמו מיקומי תאונות (יישוב, רחובות), נתוני זמן (שנה, חודש, שעה), תנאי דרך (מהירות מותרת, סימון ותמרור, תאורה), סוג התאונה</w:t>
      </w:r>
      <w:r>
        <w:rPr>
          <w:rFonts w:cs="Calibri" w:hint="cs"/>
          <w:sz w:val="24"/>
          <w:szCs w:val="24"/>
          <w:rtl/>
        </w:rPr>
        <w:t xml:space="preserve"> ו</w:t>
      </w:r>
      <w:r w:rsidRPr="00F162AB">
        <w:rPr>
          <w:rFonts w:cs="Calibri"/>
          <w:sz w:val="24"/>
          <w:szCs w:val="24"/>
          <w:rtl/>
        </w:rPr>
        <w:t>חומרתה, ומאפייני הכביש. כמו כן, הנתונים כוללים מידע על האזור המנהלי בו אירעה התאונה ומאפיינים סביבתיים כמו מזג האוויר ופני השט</w:t>
      </w:r>
      <w:r>
        <w:rPr>
          <w:rFonts w:cs="Calibri" w:hint="cs"/>
          <w:sz w:val="24"/>
          <w:szCs w:val="24"/>
          <w:rtl/>
        </w:rPr>
        <w:t>ח. הנתונים מגיעים</w:t>
      </w:r>
      <w:r w:rsidR="003E5A0A" w:rsidRPr="003E5A0A">
        <w:rPr>
          <w:rFonts w:cs="Calibri"/>
          <w:sz w:val="24"/>
          <w:szCs w:val="24"/>
          <w:rtl/>
        </w:rPr>
        <w:t xml:space="preserve"> </w:t>
      </w:r>
      <w:r>
        <w:rPr>
          <w:rFonts w:cs="Calibri" w:hint="cs"/>
          <w:sz w:val="24"/>
          <w:szCs w:val="24"/>
          <w:rtl/>
        </w:rPr>
        <w:t>ב</w:t>
      </w:r>
      <w:r w:rsidR="003E5A0A" w:rsidRPr="003E5A0A">
        <w:rPr>
          <w:rFonts w:cs="Calibri"/>
          <w:sz w:val="24"/>
          <w:szCs w:val="24"/>
          <w:rtl/>
        </w:rPr>
        <w:t>ק</w:t>
      </w:r>
      <w:r>
        <w:rPr>
          <w:rFonts w:cs="Calibri" w:hint="cs"/>
          <w:sz w:val="24"/>
          <w:szCs w:val="24"/>
          <w:rtl/>
        </w:rPr>
        <w:t>ו</w:t>
      </w:r>
      <w:r w:rsidR="003E5A0A" w:rsidRPr="003E5A0A">
        <w:rPr>
          <w:rFonts w:cs="Calibri"/>
          <w:sz w:val="24"/>
          <w:szCs w:val="24"/>
          <w:rtl/>
        </w:rPr>
        <w:t>ב</w:t>
      </w:r>
      <w:r>
        <w:rPr>
          <w:rFonts w:cs="Calibri" w:hint="cs"/>
          <w:sz w:val="24"/>
          <w:szCs w:val="24"/>
          <w:rtl/>
        </w:rPr>
        <w:t>ץ</w:t>
      </w:r>
      <w:r w:rsidR="003E5A0A" w:rsidRPr="003E5A0A">
        <w:rPr>
          <w:rFonts w:cs="Calibri"/>
          <w:sz w:val="24"/>
          <w:szCs w:val="24"/>
          <w:rtl/>
        </w:rPr>
        <w:t xml:space="preserve"> </w:t>
      </w:r>
      <w:r w:rsidR="003E5A0A" w:rsidRPr="003E5A0A">
        <w:rPr>
          <w:rFonts w:cstheme="minorHAnsi"/>
          <w:sz w:val="24"/>
          <w:szCs w:val="24"/>
        </w:rPr>
        <w:t>CSV</w:t>
      </w:r>
      <w:r>
        <w:rPr>
          <w:rFonts w:cs="Calibri" w:hint="cs"/>
          <w:sz w:val="24"/>
          <w:szCs w:val="24"/>
          <w:rtl/>
        </w:rPr>
        <w:t xml:space="preserve"> אשר </w:t>
      </w:r>
      <w:r w:rsidR="003E5A0A" w:rsidRPr="003E5A0A">
        <w:rPr>
          <w:rFonts w:cs="Calibri"/>
          <w:sz w:val="24"/>
          <w:szCs w:val="24"/>
          <w:rtl/>
        </w:rPr>
        <w:t>מכיל מידע מפורט על תאונות עירוניות ובין-עירוניות בשנים 2022-2023.</w:t>
      </w:r>
    </w:p>
    <w:p w14:paraId="494A8C0B" w14:textId="77777777" w:rsidR="003E5A0A" w:rsidRPr="005A73B4" w:rsidRDefault="003E5A0A" w:rsidP="003E5A0A">
      <w:pPr>
        <w:spacing w:line="360" w:lineRule="auto"/>
        <w:ind w:left="1080"/>
        <w:rPr>
          <w:rFonts w:cstheme="minorHAnsi"/>
          <w:b/>
          <w:bCs/>
          <w:sz w:val="24"/>
          <w:szCs w:val="24"/>
          <w:u w:val="single"/>
          <w:rtl/>
        </w:rPr>
      </w:pPr>
      <w:r w:rsidRPr="005A73B4">
        <w:rPr>
          <w:rFonts w:cs="Calibri"/>
          <w:b/>
          <w:bCs/>
          <w:sz w:val="24"/>
          <w:szCs w:val="24"/>
          <w:u w:val="single"/>
          <w:rtl/>
        </w:rPr>
        <w:t>נתונים שנרכשו:</w:t>
      </w:r>
    </w:p>
    <w:p w14:paraId="1CB68EDE" w14:textId="7DB9FC0F" w:rsidR="003E5A0A" w:rsidRPr="003E5A0A" w:rsidRDefault="003E5A0A" w:rsidP="005A73B4">
      <w:pPr>
        <w:spacing w:line="360" w:lineRule="auto"/>
        <w:ind w:left="1080"/>
        <w:rPr>
          <w:rFonts w:cstheme="minorHAnsi"/>
          <w:sz w:val="24"/>
          <w:szCs w:val="24"/>
          <w:rtl/>
        </w:rPr>
      </w:pPr>
      <w:r w:rsidRPr="005A73B4">
        <w:rPr>
          <w:rFonts w:cs="Calibri"/>
          <w:sz w:val="24"/>
          <w:szCs w:val="24"/>
          <w:rtl/>
        </w:rPr>
        <w:t>בפרויקט לא נעשה שימוש בנתונים שנרכשו ממקורות חיצוניים, כגון נתוני דמוגרפיה.</w:t>
      </w:r>
      <w:r w:rsidR="005A73B4">
        <w:rPr>
          <w:rFonts w:cstheme="minorHAnsi" w:hint="cs"/>
          <w:sz w:val="24"/>
          <w:szCs w:val="24"/>
          <w:rtl/>
        </w:rPr>
        <w:t xml:space="preserve"> </w:t>
      </w:r>
      <w:r w:rsidRPr="005A73B4">
        <w:rPr>
          <w:rFonts w:cs="Calibri"/>
          <w:sz w:val="24"/>
          <w:szCs w:val="24"/>
          <w:rtl/>
        </w:rPr>
        <w:t>אם יתעורר צורך בהבנת פרופיל הנהגים או התאונות לפי מאפיינים דמוגרפיים (כמו גיל, מגדר), ניתן יהיה לשקול שימוש בנתונים משלימים ממקורות כמו סקרים או מאגרים פרטיים</w:t>
      </w:r>
      <w:r w:rsidRPr="003E5A0A">
        <w:rPr>
          <w:rFonts w:cs="Calibri"/>
          <w:sz w:val="24"/>
          <w:szCs w:val="24"/>
          <w:rtl/>
        </w:rPr>
        <w:t>.</w:t>
      </w:r>
    </w:p>
    <w:p w14:paraId="15524A2D" w14:textId="3F38FF1A" w:rsidR="003E5A0A" w:rsidRPr="005A73B4" w:rsidRDefault="003E5A0A" w:rsidP="005A73B4">
      <w:pPr>
        <w:spacing w:line="360" w:lineRule="auto"/>
        <w:ind w:left="1080"/>
        <w:rPr>
          <w:rFonts w:cstheme="minorHAnsi"/>
          <w:b/>
          <w:bCs/>
          <w:sz w:val="24"/>
          <w:szCs w:val="24"/>
          <w:u w:val="single"/>
          <w:rtl/>
        </w:rPr>
      </w:pPr>
      <w:r w:rsidRPr="005A73B4">
        <w:rPr>
          <w:rFonts w:cs="Calibri"/>
          <w:b/>
          <w:bCs/>
          <w:sz w:val="24"/>
          <w:szCs w:val="24"/>
          <w:u w:val="single"/>
          <w:rtl/>
        </w:rPr>
        <w:t>נתונים נוספים:</w:t>
      </w:r>
    </w:p>
    <w:p w14:paraId="10F44D3C" w14:textId="5408AEF1" w:rsidR="003E5A0A" w:rsidRDefault="003E5A0A" w:rsidP="003E5A0A">
      <w:pPr>
        <w:spacing w:line="360" w:lineRule="auto"/>
        <w:ind w:left="1080"/>
        <w:rPr>
          <w:rFonts w:cstheme="minorHAnsi"/>
          <w:sz w:val="24"/>
          <w:szCs w:val="24"/>
          <w:rtl/>
        </w:rPr>
      </w:pPr>
      <w:r w:rsidRPr="003E5A0A">
        <w:rPr>
          <w:rFonts w:cs="Calibri"/>
          <w:sz w:val="24"/>
          <w:szCs w:val="24"/>
          <w:rtl/>
        </w:rPr>
        <w:t>במידה ויתברר שהמידע הקיים אינו מספיק</w:t>
      </w:r>
      <w:r w:rsidR="005A73B4">
        <w:rPr>
          <w:rFonts w:cs="Calibri" w:hint="cs"/>
          <w:sz w:val="24"/>
          <w:szCs w:val="24"/>
          <w:rtl/>
        </w:rPr>
        <w:t xml:space="preserve"> או שיעלה צורך בנתונים משלימים שאין ברשותנו</w:t>
      </w:r>
      <w:r w:rsidRPr="003E5A0A">
        <w:rPr>
          <w:rFonts w:cs="Calibri"/>
          <w:sz w:val="24"/>
          <w:szCs w:val="24"/>
          <w:rtl/>
        </w:rPr>
        <w:t xml:space="preserve">, </w:t>
      </w:r>
      <w:r w:rsidR="005A73B4">
        <w:rPr>
          <w:rFonts w:cs="Calibri" w:hint="cs"/>
          <w:sz w:val="24"/>
          <w:szCs w:val="24"/>
          <w:rtl/>
        </w:rPr>
        <w:t>נוכל להוסיף</w:t>
      </w:r>
      <w:r w:rsidRPr="003E5A0A">
        <w:rPr>
          <w:rFonts w:cs="Calibri"/>
          <w:sz w:val="24"/>
          <w:szCs w:val="24"/>
          <w:rtl/>
        </w:rPr>
        <w:t xml:space="preserve"> נתונים נוספים על ידי שיתוף פעולה עם גורמים</w:t>
      </w:r>
      <w:r w:rsidR="005A73B4">
        <w:rPr>
          <w:rFonts w:cs="Calibri" w:hint="cs"/>
          <w:sz w:val="24"/>
          <w:szCs w:val="24"/>
          <w:rtl/>
        </w:rPr>
        <w:t xml:space="preserve"> חיצוניים</w:t>
      </w:r>
      <w:r w:rsidRPr="003E5A0A">
        <w:rPr>
          <w:rFonts w:cs="Calibri"/>
          <w:sz w:val="24"/>
          <w:szCs w:val="24"/>
          <w:rtl/>
        </w:rPr>
        <w:t xml:space="preserve"> כמו המשטרה, מד"א והרשויות המקומיות.</w:t>
      </w:r>
      <w:r w:rsidR="002F1419">
        <w:rPr>
          <w:rFonts w:cstheme="minorHAnsi"/>
          <w:sz w:val="24"/>
          <w:szCs w:val="24"/>
        </w:rPr>
        <w:t xml:space="preserve"> </w:t>
      </w:r>
      <w:r w:rsidR="002F1419">
        <w:rPr>
          <w:rFonts w:cstheme="minorHAnsi" w:hint="cs"/>
          <w:sz w:val="24"/>
          <w:szCs w:val="24"/>
          <w:rtl/>
        </w:rPr>
        <w:t>בנוסף נוכל להשתמש בנתונים מ</w:t>
      </w:r>
      <w:r w:rsidR="002F1419" w:rsidRPr="003E5A0A">
        <w:rPr>
          <w:rFonts w:cs="Calibri"/>
          <w:sz w:val="24"/>
          <w:szCs w:val="24"/>
          <w:rtl/>
        </w:rPr>
        <w:t>הלשכה המרכזית לסטטיסטיקה (הלמ"ס).</w:t>
      </w:r>
    </w:p>
    <w:p w14:paraId="3BB1156A" w14:textId="77777777" w:rsidR="00740DBC" w:rsidRDefault="00740DBC" w:rsidP="003E5A0A">
      <w:pPr>
        <w:spacing w:line="360" w:lineRule="auto"/>
        <w:ind w:left="1080"/>
        <w:rPr>
          <w:rFonts w:cstheme="minorHAnsi"/>
          <w:sz w:val="24"/>
          <w:szCs w:val="24"/>
          <w:rtl/>
        </w:rPr>
      </w:pPr>
    </w:p>
    <w:p w14:paraId="2DFC455C" w14:textId="77777777" w:rsidR="001C5238" w:rsidRDefault="001C5238" w:rsidP="003E5A0A">
      <w:pPr>
        <w:spacing w:line="360" w:lineRule="auto"/>
        <w:ind w:left="1080"/>
        <w:rPr>
          <w:rFonts w:cstheme="minorHAnsi"/>
          <w:sz w:val="24"/>
          <w:szCs w:val="24"/>
          <w:rtl/>
        </w:rPr>
      </w:pPr>
    </w:p>
    <w:p w14:paraId="6522DAEE" w14:textId="77777777" w:rsidR="002F1419" w:rsidRDefault="002F1419" w:rsidP="003E5A0A">
      <w:pPr>
        <w:spacing w:line="360" w:lineRule="auto"/>
        <w:ind w:left="1080"/>
        <w:rPr>
          <w:rFonts w:cstheme="minorHAnsi"/>
          <w:sz w:val="24"/>
          <w:szCs w:val="24"/>
          <w:rtl/>
        </w:rPr>
      </w:pPr>
    </w:p>
    <w:p w14:paraId="7C87CCA3" w14:textId="77777777" w:rsidR="002F1419" w:rsidRDefault="002F1419" w:rsidP="003E5A0A">
      <w:pPr>
        <w:spacing w:line="360" w:lineRule="auto"/>
        <w:ind w:left="1080"/>
        <w:rPr>
          <w:rFonts w:cstheme="minorHAnsi"/>
          <w:sz w:val="24"/>
          <w:szCs w:val="24"/>
          <w:rtl/>
        </w:rPr>
      </w:pPr>
    </w:p>
    <w:p w14:paraId="3FD9F9BE" w14:textId="77777777" w:rsidR="002F1419" w:rsidRDefault="002F1419" w:rsidP="003E5A0A">
      <w:pPr>
        <w:spacing w:line="360" w:lineRule="auto"/>
        <w:ind w:left="1080"/>
        <w:rPr>
          <w:rFonts w:cstheme="minorHAnsi"/>
          <w:sz w:val="24"/>
          <w:szCs w:val="24"/>
          <w:rtl/>
        </w:rPr>
      </w:pPr>
    </w:p>
    <w:p w14:paraId="7095AF15" w14:textId="77777777" w:rsidR="002F1419" w:rsidRDefault="002F1419" w:rsidP="003E5A0A">
      <w:pPr>
        <w:spacing w:line="360" w:lineRule="auto"/>
        <w:ind w:left="1080"/>
        <w:rPr>
          <w:rFonts w:cstheme="minorHAnsi"/>
          <w:sz w:val="24"/>
          <w:szCs w:val="24"/>
          <w:rtl/>
        </w:rPr>
      </w:pPr>
    </w:p>
    <w:p w14:paraId="39CBC49D" w14:textId="32CC18B9" w:rsidR="001C5238" w:rsidRDefault="00740DBC" w:rsidP="00740DBC">
      <w:pPr>
        <w:pStyle w:val="a8"/>
        <w:numPr>
          <w:ilvl w:val="1"/>
          <w:numId w:val="71"/>
        </w:numPr>
        <w:spacing w:line="360" w:lineRule="auto"/>
        <w:rPr>
          <w:rFonts w:cstheme="minorHAnsi"/>
          <w:b/>
          <w:bCs/>
          <w:sz w:val="24"/>
          <w:szCs w:val="24"/>
        </w:rPr>
      </w:pPr>
      <w:r w:rsidRPr="00740DBC">
        <w:rPr>
          <w:rFonts w:cstheme="minorHAnsi" w:hint="cs"/>
          <w:b/>
          <w:bCs/>
          <w:sz w:val="24"/>
          <w:szCs w:val="24"/>
          <w:rtl/>
        </w:rPr>
        <w:lastRenderedPageBreak/>
        <w:t>בדיקה ראשונית של הנתונים</w:t>
      </w:r>
    </w:p>
    <w:p w14:paraId="7144823C" w14:textId="46C1E1F3" w:rsidR="00740DBC" w:rsidRPr="008018A1" w:rsidRDefault="00740DBC" w:rsidP="008018A1">
      <w:pPr>
        <w:pStyle w:val="a8"/>
        <w:spacing w:line="360" w:lineRule="auto"/>
        <w:ind w:left="1364"/>
        <w:rPr>
          <w:rFonts w:cstheme="minorHAnsi"/>
          <w:sz w:val="24"/>
          <w:szCs w:val="24"/>
        </w:rPr>
      </w:pPr>
      <w:r w:rsidRPr="00740DBC">
        <w:rPr>
          <w:rFonts w:cstheme="minorHAnsi" w:hint="cs"/>
          <w:sz w:val="24"/>
          <w:szCs w:val="24"/>
          <w:rtl/>
        </w:rPr>
        <w:t>פירוט של קובץ הנתונים מאתר data gov</w:t>
      </w:r>
      <w:r>
        <w:rPr>
          <w:rFonts w:cstheme="minorHAnsi" w:hint="cs"/>
          <w:sz w:val="24"/>
          <w:szCs w:val="24"/>
          <w:rtl/>
        </w:rPr>
        <w:t>.</w:t>
      </w:r>
    </w:p>
    <w:tbl>
      <w:tblPr>
        <w:tblStyle w:val="aa"/>
        <w:bidiVisual/>
        <w:tblW w:w="7380" w:type="dxa"/>
        <w:tblInd w:w="916" w:type="dxa"/>
        <w:tblLook w:val="04A0" w:firstRow="1" w:lastRow="0" w:firstColumn="1" w:lastColumn="0" w:noHBand="0" w:noVBand="1"/>
      </w:tblPr>
      <w:tblGrid>
        <w:gridCol w:w="664"/>
        <w:gridCol w:w="2224"/>
        <w:gridCol w:w="2576"/>
        <w:gridCol w:w="1916"/>
      </w:tblGrid>
      <w:tr w:rsidR="008219A6" w14:paraId="124FE4F6" w14:textId="11AA2661" w:rsidTr="008219A6">
        <w:tc>
          <w:tcPr>
            <w:tcW w:w="664" w:type="dxa"/>
          </w:tcPr>
          <w:p w14:paraId="07B58F49" w14:textId="0F64FF0F" w:rsidR="008219A6" w:rsidRPr="0036356B" w:rsidRDefault="008219A6" w:rsidP="008219A6">
            <w:pPr>
              <w:spacing w:line="360" w:lineRule="auto"/>
            </w:pPr>
            <w:r w:rsidRPr="006E7D28">
              <w:rPr>
                <w:rtl/>
              </w:rPr>
              <w:t>מס׳</w:t>
            </w:r>
          </w:p>
        </w:tc>
        <w:tc>
          <w:tcPr>
            <w:tcW w:w="2224" w:type="dxa"/>
          </w:tcPr>
          <w:p w14:paraId="5B469665" w14:textId="4730ABD7" w:rsidR="008219A6" w:rsidRPr="0036356B" w:rsidRDefault="008219A6" w:rsidP="008219A6">
            <w:pPr>
              <w:spacing w:line="360" w:lineRule="auto"/>
            </w:pPr>
            <w:r>
              <w:rPr>
                <w:rFonts w:hint="cs"/>
                <w:rtl/>
              </w:rPr>
              <w:t>מאפיין</w:t>
            </w:r>
          </w:p>
        </w:tc>
        <w:tc>
          <w:tcPr>
            <w:tcW w:w="2576" w:type="dxa"/>
          </w:tcPr>
          <w:p w14:paraId="3E048758" w14:textId="61D1583F" w:rsidR="008219A6" w:rsidRDefault="008219A6" w:rsidP="008219A6">
            <w:pPr>
              <w:spacing w:line="360" w:lineRule="auto"/>
              <w:rPr>
                <w:rFonts w:cstheme="minorHAnsi"/>
                <w:sz w:val="24"/>
                <w:szCs w:val="24"/>
                <w:rtl/>
              </w:rPr>
            </w:pPr>
            <w:r>
              <w:rPr>
                <w:rFonts w:cstheme="minorHAnsi" w:hint="cs"/>
                <w:sz w:val="24"/>
                <w:szCs w:val="24"/>
                <w:rtl/>
              </w:rPr>
              <w:t>תיאור מאפיין</w:t>
            </w:r>
          </w:p>
        </w:tc>
        <w:tc>
          <w:tcPr>
            <w:tcW w:w="1916" w:type="dxa"/>
          </w:tcPr>
          <w:p w14:paraId="478F0A90" w14:textId="605149D9" w:rsidR="008219A6" w:rsidRDefault="008219A6" w:rsidP="008219A6">
            <w:pPr>
              <w:spacing w:line="360" w:lineRule="auto"/>
              <w:rPr>
                <w:rFonts w:cstheme="minorHAnsi"/>
                <w:sz w:val="24"/>
                <w:szCs w:val="24"/>
                <w:rtl/>
              </w:rPr>
            </w:pPr>
            <w:r>
              <w:rPr>
                <w:rFonts w:cstheme="minorHAnsi" w:hint="cs"/>
                <w:sz w:val="24"/>
                <w:szCs w:val="24"/>
                <w:rtl/>
              </w:rPr>
              <w:t>סינון ראשוני לעיבוד נתונים בהמשך</w:t>
            </w:r>
          </w:p>
        </w:tc>
      </w:tr>
      <w:tr w:rsidR="008219A6" w14:paraId="43599D9D" w14:textId="55952069" w:rsidTr="008219A6">
        <w:tc>
          <w:tcPr>
            <w:tcW w:w="664" w:type="dxa"/>
          </w:tcPr>
          <w:p w14:paraId="65A768E7" w14:textId="0DEE8439" w:rsidR="008219A6" w:rsidRPr="0036356B" w:rsidRDefault="008219A6" w:rsidP="008219A6">
            <w:pPr>
              <w:spacing w:line="360" w:lineRule="auto"/>
            </w:pPr>
            <w:r w:rsidRPr="006E7D28">
              <w:t>1</w:t>
            </w:r>
          </w:p>
        </w:tc>
        <w:tc>
          <w:tcPr>
            <w:tcW w:w="2224" w:type="dxa"/>
          </w:tcPr>
          <w:p w14:paraId="31789C1C" w14:textId="5B5EF9F1" w:rsidR="008219A6" w:rsidRDefault="008219A6" w:rsidP="008219A6">
            <w:pPr>
              <w:spacing w:line="360" w:lineRule="auto"/>
              <w:rPr>
                <w:rFonts w:cstheme="minorHAnsi"/>
                <w:sz w:val="24"/>
                <w:szCs w:val="24"/>
                <w:rtl/>
              </w:rPr>
            </w:pPr>
            <w:r w:rsidRPr="0036356B">
              <w:t>PK_TEUNA_FIKT</w:t>
            </w:r>
          </w:p>
        </w:tc>
        <w:tc>
          <w:tcPr>
            <w:tcW w:w="2576" w:type="dxa"/>
          </w:tcPr>
          <w:p w14:paraId="3E21A58E" w14:textId="0B1B8FA9" w:rsidR="008219A6" w:rsidRDefault="008219A6" w:rsidP="008219A6">
            <w:pPr>
              <w:spacing w:line="360" w:lineRule="auto"/>
              <w:rPr>
                <w:rFonts w:cstheme="minorHAnsi"/>
                <w:sz w:val="24"/>
                <w:szCs w:val="24"/>
                <w:rtl/>
              </w:rPr>
            </w:pPr>
            <w:r>
              <w:rPr>
                <w:rFonts w:cstheme="minorHAnsi" w:hint="cs"/>
                <w:sz w:val="24"/>
                <w:szCs w:val="24"/>
                <w:rtl/>
              </w:rPr>
              <w:t>מספר תאונה פיקטיב</w:t>
            </w:r>
            <w:r>
              <w:rPr>
                <w:rFonts w:cstheme="minorHAnsi" w:hint="eastAsia"/>
                <w:sz w:val="24"/>
                <w:szCs w:val="24"/>
                <w:rtl/>
              </w:rPr>
              <w:t>י</w:t>
            </w:r>
            <w:r>
              <w:rPr>
                <w:rFonts w:cstheme="minorHAnsi" w:hint="cs"/>
                <w:sz w:val="24"/>
                <w:szCs w:val="24"/>
                <w:rtl/>
              </w:rPr>
              <w:t xml:space="preserve"> ייחודי</w:t>
            </w:r>
          </w:p>
        </w:tc>
        <w:tc>
          <w:tcPr>
            <w:tcW w:w="1916" w:type="dxa"/>
          </w:tcPr>
          <w:p w14:paraId="55093DC6" w14:textId="77777777" w:rsidR="008219A6" w:rsidRDefault="008219A6" w:rsidP="008219A6">
            <w:pPr>
              <w:spacing w:line="360" w:lineRule="auto"/>
              <w:rPr>
                <w:rFonts w:cstheme="minorHAnsi"/>
                <w:sz w:val="24"/>
                <w:szCs w:val="24"/>
                <w:rtl/>
              </w:rPr>
            </w:pPr>
          </w:p>
        </w:tc>
      </w:tr>
      <w:tr w:rsidR="008219A6" w14:paraId="55F17C84" w14:textId="5E93C8C4" w:rsidTr="008219A6">
        <w:tc>
          <w:tcPr>
            <w:tcW w:w="664" w:type="dxa"/>
          </w:tcPr>
          <w:p w14:paraId="0C21AF6A" w14:textId="12533854" w:rsidR="008219A6" w:rsidRPr="0036356B" w:rsidRDefault="008219A6" w:rsidP="008219A6">
            <w:pPr>
              <w:spacing w:line="360" w:lineRule="auto"/>
            </w:pPr>
            <w:r w:rsidRPr="006E7D28">
              <w:t>2</w:t>
            </w:r>
          </w:p>
        </w:tc>
        <w:tc>
          <w:tcPr>
            <w:tcW w:w="2224" w:type="dxa"/>
          </w:tcPr>
          <w:p w14:paraId="60005CD6" w14:textId="6270600D" w:rsidR="008219A6" w:rsidRDefault="008219A6" w:rsidP="008219A6">
            <w:pPr>
              <w:spacing w:line="360" w:lineRule="auto"/>
              <w:rPr>
                <w:rFonts w:cstheme="minorHAnsi"/>
                <w:sz w:val="24"/>
                <w:szCs w:val="24"/>
                <w:rtl/>
              </w:rPr>
            </w:pPr>
            <w:r w:rsidRPr="0036356B">
              <w:t>SUG_TIK</w:t>
            </w:r>
          </w:p>
        </w:tc>
        <w:tc>
          <w:tcPr>
            <w:tcW w:w="2576" w:type="dxa"/>
          </w:tcPr>
          <w:p w14:paraId="6E9614C5" w14:textId="0B65D1A0" w:rsidR="008219A6" w:rsidRDefault="008219A6" w:rsidP="008219A6">
            <w:pPr>
              <w:spacing w:line="360" w:lineRule="auto"/>
              <w:rPr>
                <w:rFonts w:cstheme="minorHAnsi"/>
                <w:sz w:val="24"/>
                <w:szCs w:val="24"/>
                <w:rtl/>
              </w:rPr>
            </w:pPr>
            <w:r>
              <w:rPr>
                <w:rFonts w:cstheme="minorHAnsi" w:hint="cs"/>
                <w:sz w:val="24"/>
                <w:szCs w:val="24"/>
                <w:rtl/>
              </w:rPr>
              <w:t>סוג התיק, אופן הטיפול בתאונה</w:t>
            </w:r>
          </w:p>
        </w:tc>
        <w:tc>
          <w:tcPr>
            <w:tcW w:w="1916" w:type="dxa"/>
          </w:tcPr>
          <w:p w14:paraId="668A005C" w14:textId="77777777" w:rsidR="008219A6" w:rsidRDefault="008219A6" w:rsidP="008219A6">
            <w:pPr>
              <w:spacing w:line="360" w:lineRule="auto"/>
              <w:rPr>
                <w:rFonts w:cstheme="minorHAnsi"/>
                <w:sz w:val="24"/>
                <w:szCs w:val="24"/>
                <w:rtl/>
              </w:rPr>
            </w:pPr>
          </w:p>
        </w:tc>
      </w:tr>
      <w:tr w:rsidR="008219A6" w14:paraId="53369224" w14:textId="573CBE9C" w:rsidTr="008219A6">
        <w:tc>
          <w:tcPr>
            <w:tcW w:w="664" w:type="dxa"/>
          </w:tcPr>
          <w:p w14:paraId="268F11C9" w14:textId="1DA4BC25" w:rsidR="008219A6" w:rsidRPr="0036356B" w:rsidRDefault="008219A6" w:rsidP="008219A6">
            <w:pPr>
              <w:spacing w:line="360" w:lineRule="auto"/>
            </w:pPr>
            <w:r w:rsidRPr="006E7D28">
              <w:t>3</w:t>
            </w:r>
          </w:p>
        </w:tc>
        <w:tc>
          <w:tcPr>
            <w:tcW w:w="2224" w:type="dxa"/>
          </w:tcPr>
          <w:p w14:paraId="2C42BF67" w14:textId="03531D13" w:rsidR="008219A6" w:rsidRDefault="008219A6" w:rsidP="008219A6">
            <w:pPr>
              <w:spacing w:line="360" w:lineRule="auto"/>
              <w:rPr>
                <w:rFonts w:cstheme="minorHAnsi"/>
                <w:sz w:val="24"/>
                <w:szCs w:val="24"/>
                <w:rtl/>
              </w:rPr>
            </w:pPr>
            <w:r w:rsidRPr="0036356B">
              <w:t>THUM_GEOGRAFI</w:t>
            </w:r>
          </w:p>
        </w:tc>
        <w:tc>
          <w:tcPr>
            <w:tcW w:w="2576" w:type="dxa"/>
          </w:tcPr>
          <w:p w14:paraId="2C961491" w14:textId="26412EE8" w:rsidR="008219A6" w:rsidRDefault="008219A6" w:rsidP="008219A6">
            <w:pPr>
              <w:spacing w:line="360" w:lineRule="auto"/>
              <w:rPr>
                <w:rFonts w:cstheme="minorHAnsi"/>
                <w:sz w:val="24"/>
                <w:szCs w:val="24"/>
                <w:rtl/>
              </w:rPr>
            </w:pPr>
            <w:r>
              <w:rPr>
                <w:rFonts w:cstheme="minorHAnsi" w:hint="cs"/>
                <w:sz w:val="24"/>
                <w:szCs w:val="24"/>
                <w:rtl/>
              </w:rPr>
              <w:t xml:space="preserve">האזור הגיאוגרפי בו התרחשה התאונה, 1 </w:t>
            </w:r>
            <w:r>
              <w:rPr>
                <w:rFonts w:cstheme="minorHAnsi"/>
                <w:sz w:val="24"/>
                <w:szCs w:val="24"/>
                <w:rtl/>
              </w:rPr>
              <w:t>–</w:t>
            </w:r>
            <w:r>
              <w:rPr>
                <w:rFonts w:cstheme="minorHAnsi" w:hint="cs"/>
                <w:sz w:val="24"/>
                <w:szCs w:val="24"/>
                <w:rtl/>
              </w:rPr>
              <w:t xml:space="preserve"> ישראל ללא יהודה ושומרון, 2 -יהודה והשומרון.</w:t>
            </w:r>
          </w:p>
        </w:tc>
        <w:tc>
          <w:tcPr>
            <w:tcW w:w="1916" w:type="dxa"/>
          </w:tcPr>
          <w:p w14:paraId="506943CF" w14:textId="77777777" w:rsidR="008219A6" w:rsidRDefault="008219A6" w:rsidP="008219A6">
            <w:pPr>
              <w:spacing w:line="360" w:lineRule="auto"/>
              <w:rPr>
                <w:rFonts w:cstheme="minorHAnsi"/>
                <w:sz w:val="24"/>
                <w:szCs w:val="24"/>
                <w:rtl/>
              </w:rPr>
            </w:pPr>
          </w:p>
        </w:tc>
      </w:tr>
      <w:tr w:rsidR="008219A6" w14:paraId="4F9B6C85" w14:textId="715B2D92" w:rsidTr="008219A6">
        <w:tc>
          <w:tcPr>
            <w:tcW w:w="664" w:type="dxa"/>
          </w:tcPr>
          <w:p w14:paraId="6A202F48" w14:textId="53D291CF" w:rsidR="008219A6" w:rsidRPr="0036356B" w:rsidRDefault="008219A6" w:rsidP="008219A6">
            <w:pPr>
              <w:spacing w:line="360" w:lineRule="auto"/>
            </w:pPr>
            <w:r w:rsidRPr="006E7D28">
              <w:t>4</w:t>
            </w:r>
          </w:p>
        </w:tc>
        <w:tc>
          <w:tcPr>
            <w:tcW w:w="2224" w:type="dxa"/>
          </w:tcPr>
          <w:p w14:paraId="6F9158F3" w14:textId="59AA021E" w:rsidR="008219A6" w:rsidRDefault="008219A6" w:rsidP="008219A6">
            <w:pPr>
              <w:spacing w:line="360" w:lineRule="auto"/>
              <w:rPr>
                <w:rFonts w:cstheme="minorHAnsi"/>
                <w:sz w:val="24"/>
                <w:szCs w:val="24"/>
                <w:rtl/>
              </w:rPr>
            </w:pPr>
            <w:r w:rsidRPr="0036356B">
              <w:t>SUG_DEREH</w:t>
            </w:r>
          </w:p>
        </w:tc>
        <w:tc>
          <w:tcPr>
            <w:tcW w:w="2576" w:type="dxa"/>
          </w:tcPr>
          <w:p w14:paraId="5EEDD0FC" w14:textId="03D07DEB" w:rsidR="008219A6" w:rsidRDefault="008219A6" w:rsidP="008219A6">
            <w:pPr>
              <w:spacing w:line="360" w:lineRule="auto"/>
              <w:rPr>
                <w:rFonts w:cstheme="minorHAnsi"/>
                <w:sz w:val="24"/>
                <w:szCs w:val="24"/>
                <w:rtl/>
              </w:rPr>
            </w:pPr>
            <w:r w:rsidRPr="000F2426">
              <w:rPr>
                <w:rFonts w:cstheme="minorHAnsi"/>
                <w:sz w:val="24"/>
                <w:szCs w:val="24"/>
                <w:rtl/>
              </w:rPr>
              <w:t xml:space="preserve">סוג דרך – </w:t>
            </w:r>
            <w:r>
              <w:rPr>
                <w:rFonts w:cstheme="minorHAnsi" w:hint="cs"/>
                <w:sz w:val="24"/>
                <w:szCs w:val="24"/>
                <w:rtl/>
              </w:rPr>
              <w:t xml:space="preserve">1 - </w:t>
            </w:r>
            <w:r w:rsidRPr="000F2426">
              <w:rPr>
                <w:rFonts w:cstheme="minorHAnsi"/>
                <w:sz w:val="24"/>
                <w:szCs w:val="24"/>
                <w:rtl/>
              </w:rPr>
              <w:t>עירוני בצומת</w:t>
            </w:r>
            <w:r>
              <w:rPr>
                <w:rFonts w:cstheme="minorHAnsi" w:hint="cs"/>
                <w:sz w:val="24"/>
                <w:szCs w:val="24"/>
                <w:rtl/>
              </w:rPr>
              <w:t xml:space="preserve">, 2 - </w:t>
            </w:r>
            <w:r w:rsidRPr="000F2426">
              <w:rPr>
                <w:rFonts w:cstheme="minorHAnsi"/>
                <w:sz w:val="24"/>
                <w:szCs w:val="24"/>
                <w:rtl/>
              </w:rPr>
              <w:t xml:space="preserve"> עירוני לא בצומת</w:t>
            </w:r>
            <w:r>
              <w:rPr>
                <w:rFonts w:cstheme="minorHAnsi" w:hint="cs"/>
                <w:sz w:val="24"/>
                <w:szCs w:val="24"/>
                <w:rtl/>
              </w:rPr>
              <w:t xml:space="preserve">, 3 - </w:t>
            </w:r>
            <w:r w:rsidRPr="000F2426">
              <w:rPr>
                <w:rFonts w:cstheme="minorHAnsi"/>
                <w:sz w:val="24"/>
                <w:szCs w:val="24"/>
                <w:rtl/>
              </w:rPr>
              <w:t>לא עירוני בצומת</w:t>
            </w:r>
            <w:r>
              <w:rPr>
                <w:rFonts w:cstheme="minorHAnsi" w:hint="cs"/>
                <w:sz w:val="24"/>
                <w:szCs w:val="24"/>
                <w:rtl/>
              </w:rPr>
              <w:t xml:space="preserve">, 4 - </w:t>
            </w:r>
            <w:r w:rsidRPr="000F2426">
              <w:rPr>
                <w:rFonts w:cstheme="minorHAnsi"/>
                <w:sz w:val="24"/>
                <w:szCs w:val="24"/>
                <w:rtl/>
              </w:rPr>
              <w:t>לא עירוני לא בצומת</w:t>
            </w:r>
            <w:r>
              <w:rPr>
                <w:rFonts w:cstheme="minorHAnsi" w:hint="cs"/>
                <w:sz w:val="24"/>
                <w:szCs w:val="24"/>
                <w:rtl/>
              </w:rPr>
              <w:t>.</w:t>
            </w:r>
          </w:p>
        </w:tc>
        <w:tc>
          <w:tcPr>
            <w:tcW w:w="1916" w:type="dxa"/>
          </w:tcPr>
          <w:p w14:paraId="51F01DEB" w14:textId="073ED304" w:rsidR="008219A6" w:rsidRPr="000F2426" w:rsidRDefault="00613DD0" w:rsidP="00613DD0">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61312" behindDoc="0" locked="0" layoutInCell="1" allowOverlap="1" wp14:anchorId="10320504" wp14:editId="60E5EB1A">
                  <wp:simplePos x="0" y="0"/>
                  <wp:positionH relativeFrom="column">
                    <wp:posOffset>381249</wp:posOffset>
                  </wp:positionH>
                  <wp:positionV relativeFrom="paragraph">
                    <wp:posOffset>222637</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028"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0A70652A" w14:textId="03B89F29" w:rsidTr="008219A6">
        <w:tc>
          <w:tcPr>
            <w:tcW w:w="664" w:type="dxa"/>
          </w:tcPr>
          <w:p w14:paraId="21A7649D" w14:textId="50309F25" w:rsidR="008219A6" w:rsidRPr="0036356B" w:rsidRDefault="008219A6" w:rsidP="008219A6">
            <w:pPr>
              <w:spacing w:line="360" w:lineRule="auto"/>
            </w:pPr>
            <w:r w:rsidRPr="006E7D28">
              <w:t>5</w:t>
            </w:r>
          </w:p>
        </w:tc>
        <w:tc>
          <w:tcPr>
            <w:tcW w:w="2224" w:type="dxa"/>
          </w:tcPr>
          <w:p w14:paraId="189EF88B" w14:textId="6FC2DD0E" w:rsidR="008219A6" w:rsidRDefault="008219A6" w:rsidP="008219A6">
            <w:pPr>
              <w:spacing w:line="360" w:lineRule="auto"/>
              <w:rPr>
                <w:rFonts w:cstheme="minorHAnsi"/>
                <w:sz w:val="24"/>
                <w:szCs w:val="24"/>
                <w:rtl/>
              </w:rPr>
            </w:pPr>
            <w:r w:rsidRPr="0036356B">
              <w:t>SEMEL_YISHUV</w:t>
            </w:r>
          </w:p>
        </w:tc>
        <w:tc>
          <w:tcPr>
            <w:tcW w:w="2576" w:type="dxa"/>
          </w:tcPr>
          <w:p w14:paraId="2DF63B3B" w14:textId="29F6DC60" w:rsidR="008219A6" w:rsidRDefault="008219A6" w:rsidP="008219A6">
            <w:pPr>
              <w:spacing w:line="360" w:lineRule="auto"/>
              <w:rPr>
                <w:rFonts w:cstheme="minorHAnsi"/>
                <w:sz w:val="24"/>
                <w:szCs w:val="24"/>
                <w:rtl/>
              </w:rPr>
            </w:pPr>
            <w:r w:rsidRPr="000F2426">
              <w:rPr>
                <w:rFonts w:cstheme="minorHAnsi"/>
                <w:sz w:val="24"/>
                <w:szCs w:val="24"/>
                <w:rtl/>
              </w:rPr>
              <w:t>סמל ישוב – מספרים שמסמנים את היישובים בארץ ישראל.</w:t>
            </w:r>
            <w:r>
              <w:rPr>
                <w:rFonts w:cstheme="minorHAnsi" w:hint="cs"/>
                <w:sz w:val="24"/>
                <w:szCs w:val="24"/>
                <w:rtl/>
              </w:rPr>
              <w:t xml:space="preserve"> מגיע עם קידוד מתאים במילון עזר.</w:t>
            </w:r>
          </w:p>
        </w:tc>
        <w:tc>
          <w:tcPr>
            <w:tcW w:w="1916" w:type="dxa"/>
          </w:tcPr>
          <w:p w14:paraId="5CBE92C1" w14:textId="63A74C8C"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65408" behindDoc="0" locked="0" layoutInCell="1" allowOverlap="1" wp14:anchorId="24307CFD" wp14:editId="42E18631">
                  <wp:simplePos x="0" y="0"/>
                  <wp:positionH relativeFrom="column">
                    <wp:posOffset>373629</wp:posOffset>
                  </wp:positionH>
                  <wp:positionV relativeFrom="paragraph">
                    <wp:posOffset>280670</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271464538"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1BDE4E85" w14:textId="1610CC0F" w:rsidTr="008219A6">
        <w:tc>
          <w:tcPr>
            <w:tcW w:w="664" w:type="dxa"/>
          </w:tcPr>
          <w:p w14:paraId="7793ED53" w14:textId="74562C53" w:rsidR="008219A6" w:rsidRPr="0036356B" w:rsidRDefault="008219A6" w:rsidP="008219A6">
            <w:pPr>
              <w:spacing w:line="360" w:lineRule="auto"/>
            </w:pPr>
            <w:r w:rsidRPr="006E7D28">
              <w:t>6</w:t>
            </w:r>
          </w:p>
        </w:tc>
        <w:tc>
          <w:tcPr>
            <w:tcW w:w="2224" w:type="dxa"/>
          </w:tcPr>
          <w:p w14:paraId="14E5AB8A" w14:textId="2DCB9EB2" w:rsidR="008219A6" w:rsidRDefault="008219A6" w:rsidP="008219A6">
            <w:pPr>
              <w:spacing w:line="360" w:lineRule="auto"/>
              <w:rPr>
                <w:rFonts w:cstheme="minorHAnsi"/>
                <w:sz w:val="24"/>
                <w:szCs w:val="24"/>
                <w:rtl/>
              </w:rPr>
            </w:pPr>
            <w:r w:rsidRPr="0036356B">
              <w:t>REHOV1</w:t>
            </w:r>
          </w:p>
        </w:tc>
        <w:tc>
          <w:tcPr>
            <w:tcW w:w="2576" w:type="dxa"/>
          </w:tcPr>
          <w:p w14:paraId="7AC6299A" w14:textId="06E2EE7D" w:rsidR="008219A6" w:rsidRDefault="008219A6" w:rsidP="008219A6">
            <w:pPr>
              <w:spacing w:line="360" w:lineRule="auto"/>
              <w:rPr>
                <w:rFonts w:cstheme="minorHAnsi"/>
                <w:sz w:val="24"/>
                <w:szCs w:val="24"/>
                <w:rtl/>
              </w:rPr>
            </w:pPr>
            <w:r w:rsidRPr="000F2426">
              <w:rPr>
                <w:rFonts w:cstheme="minorHAnsi"/>
                <w:sz w:val="24"/>
                <w:szCs w:val="24"/>
                <w:rtl/>
              </w:rPr>
              <w:t>רחוב 1 – הראשי, מילון רחובות לפי מספר מקבלים את הרחוב בו התרחשה התאונה.</w:t>
            </w:r>
          </w:p>
        </w:tc>
        <w:tc>
          <w:tcPr>
            <w:tcW w:w="1916" w:type="dxa"/>
          </w:tcPr>
          <w:p w14:paraId="1D711C0A" w14:textId="68B0897E"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63360" behindDoc="0" locked="0" layoutInCell="1" allowOverlap="1" wp14:anchorId="579794D8" wp14:editId="5D5938B6">
                  <wp:simplePos x="0" y="0"/>
                  <wp:positionH relativeFrom="column">
                    <wp:posOffset>381442</wp:posOffset>
                  </wp:positionH>
                  <wp:positionV relativeFrom="paragraph">
                    <wp:posOffset>287655</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552726196"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209C08DA" w14:textId="174D7524" w:rsidTr="008219A6">
        <w:tc>
          <w:tcPr>
            <w:tcW w:w="664" w:type="dxa"/>
          </w:tcPr>
          <w:p w14:paraId="24DA0808" w14:textId="28EF5CD9" w:rsidR="008219A6" w:rsidRPr="0036356B" w:rsidRDefault="008219A6" w:rsidP="008219A6">
            <w:pPr>
              <w:spacing w:line="360" w:lineRule="auto"/>
            </w:pPr>
            <w:r w:rsidRPr="006E7D28">
              <w:t>7</w:t>
            </w:r>
          </w:p>
        </w:tc>
        <w:tc>
          <w:tcPr>
            <w:tcW w:w="2224" w:type="dxa"/>
          </w:tcPr>
          <w:p w14:paraId="3A77134B" w14:textId="0104811E" w:rsidR="008219A6" w:rsidRDefault="008219A6" w:rsidP="008219A6">
            <w:pPr>
              <w:spacing w:line="360" w:lineRule="auto"/>
              <w:rPr>
                <w:rFonts w:cstheme="minorHAnsi"/>
                <w:sz w:val="24"/>
                <w:szCs w:val="24"/>
                <w:rtl/>
              </w:rPr>
            </w:pPr>
            <w:r w:rsidRPr="0036356B">
              <w:t>REHOV2</w:t>
            </w:r>
          </w:p>
        </w:tc>
        <w:tc>
          <w:tcPr>
            <w:tcW w:w="2576" w:type="dxa"/>
          </w:tcPr>
          <w:p w14:paraId="0094C823" w14:textId="4AE3DA19" w:rsidR="008219A6" w:rsidRDefault="008219A6" w:rsidP="008219A6">
            <w:pPr>
              <w:spacing w:line="360" w:lineRule="auto"/>
              <w:rPr>
                <w:rFonts w:cstheme="minorHAnsi"/>
                <w:sz w:val="24"/>
                <w:szCs w:val="24"/>
                <w:rtl/>
              </w:rPr>
            </w:pPr>
            <w:r w:rsidRPr="000F2426">
              <w:rPr>
                <w:rFonts w:cstheme="minorHAnsi"/>
                <w:sz w:val="24"/>
                <w:szCs w:val="24"/>
                <w:rtl/>
              </w:rPr>
              <w:t>רחוב 2 – המשני במידה והתאונה קרתה בצומת, מילון רחובות לפי מספר מקבלים את הרחוב בו התרחשה התאונה.</w:t>
            </w:r>
          </w:p>
        </w:tc>
        <w:tc>
          <w:tcPr>
            <w:tcW w:w="1916" w:type="dxa"/>
          </w:tcPr>
          <w:p w14:paraId="1193A0D3" w14:textId="36479B26"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67456" behindDoc="0" locked="0" layoutInCell="1" allowOverlap="1" wp14:anchorId="7417DFBC" wp14:editId="21F8B58A">
                  <wp:simplePos x="0" y="0"/>
                  <wp:positionH relativeFrom="column">
                    <wp:posOffset>381442</wp:posOffset>
                  </wp:positionH>
                  <wp:positionV relativeFrom="paragraph">
                    <wp:posOffset>285750</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195268057"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6C89B4BA" w14:textId="678D81B6" w:rsidTr="008219A6">
        <w:tc>
          <w:tcPr>
            <w:tcW w:w="664" w:type="dxa"/>
          </w:tcPr>
          <w:p w14:paraId="64100177" w14:textId="01C9AB81" w:rsidR="008219A6" w:rsidRPr="0036356B" w:rsidRDefault="008219A6" w:rsidP="008219A6">
            <w:pPr>
              <w:spacing w:line="360" w:lineRule="auto"/>
            </w:pPr>
            <w:r w:rsidRPr="006E7D28">
              <w:t>8</w:t>
            </w:r>
          </w:p>
        </w:tc>
        <w:tc>
          <w:tcPr>
            <w:tcW w:w="2224" w:type="dxa"/>
          </w:tcPr>
          <w:p w14:paraId="1D0C6612" w14:textId="5B72F438" w:rsidR="008219A6" w:rsidRDefault="008219A6" w:rsidP="008219A6">
            <w:pPr>
              <w:spacing w:line="360" w:lineRule="auto"/>
              <w:rPr>
                <w:rFonts w:cstheme="minorHAnsi"/>
                <w:sz w:val="24"/>
                <w:szCs w:val="24"/>
                <w:rtl/>
              </w:rPr>
            </w:pPr>
            <w:r w:rsidRPr="0036356B">
              <w:t>MISPAR_BAIT</w:t>
            </w:r>
          </w:p>
        </w:tc>
        <w:tc>
          <w:tcPr>
            <w:tcW w:w="2576" w:type="dxa"/>
          </w:tcPr>
          <w:p w14:paraId="4838561C" w14:textId="2DEF6796" w:rsidR="008219A6" w:rsidRDefault="008219A6" w:rsidP="008219A6">
            <w:pPr>
              <w:spacing w:line="360" w:lineRule="auto"/>
              <w:rPr>
                <w:rFonts w:cstheme="minorHAnsi"/>
                <w:sz w:val="24"/>
                <w:szCs w:val="24"/>
                <w:rtl/>
              </w:rPr>
            </w:pPr>
            <w:r>
              <w:rPr>
                <w:rFonts w:cstheme="minorHAnsi" w:hint="cs"/>
                <w:sz w:val="24"/>
                <w:szCs w:val="24"/>
                <w:rtl/>
              </w:rPr>
              <w:t>מספר בית.</w:t>
            </w:r>
          </w:p>
        </w:tc>
        <w:tc>
          <w:tcPr>
            <w:tcW w:w="1916" w:type="dxa"/>
          </w:tcPr>
          <w:p w14:paraId="3AB612C3" w14:textId="77777777" w:rsidR="008219A6" w:rsidRDefault="008219A6" w:rsidP="008219A6">
            <w:pPr>
              <w:spacing w:line="360" w:lineRule="auto"/>
              <w:rPr>
                <w:rFonts w:cstheme="minorHAnsi"/>
                <w:sz w:val="24"/>
                <w:szCs w:val="24"/>
                <w:rtl/>
              </w:rPr>
            </w:pPr>
          </w:p>
        </w:tc>
      </w:tr>
      <w:tr w:rsidR="008219A6" w14:paraId="1FC95BF4" w14:textId="75FA8F0A" w:rsidTr="008219A6">
        <w:tc>
          <w:tcPr>
            <w:tcW w:w="664" w:type="dxa"/>
          </w:tcPr>
          <w:p w14:paraId="2431F811" w14:textId="30C52FF5" w:rsidR="008219A6" w:rsidRPr="0036356B" w:rsidRDefault="008219A6" w:rsidP="008219A6">
            <w:pPr>
              <w:spacing w:line="360" w:lineRule="auto"/>
            </w:pPr>
            <w:r w:rsidRPr="006E7D28">
              <w:lastRenderedPageBreak/>
              <w:t>9</w:t>
            </w:r>
          </w:p>
        </w:tc>
        <w:tc>
          <w:tcPr>
            <w:tcW w:w="2224" w:type="dxa"/>
          </w:tcPr>
          <w:p w14:paraId="79E73409" w14:textId="551510CA" w:rsidR="008219A6" w:rsidRDefault="008219A6" w:rsidP="008219A6">
            <w:pPr>
              <w:spacing w:line="360" w:lineRule="auto"/>
              <w:rPr>
                <w:rFonts w:cstheme="minorHAnsi"/>
                <w:sz w:val="24"/>
                <w:szCs w:val="24"/>
                <w:rtl/>
              </w:rPr>
            </w:pPr>
            <w:r w:rsidRPr="0036356B">
              <w:t>ZOMET_IRONI</w:t>
            </w:r>
          </w:p>
        </w:tc>
        <w:tc>
          <w:tcPr>
            <w:tcW w:w="2576" w:type="dxa"/>
          </w:tcPr>
          <w:p w14:paraId="426BF43E" w14:textId="5A2C5F22" w:rsidR="008219A6" w:rsidRDefault="008219A6" w:rsidP="008219A6">
            <w:pPr>
              <w:spacing w:line="360" w:lineRule="auto"/>
              <w:rPr>
                <w:rFonts w:cstheme="minorHAnsi"/>
                <w:sz w:val="24"/>
                <w:szCs w:val="24"/>
                <w:rtl/>
              </w:rPr>
            </w:pPr>
            <w:r>
              <w:rPr>
                <w:rFonts w:cstheme="minorHAnsi" w:hint="cs"/>
                <w:sz w:val="24"/>
                <w:szCs w:val="24"/>
                <w:rtl/>
              </w:rPr>
              <w:t>צמתים עירוניים (המילון עזר לא נמצא).</w:t>
            </w:r>
          </w:p>
        </w:tc>
        <w:tc>
          <w:tcPr>
            <w:tcW w:w="1916" w:type="dxa"/>
          </w:tcPr>
          <w:p w14:paraId="284E686C" w14:textId="77777777" w:rsidR="008219A6" w:rsidRDefault="008219A6" w:rsidP="008219A6">
            <w:pPr>
              <w:spacing w:line="360" w:lineRule="auto"/>
              <w:rPr>
                <w:rFonts w:cstheme="minorHAnsi"/>
                <w:sz w:val="24"/>
                <w:szCs w:val="24"/>
                <w:rtl/>
              </w:rPr>
            </w:pPr>
          </w:p>
        </w:tc>
      </w:tr>
      <w:tr w:rsidR="008219A6" w14:paraId="5168D33E" w14:textId="6308BF63" w:rsidTr="008219A6">
        <w:tc>
          <w:tcPr>
            <w:tcW w:w="664" w:type="dxa"/>
          </w:tcPr>
          <w:p w14:paraId="0BA244BB" w14:textId="17CD9769" w:rsidR="008219A6" w:rsidRPr="0036356B" w:rsidRDefault="008219A6" w:rsidP="008219A6">
            <w:pPr>
              <w:spacing w:line="360" w:lineRule="auto"/>
            </w:pPr>
            <w:r w:rsidRPr="006E7D28">
              <w:t>10</w:t>
            </w:r>
          </w:p>
        </w:tc>
        <w:tc>
          <w:tcPr>
            <w:tcW w:w="2224" w:type="dxa"/>
          </w:tcPr>
          <w:p w14:paraId="0AD96088" w14:textId="2C06601F" w:rsidR="008219A6" w:rsidRDefault="008219A6" w:rsidP="008219A6">
            <w:pPr>
              <w:spacing w:line="360" w:lineRule="auto"/>
              <w:rPr>
                <w:rFonts w:cstheme="minorHAnsi"/>
                <w:sz w:val="24"/>
                <w:szCs w:val="24"/>
                <w:rtl/>
              </w:rPr>
            </w:pPr>
            <w:r w:rsidRPr="0036356B">
              <w:t>KVISH1</w:t>
            </w:r>
          </w:p>
        </w:tc>
        <w:tc>
          <w:tcPr>
            <w:tcW w:w="2576" w:type="dxa"/>
          </w:tcPr>
          <w:p w14:paraId="0171FFDD" w14:textId="6671CC08" w:rsidR="008219A6" w:rsidRDefault="008219A6" w:rsidP="008219A6">
            <w:pPr>
              <w:spacing w:line="360" w:lineRule="auto"/>
              <w:rPr>
                <w:rFonts w:cstheme="minorHAnsi"/>
                <w:sz w:val="24"/>
                <w:szCs w:val="24"/>
                <w:rtl/>
              </w:rPr>
            </w:pPr>
            <w:r>
              <w:rPr>
                <w:rFonts w:cstheme="minorHAnsi" w:hint="cs"/>
                <w:sz w:val="24"/>
                <w:szCs w:val="24"/>
                <w:rtl/>
              </w:rPr>
              <w:t xml:space="preserve">דרך לא עירונית </w:t>
            </w:r>
            <w:r>
              <w:rPr>
                <w:rFonts w:cstheme="minorHAnsi"/>
                <w:sz w:val="24"/>
                <w:szCs w:val="24"/>
                <w:rtl/>
              </w:rPr>
              <w:t>–</w:t>
            </w:r>
            <w:r>
              <w:rPr>
                <w:rFonts w:cstheme="minorHAnsi" w:hint="cs"/>
                <w:sz w:val="24"/>
                <w:szCs w:val="24"/>
                <w:rtl/>
              </w:rPr>
              <w:t xml:space="preserve"> 1.</w:t>
            </w:r>
          </w:p>
        </w:tc>
        <w:tc>
          <w:tcPr>
            <w:tcW w:w="1916" w:type="dxa"/>
          </w:tcPr>
          <w:p w14:paraId="61A33618" w14:textId="77777777" w:rsidR="008219A6" w:rsidRDefault="008219A6" w:rsidP="008219A6">
            <w:pPr>
              <w:spacing w:line="360" w:lineRule="auto"/>
              <w:rPr>
                <w:rFonts w:cstheme="minorHAnsi"/>
                <w:sz w:val="24"/>
                <w:szCs w:val="24"/>
                <w:rtl/>
              </w:rPr>
            </w:pPr>
          </w:p>
        </w:tc>
      </w:tr>
      <w:tr w:rsidR="008219A6" w14:paraId="6829DE89" w14:textId="4D5F1D98" w:rsidTr="008219A6">
        <w:tc>
          <w:tcPr>
            <w:tcW w:w="664" w:type="dxa"/>
          </w:tcPr>
          <w:p w14:paraId="2E1BD0C7" w14:textId="4536539D" w:rsidR="008219A6" w:rsidRPr="0036356B" w:rsidRDefault="008219A6" w:rsidP="008219A6">
            <w:pPr>
              <w:spacing w:line="360" w:lineRule="auto"/>
            </w:pPr>
            <w:r w:rsidRPr="006E7D28">
              <w:t>11</w:t>
            </w:r>
          </w:p>
        </w:tc>
        <w:tc>
          <w:tcPr>
            <w:tcW w:w="2224" w:type="dxa"/>
          </w:tcPr>
          <w:p w14:paraId="3D7CC388" w14:textId="6B3367A3" w:rsidR="008219A6" w:rsidRDefault="008219A6" w:rsidP="008219A6">
            <w:pPr>
              <w:spacing w:line="360" w:lineRule="auto"/>
              <w:rPr>
                <w:rFonts w:cstheme="minorHAnsi"/>
                <w:sz w:val="24"/>
                <w:szCs w:val="24"/>
                <w:rtl/>
              </w:rPr>
            </w:pPr>
            <w:r w:rsidRPr="0036356B">
              <w:t>KVISH2</w:t>
            </w:r>
          </w:p>
        </w:tc>
        <w:tc>
          <w:tcPr>
            <w:tcW w:w="2576" w:type="dxa"/>
          </w:tcPr>
          <w:p w14:paraId="469A1841" w14:textId="0FC7C793" w:rsidR="008219A6" w:rsidRDefault="008219A6" w:rsidP="008219A6">
            <w:pPr>
              <w:spacing w:line="360" w:lineRule="auto"/>
              <w:rPr>
                <w:rFonts w:cstheme="minorHAnsi"/>
                <w:sz w:val="24"/>
                <w:szCs w:val="24"/>
                <w:rtl/>
              </w:rPr>
            </w:pPr>
            <w:r>
              <w:rPr>
                <w:rFonts w:cstheme="minorHAnsi" w:hint="cs"/>
                <w:sz w:val="24"/>
                <w:szCs w:val="24"/>
                <w:rtl/>
              </w:rPr>
              <w:t xml:space="preserve">דרך לא עירונית </w:t>
            </w:r>
            <w:r>
              <w:rPr>
                <w:rFonts w:cstheme="minorHAnsi"/>
                <w:sz w:val="24"/>
                <w:szCs w:val="24"/>
                <w:rtl/>
              </w:rPr>
              <w:t>–</w:t>
            </w:r>
            <w:r>
              <w:rPr>
                <w:rFonts w:cstheme="minorHAnsi" w:hint="cs"/>
                <w:sz w:val="24"/>
                <w:szCs w:val="24"/>
                <w:rtl/>
              </w:rPr>
              <w:t xml:space="preserve"> 2.</w:t>
            </w:r>
          </w:p>
        </w:tc>
        <w:tc>
          <w:tcPr>
            <w:tcW w:w="1916" w:type="dxa"/>
          </w:tcPr>
          <w:p w14:paraId="54FF391E" w14:textId="77777777" w:rsidR="008219A6" w:rsidRDefault="008219A6" w:rsidP="008219A6">
            <w:pPr>
              <w:spacing w:line="360" w:lineRule="auto"/>
              <w:rPr>
                <w:rFonts w:cstheme="minorHAnsi"/>
                <w:sz w:val="24"/>
                <w:szCs w:val="24"/>
                <w:rtl/>
              </w:rPr>
            </w:pPr>
          </w:p>
        </w:tc>
      </w:tr>
      <w:tr w:rsidR="008219A6" w14:paraId="68961475" w14:textId="5E3F1920" w:rsidTr="008219A6">
        <w:tc>
          <w:tcPr>
            <w:tcW w:w="664" w:type="dxa"/>
          </w:tcPr>
          <w:p w14:paraId="374226E9" w14:textId="503277EA" w:rsidR="008219A6" w:rsidRPr="0036356B" w:rsidRDefault="008219A6" w:rsidP="008219A6">
            <w:pPr>
              <w:spacing w:line="360" w:lineRule="auto"/>
            </w:pPr>
            <w:r w:rsidRPr="006E7D28">
              <w:t>12</w:t>
            </w:r>
          </w:p>
        </w:tc>
        <w:tc>
          <w:tcPr>
            <w:tcW w:w="2224" w:type="dxa"/>
          </w:tcPr>
          <w:p w14:paraId="294B0BF5" w14:textId="7C251FCE" w:rsidR="008219A6" w:rsidRDefault="008219A6" w:rsidP="008219A6">
            <w:pPr>
              <w:spacing w:line="360" w:lineRule="auto"/>
              <w:rPr>
                <w:rFonts w:cstheme="minorHAnsi"/>
                <w:sz w:val="24"/>
                <w:szCs w:val="24"/>
                <w:rtl/>
              </w:rPr>
            </w:pPr>
            <w:r w:rsidRPr="0036356B">
              <w:t>KM</w:t>
            </w:r>
          </w:p>
        </w:tc>
        <w:tc>
          <w:tcPr>
            <w:tcW w:w="2576" w:type="dxa"/>
          </w:tcPr>
          <w:p w14:paraId="5BB3B004" w14:textId="5560C620" w:rsidR="008219A6" w:rsidRDefault="008219A6" w:rsidP="008219A6">
            <w:pPr>
              <w:spacing w:line="360" w:lineRule="auto"/>
              <w:rPr>
                <w:rFonts w:cstheme="minorHAnsi"/>
                <w:sz w:val="24"/>
                <w:szCs w:val="24"/>
                <w:rtl/>
              </w:rPr>
            </w:pPr>
            <w:r>
              <w:rPr>
                <w:rFonts w:cstheme="minorHAnsi" w:hint="cs"/>
                <w:sz w:val="24"/>
                <w:szCs w:val="24"/>
                <w:rtl/>
              </w:rPr>
              <w:t xml:space="preserve">ק״מ. </w:t>
            </w:r>
          </w:p>
        </w:tc>
        <w:tc>
          <w:tcPr>
            <w:tcW w:w="1916" w:type="dxa"/>
          </w:tcPr>
          <w:p w14:paraId="35B3C9AD" w14:textId="77777777" w:rsidR="008219A6" w:rsidRDefault="008219A6" w:rsidP="008219A6">
            <w:pPr>
              <w:spacing w:line="360" w:lineRule="auto"/>
              <w:rPr>
                <w:rFonts w:cstheme="minorHAnsi"/>
                <w:sz w:val="24"/>
                <w:szCs w:val="24"/>
                <w:rtl/>
              </w:rPr>
            </w:pPr>
          </w:p>
        </w:tc>
      </w:tr>
      <w:tr w:rsidR="008219A6" w14:paraId="48C5FF6C" w14:textId="4D4CBEA6" w:rsidTr="008219A6">
        <w:tc>
          <w:tcPr>
            <w:tcW w:w="664" w:type="dxa"/>
          </w:tcPr>
          <w:p w14:paraId="23398B9F" w14:textId="3B2F2998" w:rsidR="008219A6" w:rsidRPr="0036356B" w:rsidRDefault="008219A6" w:rsidP="008219A6">
            <w:pPr>
              <w:spacing w:line="360" w:lineRule="auto"/>
            </w:pPr>
            <w:r w:rsidRPr="006E7D28">
              <w:t>13</w:t>
            </w:r>
          </w:p>
        </w:tc>
        <w:tc>
          <w:tcPr>
            <w:tcW w:w="2224" w:type="dxa"/>
          </w:tcPr>
          <w:p w14:paraId="609BB900" w14:textId="7FDB82E5" w:rsidR="008219A6" w:rsidRDefault="008219A6" w:rsidP="008219A6">
            <w:pPr>
              <w:spacing w:line="360" w:lineRule="auto"/>
              <w:rPr>
                <w:rFonts w:cstheme="minorHAnsi"/>
                <w:sz w:val="24"/>
                <w:szCs w:val="24"/>
                <w:rtl/>
              </w:rPr>
            </w:pPr>
            <w:r w:rsidRPr="0036356B">
              <w:t>ZOMET_LO_IRONI</w:t>
            </w:r>
          </w:p>
        </w:tc>
        <w:tc>
          <w:tcPr>
            <w:tcW w:w="2576" w:type="dxa"/>
          </w:tcPr>
          <w:p w14:paraId="2FFE1EBE" w14:textId="2DC04543" w:rsidR="008219A6" w:rsidRDefault="008219A6" w:rsidP="008219A6">
            <w:pPr>
              <w:spacing w:line="360" w:lineRule="auto"/>
              <w:rPr>
                <w:rFonts w:cstheme="minorHAnsi"/>
                <w:sz w:val="24"/>
                <w:szCs w:val="24"/>
                <w:rtl/>
              </w:rPr>
            </w:pPr>
            <w:r>
              <w:rPr>
                <w:rFonts w:cstheme="minorHAnsi" w:hint="cs"/>
                <w:sz w:val="24"/>
                <w:szCs w:val="24"/>
                <w:rtl/>
              </w:rPr>
              <w:t>צמתים לא עירוניים (המילון עזר לא נמצא).</w:t>
            </w:r>
          </w:p>
        </w:tc>
        <w:tc>
          <w:tcPr>
            <w:tcW w:w="1916" w:type="dxa"/>
          </w:tcPr>
          <w:p w14:paraId="143AC71D" w14:textId="77777777" w:rsidR="008219A6" w:rsidRDefault="008219A6" w:rsidP="008219A6">
            <w:pPr>
              <w:spacing w:line="360" w:lineRule="auto"/>
              <w:rPr>
                <w:rFonts w:cstheme="minorHAnsi"/>
                <w:sz w:val="24"/>
                <w:szCs w:val="24"/>
                <w:rtl/>
              </w:rPr>
            </w:pPr>
          </w:p>
        </w:tc>
      </w:tr>
      <w:tr w:rsidR="008219A6" w14:paraId="020183CF" w14:textId="2DF57116" w:rsidTr="008219A6">
        <w:tc>
          <w:tcPr>
            <w:tcW w:w="664" w:type="dxa"/>
          </w:tcPr>
          <w:p w14:paraId="3E208D97" w14:textId="1B5B810A" w:rsidR="008219A6" w:rsidRPr="0036356B" w:rsidRDefault="008219A6" w:rsidP="008219A6">
            <w:pPr>
              <w:spacing w:line="360" w:lineRule="auto"/>
            </w:pPr>
            <w:r w:rsidRPr="006E7D28">
              <w:t>14</w:t>
            </w:r>
          </w:p>
        </w:tc>
        <w:tc>
          <w:tcPr>
            <w:tcW w:w="2224" w:type="dxa"/>
          </w:tcPr>
          <w:p w14:paraId="6EE4A82D" w14:textId="71AE131F" w:rsidR="008219A6" w:rsidRDefault="008219A6" w:rsidP="008219A6">
            <w:pPr>
              <w:spacing w:line="360" w:lineRule="auto"/>
              <w:rPr>
                <w:rFonts w:cstheme="minorHAnsi"/>
                <w:sz w:val="24"/>
                <w:szCs w:val="24"/>
                <w:rtl/>
              </w:rPr>
            </w:pPr>
            <w:r w:rsidRPr="0036356B">
              <w:t>YEHIDA</w:t>
            </w:r>
          </w:p>
        </w:tc>
        <w:tc>
          <w:tcPr>
            <w:tcW w:w="2576" w:type="dxa"/>
          </w:tcPr>
          <w:p w14:paraId="15492CA1" w14:textId="533FB8CD" w:rsidR="008219A6" w:rsidRDefault="008219A6" w:rsidP="008219A6">
            <w:pPr>
              <w:spacing w:line="360" w:lineRule="auto"/>
              <w:rPr>
                <w:rFonts w:cstheme="minorHAnsi"/>
                <w:sz w:val="24"/>
                <w:szCs w:val="24"/>
                <w:rtl/>
              </w:rPr>
            </w:pPr>
            <w:r>
              <w:rPr>
                <w:rFonts w:cstheme="minorHAnsi" w:hint="cs"/>
                <w:sz w:val="24"/>
                <w:szCs w:val="24"/>
                <w:rtl/>
              </w:rPr>
              <w:t xml:space="preserve">יחידה משטרתית, 11 </w:t>
            </w:r>
            <w:r>
              <w:rPr>
                <w:rFonts w:cstheme="minorHAnsi"/>
                <w:sz w:val="24"/>
                <w:szCs w:val="24"/>
                <w:rtl/>
              </w:rPr>
              <w:t>–</w:t>
            </w:r>
            <w:r>
              <w:rPr>
                <w:rFonts w:cstheme="minorHAnsi" w:hint="cs"/>
                <w:sz w:val="24"/>
                <w:szCs w:val="24"/>
                <w:rtl/>
              </w:rPr>
              <w:t xml:space="preserve"> מרחב חוף (חיפה), 12 </w:t>
            </w:r>
            <w:r>
              <w:rPr>
                <w:rFonts w:cstheme="minorHAnsi"/>
                <w:sz w:val="24"/>
                <w:szCs w:val="24"/>
                <w:rtl/>
              </w:rPr>
              <w:t>–</w:t>
            </w:r>
            <w:r>
              <w:rPr>
                <w:rFonts w:cstheme="minorHAnsi" w:hint="cs"/>
                <w:sz w:val="24"/>
                <w:szCs w:val="24"/>
                <w:rtl/>
              </w:rPr>
              <w:t xml:space="preserve"> מרחב גליל, 14 </w:t>
            </w:r>
            <w:r>
              <w:rPr>
                <w:rFonts w:cstheme="minorHAnsi"/>
                <w:sz w:val="24"/>
                <w:szCs w:val="24"/>
                <w:rtl/>
              </w:rPr>
              <w:t>–</w:t>
            </w:r>
            <w:r>
              <w:rPr>
                <w:rFonts w:cstheme="minorHAnsi" w:hint="cs"/>
                <w:sz w:val="24"/>
                <w:szCs w:val="24"/>
                <w:rtl/>
              </w:rPr>
              <w:t xml:space="preserve"> מרחב עמקים, 20 </w:t>
            </w:r>
            <w:r>
              <w:rPr>
                <w:rFonts w:cstheme="minorHAnsi"/>
                <w:sz w:val="24"/>
                <w:szCs w:val="24"/>
                <w:rtl/>
              </w:rPr>
              <w:t>–</w:t>
            </w:r>
            <w:r>
              <w:rPr>
                <w:rFonts w:cstheme="minorHAnsi" w:hint="cs"/>
                <w:sz w:val="24"/>
                <w:szCs w:val="24"/>
                <w:rtl/>
              </w:rPr>
              <w:t xml:space="preserve"> מרחב תל אביב, 33 </w:t>
            </w:r>
            <w:r>
              <w:rPr>
                <w:rFonts w:cstheme="minorHAnsi"/>
                <w:sz w:val="24"/>
                <w:szCs w:val="24"/>
                <w:rtl/>
              </w:rPr>
              <w:t>–</w:t>
            </w:r>
            <w:r>
              <w:rPr>
                <w:rFonts w:cstheme="minorHAnsi" w:hint="cs"/>
                <w:sz w:val="24"/>
                <w:szCs w:val="24"/>
                <w:rtl/>
              </w:rPr>
              <w:t xml:space="preserve"> מרחב אילת, 34 </w:t>
            </w:r>
            <w:r>
              <w:rPr>
                <w:rFonts w:cstheme="minorHAnsi"/>
                <w:sz w:val="24"/>
                <w:szCs w:val="24"/>
                <w:rtl/>
              </w:rPr>
              <w:t>–</w:t>
            </w:r>
            <w:r>
              <w:rPr>
                <w:rFonts w:cstheme="minorHAnsi" w:hint="cs"/>
                <w:sz w:val="24"/>
                <w:szCs w:val="24"/>
                <w:rtl/>
              </w:rPr>
              <w:t xml:space="preserve"> מרחב הנגב, 36 </w:t>
            </w:r>
            <w:r>
              <w:rPr>
                <w:rFonts w:cstheme="minorHAnsi"/>
                <w:sz w:val="24"/>
                <w:szCs w:val="24"/>
                <w:rtl/>
              </w:rPr>
              <w:t>–</w:t>
            </w:r>
            <w:r>
              <w:rPr>
                <w:rFonts w:cstheme="minorHAnsi" w:hint="cs"/>
                <w:sz w:val="24"/>
                <w:szCs w:val="24"/>
                <w:rtl/>
              </w:rPr>
              <w:t xml:space="preserve"> מרחב שמשון (עד 1999), 37 </w:t>
            </w:r>
            <w:r>
              <w:rPr>
                <w:rFonts w:cstheme="minorHAnsi"/>
                <w:sz w:val="24"/>
                <w:szCs w:val="24"/>
                <w:rtl/>
              </w:rPr>
              <w:t>–</w:t>
            </w:r>
            <w:r>
              <w:rPr>
                <w:rFonts w:cstheme="minorHAnsi" w:hint="cs"/>
                <w:sz w:val="24"/>
                <w:szCs w:val="24"/>
                <w:rtl/>
              </w:rPr>
              <w:t xml:space="preserve"> מרחב שמשון (החל מ2004), 38 </w:t>
            </w:r>
            <w:r>
              <w:rPr>
                <w:rFonts w:cstheme="minorHAnsi"/>
                <w:sz w:val="24"/>
                <w:szCs w:val="24"/>
                <w:rtl/>
              </w:rPr>
              <w:t>–</w:t>
            </w:r>
            <w:r>
              <w:rPr>
                <w:rFonts w:cstheme="minorHAnsi" w:hint="cs"/>
                <w:sz w:val="24"/>
                <w:szCs w:val="24"/>
                <w:rtl/>
              </w:rPr>
              <w:t xml:space="preserve"> מרחב לכיש, 41 </w:t>
            </w:r>
            <w:r>
              <w:rPr>
                <w:rFonts w:cstheme="minorHAnsi"/>
                <w:sz w:val="24"/>
                <w:szCs w:val="24"/>
                <w:rtl/>
              </w:rPr>
              <w:t>–</w:t>
            </w:r>
            <w:r>
              <w:rPr>
                <w:rFonts w:cstheme="minorHAnsi" w:hint="cs"/>
                <w:sz w:val="24"/>
                <w:szCs w:val="24"/>
                <w:rtl/>
              </w:rPr>
              <w:t xml:space="preserve"> מרחב שומרון, 43 </w:t>
            </w:r>
            <w:r>
              <w:rPr>
                <w:rFonts w:cstheme="minorHAnsi"/>
                <w:sz w:val="24"/>
                <w:szCs w:val="24"/>
                <w:rtl/>
              </w:rPr>
              <w:t>–</w:t>
            </w:r>
            <w:r>
              <w:rPr>
                <w:rFonts w:cstheme="minorHAnsi" w:hint="cs"/>
                <w:sz w:val="24"/>
                <w:szCs w:val="24"/>
                <w:rtl/>
              </w:rPr>
              <w:t xml:space="preserve"> מרחב יהודה, 51 </w:t>
            </w:r>
            <w:r>
              <w:rPr>
                <w:rFonts w:cstheme="minorHAnsi"/>
                <w:sz w:val="24"/>
                <w:szCs w:val="24"/>
                <w:rtl/>
              </w:rPr>
              <w:t>–</w:t>
            </w:r>
            <w:r>
              <w:rPr>
                <w:rFonts w:cstheme="minorHAnsi" w:hint="cs"/>
                <w:sz w:val="24"/>
                <w:szCs w:val="24"/>
                <w:rtl/>
              </w:rPr>
              <w:t xml:space="preserve"> מרחב השרון, 52 </w:t>
            </w:r>
            <w:r>
              <w:rPr>
                <w:rFonts w:cstheme="minorHAnsi"/>
                <w:sz w:val="24"/>
                <w:szCs w:val="24"/>
                <w:rtl/>
              </w:rPr>
              <w:t>–</w:t>
            </w:r>
            <w:r>
              <w:rPr>
                <w:rFonts w:cstheme="minorHAnsi" w:hint="cs"/>
                <w:sz w:val="24"/>
                <w:szCs w:val="24"/>
                <w:rtl/>
              </w:rPr>
              <w:t xml:space="preserve"> מרחב השפלה, 61 </w:t>
            </w:r>
            <w:r>
              <w:rPr>
                <w:rFonts w:cstheme="minorHAnsi"/>
                <w:sz w:val="24"/>
                <w:szCs w:val="24"/>
                <w:rtl/>
              </w:rPr>
              <w:t>–</w:t>
            </w:r>
            <w:r>
              <w:rPr>
                <w:rFonts w:cstheme="minorHAnsi" w:hint="cs"/>
                <w:sz w:val="24"/>
                <w:szCs w:val="24"/>
                <w:rtl/>
              </w:rPr>
              <w:t xml:space="preserve"> מחוז ירושלים.</w:t>
            </w:r>
          </w:p>
        </w:tc>
        <w:tc>
          <w:tcPr>
            <w:tcW w:w="1916" w:type="dxa"/>
          </w:tcPr>
          <w:p w14:paraId="3C0032C2" w14:textId="77777777" w:rsidR="008219A6" w:rsidRDefault="008219A6" w:rsidP="008219A6">
            <w:pPr>
              <w:spacing w:line="360" w:lineRule="auto"/>
              <w:rPr>
                <w:rFonts w:cstheme="minorHAnsi"/>
                <w:sz w:val="24"/>
                <w:szCs w:val="24"/>
                <w:rtl/>
              </w:rPr>
            </w:pPr>
          </w:p>
        </w:tc>
      </w:tr>
      <w:tr w:rsidR="008219A6" w14:paraId="53ED6F83" w14:textId="6EA8072D" w:rsidTr="008219A6">
        <w:tc>
          <w:tcPr>
            <w:tcW w:w="664" w:type="dxa"/>
          </w:tcPr>
          <w:p w14:paraId="3B05A569" w14:textId="207227CA" w:rsidR="008219A6" w:rsidRPr="0036356B" w:rsidRDefault="008219A6" w:rsidP="008219A6">
            <w:pPr>
              <w:spacing w:line="360" w:lineRule="auto"/>
            </w:pPr>
            <w:r w:rsidRPr="006E7D28">
              <w:t>15</w:t>
            </w:r>
          </w:p>
        </w:tc>
        <w:tc>
          <w:tcPr>
            <w:tcW w:w="2224" w:type="dxa"/>
          </w:tcPr>
          <w:p w14:paraId="0F2A3FDE" w14:textId="01E4A11E" w:rsidR="008219A6" w:rsidRDefault="008219A6" w:rsidP="008219A6">
            <w:pPr>
              <w:spacing w:line="360" w:lineRule="auto"/>
              <w:rPr>
                <w:rFonts w:cstheme="minorHAnsi"/>
                <w:sz w:val="24"/>
                <w:szCs w:val="24"/>
                <w:rtl/>
              </w:rPr>
            </w:pPr>
            <w:r w:rsidRPr="0036356B">
              <w:t>SHNET_TEUNA</w:t>
            </w:r>
          </w:p>
        </w:tc>
        <w:tc>
          <w:tcPr>
            <w:tcW w:w="2576" w:type="dxa"/>
          </w:tcPr>
          <w:p w14:paraId="69E9A4C7" w14:textId="007BB87F" w:rsidR="008219A6" w:rsidRDefault="008219A6" w:rsidP="008219A6">
            <w:pPr>
              <w:spacing w:line="360" w:lineRule="auto"/>
              <w:rPr>
                <w:rFonts w:cstheme="minorHAnsi"/>
                <w:sz w:val="24"/>
                <w:szCs w:val="24"/>
                <w:rtl/>
              </w:rPr>
            </w:pPr>
            <w:r w:rsidRPr="000F2426">
              <w:rPr>
                <w:rFonts w:cstheme="minorHAnsi"/>
                <w:sz w:val="24"/>
                <w:szCs w:val="24"/>
                <w:rtl/>
              </w:rPr>
              <w:t>שנת תאונה – 2022 /2023</w:t>
            </w:r>
            <w:r>
              <w:rPr>
                <w:rFonts w:cstheme="minorHAnsi" w:hint="cs"/>
                <w:sz w:val="24"/>
                <w:szCs w:val="24"/>
                <w:rtl/>
              </w:rPr>
              <w:t>.</w:t>
            </w:r>
          </w:p>
        </w:tc>
        <w:tc>
          <w:tcPr>
            <w:tcW w:w="1916" w:type="dxa"/>
          </w:tcPr>
          <w:p w14:paraId="3F284D39" w14:textId="32BE1D60"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69504" behindDoc="0" locked="0" layoutInCell="1" allowOverlap="1" wp14:anchorId="4279CB8F" wp14:editId="0804247E">
                  <wp:simplePos x="0" y="0"/>
                  <wp:positionH relativeFrom="column">
                    <wp:posOffset>365539</wp:posOffset>
                  </wp:positionH>
                  <wp:positionV relativeFrom="paragraph">
                    <wp:posOffset>45941</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604249035"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5DE7CB3A" w14:textId="08275190" w:rsidTr="008219A6">
        <w:tc>
          <w:tcPr>
            <w:tcW w:w="664" w:type="dxa"/>
          </w:tcPr>
          <w:p w14:paraId="4DD032CB" w14:textId="566D2AFA" w:rsidR="008219A6" w:rsidRPr="0036356B" w:rsidRDefault="008219A6" w:rsidP="008219A6">
            <w:pPr>
              <w:spacing w:line="360" w:lineRule="auto"/>
            </w:pPr>
            <w:r w:rsidRPr="006E7D28">
              <w:t>16</w:t>
            </w:r>
          </w:p>
        </w:tc>
        <w:tc>
          <w:tcPr>
            <w:tcW w:w="2224" w:type="dxa"/>
          </w:tcPr>
          <w:p w14:paraId="56DBCD27" w14:textId="62A778BF" w:rsidR="008219A6" w:rsidRDefault="008219A6" w:rsidP="008219A6">
            <w:pPr>
              <w:spacing w:line="360" w:lineRule="auto"/>
              <w:rPr>
                <w:rFonts w:cstheme="minorHAnsi"/>
                <w:sz w:val="24"/>
                <w:szCs w:val="24"/>
                <w:rtl/>
              </w:rPr>
            </w:pPr>
            <w:r w:rsidRPr="0036356B">
              <w:t>HODESH_TEUNA</w:t>
            </w:r>
          </w:p>
        </w:tc>
        <w:tc>
          <w:tcPr>
            <w:tcW w:w="2576" w:type="dxa"/>
          </w:tcPr>
          <w:p w14:paraId="2735CF1A" w14:textId="4122D2E3" w:rsidR="008219A6" w:rsidRDefault="008219A6" w:rsidP="008219A6">
            <w:pPr>
              <w:spacing w:line="360" w:lineRule="auto"/>
              <w:rPr>
                <w:rFonts w:cstheme="minorHAnsi"/>
                <w:sz w:val="24"/>
                <w:szCs w:val="24"/>
                <w:rtl/>
              </w:rPr>
            </w:pPr>
            <w:r w:rsidRPr="000F2426">
              <w:rPr>
                <w:rFonts w:cstheme="minorHAnsi"/>
                <w:sz w:val="24"/>
                <w:szCs w:val="24"/>
                <w:rtl/>
              </w:rPr>
              <w:t xml:space="preserve">חודש תאונה – לפי מס׳ חודשים לועזי 1 -12. </w:t>
            </w:r>
          </w:p>
        </w:tc>
        <w:tc>
          <w:tcPr>
            <w:tcW w:w="1916" w:type="dxa"/>
          </w:tcPr>
          <w:p w14:paraId="6770AA39" w14:textId="10F5AFCC"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71552" behindDoc="0" locked="0" layoutInCell="1" allowOverlap="1" wp14:anchorId="3C65EE8A" wp14:editId="6B67CBD9">
                  <wp:simplePos x="0" y="0"/>
                  <wp:positionH relativeFrom="column">
                    <wp:posOffset>365539</wp:posOffset>
                  </wp:positionH>
                  <wp:positionV relativeFrom="paragraph">
                    <wp:posOffset>22722</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2067707058"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67A7BC2C" w14:textId="683F2D4A" w:rsidTr="008219A6">
        <w:tc>
          <w:tcPr>
            <w:tcW w:w="664" w:type="dxa"/>
          </w:tcPr>
          <w:p w14:paraId="0269346F" w14:textId="3516944F" w:rsidR="008219A6" w:rsidRPr="0036356B" w:rsidRDefault="008219A6" w:rsidP="008219A6">
            <w:pPr>
              <w:spacing w:line="360" w:lineRule="auto"/>
            </w:pPr>
            <w:r w:rsidRPr="006E7D28">
              <w:t>17</w:t>
            </w:r>
          </w:p>
        </w:tc>
        <w:tc>
          <w:tcPr>
            <w:tcW w:w="2224" w:type="dxa"/>
          </w:tcPr>
          <w:p w14:paraId="206C676F" w14:textId="473975CE" w:rsidR="008219A6" w:rsidRDefault="008219A6" w:rsidP="008219A6">
            <w:pPr>
              <w:spacing w:line="360" w:lineRule="auto"/>
              <w:rPr>
                <w:rFonts w:cstheme="minorHAnsi"/>
                <w:sz w:val="24"/>
                <w:szCs w:val="24"/>
                <w:rtl/>
              </w:rPr>
            </w:pPr>
            <w:r w:rsidRPr="0036356B">
              <w:t>YOM_BE_HODES</w:t>
            </w:r>
          </w:p>
        </w:tc>
        <w:tc>
          <w:tcPr>
            <w:tcW w:w="2576" w:type="dxa"/>
          </w:tcPr>
          <w:p w14:paraId="27A192BD" w14:textId="18731A0D" w:rsidR="008219A6" w:rsidRDefault="008219A6" w:rsidP="008219A6">
            <w:pPr>
              <w:spacing w:line="360" w:lineRule="auto"/>
              <w:rPr>
                <w:rFonts w:cstheme="minorHAnsi"/>
                <w:sz w:val="24"/>
                <w:szCs w:val="24"/>
                <w:rtl/>
              </w:rPr>
            </w:pPr>
            <w:r>
              <w:rPr>
                <w:rFonts w:cstheme="minorHAnsi" w:hint="cs"/>
                <w:sz w:val="24"/>
                <w:szCs w:val="24"/>
                <w:rtl/>
              </w:rPr>
              <w:t>יום בחודש (המילון עזר לא נמצא).</w:t>
            </w:r>
          </w:p>
        </w:tc>
        <w:tc>
          <w:tcPr>
            <w:tcW w:w="1916" w:type="dxa"/>
          </w:tcPr>
          <w:p w14:paraId="5AB94EE4" w14:textId="77777777" w:rsidR="008219A6" w:rsidRDefault="008219A6" w:rsidP="008219A6">
            <w:pPr>
              <w:spacing w:line="360" w:lineRule="auto"/>
              <w:rPr>
                <w:rFonts w:cstheme="minorHAnsi"/>
                <w:sz w:val="24"/>
                <w:szCs w:val="24"/>
                <w:rtl/>
              </w:rPr>
            </w:pPr>
          </w:p>
        </w:tc>
      </w:tr>
      <w:tr w:rsidR="008219A6" w14:paraId="0442E5A7" w14:textId="121466F5" w:rsidTr="008219A6">
        <w:tc>
          <w:tcPr>
            <w:tcW w:w="664" w:type="dxa"/>
          </w:tcPr>
          <w:p w14:paraId="2BD99A5D" w14:textId="3E446C39" w:rsidR="008219A6" w:rsidRPr="0036356B" w:rsidRDefault="008219A6" w:rsidP="008219A6">
            <w:pPr>
              <w:spacing w:line="360" w:lineRule="auto"/>
            </w:pPr>
            <w:r w:rsidRPr="006E7D28">
              <w:t>18</w:t>
            </w:r>
          </w:p>
        </w:tc>
        <w:tc>
          <w:tcPr>
            <w:tcW w:w="2224" w:type="dxa"/>
          </w:tcPr>
          <w:p w14:paraId="28EAE0E4" w14:textId="190D3C93" w:rsidR="008219A6" w:rsidRDefault="008219A6" w:rsidP="008219A6">
            <w:pPr>
              <w:spacing w:line="360" w:lineRule="auto"/>
              <w:rPr>
                <w:rFonts w:cstheme="minorHAnsi"/>
                <w:sz w:val="24"/>
                <w:szCs w:val="24"/>
                <w:rtl/>
              </w:rPr>
            </w:pPr>
            <w:r w:rsidRPr="0036356B">
              <w:t>SHAA</w:t>
            </w:r>
          </w:p>
        </w:tc>
        <w:tc>
          <w:tcPr>
            <w:tcW w:w="2576" w:type="dxa"/>
          </w:tcPr>
          <w:p w14:paraId="1C6EF360" w14:textId="3FF95DFB" w:rsidR="008219A6" w:rsidRDefault="008219A6" w:rsidP="008219A6">
            <w:pPr>
              <w:spacing w:line="360" w:lineRule="auto"/>
              <w:rPr>
                <w:rFonts w:cstheme="minorHAnsi"/>
                <w:sz w:val="24"/>
                <w:szCs w:val="24"/>
                <w:rtl/>
              </w:rPr>
            </w:pPr>
            <w:r>
              <w:rPr>
                <w:rFonts w:cstheme="minorHAnsi" w:hint="cs"/>
                <w:sz w:val="24"/>
                <w:szCs w:val="24"/>
                <w:rtl/>
              </w:rPr>
              <w:t>שעה (המילון עזר לא נמצא).</w:t>
            </w:r>
          </w:p>
        </w:tc>
        <w:tc>
          <w:tcPr>
            <w:tcW w:w="1916" w:type="dxa"/>
          </w:tcPr>
          <w:p w14:paraId="33BE8E96" w14:textId="77777777" w:rsidR="008219A6" w:rsidRDefault="008219A6" w:rsidP="008219A6">
            <w:pPr>
              <w:spacing w:line="360" w:lineRule="auto"/>
              <w:rPr>
                <w:rFonts w:cstheme="minorHAnsi"/>
                <w:sz w:val="24"/>
                <w:szCs w:val="24"/>
                <w:rtl/>
              </w:rPr>
            </w:pPr>
          </w:p>
        </w:tc>
      </w:tr>
      <w:tr w:rsidR="008219A6" w14:paraId="18951B33" w14:textId="3070D235" w:rsidTr="008219A6">
        <w:tc>
          <w:tcPr>
            <w:tcW w:w="664" w:type="dxa"/>
          </w:tcPr>
          <w:p w14:paraId="66089467" w14:textId="61F89228" w:rsidR="008219A6" w:rsidRPr="0036356B" w:rsidRDefault="008219A6" w:rsidP="008219A6">
            <w:pPr>
              <w:spacing w:line="360" w:lineRule="auto"/>
            </w:pPr>
            <w:r w:rsidRPr="006E7D28">
              <w:lastRenderedPageBreak/>
              <w:t>19</w:t>
            </w:r>
          </w:p>
        </w:tc>
        <w:tc>
          <w:tcPr>
            <w:tcW w:w="2224" w:type="dxa"/>
          </w:tcPr>
          <w:p w14:paraId="1570F590" w14:textId="5603ACCA" w:rsidR="008219A6" w:rsidRDefault="008219A6" w:rsidP="008219A6">
            <w:pPr>
              <w:spacing w:line="360" w:lineRule="auto"/>
              <w:rPr>
                <w:rFonts w:cstheme="minorHAnsi"/>
                <w:sz w:val="24"/>
                <w:szCs w:val="24"/>
                <w:rtl/>
              </w:rPr>
            </w:pPr>
            <w:r w:rsidRPr="0036356B">
              <w:t>SUG_YOM</w:t>
            </w:r>
          </w:p>
        </w:tc>
        <w:tc>
          <w:tcPr>
            <w:tcW w:w="2576" w:type="dxa"/>
          </w:tcPr>
          <w:p w14:paraId="12EDFCBB" w14:textId="6D3101D1" w:rsidR="008219A6" w:rsidRDefault="008219A6" w:rsidP="008219A6">
            <w:pPr>
              <w:spacing w:line="360" w:lineRule="auto"/>
              <w:rPr>
                <w:rFonts w:cstheme="minorHAnsi"/>
                <w:sz w:val="24"/>
                <w:szCs w:val="24"/>
                <w:rtl/>
              </w:rPr>
            </w:pPr>
            <w:r>
              <w:rPr>
                <w:rFonts w:cstheme="minorHAnsi" w:hint="cs"/>
                <w:sz w:val="24"/>
                <w:szCs w:val="24"/>
                <w:rtl/>
              </w:rPr>
              <w:t xml:space="preserve">סוג יום, 1 </w:t>
            </w:r>
            <w:r>
              <w:rPr>
                <w:rFonts w:cstheme="minorHAnsi"/>
                <w:sz w:val="24"/>
                <w:szCs w:val="24"/>
                <w:rtl/>
              </w:rPr>
              <w:t>–</w:t>
            </w:r>
            <w:r>
              <w:rPr>
                <w:rFonts w:cstheme="minorHAnsi" w:hint="cs"/>
                <w:sz w:val="24"/>
                <w:szCs w:val="24"/>
                <w:rtl/>
              </w:rPr>
              <w:t xml:space="preserve"> חג, 2 </w:t>
            </w:r>
            <w:r>
              <w:rPr>
                <w:rFonts w:cstheme="minorHAnsi"/>
                <w:sz w:val="24"/>
                <w:szCs w:val="24"/>
                <w:rtl/>
              </w:rPr>
              <w:t>–</w:t>
            </w:r>
            <w:r>
              <w:rPr>
                <w:rFonts w:cstheme="minorHAnsi" w:hint="cs"/>
                <w:sz w:val="24"/>
                <w:szCs w:val="24"/>
                <w:rtl/>
              </w:rPr>
              <w:t xml:space="preserve"> ערב חג, 3 </w:t>
            </w:r>
            <w:r>
              <w:rPr>
                <w:rFonts w:cstheme="minorHAnsi"/>
                <w:sz w:val="24"/>
                <w:szCs w:val="24"/>
                <w:rtl/>
              </w:rPr>
              <w:t>–</w:t>
            </w:r>
            <w:r>
              <w:rPr>
                <w:rFonts w:cstheme="minorHAnsi" w:hint="cs"/>
                <w:sz w:val="24"/>
                <w:szCs w:val="24"/>
                <w:rtl/>
              </w:rPr>
              <w:t xml:space="preserve"> חול המועד, 4 </w:t>
            </w:r>
            <w:r>
              <w:rPr>
                <w:rFonts w:cstheme="minorHAnsi"/>
                <w:sz w:val="24"/>
                <w:szCs w:val="24"/>
                <w:rtl/>
              </w:rPr>
              <w:t>–</w:t>
            </w:r>
            <w:r>
              <w:rPr>
                <w:rFonts w:cstheme="minorHAnsi" w:hint="cs"/>
                <w:sz w:val="24"/>
                <w:szCs w:val="24"/>
                <w:rtl/>
              </w:rPr>
              <w:t xml:space="preserve"> יום אחר.</w:t>
            </w:r>
          </w:p>
        </w:tc>
        <w:tc>
          <w:tcPr>
            <w:tcW w:w="1916" w:type="dxa"/>
          </w:tcPr>
          <w:p w14:paraId="733CFA31" w14:textId="364AED2B" w:rsidR="008219A6" w:rsidRDefault="008219A6" w:rsidP="008219A6">
            <w:pPr>
              <w:spacing w:line="360" w:lineRule="auto"/>
              <w:rPr>
                <w:rFonts w:cstheme="minorHAnsi"/>
                <w:sz w:val="24"/>
                <w:szCs w:val="24"/>
                <w:rtl/>
              </w:rPr>
            </w:pPr>
          </w:p>
        </w:tc>
      </w:tr>
      <w:tr w:rsidR="008219A6" w14:paraId="5D9103B2" w14:textId="055719D3" w:rsidTr="008219A6">
        <w:tc>
          <w:tcPr>
            <w:tcW w:w="664" w:type="dxa"/>
          </w:tcPr>
          <w:p w14:paraId="06AEDD95" w14:textId="180C055D" w:rsidR="008219A6" w:rsidRPr="0036356B" w:rsidRDefault="008219A6" w:rsidP="008219A6">
            <w:pPr>
              <w:spacing w:line="360" w:lineRule="auto"/>
            </w:pPr>
            <w:r w:rsidRPr="006E7D28">
              <w:t>20</w:t>
            </w:r>
          </w:p>
        </w:tc>
        <w:tc>
          <w:tcPr>
            <w:tcW w:w="2224" w:type="dxa"/>
          </w:tcPr>
          <w:p w14:paraId="2B412641" w14:textId="72321725" w:rsidR="008219A6" w:rsidRDefault="008219A6" w:rsidP="008219A6">
            <w:pPr>
              <w:spacing w:line="360" w:lineRule="auto"/>
              <w:rPr>
                <w:rFonts w:cstheme="minorHAnsi"/>
                <w:sz w:val="24"/>
                <w:szCs w:val="24"/>
                <w:rtl/>
              </w:rPr>
            </w:pPr>
            <w:r w:rsidRPr="0036356B">
              <w:t>YOM_LAYLA</w:t>
            </w:r>
          </w:p>
        </w:tc>
        <w:tc>
          <w:tcPr>
            <w:tcW w:w="2576" w:type="dxa"/>
          </w:tcPr>
          <w:p w14:paraId="35C6C6C1" w14:textId="446501B0" w:rsidR="008219A6" w:rsidRDefault="008219A6" w:rsidP="008219A6">
            <w:pPr>
              <w:spacing w:line="360" w:lineRule="auto"/>
              <w:rPr>
                <w:rFonts w:cstheme="minorHAnsi"/>
                <w:sz w:val="24"/>
                <w:szCs w:val="24"/>
                <w:rtl/>
              </w:rPr>
            </w:pPr>
            <w:r w:rsidRPr="000F2426">
              <w:rPr>
                <w:rFonts w:cstheme="minorHAnsi"/>
                <w:sz w:val="24"/>
                <w:szCs w:val="24"/>
                <w:rtl/>
              </w:rPr>
              <w:t>יום/לילה – יום 1, לילה 5</w:t>
            </w:r>
          </w:p>
        </w:tc>
        <w:tc>
          <w:tcPr>
            <w:tcW w:w="1916" w:type="dxa"/>
          </w:tcPr>
          <w:p w14:paraId="7986560B" w14:textId="73795EEA"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73600" behindDoc="0" locked="0" layoutInCell="1" allowOverlap="1" wp14:anchorId="123B1E1D" wp14:editId="3C7B909E">
                  <wp:simplePos x="0" y="0"/>
                  <wp:positionH relativeFrom="column">
                    <wp:posOffset>325782</wp:posOffset>
                  </wp:positionH>
                  <wp:positionV relativeFrom="paragraph">
                    <wp:posOffset>4915</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549661908"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3760BB91" w14:textId="319FCC26" w:rsidTr="008219A6">
        <w:tc>
          <w:tcPr>
            <w:tcW w:w="664" w:type="dxa"/>
          </w:tcPr>
          <w:p w14:paraId="64482865" w14:textId="20368BCA" w:rsidR="008219A6" w:rsidRPr="0036356B" w:rsidRDefault="008219A6" w:rsidP="008219A6">
            <w:pPr>
              <w:spacing w:line="360" w:lineRule="auto"/>
            </w:pPr>
            <w:r w:rsidRPr="006E7D28">
              <w:t>21</w:t>
            </w:r>
          </w:p>
        </w:tc>
        <w:tc>
          <w:tcPr>
            <w:tcW w:w="2224" w:type="dxa"/>
          </w:tcPr>
          <w:p w14:paraId="1F4799C2" w14:textId="7D774968" w:rsidR="008219A6" w:rsidRDefault="008219A6" w:rsidP="008219A6">
            <w:pPr>
              <w:spacing w:line="360" w:lineRule="auto"/>
              <w:rPr>
                <w:rFonts w:cstheme="minorHAnsi"/>
                <w:sz w:val="24"/>
                <w:szCs w:val="24"/>
                <w:rtl/>
              </w:rPr>
            </w:pPr>
            <w:r w:rsidRPr="0036356B">
              <w:t>YOM_BASHAVUA</w:t>
            </w:r>
          </w:p>
        </w:tc>
        <w:tc>
          <w:tcPr>
            <w:tcW w:w="2576" w:type="dxa"/>
          </w:tcPr>
          <w:p w14:paraId="42D5C5A0" w14:textId="71FE92BA" w:rsidR="008219A6" w:rsidRDefault="008219A6" w:rsidP="008219A6">
            <w:pPr>
              <w:spacing w:line="360" w:lineRule="auto"/>
              <w:rPr>
                <w:rFonts w:cstheme="minorHAnsi"/>
                <w:sz w:val="24"/>
                <w:szCs w:val="24"/>
                <w:rtl/>
              </w:rPr>
            </w:pPr>
            <w:r w:rsidRPr="000F2426">
              <w:rPr>
                <w:rFonts w:cstheme="minorHAnsi"/>
                <w:sz w:val="24"/>
                <w:szCs w:val="24"/>
                <w:rtl/>
              </w:rPr>
              <w:t>יום בשבוע – כמס׳ הימים בשבוע 1 -7</w:t>
            </w:r>
          </w:p>
        </w:tc>
        <w:tc>
          <w:tcPr>
            <w:tcW w:w="1916" w:type="dxa"/>
          </w:tcPr>
          <w:p w14:paraId="5A6793DD" w14:textId="58C421EC"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75648" behindDoc="0" locked="0" layoutInCell="1" allowOverlap="1" wp14:anchorId="77562FB3" wp14:editId="549A3F4F">
                  <wp:simplePos x="0" y="0"/>
                  <wp:positionH relativeFrom="column">
                    <wp:posOffset>325783</wp:posOffset>
                  </wp:positionH>
                  <wp:positionV relativeFrom="paragraph">
                    <wp:posOffset>82661</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2013683022"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16FDA4A3" w14:textId="52A058C1" w:rsidTr="008219A6">
        <w:tc>
          <w:tcPr>
            <w:tcW w:w="664" w:type="dxa"/>
          </w:tcPr>
          <w:p w14:paraId="77A392E6" w14:textId="679D9767" w:rsidR="008219A6" w:rsidRPr="0036356B" w:rsidRDefault="008219A6" w:rsidP="008219A6">
            <w:pPr>
              <w:spacing w:line="360" w:lineRule="auto"/>
            </w:pPr>
            <w:r w:rsidRPr="006E7D28">
              <w:t>22</w:t>
            </w:r>
          </w:p>
        </w:tc>
        <w:tc>
          <w:tcPr>
            <w:tcW w:w="2224" w:type="dxa"/>
          </w:tcPr>
          <w:p w14:paraId="1508701C" w14:textId="3F429038" w:rsidR="008219A6" w:rsidRDefault="008219A6" w:rsidP="008219A6">
            <w:pPr>
              <w:spacing w:line="360" w:lineRule="auto"/>
              <w:rPr>
                <w:rFonts w:cstheme="minorHAnsi"/>
                <w:sz w:val="24"/>
                <w:szCs w:val="24"/>
                <w:rtl/>
              </w:rPr>
            </w:pPr>
            <w:r w:rsidRPr="0036356B">
              <w:t>RAMZOR</w:t>
            </w:r>
          </w:p>
        </w:tc>
        <w:tc>
          <w:tcPr>
            <w:tcW w:w="2576" w:type="dxa"/>
          </w:tcPr>
          <w:p w14:paraId="44DB21D5" w14:textId="4E4FE8F3" w:rsidR="008219A6" w:rsidRDefault="008219A6" w:rsidP="008219A6">
            <w:pPr>
              <w:spacing w:line="360" w:lineRule="auto"/>
              <w:rPr>
                <w:rFonts w:cstheme="minorHAnsi"/>
                <w:sz w:val="24"/>
                <w:szCs w:val="24"/>
                <w:rtl/>
              </w:rPr>
            </w:pPr>
            <w:r w:rsidRPr="000F2426">
              <w:rPr>
                <w:rFonts w:cstheme="minorHAnsi"/>
                <w:sz w:val="24"/>
                <w:szCs w:val="24"/>
                <w:rtl/>
              </w:rPr>
              <w:t>מרומזר/לא מרומזר – לא זה 0, כן זה 1, לא ידוע זה 9.</w:t>
            </w:r>
          </w:p>
        </w:tc>
        <w:tc>
          <w:tcPr>
            <w:tcW w:w="1916" w:type="dxa"/>
          </w:tcPr>
          <w:p w14:paraId="6C79CB4A" w14:textId="6CFC8701"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77696" behindDoc="0" locked="0" layoutInCell="1" allowOverlap="1" wp14:anchorId="2ED41206" wp14:editId="58DA9530">
                  <wp:simplePos x="0" y="0"/>
                  <wp:positionH relativeFrom="column">
                    <wp:posOffset>325783</wp:posOffset>
                  </wp:positionH>
                  <wp:positionV relativeFrom="paragraph">
                    <wp:posOffset>580</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288461308"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5DD28D4E" w14:textId="1778B44C" w:rsidTr="008219A6">
        <w:tc>
          <w:tcPr>
            <w:tcW w:w="664" w:type="dxa"/>
          </w:tcPr>
          <w:p w14:paraId="289CF1F7" w14:textId="23C62E26" w:rsidR="008219A6" w:rsidRPr="0036356B" w:rsidRDefault="008219A6" w:rsidP="008219A6">
            <w:pPr>
              <w:spacing w:line="360" w:lineRule="auto"/>
            </w:pPr>
            <w:r w:rsidRPr="006E7D28">
              <w:t>23</w:t>
            </w:r>
          </w:p>
        </w:tc>
        <w:tc>
          <w:tcPr>
            <w:tcW w:w="2224" w:type="dxa"/>
          </w:tcPr>
          <w:p w14:paraId="1BA1C939" w14:textId="59478A99" w:rsidR="008219A6" w:rsidRDefault="008219A6" w:rsidP="008219A6">
            <w:pPr>
              <w:spacing w:line="360" w:lineRule="auto"/>
              <w:rPr>
                <w:rFonts w:cstheme="minorHAnsi"/>
                <w:sz w:val="24"/>
                <w:szCs w:val="24"/>
                <w:rtl/>
              </w:rPr>
            </w:pPr>
            <w:r w:rsidRPr="0036356B">
              <w:t>HUMRAT_TEUNA</w:t>
            </w:r>
          </w:p>
        </w:tc>
        <w:tc>
          <w:tcPr>
            <w:tcW w:w="2576" w:type="dxa"/>
          </w:tcPr>
          <w:p w14:paraId="369E6EE4" w14:textId="6AA88406" w:rsidR="008219A6" w:rsidRDefault="008219A6" w:rsidP="008219A6">
            <w:pPr>
              <w:spacing w:line="360" w:lineRule="auto"/>
              <w:rPr>
                <w:rFonts w:cstheme="minorHAnsi"/>
                <w:sz w:val="24"/>
                <w:szCs w:val="24"/>
                <w:rtl/>
              </w:rPr>
            </w:pPr>
            <w:r w:rsidRPr="000F2426">
              <w:rPr>
                <w:rFonts w:cstheme="minorHAnsi"/>
                <w:sz w:val="24"/>
                <w:szCs w:val="24"/>
                <w:rtl/>
              </w:rPr>
              <w:t>חומרת התאונה – לפי דרגות, 1 – זה קטלנית, 2 – קשה, 3- קלה.</w:t>
            </w:r>
          </w:p>
        </w:tc>
        <w:tc>
          <w:tcPr>
            <w:tcW w:w="1916" w:type="dxa"/>
          </w:tcPr>
          <w:p w14:paraId="0CA975FE" w14:textId="425E1593"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79744" behindDoc="0" locked="0" layoutInCell="1" allowOverlap="1" wp14:anchorId="2E6E8FA8" wp14:editId="7E27D31A">
                  <wp:simplePos x="0" y="0"/>
                  <wp:positionH relativeFrom="column">
                    <wp:posOffset>325783</wp:posOffset>
                  </wp:positionH>
                  <wp:positionV relativeFrom="paragraph">
                    <wp:posOffset>386</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46240503"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489958E2" w14:textId="5C205575" w:rsidTr="008219A6">
        <w:tc>
          <w:tcPr>
            <w:tcW w:w="664" w:type="dxa"/>
          </w:tcPr>
          <w:p w14:paraId="704BB634" w14:textId="04E53895" w:rsidR="008219A6" w:rsidRPr="0036356B" w:rsidRDefault="008219A6" w:rsidP="008219A6">
            <w:pPr>
              <w:spacing w:line="360" w:lineRule="auto"/>
            </w:pPr>
            <w:r w:rsidRPr="006E7D28">
              <w:t>24</w:t>
            </w:r>
          </w:p>
        </w:tc>
        <w:tc>
          <w:tcPr>
            <w:tcW w:w="2224" w:type="dxa"/>
          </w:tcPr>
          <w:p w14:paraId="7183D54E" w14:textId="27FB572A" w:rsidR="008219A6" w:rsidRDefault="008219A6" w:rsidP="008219A6">
            <w:pPr>
              <w:spacing w:line="360" w:lineRule="auto"/>
              <w:rPr>
                <w:rFonts w:cstheme="minorHAnsi"/>
                <w:sz w:val="24"/>
                <w:szCs w:val="24"/>
                <w:rtl/>
              </w:rPr>
            </w:pPr>
            <w:r w:rsidRPr="0036356B">
              <w:t>SUG_TEUNA</w:t>
            </w:r>
          </w:p>
        </w:tc>
        <w:tc>
          <w:tcPr>
            <w:tcW w:w="2576" w:type="dxa"/>
          </w:tcPr>
          <w:p w14:paraId="7B841DBE" w14:textId="5DDDBA89" w:rsidR="008219A6" w:rsidRDefault="008219A6" w:rsidP="008219A6">
            <w:pPr>
              <w:spacing w:line="360" w:lineRule="auto"/>
              <w:rPr>
                <w:rFonts w:cstheme="minorHAnsi"/>
                <w:sz w:val="24"/>
                <w:szCs w:val="24"/>
                <w:rtl/>
              </w:rPr>
            </w:pPr>
            <w:r w:rsidRPr="000F2426">
              <w:rPr>
                <w:rFonts w:cstheme="minorHAnsi"/>
                <w:sz w:val="24"/>
                <w:szCs w:val="24"/>
                <w:rtl/>
              </w:rPr>
              <w:t>סוג תאונה – 1 – פגיעה בהולך רגל, 2 – התנגשות חזית אל צד, 3</w:t>
            </w:r>
            <w:r>
              <w:rPr>
                <w:rFonts w:cstheme="minorHAnsi" w:hint="cs"/>
                <w:sz w:val="24"/>
                <w:szCs w:val="24"/>
                <w:rtl/>
              </w:rPr>
              <w:t xml:space="preserve"> </w:t>
            </w:r>
            <w:r w:rsidRPr="000F2426">
              <w:rPr>
                <w:rFonts w:cstheme="minorHAnsi"/>
                <w:sz w:val="24"/>
                <w:szCs w:val="24"/>
                <w:rtl/>
              </w:rPr>
              <w:t>- התנגשות חזית באחור, 4 – התנגשות צד בצד, 5 – התנגשות חזית אל חזית, 6 – התנגשות עם רכב שנעצר ללא חנייה, 7 – התנגשות עם רכב חונה, 8 – התנגשות עם עצם דומם, 9 – ירידה מהכביש/ עלייה למדרכה, 10 – התהפכות, 11- החלקה, 12 – פגיעה בנוסע בתוך כלי רכב, 13 – נפילה ברכב נע, 14 – שריפה, 15 – אחר, 17 – התנגשות אחור אל חזית, 18 – התנגשות אחור אל צד, 19 – התנגשות עם בעל חיים, 20 – פגיעה ממטען של רכב.</w:t>
            </w:r>
          </w:p>
        </w:tc>
        <w:tc>
          <w:tcPr>
            <w:tcW w:w="1916" w:type="dxa"/>
          </w:tcPr>
          <w:p w14:paraId="5F7B4E95" w14:textId="56B0B6C1"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81792" behindDoc="0" locked="0" layoutInCell="1" allowOverlap="1" wp14:anchorId="545FDDA9" wp14:editId="644D2240">
                  <wp:simplePos x="0" y="0"/>
                  <wp:positionH relativeFrom="column">
                    <wp:posOffset>405130</wp:posOffset>
                  </wp:positionH>
                  <wp:positionV relativeFrom="paragraph">
                    <wp:posOffset>2156488</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660279413"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179A2A83" w14:textId="1882853F" w:rsidTr="008219A6">
        <w:tc>
          <w:tcPr>
            <w:tcW w:w="664" w:type="dxa"/>
          </w:tcPr>
          <w:p w14:paraId="61793C15" w14:textId="68B85842" w:rsidR="008219A6" w:rsidRPr="0036356B" w:rsidRDefault="008219A6" w:rsidP="008219A6">
            <w:pPr>
              <w:spacing w:line="360" w:lineRule="auto"/>
            </w:pPr>
            <w:r w:rsidRPr="006E7D28">
              <w:lastRenderedPageBreak/>
              <w:t>25</w:t>
            </w:r>
          </w:p>
        </w:tc>
        <w:tc>
          <w:tcPr>
            <w:tcW w:w="2224" w:type="dxa"/>
          </w:tcPr>
          <w:p w14:paraId="3DF3B0C4" w14:textId="2399E1D4" w:rsidR="008219A6" w:rsidRDefault="008219A6" w:rsidP="008219A6">
            <w:pPr>
              <w:spacing w:line="360" w:lineRule="auto"/>
              <w:rPr>
                <w:rFonts w:cstheme="minorHAnsi"/>
                <w:sz w:val="24"/>
                <w:szCs w:val="24"/>
                <w:rtl/>
              </w:rPr>
            </w:pPr>
            <w:r w:rsidRPr="0036356B">
              <w:t>ZURAT_DEREH</w:t>
            </w:r>
          </w:p>
        </w:tc>
        <w:tc>
          <w:tcPr>
            <w:tcW w:w="2576" w:type="dxa"/>
          </w:tcPr>
          <w:p w14:paraId="19E42AE5" w14:textId="04540B7D" w:rsidR="008219A6" w:rsidRDefault="008219A6" w:rsidP="008219A6">
            <w:pPr>
              <w:spacing w:line="360" w:lineRule="auto"/>
              <w:rPr>
                <w:rFonts w:cstheme="minorHAnsi"/>
                <w:sz w:val="24"/>
                <w:szCs w:val="24"/>
                <w:rtl/>
              </w:rPr>
            </w:pPr>
            <w:r>
              <w:rPr>
                <w:rFonts w:cstheme="minorHAnsi" w:hint="cs"/>
                <w:sz w:val="24"/>
                <w:szCs w:val="24"/>
                <w:rtl/>
              </w:rPr>
              <w:t xml:space="preserve">צורת הדרך, 1 </w:t>
            </w:r>
            <w:r>
              <w:rPr>
                <w:rFonts w:cstheme="minorHAnsi"/>
                <w:sz w:val="24"/>
                <w:szCs w:val="24"/>
                <w:rtl/>
              </w:rPr>
              <w:t>–</w:t>
            </w:r>
            <w:r>
              <w:rPr>
                <w:rFonts w:cstheme="minorHAnsi" w:hint="cs"/>
                <w:sz w:val="24"/>
                <w:szCs w:val="24"/>
                <w:rtl/>
              </w:rPr>
              <w:t xml:space="preserve"> כניסה למחלף, 2 </w:t>
            </w:r>
            <w:r>
              <w:rPr>
                <w:rFonts w:cstheme="minorHAnsi"/>
                <w:sz w:val="24"/>
                <w:szCs w:val="24"/>
                <w:rtl/>
              </w:rPr>
              <w:t>–</w:t>
            </w:r>
            <w:r>
              <w:rPr>
                <w:rFonts w:cstheme="minorHAnsi" w:hint="cs"/>
                <w:sz w:val="24"/>
                <w:szCs w:val="24"/>
                <w:rtl/>
              </w:rPr>
              <w:t xml:space="preserve"> ביציאה ממחלף, 3 </w:t>
            </w:r>
            <w:r>
              <w:rPr>
                <w:rFonts w:cstheme="minorHAnsi"/>
                <w:sz w:val="24"/>
                <w:szCs w:val="24"/>
                <w:rtl/>
              </w:rPr>
              <w:t>–</w:t>
            </w:r>
            <w:r>
              <w:rPr>
                <w:rFonts w:cstheme="minorHAnsi" w:hint="cs"/>
                <w:sz w:val="24"/>
                <w:szCs w:val="24"/>
                <w:rtl/>
              </w:rPr>
              <w:t xml:space="preserve"> </w:t>
            </w:r>
            <w:proofErr w:type="spellStart"/>
            <w:r>
              <w:rPr>
                <w:rFonts w:cstheme="minorHAnsi" w:hint="cs"/>
                <w:sz w:val="24"/>
                <w:szCs w:val="24"/>
                <w:rtl/>
              </w:rPr>
              <w:t>מ.חנייה</w:t>
            </w:r>
            <w:proofErr w:type="spellEnd"/>
            <w:r>
              <w:rPr>
                <w:rFonts w:cstheme="minorHAnsi" w:hint="cs"/>
                <w:sz w:val="24"/>
                <w:szCs w:val="24"/>
                <w:rtl/>
              </w:rPr>
              <w:t xml:space="preserve">/ת דלק, 4 </w:t>
            </w:r>
            <w:r>
              <w:rPr>
                <w:rFonts w:cstheme="minorHAnsi"/>
                <w:sz w:val="24"/>
                <w:szCs w:val="24"/>
                <w:rtl/>
              </w:rPr>
              <w:t>–</w:t>
            </w:r>
            <w:r>
              <w:rPr>
                <w:rFonts w:cstheme="minorHAnsi" w:hint="cs"/>
                <w:sz w:val="24"/>
                <w:szCs w:val="24"/>
                <w:rtl/>
              </w:rPr>
              <w:t xml:space="preserve"> שיפוע תלול, 5 </w:t>
            </w:r>
            <w:r>
              <w:rPr>
                <w:rFonts w:cstheme="minorHAnsi"/>
                <w:sz w:val="24"/>
                <w:szCs w:val="24"/>
                <w:rtl/>
              </w:rPr>
              <w:t>–</w:t>
            </w:r>
            <w:r>
              <w:rPr>
                <w:rFonts w:cstheme="minorHAnsi" w:hint="cs"/>
                <w:sz w:val="24"/>
                <w:szCs w:val="24"/>
                <w:rtl/>
              </w:rPr>
              <w:t xml:space="preserve"> עקום חד, 6 </w:t>
            </w:r>
            <w:r>
              <w:rPr>
                <w:rFonts w:cstheme="minorHAnsi"/>
                <w:sz w:val="24"/>
                <w:szCs w:val="24"/>
                <w:rtl/>
              </w:rPr>
              <w:t>–</w:t>
            </w:r>
            <w:r>
              <w:rPr>
                <w:rFonts w:cstheme="minorHAnsi" w:hint="cs"/>
                <w:sz w:val="24"/>
                <w:szCs w:val="24"/>
                <w:rtl/>
              </w:rPr>
              <w:t xml:space="preserve"> על גשר מנהרה, 7 </w:t>
            </w:r>
            <w:r>
              <w:rPr>
                <w:rFonts w:cstheme="minorHAnsi"/>
                <w:sz w:val="24"/>
                <w:szCs w:val="24"/>
                <w:rtl/>
              </w:rPr>
              <w:t>–</w:t>
            </w:r>
            <w:r>
              <w:rPr>
                <w:rFonts w:cstheme="minorHAnsi" w:hint="cs"/>
                <w:sz w:val="24"/>
                <w:szCs w:val="24"/>
                <w:rtl/>
              </w:rPr>
              <w:t xml:space="preserve"> מפגש מסילת ברזל, 8 </w:t>
            </w:r>
            <w:r>
              <w:rPr>
                <w:rFonts w:cstheme="minorHAnsi"/>
                <w:sz w:val="24"/>
                <w:szCs w:val="24"/>
                <w:rtl/>
              </w:rPr>
              <w:t>–</w:t>
            </w:r>
            <w:r>
              <w:rPr>
                <w:rFonts w:cstheme="minorHAnsi" w:hint="cs"/>
                <w:sz w:val="24"/>
                <w:szCs w:val="24"/>
                <w:rtl/>
              </w:rPr>
              <w:t xml:space="preserve"> כביש ישר/ צומת, 9 </w:t>
            </w:r>
            <w:r>
              <w:rPr>
                <w:rFonts w:cstheme="minorHAnsi"/>
                <w:sz w:val="24"/>
                <w:szCs w:val="24"/>
                <w:rtl/>
              </w:rPr>
              <w:t>–</w:t>
            </w:r>
            <w:r>
              <w:rPr>
                <w:rFonts w:cstheme="minorHAnsi" w:hint="cs"/>
                <w:sz w:val="24"/>
                <w:szCs w:val="24"/>
                <w:rtl/>
              </w:rPr>
              <w:t xml:space="preserve"> אחר, 10 </w:t>
            </w:r>
            <w:r>
              <w:rPr>
                <w:rFonts w:cstheme="minorHAnsi"/>
                <w:sz w:val="24"/>
                <w:szCs w:val="24"/>
                <w:rtl/>
              </w:rPr>
              <w:t>–</w:t>
            </w:r>
            <w:r>
              <w:rPr>
                <w:rFonts w:cstheme="minorHAnsi" w:hint="cs"/>
                <w:sz w:val="24"/>
                <w:szCs w:val="24"/>
                <w:rtl/>
              </w:rPr>
              <w:t xml:space="preserve"> תחנת אוטובוס, 11 </w:t>
            </w:r>
            <w:r>
              <w:rPr>
                <w:rFonts w:cstheme="minorHAnsi"/>
                <w:sz w:val="24"/>
                <w:szCs w:val="24"/>
                <w:rtl/>
              </w:rPr>
              <w:t>–</w:t>
            </w:r>
            <w:r>
              <w:rPr>
                <w:rFonts w:cstheme="minorHAnsi" w:hint="cs"/>
                <w:sz w:val="24"/>
                <w:szCs w:val="24"/>
                <w:rtl/>
              </w:rPr>
              <w:t xml:space="preserve"> נתיב תחבורה ציבורית.</w:t>
            </w:r>
          </w:p>
        </w:tc>
        <w:tc>
          <w:tcPr>
            <w:tcW w:w="1916" w:type="dxa"/>
          </w:tcPr>
          <w:p w14:paraId="623E7091" w14:textId="77777777" w:rsidR="008219A6" w:rsidRDefault="008219A6" w:rsidP="008219A6">
            <w:pPr>
              <w:spacing w:line="360" w:lineRule="auto"/>
              <w:rPr>
                <w:rFonts w:cstheme="minorHAnsi"/>
                <w:sz w:val="24"/>
                <w:szCs w:val="24"/>
                <w:rtl/>
              </w:rPr>
            </w:pPr>
          </w:p>
        </w:tc>
      </w:tr>
      <w:tr w:rsidR="008219A6" w14:paraId="5621FE87" w14:textId="10714ABD" w:rsidTr="008219A6">
        <w:tc>
          <w:tcPr>
            <w:tcW w:w="664" w:type="dxa"/>
          </w:tcPr>
          <w:p w14:paraId="21B3F92F" w14:textId="031EDBA9" w:rsidR="008219A6" w:rsidRPr="0036356B" w:rsidRDefault="008219A6" w:rsidP="008219A6">
            <w:pPr>
              <w:spacing w:line="360" w:lineRule="auto"/>
            </w:pPr>
            <w:r w:rsidRPr="006E7D28">
              <w:t>26</w:t>
            </w:r>
          </w:p>
        </w:tc>
        <w:tc>
          <w:tcPr>
            <w:tcW w:w="2224" w:type="dxa"/>
          </w:tcPr>
          <w:p w14:paraId="105DB318" w14:textId="0302E912" w:rsidR="008219A6" w:rsidRDefault="008219A6" w:rsidP="008219A6">
            <w:pPr>
              <w:spacing w:line="360" w:lineRule="auto"/>
              <w:rPr>
                <w:rFonts w:cstheme="minorHAnsi"/>
                <w:sz w:val="24"/>
                <w:szCs w:val="24"/>
                <w:rtl/>
              </w:rPr>
            </w:pPr>
            <w:r w:rsidRPr="0036356B">
              <w:t>HAD_MASLUL</w:t>
            </w:r>
          </w:p>
        </w:tc>
        <w:tc>
          <w:tcPr>
            <w:tcW w:w="2576" w:type="dxa"/>
          </w:tcPr>
          <w:p w14:paraId="6D656954" w14:textId="5EBD2440" w:rsidR="008219A6" w:rsidRDefault="008219A6" w:rsidP="008219A6">
            <w:pPr>
              <w:spacing w:line="360" w:lineRule="auto"/>
              <w:rPr>
                <w:rFonts w:cstheme="minorHAnsi"/>
                <w:sz w:val="24"/>
                <w:szCs w:val="24"/>
                <w:rtl/>
              </w:rPr>
            </w:pPr>
            <w:r>
              <w:rPr>
                <w:rFonts w:cstheme="minorHAnsi" w:hint="cs"/>
                <w:sz w:val="24"/>
                <w:szCs w:val="24"/>
                <w:rtl/>
              </w:rPr>
              <w:t xml:space="preserve">דרך חד מסלולית (חלופה לדרך רב מסלולית), 1 </w:t>
            </w:r>
            <w:r>
              <w:rPr>
                <w:rFonts w:cstheme="minorHAnsi"/>
                <w:sz w:val="24"/>
                <w:szCs w:val="24"/>
                <w:rtl/>
              </w:rPr>
              <w:t>–</w:t>
            </w:r>
            <w:r>
              <w:rPr>
                <w:rFonts w:cstheme="minorHAnsi" w:hint="cs"/>
                <w:sz w:val="24"/>
                <w:szCs w:val="24"/>
                <w:rtl/>
              </w:rPr>
              <w:t xml:space="preserve"> חד סטרי, 2 </w:t>
            </w:r>
            <w:r>
              <w:rPr>
                <w:rFonts w:cstheme="minorHAnsi"/>
                <w:sz w:val="24"/>
                <w:szCs w:val="24"/>
                <w:rtl/>
              </w:rPr>
              <w:t>–</w:t>
            </w:r>
            <w:r>
              <w:rPr>
                <w:rFonts w:cstheme="minorHAnsi" w:hint="cs"/>
                <w:sz w:val="24"/>
                <w:szCs w:val="24"/>
                <w:rtl/>
              </w:rPr>
              <w:t xml:space="preserve"> דו </w:t>
            </w:r>
            <w:proofErr w:type="spellStart"/>
            <w:r>
              <w:rPr>
                <w:rFonts w:cstheme="minorHAnsi" w:hint="cs"/>
                <w:sz w:val="24"/>
                <w:szCs w:val="24"/>
                <w:rtl/>
              </w:rPr>
              <w:t>סיטרי</w:t>
            </w:r>
            <w:proofErr w:type="spellEnd"/>
            <w:r>
              <w:rPr>
                <w:rFonts w:cstheme="minorHAnsi" w:hint="cs"/>
                <w:sz w:val="24"/>
                <w:szCs w:val="24"/>
                <w:rtl/>
              </w:rPr>
              <w:t xml:space="preserve"> + קו הפרדה רצוף, 3 </w:t>
            </w:r>
            <w:r>
              <w:rPr>
                <w:rFonts w:cstheme="minorHAnsi"/>
                <w:sz w:val="24"/>
                <w:szCs w:val="24"/>
                <w:rtl/>
              </w:rPr>
              <w:t>–</w:t>
            </w:r>
            <w:r>
              <w:rPr>
                <w:rFonts w:cstheme="minorHAnsi" w:hint="cs"/>
                <w:sz w:val="24"/>
                <w:szCs w:val="24"/>
                <w:rtl/>
              </w:rPr>
              <w:t xml:space="preserve"> דו </w:t>
            </w:r>
            <w:proofErr w:type="spellStart"/>
            <w:r>
              <w:rPr>
                <w:rFonts w:cstheme="minorHAnsi" w:hint="cs"/>
                <w:sz w:val="24"/>
                <w:szCs w:val="24"/>
                <w:rtl/>
              </w:rPr>
              <w:t>סיטרי</w:t>
            </w:r>
            <w:proofErr w:type="spellEnd"/>
            <w:r>
              <w:rPr>
                <w:rFonts w:cstheme="minorHAnsi" w:hint="cs"/>
                <w:sz w:val="24"/>
                <w:szCs w:val="24"/>
                <w:rtl/>
              </w:rPr>
              <w:t xml:space="preserve"> אין קו הפרדה רצוף, 4 -אחר, 9 </w:t>
            </w:r>
            <w:r>
              <w:rPr>
                <w:rFonts w:cstheme="minorHAnsi"/>
                <w:sz w:val="24"/>
                <w:szCs w:val="24"/>
                <w:rtl/>
              </w:rPr>
              <w:t>–</w:t>
            </w:r>
            <w:r>
              <w:rPr>
                <w:rFonts w:cstheme="minorHAnsi" w:hint="cs"/>
                <w:sz w:val="24"/>
                <w:szCs w:val="24"/>
                <w:rtl/>
              </w:rPr>
              <w:t xml:space="preserve"> לא ידוע מספר מסלולים.</w:t>
            </w:r>
          </w:p>
        </w:tc>
        <w:tc>
          <w:tcPr>
            <w:tcW w:w="1916" w:type="dxa"/>
          </w:tcPr>
          <w:p w14:paraId="654CE2E4" w14:textId="77777777" w:rsidR="008219A6" w:rsidRDefault="008219A6" w:rsidP="008219A6">
            <w:pPr>
              <w:spacing w:line="360" w:lineRule="auto"/>
              <w:rPr>
                <w:rFonts w:cstheme="minorHAnsi"/>
                <w:sz w:val="24"/>
                <w:szCs w:val="24"/>
                <w:rtl/>
              </w:rPr>
            </w:pPr>
          </w:p>
        </w:tc>
      </w:tr>
      <w:tr w:rsidR="008219A6" w14:paraId="65DC56BB" w14:textId="51A92170" w:rsidTr="008219A6">
        <w:tc>
          <w:tcPr>
            <w:tcW w:w="664" w:type="dxa"/>
          </w:tcPr>
          <w:p w14:paraId="7ED8CC09" w14:textId="51DD834A" w:rsidR="008219A6" w:rsidRPr="0036356B" w:rsidRDefault="008219A6" w:rsidP="008219A6">
            <w:pPr>
              <w:spacing w:line="360" w:lineRule="auto"/>
            </w:pPr>
            <w:r w:rsidRPr="006E7D28">
              <w:t>27</w:t>
            </w:r>
          </w:p>
        </w:tc>
        <w:tc>
          <w:tcPr>
            <w:tcW w:w="2224" w:type="dxa"/>
          </w:tcPr>
          <w:p w14:paraId="712E5483" w14:textId="106B48E9" w:rsidR="008219A6" w:rsidRDefault="008219A6" w:rsidP="008219A6">
            <w:pPr>
              <w:spacing w:line="360" w:lineRule="auto"/>
              <w:rPr>
                <w:rFonts w:cstheme="minorHAnsi"/>
                <w:sz w:val="24"/>
                <w:szCs w:val="24"/>
                <w:rtl/>
              </w:rPr>
            </w:pPr>
            <w:r w:rsidRPr="0036356B">
              <w:t>RAV_MASLUL</w:t>
            </w:r>
          </w:p>
        </w:tc>
        <w:tc>
          <w:tcPr>
            <w:tcW w:w="2576" w:type="dxa"/>
          </w:tcPr>
          <w:p w14:paraId="078F99B1" w14:textId="22361655" w:rsidR="008219A6" w:rsidRDefault="008219A6" w:rsidP="008219A6">
            <w:pPr>
              <w:spacing w:line="360" w:lineRule="auto"/>
              <w:rPr>
                <w:rFonts w:cstheme="minorHAnsi"/>
                <w:sz w:val="24"/>
                <w:szCs w:val="24"/>
                <w:rtl/>
              </w:rPr>
            </w:pPr>
            <w:r>
              <w:rPr>
                <w:rFonts w:cstheme="minorHAnsi" w:hint="cs"/>
                <w:sz w:val="24"/>
                <w:szCs w:val="24"/>
                <w:rtl/>
              </w:rPr>
              <w:t xml:space="preserve">דרך רב מסלולית (חלופה לדרך חד מסלולית), 1 </w:t>
            </w:r>
            <w:r>
              <w:rPr>
                <w:rFonts w:cstheme="minorHAnsi"/>
                <w:sz w:val="24"/>
                <w:szCs w:val="24"/>
                <w:rtl/>
              </w:rPr>
              <w:t>–</w:t>
            </w:r>
            <w:r>
              <w:rPr>
                <w:rFonts w:cstheme="minorHAnsi" w:hint="cs"/>
                <w:sz w:val="24"/>
                <w:szCs w:val="24"/>
                <w:rtl/>
              </w:rPr>
              <w:t xml:space="preserve"> </w:t>
            </w:r>
            <w:proofErr w:type="spellStart"/>
            <w:r>
              <w:rPr>
                <w:rFonts w:cstheme="minorHAnsi" w:hint="cs"/>
                <w:sz w:val="24"/>
                <w:szCs w:val="24"/>
                <w:rtl/>
              </w:rPr>
              <w:t>מיפרדה</w:t>
            </w:r>
            <w:proofErr w:type="spellEnd"/>
            <w:r>
              <w:rPr>
                <w:rFonts w:cstheme="minorHAnsi" w:hint="cs"/>
                <w:sz w:val="24"/>
                <w:szCs w:val="24"/>
                <w:rtl/>
              </w:rPr>
              <w:t xml:space="preserve"> מסומנת בצבע, 2 </w:t>
            </w:r>
            <w:r>
              <w:rPr>
                <w:rFonts w:cstheme="minorHAnsi"/>
                <w:sz w:val="24"/>
                <w:szCs w:val="24"/>
                <w:rtl/>
              </w:rPr>
              <w:t>–</w:t>
            </w:r>
            <w:r>
              <w:rPr>
                <w:rFonts w:cstheme="minorHAnsi" w:hint="cs"/>
                <w:sz w:val="24"/>
                <w:szCs w:val="24"/>
                <w:rtl/>
              </w:rPr>
              <w:t xml:space="preserve"> </w:t>
            </w:r>
            <w:proofErr w:type="spellStart"/>
            <w:r>
              <w:rPr>
                <w:rFonts w:cstheme="minorHAnsi" w:hint="cs"/>
                <w:sz w:val="24"/>
                <w:szCs w:val="24"/>
                <w:rtl/>
              </w:rPr>
              <w:t>מיפרדה</w:t>
            </w:r>
            <w:proofErr w:type="spellEnd"/>
            <w:r>
              <w:rPr>
                <w:rFonts w:cstheme="minorHAnsi" w:hint="cs"/>
                <w:sz w:val="24"/>
                <w:szCs w:val="24"/>
                <w:rtl/>
              </w:rPr>
              <w:t xml:space="preserve"> עם גדר בטיחות, 3 </w:t>
            </w:r>
            <w:r>
              <w:rPr>
                <w:rFonts w:cstheme="minorHAnsi"/>
                <w:sz w:val="24"/>
                <w:szCs w:val="24"/>
                <w:rtl/>
              </w:rPr>
              <w:t>–</w:t>
            </w:r>
            <w:r>
              <w:rPr>
                <w:rFonts w:cstheme="minorHAnsi" w:hint="cs"/>
                <w:sz w:val="24"/>
                <w:szCs w:val="24"/>
                <w:rtl/>
              </w:rPr>
              <w:t xml:space="preserve"> </w:t>
            </w:r>
            <w:proofErr w:type="spellStart"/>
            <w:r>
              <w:rPr>
                <w:rFonts w:cstheme="minorHAnsi" w:hint="cs"/>
                <w:sz w:val="24"/>
                <w:szCs w:val="24"/>
                <w:rtl/>
              </w:rPr>
              <w:t>מיפרדה</w:t>
            </w:r>
            <w:proofErr w:type="spellEnd"/>
            <w:r>
              <w:rPr>
                <w:rFonts w:cstheme="minorHAnsi" w:hint="cs"/>
                <w:sz w:val="24"/>
                <w:szCs w:val="24"/>
                <w:rtl/>
              </w:rPr>
              <w:t xml:space="preserve"> בנויה ללא גדר בטיחות, 4 </w:t>
            </w:r>
            <w:r>
              <w:rPr>
                <w:rFonts w:cstheme="minorHAnsi"/>
                <w:sz w:val="24"/>
                <w:szCs w:val="24"/>
                <w:rtl/>
              </w:rPr>
              <w:t>–</w:t>
            </w:r>
            <w:r>
              <w:rPr>
                <w:rFonts w:cstheme="minorHAnsi" w:hint="cs"/>
                <w:sz w:val="24"/>
                <w:szCs w:val="24"/>
                <w:rtl/>
              </w:rPr>
              <w:t xml:space="preserve"> </w:t>
            </w:r>
            <w:proofErr w:type="spellStart"/>
            <w:r>
              <w:rPr>
                <w:rFonts w:cstheme="minorHAnsi" w:hint="cs"/>
                <w:sz w:val="24"/>
                <w:szCs w:val="24"/>
                <w:rtl/>
              </w:rPr>
              <w:t>מיפרדה</w:t>
            </w:r>
            <w:proofErr w:type="spellEnd"/>
            <w:r>
              <w:rPr>
                <w:rFonts w:cstheme="minorHAnsi" w:hint="cs"/>
                <w:sz w:val="24"/>
                <w:szCs w:val="24"/>
                <w:rtl/>
              </w:rPr>
              <w:t xml:space="preserve"> לא בנויה, 5 </w:t>
            </w:r>
            <w:r>
              <w:rPr>
                <w:rFonts w:cstheme="minorHAnsi"/>
                <w:sz w:val="24"/>
                <w:szCs w:val="24"/>
                <w:rtl/>
              </w:rPr>
              <w:t>–</w:t>
            </w:r>
            <w:r>
              <w:rPr>
                <w:rFonts w:cstheme="minorHAnsi" w:hint="cs"/>
                <w:sz w:val="24"/>
                <w:szCs w:val="24"/>
                <w:rtl/>
              </w:rPr>
              <w:t xml:space="preserve"> אחר.</w:t>
            </w:r>
          </w:p>
        </w:tc>
        <w:tc>
          <w:tcPr>
            <w:tcW w:w="1916" w:type="dxa"/>
          </w:tcPr>
          <w:p w14:paraId="6074B302" w14:textId="77777777" w:rsidR="008219A6" w:rsidRDefault="008219A6" w:rsidP="008219A6">
            <w:pPr>
              <w:spacing w:line="360" w:lineRule="auto"/>
              <w:rPr>
                <w:rFonts w:cstheme="minorHAnsi"/>
                <w:sz w:val="24"/>
                <w:szCs w:val="24"/>
                <w:rtl/>
              </w:rPr>
            </w:pPr>
          </w:p>
        </w:tc>
      </w:tr>
      <w:tr w:rsidR="008219A6" w14:paraId="3E01AD9E" w14:textId="78042E16" w:rsidTr="008219A6">
        <w:tc>
          <w:tcPr>
            <w:tcW w:w="664" w:type="dxa"/>
          </w:tcPr>
          <w:p w14:paraId="6C28ABA6" w14:textId="3A027DC2" w:rsidR="008219A6" w:rsidRPr="0036356B" w:rsidRDefault="008219A6" w:rsidP="008219A6">
            <w:pPr>
              <w:spacing w:line="360" w:lineRule="auto"/>
            </w:pPr>
            <w:r w:rsidRPr="006E7D28">
              <w:t>28</w:t>
            </w:r>
          </w:p>
        </w:tc>
        <w:tc>
          <w:tcPr>
            <w:tcW w:w="2224" w:type="dxa"/>
          </w:tcPr>
          <w:p w14:paraId="50F82963" w14:textId="5E187AB7" w:rsidR="008219A6" w:rsidRDefault="008219A6" w:rsidP="008219A6">
            <w:pPr>
              <w:spacing w:line="360" w:lineRule="auto"/>
              <w:rPr>
                <w:rFonts w:cstheme="minorHAnsi"/>
                <w:sz w:val="24"/>
                <w:szCs w:val="24"/>
                <w:rtl/>
              </w:rPr>
            </w:pPr>
            <w:r w:rsidRPr="0036356B">
              <w:t>MEHIRUT_MUTERET</w:t>
            </w:r>
          </w:p>
        </w:tc>
        <w:tc>
          <w:tcPr>
            <w:tcW w:w="2576" w:type="dxa"/>
          </w:tcPr>
          <w:p w14:paraId="6FFB3863" w14:textId="6274245E" w:rsidR="008219A6" w:rsidRDefault="008219A6" w:rsidP="008219A6">
            <w:pPr>
              <w:spacing w:line="360" w:lineRule="auto"/>
              <w:rPr>
                <w:rFonts w:cstheme="minorHAnsi"/>
                <w:sz w:val="24"/>
                <w:szCs w:val="24"/>
                <w:rtl/>
              </w:rPr>
            </w:pPr>
            <w:r w:rsidRPr="000F2426">
              <w:rPr>
                <w:rFonts w:cstheme="minorHAnsi"/>
                <w:sz w:val="24"/>
                <w:szCs w:val="24"/>
                <w:rtl/>
              </w:rPr>
              <w:t>מהירות מותרת (בקמ״ש) – 0 – לא ידוע, 1 – עד 50, 2 – 60, 3 – 70, 4 – 80, 5 – 90, 6 – 100, 7 – 110.</w:t>
            </w:r>
          </w:p>
        </w:tc>
        <w:tc>
          <w:tcPr>
            <w:tcW w:w="1916" w:type="dxa"/>
          </w:tcPr>
          <w:p w14:paraId="53690471" w14:textId="3E0CEA4E"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83840" behindDoc="0" locked="0" layoutInCell="1" allowOverlap="1" wp14:anchorId="10858489" wp14:editId="48684C8A">
                  <wp:simplePos x="0" y="0"/>
                  <wp:positionH relativeFrom="column">
                    <wp:posOffset>373490</wp:posOffset>
                  </wp:positionH>
                  <wp:positionV relativeFrom="paragraph">
                    <wp:posOffset>238043</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581935491"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396F7EF4" w14:textId="7EDC4607" w:rsidTr="008219A6">
        <w:tc>
          <w:tcPr>
            <w:tcW w:w="664" w:type="dxa"/>
          </w:tcPr>
          <w:p w14:paraId="1C4D670D" w14:textId="0C9F5E16" w:rsidR="008219A6" w:rsidRPr="0036356B" w:rsidRDefault="008219A6" w:rsidP="008219A6">
            <w:pPr>
              <w:spacing w:line="360" w:lineRule="auto"/>
            </w:pPr>
            <w:r w:rsidRPr="006E7D28">
              <w:t>29</w:t>
            </w:r>
          </w:p>
        </w:tc>
        <w:tc>
          <w:tcPr>
            <w:tcW w:w="2224" w:type="dxa"/>
          </w:tcPr>
          <w:p w14:paraId="616E4FAD" w14:textId="6F4DF218" w:rsidR="008219A6" w:rsidRDefault="008219A6" w:rsidP="008219A6">
            <w:pPr>
              <w:spacing w:line="360" w:lineRule="auto"/>
              <w:rPr>
                <w:rFonts w:cstheme="minorHAnsi"/>
                <w:sz w:val="24"/>
                <w:szCs w:val="24"/>
                <w:rtl/>
              </w:rPr>
            </w:pPr>
            <w:r w:rsidRPr="0036356B">
              <w:t>TKINUT</w:t>
            </w:r>
          </w:p>
        </w:tc>
        <w:tc>
          <w:tcPr>
            <w:tcW w:w="2576" w:type="dxa"/>
          </w:tcPr>
          <w:p w14:paraId="1E44BBEF" w14:textId="1CA40BDB" w:rsidR="008219A6" w:rsidRDefault="008219A6" w:rsidP="008219A6">
            <w:pPr>
              <w:spacing w:line="360" w:lineRule="auto"/>
              <w:rPr>
                <w:rFonts w:cstheme="minorHAnsi"/>
                <w:sz w:val="24"/>
                <w:szCs w:val="24"/>
                <w:rtl/>
              </w:rPr>
            </w:pPr>
            <w:r w:rsidRPr="000F2426">
              <w:rPr>
                <w:rFonts w:cstheme="minorHAnsi"/>
                <w:sz w:val="24"/>
                <w:szCs w:val="24"/>
                <w:rtl/>
              </w:rPr>
              <w:t xml:space="preserve">תקינות הדרך – 0 – לא ידוע, 1 – אין ליקוי, 2 – שוליים גרועים, 3- כביש </w:t>
            </w:r>
            <w:r w:rsidRPr="000F2426">
              <w:rPr>
                <w:rFonts w:cstheme="minorHAnsi"/>
                <w:sz w:val="24"/>
                <w:szCs w:val="24"/>
                <w:rtl/>
              </w:rPr>
              <w:lastRenderedPageBreak/>
              <w:t>משובש, 4 – שוליים גורעים בכביש משובש.</w:t>
            </w:r>
          </w:p>
        </w:tc>
        <w:tc>
          <w:tcPr>
            <w:tcW w:w="1916" w:type="dxa"/>
          </w:tcPr>
          <w:p w14:paraId="637778B8" w14:textId="4E204316" w:rsidR="008219A6" w:rsidRPr="000F2426" w:rsidRDefault="00613DD0" w:rsidP="008219A6">
            <w:pPr>
              <w:spacing w:line="360" w:lineRule="auto"/>
              <w:rPr>
                <w:rFonts w:cstheme="minorHAnsi"/>
                <w:sz w:val="24"/>
                <w:szCs w:val="24"/>
                <w:rtl/>
              </w:rPr>
            </w:pPr>
            <w:r w:rsidRPr="00613DD0">
              <w:rPr>
                <w:rFonts w:cstheme="minorHAnsi"/>
                <w:noProof/>
                <w:sz w:val="24"/>
                <w:szCs w:val="24"/>
              </w:rPr>
              <w:lastRenderedPageBreak/>
              <w:drawing>
                <wp:anchor distT="0" distB="0" distL="114300" distR="114300" simplePos="0" relativeHeight="251685888" behindDoc="0" locked="0" layoutInCell="1" allowOverlap="1" wp14:anchorId="46BA7F61" wp14:editId="02F33C98">
                  <wp:simplePos x="0" y="0"/>
                  <wp:positionH relativeFrom="column">
                    <wp:posOffset>373491</wp:posOffset>
                  </wp:positionH>
                  <wp:positionV relativeFrom="paragraph">
                    <wp:posOffset>149308</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927824596"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3AC7058C" w14:textId="795F268C" w:rsidTr="008219A6">
        <w:tc>
          <w:tcPr>
            <w:tcW w:w="664" w:type="dxa"/>
          </w:tcPr>
          <w:p w14:paraId="541D94B7" w14:textId="58E926F7" w:rsidR="008219A6" w:rsidRPr="0036356B" w:rsidRDefault="008219A6" w:rsidP="008219A6">
            <w:pPr>
              <w:spacing w:line="360" w:lineRule="auto"/>
            </w:pPr>
            <w:r w:rsidRPr="006E7D28">
              <w:t>30</w:t>
            </w:r>
          </w:p>
        </w:tc>
        <w:tc>
          <w:tcPr>
            <w:tcW w:w="2224" w:type="dxa"/>
          </w:tcPr>
          <w:p w14:paraId="05661728" w14:textId="60771997" w:rsidR="008219A6" w:rsidRDefault="008219A6" w:rsidP="008219A6">
            <w:pPr>
              <w:spacing w:line="360" w:lineRule="auto"/>
              <w:rPr>
                <w:rFonts w:cstheme="minorHAnsi"/>
                <w:sz w:val="24"/>
                <w:szCs w:val="24"/>
                <w:rtl/>
              </w:rPr>
            </w:pPr>
            <w:r w:rsidRPr="0036356B">
              <w:t>ROHAV</w:t>
            </w:r>
          </w:p>
        </w:tc>
        <w:tc>
          <w:tcPr>
            <w:tcW w:w="2576" w:type="dxa"/>
          </w:tcPr>
          <w:p w14:paraId="7EA89D67" w14:textId="3AE04BF3" w:rsidR="008219A6" w:rsidRDefault="008219A6" w:rsidP="008219A6">
            <w:pPr>
              <w:spacing w:line="360" w:lineRule="auto"/>
              <w:rPr>
                <w:rFonts w:cstheme="minorHAnsi"/>
                <w:sz w:val="24"/>
                <w:szCs w:val="24"/>
                <w:rtl/>
              </w:rPr>
            </w:pPr>
            <w:r>
              <w:rPr>
                <w:rFonts w:cstheme="minorHAnsi" w:hint="cs"/>
                <w:sz w:val="24"/>
                <w:szCs w:val="24"/>
                <w:rtl/>
              </w:rPr>
              <w:t xml:space="preserve">רוחב הכביש, 0 </w:t>
            </w:r>
            <w:r>
              <w:rPr>
                <w:rFonts w:cstheme="minorHAnsi"/>
                <w:sz w:val="24"/>
                <w:szCs w:val="24"/>
                <w:rtl/>
              </w:rPr>
              <w:t>–</w:t>
            </w:r>
            <w:r>
              <w:rPr>
                <w:rFonts w:cstheme="minorHAnsi" w:hint="cs"/>
                <w:sz w:val="24"/>
                <w:szCs w:val="24"/>
                <w:rtl/>
              </w:rPr>
              <w:t xml:space="preserve"> לא ידוע, 1 </w:t>
            </w:r>
            <w:r>
              <w:rPr>
                <w:rFonts w:cstheme="minorHAnsi"/>
                <w:sz w:val="24"/>
                <w:szCs w:val="24"/>
                <w:rtl/>
              </w:rPr>
              <w:t>–</w:t>
            </w:r>
            <w:r>
              <w:rPr>
                <w:rFonts w:cstheme="minorHAnsi" w:hint="cs"/>
                <w:sz w:val="24"/>
                <w:szCs w:val="24"/>
                <w:rtl/>
              </w:rPr>
              <w:t xml:space="preserve"> עד חמש מטר, 2 </w:t>
            </w:r>
            <w:r>
              <w:rPr>
                <w:rFonts w:cstheme="minorHAnsi"/>
                <w:sz w:val="24"/>
                <w:szCs w:val="24"/>
                <w:rtl/>
              </w:rPr>
              <w:t>–</w:t>
            </w:r>
            <w:r>
              <w:rPr>
                <w:rFonts w:cstheme="minorHAnsi" w:hint="cs"/>
                <w:sz w:val="24"/>
                <w:szCs w:val="24"/>
                <w:rtl/>
              </w:rPr>
              <w:t xml:space="preserve"> חמש עד שבע מטר, 3 </w:t>
            </w:r>
            <w:r>
              <w:rPr>
                <w:rFonts w:cstheme="minorHAnsi"/>
                <w:sz w:val="24"/>
                <w:szCs w:val="24"/>
                <w:rtl/>
              </w:rPr>
              <w:t>–</w:t>
            </w:r>
            <w:r>
              <w:rPr>
                <w:rFonts w:cstheme="minorHAnsi" w:hint="cs"/>
                <w:sz w:val="24"/>
                <w:szCs w:val="24"/>
                <w:rtl/>
              </w:rPr>
              <w:t xml:space="preserve"> שבע עד עשר וחצי, 4 </w:t>
            </w:r>
            <w:r>
              <w:rPr>
                <w:rFonts w:cstheme="minorHAnsi"/>
                <w:sz w:val="24"/>
                <w:szCs w:val="24"/>
                <w:rtl/>
              </w:rPr>
              <w:t>–</w:t>
            </w:r>
            <w:r>
              <w:rPr>
                <w:rFonts w:cstheme="minorHAnsi" w:hint="cs"/>
                <w:sz w:val="24"/>
                <w:szCs w:val="24"/>
                <w:rtl/>
              </w:rPr>
              <w:t xml:space="preserve"> עשר וחצי עד ארבע עשרה, 5 </w:t>
            </w:r>
            <w:r>
              <w:rPr>
                <w:rFonts w:cstheme="minorHAnsi"/>
                <w:sz w:val="24"/>
                <w:szCs w:val="24"/>
                <w:rtl/>
              </w:rPr>
              <w:t>–</w:t>
            </w:r>
            <w:r>
              <w:rPr>
                <w:rFonts w:cstheme="minorHAnsi" w:hint="cs"/>
                <w:sz w:val="24"/>
                <w:szCs w:val="24"/>
                <w:rtl/>
              </w:rPr>
              <w:t xml:space="preserve"> יותר מארבע עשרה.</w:t>
            </w:r>
          </w:p>
        </w:tc>
        <w:tc>
          <w:tcPr>
            <w:tcW w:w="1916" w:type="dxa"/>
          </w:tcPr>
          <w:p w14:paraId="5256C4CA" w14:textId="77777777" w:rsidR="008219A6" w:rsidRDefault="008219A6" w:rsidP="008219A6">
            <w:pPr>
              <w:spacing w:line="360" w:lineRule="auto"/>
              <w:rPr>
                <w:rFonts w:cstheme="minorHAnsi"/>
                <w:sz w:val="24"/>
                <w:szCs w:val="24"/>
                <w:rtl/>
              </w:rPr>
            </w:pPr>
          </w:p>
        </w:tc>
      </w:tr>
      <w:tr w:rsidR="008219A6" w14:paraId="0D167D08" w14:textId="65C86401" w:rsidTr="008219A6">
        <w:tc>
          <w:tcPr>
            <w:tcW w:w="664" w:type="dxa"/>
          </w:tcPr>
          <w:p w14:paraId="405C804E" w14:textId="0388BBAF" w:rsidR="008219A6" w:rsidRPr="0036356B" w:rsidRDefault="008219A6" w:rsidP="008219A6">
            <w:pPr>
              <w:spacing w:line="360" w:lineRule="auto"/>
            </w:pPr>
            <w:r w:rsidRPr="006E7D28">
              <w:t>31</w:t>
            </w:r>
          </w:p>
        </w:tc>
        <w:tc>
          <w:tcPr>
            <w:tcW w:w="2224" w:type="dxa"/>
          </w:tcPr>
          <w:p w14:paraId="002C943F" w14:textId="0DDF08AD" w:rsidR="008219A6" w:rsidRDefault="008219A6" w:rsidP="008219A6">
            <w:pPr>
              <w:spacing w:line="360" w:lineRule="auto"/>
              <w:rPr>
                <w:rFonts w:cstheme="minorHAnsi"/>
                <w:sz w:val="24"/>
                <w:szCs w:val="24"/>
                <w:rtl/>
              </w:rPr>
            </w:pPr>
            <w:r w:rsidRPr="0036356B">
              <w:t>SIMUN_TIMRUR</w:t>
            </w:r>
          </w:p>
        </w:tc>
        <w:tc>
          <w:tcPr>
            <w:tcW w:w="2576" w:type="dxa"/>
          </w:tcPr>
          <w:p w14:paraId="30AE6CE5" w14:textId="0187AFC8" w:rsidR="008219A6" w:rsidRDefault="008219A6" w:rsidP="008219A6">
            <w:pPr>
              <w:spacing w:line="360" w:lineRule="auto"/>
              <w:rPr>
                <w:rFonts w:cstheme="minorHAnsi"/>
                <w:sz w:val="24"/>
                <w:szCs w:val="24"/>
                <w:rtl/>
              </w:rPr>
            </w:pPr>
            <w:r w:rsidRPr="000F2426">
              <w:rPr>
                <w:rFonts w:cstheme="minorHAnsi"/>
                <w:sz w:val="24"/>
                <w:szCs w:val="24"/>
                <w:rtl/>
              </w:rPr>
              <w:t>סימון/תימרור – 1 – סימון לקוי/ חסר, 2 – תמרור לקוי / חסר, 3 – אין ליקוי, 4 – לא נדרש תמרור, 5 – לא ידוע.</w:t>
            </w:r>
          </w:p>
        </w:tc>
        <w:tc>
          <w:tcPr>
            <w:tcW w:w="1916" w:type="dxa"/>
          </w:tcPr>
          <w:p w14:paraId="53B16669" w14:textId="1A604257"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87936" behindDoc="0" locked="0" layoutInCell="1" allowOverlap="1" wp14:anchorId="79DDBEB8" wp14:editId="0D1F4052">
                  <wp:simplePos x="0" y="0"/>
                  <wp:positionH relativeFrom="column">
                    <wp:posOffset>373491</wp:posOffset>
                  </wp:positionH>
                  <wp:positionV relativeFrom="paragraph">
                    <wp:posOffset>232327</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540268273"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32C187F7" w14:textId="57B2A123" w:rsidTr="008219A6">
        <w:tc>
          <w:tcPr>
            <w:tcW w:w="664" w:type="dxa"/>
          </w:tcPr>
          <w:p w14:paraId="6C9F9ABD" w14:textId="2F94D5E8" w:rsidR="008219A6" w:rsidRPr="0036356B" w:rsidRDefault="008219A6" w:rsidP="008219A6">
            <w:pPr>
              <w:spacing w:line="360" w:lineRule="auto"/>
            </w:pPr>
            <w:r w:rsidRPr="006E7D28">
              <w:t>32</w:t>
            </w:r>
          </w:p>
        </w:tc>
        <w:tc>
          <w:tcPr>
            <w:tcW w:w="2224" w:type="dxa"/>
          </w:tcPr>
          <w:p w14:paraId="32C75587" w14:textId="37B317AA" w:rsidR="008219A6" w:rsidRDefault="008219A6" w:rsidP="008219A6">
            <w:pPr>
              <w:spacing w:line="360" w:lineRule="auto"/>
              <w:rPr>
                <w:rFonts w:cstheme="minorHAnsi"/>
                <w:sz w:val="24"/>
                <w:szCs w:val="24"/>
                <w:rtl/>
              </w:rPr>
            </w:pPr>
            <w:r w:rsidRPr="0036356B">
              <w:t>TEURA</w:t>
            </w:r>
          </w:p>
        </w:tc>
        <w:tc>
          <w:tcPr>
            <w:tcW w:w="2576" w:type="dxa"/>
          </w:tcPr>
          <w:p w14:paraId="509925DA" w14:textId="4D6F4174" w:rsidR="008219A6" w:rsidRDefault="008219A6" w:rsidP="008219A6">
            <w:pPr>
              <w:spacing w:line="360" w:lineRule="auto"/>
              <w:rPr>
                <w:rFonts w:cstheme="minorHAnsi"/>
                <w:sz w:val="24"/>
                <w:szCs w:val="24"/>
                <w:rtl/>
              </w:rPr>
            </w:pPr>
            <w:r w:rsidRPr="000F2426">
              <w:rPr>
                <w:rFonts w:cstheme="minorHAnsi"/>
                <w:sz w:val="24"/>
                <w:szCs w:val="24"/>
                <w:rtl/>
              </w:rPr>
              <w:t>תאורה – 1 – אור יום רגיל, 2 – ראות מוגבלת עקב מזג אוויר (עשן, ערפל), 3 – לילה פעלה תאורה, 4 – קיימת תאורה בלתי תקינה/ לא פועלת, 5- לילה לא קיימת תאורה, 6 – לילה לא ידוע, 7 – לילה תאורה תקינה עם ראות מוגבלת, 8 – לילה תאורה לא תקינה עם ראות מוגבלת, 9 – לילה ללא תאורה עם ראות מוגבלת, 10 – דמדומים, 11 – יום לא ידוע.</w:t>
            </w:r>
          </w:p>
        </w:tc>
        <w:tc>
          <w:tcPr>
            <w:tcW w:w="1916" w:type="dxa"/>
          </w:tcPr>
          <w:p w14:paraId="7ADC9121" w14:textId="3DED1CED"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89984" behindDoc="0" locked="0" layoutInCell="1" allowOverlap="1" wp14:anchorId="4C7B8D4F" wp14:editId="69AF821B">
                  <wp:simplePos x="0" y="0"/>
                  <wp:positionH relativeFrom="column">
                    <wp:posOffset>373215</wp:posOffset>
                  </wp:positionH>
                  <wp:positionV relativeFrom="paragraph">
                    <wp:posOffset>1312462</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128648632"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11AFC697" w14:textId="7AB8A1E2" w:rsidTr="008219A6">
        <w:tc>
          <w:tcPr>
            <w:tcW w:w="664" w:type="dxa"/>
          </w:tcPr>
          <w:p w14:paraId="1D5EFB0E" w14:textId="7BDEFAFF" w:rsidR="008219A6" w:rsidRPr="0036356B" w:rsidRDefault="008219A6" w:rsidP="008219A6">
            <w:pPr>
              <w:spacing w:line="360" w:lineRule="auto"/>
            </w:pPr>
            <w:r w:rsidRPr="006E7D28">
              <w:t>33</w:t>
            </w:r>
          </w:p>
        </w:tc>
        <w:tc>
          <w:tcPr>
            <w:tcW w:w="2224" w:type="dxa"/>
          </w:tcPr>
          <w:p w14:paraId="4589D90F" w14:textId="42003787" w:rsidR="008219A6" w:rsidRDefault="008219A6" w:rsidP="008219A6">
            <w:pPr>
              <w:spacing w:line="360" w:lineRule="auto"/>
              <w:rPr>
                <w:rFonts w:cstheme="minorHAnsi"/>
                <w:sz w:val="24"/>
                <w:szCs w:val="24"/>
                <w:rtl/>
              </w:rPr>
            </w:pPr>
            <w:r w:rsidRPr="0036356B">
              <w:t>BAKARA</w:t>
            </w:r>
          </w:p>
        </w:tc>
        <w:tc>
          <w:tcPr>
            <w:tcW w:w="2576" w:type="dxa"/>
          </w:tcPr>
          <w:p w14:paraId="73CE5223" w14:textId="402EE904" w:rsidR="008219A6" w:rsidRDefault="008219A6" w:rsidP="008219A6">
            <w:pPr>
              <w:spacing w:line="360" w:lineRule="auto"/>
              <w:rPr>
                <w:rFonts w:cstheme="minorHAnsi"/>
                <w:sz w:val="24"/>
                <w:szCs w:val="24"/>
                <w:rtl/>
              </w:rPr>
            </w:pPr>
            <w:r w:rsidRPr="000F2426">
              <w:rPr>
                <w:rFonts w:cstheme="minorHAnsi"/>
                <w:sz w:val="24"/>
                <w:szCs w:val="24"/>
                <w:rtl/>
              </w:rPr>
              <w:t xml:space="preserve">בקרה בצומת – רק בעירוני בצומת או לא עירוני בצומת. 1 – אין בקרה, 2 – רמזור תקין, 3 – רמזור מהבהב צהוב, 4 – רמזור לא תקין, 5 </w:t>
            </w:r>
            <w:r w:rsidRPr="000F2426">
              <w:rPr>
                <w:rFonts w:cstheme="minorHAnsi"/>
                <w:sz w:val="24"/>
                <w:szCs w:val="24"/>
                <w:rtl/>
              </w:rPr>
              <w:lastRenderedPageBreak/>
              <w:t>– תמרור עצור, 6- תמרור זכות קדימה, 7 – אחר.</w:t>
            </w:r>
          </w:p>
        </w:tc>
        <w:tc>
          <w:tcPr>
            <w:tcW w:w="1916" w:type="dxa"/>
          </w:tcPr>
          <w:p w14:paraId="182767E5" w14:textId="1C50C8C9" w:rsidR="008219A6" w:rsidRPr="000F2426" w:rsidRDefault="00613DD0" w:rsidP="008219A6">
            <w:pPr>
              <w:spacing w:line="360" w:lineRule="auto"/>
              <w:rPr>
                <w:rFonts w:cstheme="minorHAnsi"/>
                <w:sz w:val="24"/>
                <w:szCs w:val="24"/>
                <w:rtl/>
              </w:rPr>
            </w:pPr>
            <w:r w:rsidRPr="00613DD0">
              <w:rPr>
                <w:rFonts w:cstheme="minorHAnsi"/>
                <w:noProof/>
                <w:sz w:val="24"/>
                <w:szCs w:val="24"/>
              </w:rPr>
              <w:lastRenderedPageBreak/>
              <w:drawing>
                <wp:anchor distT="0" distB="0" distL="114300" distR="114300" simplePos="0" relativeHeight="251692032" behindDoc="0" locked="0" layoutInCell="1" allowOverlap="1" wp14:anchorId="62339192" wp14:editId="78FBA9D6">
                  <wp:simplePos x="0" y="0"/>
                  <wp:positionH relativeFrom="column">
                    <wp:posOffset>341824</wp:posOffset>
                  </wp:positionH>
                  <wp:positionV relativeFrom="paragraph">
                    <wp:posOffset>444776</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310591920"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3BFD8076" w14:textId="3AC97B5B" w:rsidTr="008219A6">
        <w:tc>
          <w:tcPr>
            <w:tcW w:w="664" w:type="dxa"/>
          </w:tcPr>
          <w:p w14:paraId="1758E1B8" w14:textId="3450010C" w:rsidR="008219A6" w:rsidRPr="0036356B" w:rsidRDefault="008219A6" w:rsidP="008219A6">
            <w:pPr>
              <w:spacing w:line="360" w:lineRule="auto"/>
            </w:pPr>
            <w:r w:rsidRPr="006E7D28">
              <w:t>34</w:t>
            </w:r>
          </w:p>
        </w:tc>
        <w:tc>
          <w:tcPr>
            <w:tcW w:w="2224" w:type="dxa"/>
          </w:tcPr>
          <w:p w14:paraId="1F624269" w14:textId="5FD206B9" w:rsidR="008219A6" w:rsidRDefault="008219A6" w:rsidP="008219A6">
            <w:pPr>
              <w:spacing w:line="360" w:lineRule="auto"/>
              <w:rPr>
                <w:rFonts w:cstheme="minorHAnsi"/>
                <w:sz w:val="24"/>
                <w:szCs w:val="24"/>
                <w:rtl/>
              </w:rPr>
            </w:pPr>
            <w:r w:rsidRPr="0036356B">
              <w:t>MEZEG_AVIR</w:t>
            </w:r>
          </w:p>
        </w:tc>
        <w:tc>
          <w:tcPr>
            <w:tcW w:w="2576" w:type="dxa"/>
          </w:tcPr>
          <w:p w14:paraId="19A4CC81" w14:textId="62AE16A4" w:rsidR="008219A6" w:rsidRDefault="008219A6" w:rsidP="008219A6">
            <w:pPr>
              <w:spacing w:line="360" w:lineRule="auto"/>
              <w:rPr>
                <w:rFonts w:cstheme="minorHAnsi"/>
                <w:sz w:val="24"/>
                <w:szCs w:val="24"/>
                <w:rtl/>
              </w:rPr>
            </w:pPr>
            <w:r w:rsidRPr="000F2426">
              <w:rPr>
                <w:rFonts w:cstheme="minorHAnsi"/>
                <w:sz w:val="24"/>
                <w:szCs w:val="24"/>
                <w:rtl/>
              </w:rPr>
              <w:t>מזג אויר – 1 – בהיר, 2 – גשום, 3 – שרבי, 4 – ערפילי, 5 – אחר, 9 – לא ידוע.</w:t>
            </w:r>
          </w:p>
        </w:tc>
        <w:tc>
          <w:tcPr>
            <w:tcW w:w="1916" w:type="dxa"/>
          </w:tcPr>
          <w:p w14:paraId="5E8E309E" w14:textId="34276BDB"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94080" behindDoc="0" locked="0" layoutInCell="1" allowOverlap="1" wp14:anchorId="67618D78" wp14:editId="4B50E205">
                  <wp:simplePos x="0" y="0"/>
                  <wp:positionH relativeFrom="column">
                    <wp:posOffset>421198</wp:posOffset>
                  </wp:positionH>
                  <wp:positionV relativeFrom="paragraph">
                    <wp:posOffset>283210</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168277300"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02BDFCA9" w14:textId="0FEC0015" w:rsidTr="008219A6">
        <w:tc>
          <w:tcPr>
            <w:tcW w:w="664" w:type="dxa"/>
          </w:tcPr>
          <w:p w14:paraId="44EA53A0" w14:textId="7C44FF4C" w:rsidR="008219A6" w:rsidRPr="0036356B" w:rsidRDefault="008219A6" w:rsidP="008219A6">
            <w:pPr>
              <w:spacing w:line="360" w:lineRule="auto"/>
            </w:pPr>
            <w:r w:rsidRPr="006E7D28">
              <w:t>35</w:t>
            </w:r>
          </w:p>
        </w:tc>
        <w:tc>
          <w:tcPr>
            <w:tcW w:w="2224" w:type="dxa"/>
          </w:tcPr>
          <w:p w14:paraId="07360C9B" w14:textId="47D802A5" w:rsidR="008219A6" w:rsidRDefault="008219A6" w:rsidP="008219A6">
            <w:pPr>
              <w:spacing w:line="360" w:lineRule="auto"/>
              <w:rPr>
                <w:rFonts w:cstheme="minorHAnsi"/>
                <w:sz w:val="24"/>
                <w:szCs w:val="24"/>
                <w:rtl/>
              </w:rPr>
            </w:pPr>
            <w:r w:rsidRPr="0036356B">
              <w:t>PNE_KVISH</w:t>
            </w:r>
          </w:p>
        </w:tc>
        <w:tc>
          <w:tcPr>
            <w:tcW w:w="2576" w:type="dxa"/>
          </w:tcPr>
          <w:p w14:paraId="5207864D" w14:textId="4BA789C3" w:rsidR="008219A6" w:rsidRDefault="008219A6" w:rsidP="008219A6">
            <w:pPr>
              <w:spacing w:line="360" w:lineRule="auto"/>
              <w:rPr>
                <w:rFonts w:cstheme="minorHAnsi"/>
                <w:sz w:val="24"/>
                <w:szCs w:val="24"/>
                <w:rtl/>
              </w:rPr>
            </w:pPr>
            <w:r w:rsidRPr="000F2426">
              <w:rPr>
                <w:rFonts w:cstheme="minorHAnsi"/>
                <w:sz w:val="24"/>
                <w:szCs w:val="24"/>
                <w:rtl/>
              </w:rPr>
              <w:t>מצב פני הכביש – 1 – יבש, 2 – רטוב ממים, 3 – מרוח בחומר דלק, 4 – מכוסה בבוץ, 5 – חול או חצץ על הכביש, 6 – אחר, 9 – לא ידוע.</w:t>
            </w:r>
          </w:p>
        </w:tc>
        <w:tc>
          <w:tcPr>
            <w:tcW w:w="1916" w:type="dxa"/>
          </w:tcPr>
          <w:p w14:paraId="6BCBE192" w14:textId="437F294E" w:rsidR="008219A6" w:rsidRPr="000F2426" w:rsidRDefault="00613DD0" w:rsidP="008219A6">
            <w:pPr>
              <w:spacing w:line="360" w:lineRule="auto"/>
              <w:rPr>
                <w:rFonts w:cstheme="minorHAnsi"/>
                <w:sz w:val="24"/>
                <w:szCs w:val="24"/>
                <w:rtl/>
              </w:rPr>
            </w:pPr>
            <w:r w:rsidRPr="00613DD0">
              <w:rPr>
                <w:rFonts w:cstheme="minorHAnsi"/>
                <w:noProof/>
                <w:sz w:val="24"/>
                <w:szCs w:val="24"/>
              </w:rPr>
              <w:drawing>
                <wp:anchor distT="0" distB="0" distL="114300" distR="114300" simplePos="0" relativeHeight="251696128" behindDoc="0" locked="0" layoutInCell="1" allowOverlap="1" wp14:anchorId="00606C55" wp14:editId="00FED57E">
                  <wp:simplePos x="0" y="0"/>
                  <wp:positionH relativeFrom="column">
                    <wp:posOffset>421198</wp:posOffset>
                  </wp:positionH>
                  <wp:positionV relativeFrom="paragraph">
                    <wp:posOffset>655651</wp:posOffset>
                  </wp:positionV>
                  <wp:extent cx="469280" cy="469280"/>
                  <wp:effectExtent l="0" t="0" r="0" b="0"/>
                  <wp:wrapThrough wrapText="bothSides">
                    <wp:wrapPolygon edited="0">
                      <wp:start x="16368" y="2338"/>
                      <wp:lineTo x="4092" y="10522"/>
                      <wp:lineTo x="6430" y="12861"/>
                      <wp:lineTo x="8184" y="17537"/>
                      <wp:lineTo x="10522" y="17537"/>
                      <wp:lineTo x="20460" y="2338"/>
                      <wp:lineTo x="16368" y="2338"/>
                    </wp:wrapPolygon>
                  </wp:wrapThrough>
                  <wp:docPr id="657114341" name="Picture 4" descr="כללי ברזל - בלוק - Block - מרכז הגנת סייבר לאזרחים">
                    <a:extLst xmlns:a="http://schemas.openxmlformats.org/drawingml/2006/main">
                      <a:ext uri="{FF2B5EF4-FFF2-40B4-BE49-F238E27FC236}">
                        <a16:creationId xmlns:a16="http://schemas.microsoft.com/office/drawing/2014/main" id="{2507E2BB-5054-1A26-4569-9F761177A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כללי ברזל - בלוק - Block - מרכז הגנת סייבר לאזרחים">
                            <a:extLst>
                              <a:ext uri="{FF2B5EF4-FFF2-40B4-BE49-F238E27FC236}">
                                <a16:creationId xmlns:a16="http://schemas.microsoft.com/office/drawing/2014/main" id="{2507E2BB-5054-1A26-4569-9F761177A9B9}"/>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280" cy="469280"/>
                          </a:xfrm>
                          <a:prstGeom prst="rect">
                            <a:avLst/>
                          </a:prstGeom>
                          <a:noFill/>
                        </pic:spPr>
                      </pic:pic>
                    </a:graphicData>
                  </a:graphic>
                  <wp14:sizeRelH relativeFrom="page">
                    <wp14:pctWidth>0</wp14:pctWidth>
                  </wp14:sizeRelH>
                  <wp14:sizeRelV relativeFrom="page">
                    <wp14:pctHeight>0</wp14:pctHeight>
                  </wp14:sizeRelV>
                </wp:anchor>
              </w:drawing>
            </w:r>
          </w:p>
        </w:tc>
      </w:tr>
      <w:tr w:rsidR="008219A6" w14:paraId="04499237" w14:textId="079983DF" w:rsidTr="008219A6">
        <w:tc>
          <w:tcPr>
            <w:tcW w:w="664" w:type="dxa"/>
          </w:tcPr>
          <w:p w14:paraId="76E48A60" w14:textId="7E0313EC" w:rsidR="008219A6" w:rsidRPr="0036356B" w:rsidRDefault="008219A6" w:rsidP="008219A6">
            <w:pPr>
              <w:spacing w:line="360" w:lineRule="auto"/>
            </w:pPr>
            <w:r w:rsidRPr="006E7D28">
              <w:t>36</w:t>
            </w:r>
          </w:p>
        </w:tc>
        <w:tc>
          <w:tcPr>
            <w:tcW w:w="2224" w:type="dxa"/>
          </w:tcPr>
          <w:p w14:paraId="4D9287B5" w14:textId="6C96F93D" w:rsidR="008219A6" w:rsidRDefault="008219A6" w:rsidP="008219A6">
            <w:pPr>
              <w:spacing w:line="360" w:lineRule="auto"/>
              <w:rPr>
                <w:rFonts w:cstheme="minorHAnsi"/>
                <w:sz w:val="24"/>
                <w:szCs w:val="24"/>
                <w:rtl/>
              </w:rPr>
            </w:pPr>
            <w:r w:rsidRPr="0036356B">
              <w:t>SUG_EZEM</w:t>
            </w:r>
          </w:p>
        </w:tc>
        <w:tc>
          <w:tcPr>
            <w:tcW w:w="2576" w:type="dxa"/>
          </w:tcPr>
          <w:p w14:paraId="34BDF642" w14:textId="01EB6204" w:rsidR="008219A6" w:rsidRDefault="008219A6" w:rsidP="008219A6">
            <w:pPr>
              <w:spacing w:line="360" w:lineRule="auto"/>
              <w:rPr>
                <w:rFonts w:cstheme="minorHAnsi"/>
                <w:sz w:val="24"/>
                <w:szCs w:val="24"/>
                <w:rtl/>
              </w:rPr>
            </w:pPr>
            <w:r>
              <w:rPr>
                <w:rFonts w:cstheme="minorHAnsi" w:hint="cs"/>
                <w:sz w:val="24"/>
                <w:szCs w:val="24"/>
                <w:rtl/>
              </w:rPr>
              <w:t xml:space="preserve">סוג העצם (רק בסוג תאונה 8 </w:t>
            </w:r>
            <w:r>
              <w:rPr>
                <w:rFonts w:cstheme="minorHAnsi"/>
                <w:sz w:val="24"/>
                <w:szCs w:val="24"/>
                <w:rtl/>
              </w:rPr>
              <w:t>–</w:t>
            </w:r>
            <w:r>
              <w:rPr>
                <w:rFonts w:cstheme="minorHAnsi" w:hint="cs"/>
                <w:sz w:val="24"/>
                <w:szCs w:val="24"/>
                <w:rtl/>
              </w:rPr>
              <w:t xml:space="preserve"> התנגשות עם עצם דומם), 1 </w:t>
            </w:r>
            <w:r>
              <w:rPr>
                <w:rFonts w:cstheme="minorHAnsi"/>
                <w:sz w:val="24"/>
                <w:szCs w:val="24"/>
                <w:rtl/>
              </w:rPr>
              <w:t>–</w:t>
            </w:r>
            <w:r>
              <w:rPr>
                <w:rFonts w:cstheme="minorHAnsi" w:hint="cs"/>
                <w:sz w:val="24"/>
                <w:szCs w:val="24"/>
                <w:rtl/>
              </w:rPr>
              <w:t xml:space="preserve"> עץ, 2 </w:t>
            </w:r>
            <w:r>
              <w:rPr>
                <w:rFonts w:cstheme="minorHAnsi"/>
                <w:sz w:val="24"/>
                <w:szCs w:val="24"/>
                <w:rtl/>
              </w:rPr>
              <w:t>–</w:t>
            </w:r>
            <w:r>
              <w:rPr>
                <w:rFonts w:cstheme="minorHAnsi" w:hint="cs"/>
                <w:sz w:val="24"/>
                <w:szCs w:val="24"/>
                <w:rtl/>
              </w:rPr>
              <w:t xml:space="preserve"> עמוד חשמל/ תאורה /טלפון, 3 </w:t>
            </w:r>
            <w:r>
              <w:rPr>
                <w:rFonts w:cstheme="minorHAnsi"/>
                <w:sz w:val="24"/>
                <w:szCs w:val="24"/>
                <w:rtl/>
              </w:rPr>
              <w:t>–</w:t>
            </w:r>
            <w:r>
              <w:rPr>
                <w:rFonts w:cstheme="minorHAnsi" w:hint="cs"/>
                <w:sz w:val="24"/>
                <w:szCs w:val="24"/>
                <w:rtl/>
              </w:rPr>
              <w:t xml:space="preserve"> תמרור ושלט, 4 </w:t>
            </w:r>
            <w:r>
              <w:rPr>
                <w:rFonts w:cstheme="minorHAnsi"/>
                <w:sz w:val="24"/>
                <w:szCs w:val="24"/>
                <w:rtl/>
              </w:rPr>
              <w:t>–</w:t>
            </w:r>
            <w:r>
              <w:rPr>
                <w:rFonts w:cstheme="minorHAnsi" w:hint="cs"/>
                <w:sz w:val="24"/>
                <w:szCs w:val="24"/>
                <w:rtl/>
              </w:rPr>
              <w:t xml:space="preserve"> גשר סימניו ומגניו, 5 </w:t>
            </w:r>
            <w:r>
              <w:rPr>
                <w:rFonts w:cstheme="minorHAnsi"/>
                <w:sz w:val="24"/>
                <w:szCs w:val="24"/>
                <w:rtl/>
              </w:rPr>
              <w:t>–</w:t>
            </w:r>
            <w:r>
              <w:rPr>
                <w:rFonts w:cstheme="minorHAnsi" w:hint="cs"/>
                <w:sz w:val="24"/>
                <w:szCs w:val="24"/>
                <w:rtl/>
              </w:rPr>
              <w:t xml:space="preserve"> מבנה, 6 </w:t>
            </w:r>
            <w:r>
              <w:rPr>
                <w:rFonts w:cstheme="minorHAnsi"/>
                <w:sz w:val="24"/>
                <w:szCs w:val="24"/>
                <w:rtl/>
              </w:rPr>
              <w:t>–</w:t>
            </w:r>
            <w:r>
              <w:rPr>
                <w:rFonts w:cstheme="minorHAnsi" w:hint="cs"/>
                <w:sz w:val="24"/>
                <w:szCs w:val="24"/>
                <w:rtl/>
              </w:rPr>
              <w:t xml:space="preserve"> גדר בטיחות לרכב, 7 </w:t>
            </w:r>
            <w:r>
              <w:rPr>
                <w:rFonts w:cstheme="minorHAnsi"/>
                <w:sz w:val="24"/>
                <w:szCs w:val="24"/>
                <w:rtl/>
              </w:rPr>
              <w:t>–</w:t>
            </w:r>
            <w:r>
              <w:rPr>
                <w:rFonts w:cstheme="minorHAnsi" w:hint="cs"/>
                <w:sz w:val="24"/>
                <w:szCs w:val="24"/>
                <w:rtl/>
              </w:rPr>
              <w:t xml:space="preserve"> חבית, 8 </w:t>
            </w:r>
            <w:r>
              <w:rPr>
                <w:rFonts w:cstheme="minorHAnsi"/>
                <w:sz w:val="24"/>
                <w:szCs w:val="24"/>
                <w:rtl/>
              </w:rPr>
              <w:t>–</w:t>
            </w:r>
            <w:r>
              <w:rPr>
                <w:rFonts w:cstheme="minorHAnsi" w:hint="cs"/>
                <w:sz w:val="24"/>
                <w:szCs w:val="24"/>
                <w:rtl/>
              </w:rPr>
              <w:t xml:space="preserve"> אחר, 9 </w:t>
            </w:r>
            <w:r>
              <w:rPr>
                <w:rFonts w:cstheme="minorHAnsi"/>
                <w:sz w:val="24"/>
                <w:szCs w:val="24"/>
                <w:rtl/>
              </w:rPr>
              <w:t>–</w:t>
            </w:r>
            <w:r>
              <w:rPr>
                <w:rFonts w:cstheme="minorHAnsi" w:hint="cs"/>
                <w:sz w:val="24"/>
                <w:szCs w:val="24"/>
                <w:rtl/>
              </w:rPr>
              <w:t xml:space="preserve"> לא ידוע.</w:t>
            </w:r>
          </w:p>
        </w:tc>
        <w:tc>
          <w:tcPr>
            <w:tcW w:w="1916" w:type="dxa"/>
          </w:tcPr>
          <w:p w14:paraId="2764AFCB" w14:textId="77777777" w:rsidR="008219A6" w:rsidRDefault="008219A6" w:rsidP="008219A6">
            <w:pPr>
              <w:spacing w:line="360" w:lineRule="auto"/>
              <w:rPr>
                <w:rFonts w:cstheme="minorHAnsi"/>
                <w:sz w:val="24"/>
                <w:szCs w:val="24"/>
                <w:rtl/>
              </w:rPr>
            </w:pPr>
          </w:p>
        </w:tc>
      </w:tr>
      <w:tr w:rsidR="008219A6" w14:paraId="5F38A77D" w14:textId="5CB8D7E9" w:rsidTr="008219A6">
        <w:tc>
          <w:tcPr>
            <w:tcW w:w="664" w:type="dxa"/>
          </w:tcPr>
          <w:p w14:paraId="0AEDC5B6" w14:textId="572034C0" w:rsidR="008219A6" w:rsidRPr="0036356B" w:rsidRDefault="008219A6" w:rsidP="008219A6">
            <w:pPr>
              <w:spacing w:line="360" w:lineRule="auto"/>
            </w:pPr>
            <w:r w:rsidRPr="006E7D28">
              <w:t>37</w:t>
            </w:r>
          </w:p>
        </w:tc>
        <w:tc>
          <w:tcPr>
            <w:tcW w:w="2224" w:type="dxa"/>
          </w:tcPr>
          <w:p w14:paraId="157AEEB9" w14:textId="389D7066" w:rsidR="008219A6" w:rsidRDefault="008219A6" w:rsidP="008219A6">
            <w:pPr>
              <w:spacing w:line="360" w:lineRule="auto"/>
              <w:rPr>
                <w:rFonts w:cstheme="minorHAnsi"/>
                <w:sz w:val="24"/>
                <w:szCs w:val="24"/>
                <w:rtl/>
              </w:rPr>
            </w:pPr>
            <w:r w:rsidRPr="0036356B">
              <w:t>MERHAK_EZEM</w:t>
            </w:r>
          </w:p>
        </w:tc>
        <w:tc>
          <w:tcPr>
            <w:tcW w:w="2576" w:type="dxa"/>
          </w:tcPr>
          <w:p w14:paraId="29920B53" w14:textId="0EE4DB20" w:rsidR="008219A6" w:rsidRDefault="008219A6" w:rsidP="008219A6">
            <w:pPr>
              <w:spacing w:line="360" w:lineRule="auto"/>
              <w:rPr>
                <w:rFonts w:cstheme="minorHAnsi"/>
                <w:sz w:val="24"/>
                <w:szCs w:val="24"/>
                <w:rtl/>
              </w:rPr>
            </w:pPr>
            <w:r>
              <w:rPr>
                <w:rFonts w:cstheme="minorHAnsi" w:hint="cs"/>
                <w:sz w:val="24"/>
                <w:szCs w:val="24"/>
                <w:rtl/>
              </w:rPr>
              <w:t xml:space="preserve">מרחק העצם (רק בסוג תאונה 8 </w:t>
            </w:r>
            <w:r>
              <w:rPr>
                <w:rFonts w:cstheme="minorHAnsi"/>
                <w:sz w:val="24"/>
                <w:szCs w:val="24"/>
                <w:rtl/>
              </w:rPr>
              <w:t>–</w:t>
            </w:r>
            <w:r>
              <w:rPr>
                <w:rFonts w:cstheme="minorHAnsi" w:hint="cs"/>
                <w:sz w:val="24"/>
                <w:szCs w:val="24"/>
                <w:rtl/>
              </w:rPr>
              <w:t xml:space="preserve"> התנגשות עם עצם דומם), 1 </w:t>
            </w:r>
            <w:r>
              <w:rPr>
                <w:rFonts w:cstheme="minorHAnsi"/>
                <w:sz w:val="24"/>
                <w:szCs w:val="24"/>
                <w:rtl/>
              </w:rPr>
              <w:t>–</w:t>
            </w:r>
            <w:r>
              <w:rPr>
                <w:rFonts w:cstheme="minorHAnsi" w:hint="cs"/>
                <w:sz w:val="24"/>
                <w:szCs w:val="24"/>
                <w:rtl/>
              </w:rPr>
              <w:t xml:space="preserve"> עד מטר, 2 </w:t>
            </w:r>
            <w:r>
              <w:rPr>
                <w:rFonts w:cstheme="minorHAnsi"/>
                <w:sz w:val="24"/>
                <w:szCs w:val="24"/>
                <w:rtl/>
              </w:rPr>
              <w:t>–</w:t>
            </w:r>
            <w:r>
              <w:rPr>
                <w:rFonts w:cstheme="minorHAnsi" w:hint="cs"/>
                <w:sz w:val="24"/>
                <w:szCs w:val="24"/>
                <w:rtl/>
              </w:rPr>
              <w:t xml:space="preserve"> אחד עד שלוש מטר, 3 </w:t>
            </w:r>
            <w:r>
              <w:rPr>
                <w:rFonts w:cstheme="minorHAnsi"/>
                <w:sz w:val="24"/>
                <w:szCs w:val="24"/>
                <w:rtl/>
              </w:rPr>
              <w:t>–</w:t>
            </w:r>
            <w:r>
              <w:rPr>
                <w:rFonts w:cstheme="minorHAnsi" w:hint="cs"/>
                <w:sz w:val="24"/>
                <w:szCs w:val="24"/>
                <w:rtl/>
              </w:rPr>
              <w:t xml:space="preserve"> על הכביש, 4 </w:t>
            </w:r>
            <w:r>
              <w:rPr>
                <w:rFonts w:cstheme="minorHAnsi"/>
                <w:sz w:val="24"/>
                <w:szCs w:val="24"/>
                <w:rtl/>
              </w:rPr>
              <w:t>–</w:t>
            </w:r>
            <w:r>
              <w:rPr>
                <w:rFonts w:cstheme="minorHAnsi" w:hint="cs"/>
                <w:sz w:val="24"/>
                <w:szCs w:val="24"/>
                <w:rtl/>
              </w:rPr>
              <w:t xml:space="preserve"> על שטח הפרדה, 9 </w:t>
            </w:r>
            <w:r>
              <w:rPr>
                <w:rFonts w:cstheme="minorHAnsi"/>
                <w:sz w:val="24"/>
                <w:szCs w:val="24"/>
                <w:rtl/>
              </w:rPr>
              <w:t>–</w:t>
            </w:r>
            <w:r>
              <w:rPr>
                <w:rFonts w:cstheme="minorHAnsi" w:hint="cs"/>
                <w:sz w:val="24"/>
                <w:szCs w:val="24"/>
                <w:rtl/>
              </w:rPr>
              <w:t xml:space="preserve"> לא ידוע.</w:t>
            </w:r>
          </w:p>
        </w:tc>
        <w:tc>
          <w:tcPr>
            <w:tcW w:w="1916" w:type="dxa"/>
          </w:tcPr>
          <w:p w14:paraId="3A3FE554" w14:textId="77777777" w:rsidR="008219A6" w:rsidRDefault="008219A6" w:rsidP="008219A6">
            <w:pPr>
              <w:spacing w:line="360" w:lineRule="auto"/>
              <w:rPr>
                <w:rFonts w:cstheme="minorHAnsi"/>
                <w:sz w:val="24"/>
                <w:szCs w:val="24"/>
                <w:rtl/>
              </w:rPr>
            </w:pPr>
          </w:p>
        </w:tc>
      </w:tr>
      <w:tr w:rsidR="008219A6" w14:paraId="5349CBFC" w14:textId="404D9FA2" w:rsidTr="008219A6">
        <w:tc>
          <w:tcPr>
            <w:tcW w:w="664" w:type="dxa"/>
          </w:tcPr>
          <w:p w14:paraId="00B466EC" w14:textId="099498DF" w:rsidR="008219A6" w:rsidRPr="0036356B" w:rsidRDefault="008219A6" w:rsidP="008219A6">
            <w:pPr>
              <w:spacing w:line="360" w:lineRule="auto"/>
            </w:pPr>
            <w:r w:rsidRPr="006E7D28">
              <w:t>38</w:t>
            </w:r>
          </w:p>
        </w:tc>
        <w:tc>
          <w:tcPr>
            <w:tcW w:w="2224" w:type="dxa"/>
          </w:tcPr>
          <w:p w14:paraId="1B7E3E3B" w14:textId="5EC6839F" w:rsidR="008219A6" w:rsidRDefault="008219A6" w:rsidP="008219A6">
            <w:pPr>
              <w:spacing w:line="360" w:lineRule="auto"/>
              <w:rPr>
                <w:rFonts w:cstheme="minorHAnsi"/>
                <w:sz w:val="24"/>
                <w:szCs w:val="24"/>
                <w:rtl/>
              </w:rPr>
            </w:pPr>
            <w:r w:rsidRPr="0036356B">
              <w:t>LO_HAZA</w:t>
            </w:r>
          </w:p>
        </w:tc>
        <w:tc>
          <w:tcPr>
            <w:tcW w:w="2576" w:type="dxa"/>
          </w:tcPr>
          <w:p w14:paraId="2FB71414" w14:textId="3DE8173E" w:rsidR="008219A6" w:rsidRDefault="008219A6" w:rsidP="008219A6">
            <w:pPr>
              <w:spacing w:line="360" w:lineRule="auto"/>
              <w:rPr>
                <w:rFonts w:cstheme="minorHAnsi"/>
                <w:sz w:val="24"/>
                <w:szCs w:val="24"/>
                <w:rtl/>
              </w:rPr>
            </w:pPr>
            <w:r>
              <w:rPr>
                <w:rFonts w:cstheme="minorHAnsi" w:hint="cs"/>
                <w:sz w:val="24"/>
                <w:szCs w:val="24"/>
                <w:rtl/>
              </w:rPr>
              <w:t xml:space="preserve">לא חצה ( רק בסוג תאונה 1, חלופה לאופן חצייה, תאונה מסוג 1 זה פגיעה בהולך רגל), 1 </w:t>
            </w:r>
            <w:r>
              <w:rPr>
                <w:rFonts w:cstheme="minorHAnsi"/>
                <w:sz w:val="24"/>
                <w:szCs w:val="24"/>
                <w:rtl/>
              </w:rPr>
              <w:t>–</w:t>
            </w:r>
            <w:r>
              <w:rPr>
                <w:rFonts w:cstheme="minorHAnsi" w:hint="cs"/>
                <w:sz w:val="24"/>
                <w:szCs w:val="24"/>
                <w:rtl/>
              </w:rPr>
              <w:t xml:space="preserve"> הלך בכיוון </w:t>
            </w:r>
            <w:r>
              <w:rPr>
                <w:rFonts w:cstheme="minorHAnsi" w:hint="cs"/>
                <w:sz w:val="24"/>
                <w:szCs w:val="24"/>
                <w:rtl/>
              </w:rPr>
              <w:lastRenderedPageBreak/>
              <w:t xml:space="preserve">התנועה, 2 </w:t>
            </w:r>
            <w:r>
              <w:rPr>
                <w:rFonts w:cstheme="minorHAnsi"/>
                <w:sz w:val="24"/>
                <w:szCs w:val="24"/>
                <w:rtl/>
              </w:rPr>
              <w:t>–</w:t>
            </w:r>
            <w:r>
              <w:rPr>
                <w:rFonts w:cstheme="minorHAnsi" w:hint="cs"/>
                <w:sz w:val="24"/>
                <w:szCs w:val="24"/>
                <w:rtl/>
              </w:rPr>
              <w:t xml:space="preserve"> הלך נגד, 3 </w:t>
            </w:r>
            <w:r>
              <w:rPr>
                <w:rFonts w:cstheme="minorHAnsi"/>
                <w:sz w:val="24"/>
                <w:szCs w:val="24"/>
                <w:rtl/>
              </w:rPr>
              <w:t>–</w:t>
            </w:r>
            <w:r>
              <w:rPr>
                <w:rFonts w:cstheme="minorHAnsi" w:hint="cs"/>
                <w:sz w:val="24"/>
                <w:szCs w:val="24"/>
                <w:rtl/>
              </w:rPr>
              <w:t xml:space="preserve"> שיחק על הכביש, 4 </w:t>
            </w:r>
            <w:r>
              <w:rPr>
                <w:rFonts w:cstheme="minorHAnsi"/>
                <w:sz w:val="24"/>
                <w:szCs w:val="24"/>
                <w:rtl/>
              </w:rPr>
              <w:t>–</w:t>
            </w:r>
            <w:r>
              <w:rPr>
                <w:rFonts w:cstheme="minorHAnsi" w:hint="cs"/>
                <w:sz w:val="24"/>
                <w:szCs w:val="24"/>
                <w:rtl/>
              </w:rPr>
              <w:t xml:space="preserve"> עמד על הכביש, 5 </w:t>
            </w:r>
            <w:r>
              <w:rPr>
                <w:rFonts w:cstheme="minorHAnsi"/>
                <w:sz w:val="24"/>
                <w:szCs w:val="24"/>
                <w:rtl/>
              </w:rPr>
              <w:t>–</w:t>
            </w:r>
            <w:r>
              <w:rPr>
                <w:rFonts w:cstheme="minorHAnsi" w:hint="cs"/>
                <w:sz w:val="24"/>
                <w:szCs w:val="24"/>
                <w:rtl/>
              </w:rPr>
              <w:t xml:space="preserve"> היה על אי הפרדה, 6 </w:t>
            </w:r>
            <w:r>
              <w:rPr>
                <w:rFonts w:cstheme="minorHAnsi"/>
                <w:sz w:val="24"/>
                <w:szCs w:val="24"/>
                <w:rtl/>
              </w:rPr>
              <w:t>–</w:t>
            </w:r>
            <w:r>
              <w:rPr>
                <w:rFonts w:cstheme="minorHAnsi" w:hint="cs"/>
                <w:sz w:val="24"/>
                <w:szCs w:val="24"/>
                <w:rtl/>
              </w:rPr>
              <w:t xml:space="preserve"> היה על שוליים/ מדרכה, 7 </w:t>
            </w:r>
            <w:r>
              <w:rPr>
                <w:rFonts w:cstheme="minorHAnsi"/>
                <w:sz w:val="24"/>
                <w:szCs w:val="24"/>
                <w:rtl/>
              </w:rPr>
              <w:t>–</w:t>
            </w:r>
            <w:r>
              <w:rPr>
                <w:rFonts w:cstheme="minorHAnsi" w:hint="cs"/>
                <w:sz w:val="24"/>
                <w:szCs w:val="24"/>
                <w:rtl/>
              </w:rPr>
              <w:t xml:space="preserve"> אחר, 9 </w:t>
            </w:r>
            <w:r>
              <w:rPr>
                <w:rFonts w:cstheme="minorHAnsi"/>
                <w:sz w:val="24"/>
                <w:szCs w:val="24"/>
                <w:rtl/>
              </w:rPr>
              <w:t>–</w:t>
            </w:r>
            <w:r>
              <w:rPr>
                <w:rFonts w:cstheme="minorHAnsi" w:hint="cs"/>
                <w:sz w:val="24"/>
                <w:szCs w:val="24"/>
                <w:rtl/>
              </w:rPr>
              <w:t xml:space="preserve"> לא ידוע.</w:t>
            </w:r>
          </w:p>
        </w:tc>
        <w:tc>
          <w:tcPr>
            <w:tcW w:w="1916" w:type="dxa"/>
          </w:tcPr>
          <w:p w14:paraId="7CF1D4B4" w14:textId="77777777" w:rsidR="008219A6" w:rsidRDefault="008219A6" w:rsidP="008219A6">
            <w:pPr>
              <w:spacing w:line="360" w:lineRule="auto"/>
              <w:rPr>
                <w:rFonts w:cstheme="minorHAnsi"/>
                <w:sz w:val="24"/>
                <w:szCs w:val="24"/>
                <w:rtl/>
              </w:rPr>
            </w:pPr>
          </w:p>
        </w:tc>
      </w:tr>
      <w:tr w:rsidR="008219A6" w14:paraId="7B7B2316" w14:textId="6479E8D6" w:rsidTr="008219A6">
        <w:tc>
          <w:tcPr>
            <w:tcW w:w="664" w:type="dxa"/>
          </w:tcPr>
          <w:p w14:paraId="74E38DB6" w14:textId="24B964CD" w:rsidR="008219A6" w:rsidRPr="0036356B" w:rsidRDefault="008219A6" w:rsidP="008219A6">
            <w:pPr>
              <w:spacing w:line="360" w:lineRule="auto"/>
            </w:pPr>
            <w:r w:rsidRPr="006E7D28">
              <w:t>39</w:t>
            </w:r>
          </w:p>
        </w:tc>
        <w:tc>
          <w:tcPr>
            <w:tcW w:w="2224" w:type="dxa"/>
          </w:tcPr>
          <w:p w14:paraId="512361C8" w14:textId="23DD1E63" w:rsidR="008219A6" w:rsidRDefault="008219A6" w:rsidP="008219A6">
            <w:pPr>
              <w:spacing w:line="360" w:lineRule="auto"/>
              <w:rPr>
                <w:rFonts w:cstheme="minorHAnsi"/>
                <w:sz w:val="24"/>
                <w:szCs w:val="24"/>
                <w:rtl/>
              </w:rPr>
            </w:pPr>
            <w:r w:rsidRPr="0036356B">
              <w:t>OFEN_HAZIYA</w:t>
            </w:r>
          </w:p>
        </w:tc>
        <w:tc>
          <w:tcPr>
            <w:tcW w:w="2576" w:type="dxa"/>
          </w:tcPr>
          <w:p w14:paraId="0677F5BC" w14:textId="1F00C327" w:rsidR="008219A6" w:rsidRDefault="008219A6" w:rsidP="008219A6">
            <w:pPr>
              <w:spacing w:line="360" w:lineRule="auto"/>
              <w:rPr>
                <w:rFonts w:cstheme="minorHAnsi"/>
                <w:sz w:val="24"/>
                <w:szCs w:val="24"/>
                <w:rtl/>
              </w:rPr>
            </w:pPr>
            <w:r>
              <w:rPr>
                <w:rFonts w:cstheme="minorHAnsi" w:hint="cs"/>
                <w:sz w:val="24"/>
                <w:szCs w:val="24"/>
                <w:rtl/>
              </w:rPr>
              <w:t xml:space="preserve">אופן חצייה (רק בסוג תאונה 1, חלופה לאופן חצייה, תאונה מסוג 1 זה פגיעה בהולך רגל), 1 -התפרץ אל הכביש, 2 </w:t>
            </w:r>
            <w:r>
              <w:rPr>
                <w:rFonts w:cstheme="minorHAnsi"/>
                <w:sz w:val="24"/>
                <w:szCs w:val="24"/>
                <w:rtl/>
              </w:rPr>
              <w:t>–</w:t>
            </w:r>
            <w:r>
              <w:rPr>
                <w:rFonts w:cstheme="minorHAnsi" w:hint="cs"/>
                <w:sz w:val="24"/>
                <w:szCs w:val="24"/>
                <w:rtl/>
              </w:rPr>
              <w:t xml:space="preserve"> חצה שהוא מוסתר, 3 </w:t>
            </w:r>
            <w:r>
              <w:rPr>
                <w:rFonts w:cstheme="minorHAnsi"/>
                <w:sz w:val="24"/>
                <w:szCs w:val="24"/>
                <w:rtl/>
              </w:rPr>
              <w:t>–</w:t>
            </w:r>
            <w:r>
              <w:rPr>
                <w:rFonts w:cstheme="minorHAnsi" w:hint="cs"/>
                <w:sz w:val="24"/>
                <w:szCs w:val="24"/>
                <w:rtl/>
              </w:rPr>
              <w:t xml:space="preserve"> חצה רגיל, 4 </w:t>
            </w:r>
            <w:r>
              <w:rPr>
                <w:rFonts w:cstheme="minorHAnsi"/>
                <w:sz w:val="24"/>
                <w:szCs w:val="24"/>
                <w:rtl/>
              </w:rPr>
              <w:t>–</w:t>
            </w:r>
            <w:r>
              <w:rPr>
                <w:rFonts w:cstheme="minorHAnsi" w:hint="cs"/>
                <w:sz w:val="24"/>
                <w:szCs w:val="24"/>
                <w:rtl/>
              </w:rPr>
              <w:t xml:space="preserve"> אחר, 8 </w:t>
            </w:r>
            <w:r>
              <w:rPr>
                <w:rFonts w:cstheme="minorHAnsi"/>
                <w:sz w:val="24"/>
                <w:szCs w:val="24"/>
                <w:rtl/>
              </w:rPr>
              <w:t>–</w:t>
            </w:r>
            <w:r>
              <w:rPr>
                <w:rFonts w:cstheme="minorHAnsi" w:hint="cs"/>
                <w:sz w:val="24"/>
                <w:szCs w:val="24"/>
                <w:rtl/>
              </w:rPr>
              <w:t xml:space="preserve"> לא חצה, 9 </w:t>
            </w:r>
            <w:r>
              <w:rPr>
                <w:rFonts w:cstheme="minorHAnsi"/>
                <w:sz w:val="24"/>
                <w:szCs w:val="24"/>
                <w:rtl/>
              </w:rPr>
              <w:t>–</w:t>
            </w:r>
            <w:r>
              <w:rPr>
                <w:rFonts w:cstheme="minorHAnsi" w:hint="cs"/>
                <w:sz w:val="24"/>
                <w:szCs w:val="24"/>
                <w:rtl/>
              </w:rPr>
              <w:t xml:space="preserve"> לא ידוע אם חצה.</w:t>
            </w:r>
          </w:p>
        </w:tc>
        <w:tc>
          <w:tcPr>
            <w:tcW w:w="1916" w:type="dxa"/>
          </w:tcPr>
          <w:p w14:paraId="33E645DD" w14:textId="77777777" w:rsidR="008219A6" w:rsidRDefault="008219A6" w:rsidP="008219A6">
            <w:pPr>
              <w:spacing w:line="360" w:lineRule="auto"/>
              <w:rPr>
                <w:rFonts w:cstheme="minorHAnsi"/>
                <w:sz w:val="24"/>
                <w:szCs w:val="24"/>
                <w:rtl/>
              </w:rPr>
            </w:pPr>
          </w:p>
        </w:tc>
      </w:tr>
      <w:tr w:rsidR="008219A6" w14:paraId="35285BA7" w14:textId="24130D3F" w:rsidTr="008219A6">
        <w:tc>
          <w:tcPr>
            <w:tcW w:w="664" w:type="dxa"/>
          </w:tcPr>
          <w:p w14:paraId="68D4D19C" w14:textId="775CD261" w:rsidR="008219A6" w:rsidRPr="0036356B" w:rsidRDefault="008219A6" w:rsidP="008219A6">
            <w:pPr>
              <w:spacing w:line="360" w:lineRule="auto"/>
            </w:pPr>
            <w:r w:rsidRPr="006E7D28">
              <w:t>40</w:t>
            </w:r>
          </w:p>
        </w:tc>
        <w:tc>
          <w:tcPr>
            <w:tcW w:w="2224" w:type="dxa"/>
          </w:tcPr>
          <w:p w14:paraId="3DFE01EC" w14:textId="58C06AFA" w:rsidR="008219A6" w:rsidRDefault="008219A6" w:rsidP="008219A6">
            <w:pPr>
              <w:spacing w:line="360" w:lineRule="auto"/>
              <w:rPr>
                <w:rFonts w:cstheme="minorHAnsi"/>
                <w:sz w:val="24"/>
                <w:szCs w:val="24"/>
                <w:rtl/>
              </w:rPr>
            </w:pPr>
            <w:r w:rsidRPr="0036356B">
              <w:t>MEKOM_HAZIYA</w:t>
            </w:r>
          </w:p>
        </w:tc>
        <w:tc>
          <w:tcPr>
            <w:tcW w:w="2576" w:type="dxa"/>
          </w:tcPr>
          <w:p w14:paraId="1447B0BC" w14:textId="7D882157" w:rsidR="008219A6" w:rsidRDefault="008219A6" w:rsidP="008219A6">
            <w:pPr>
              <w:spacing w:line="360" w:lineRule="auto"/>
              <w:rPr>
                <w:rFonts w:cstheme="minorHAnsi"/>
                <w:sz w:val="24"/>
                <w:szCs w:val="24"/>
                <w:rtl/>
              </w:rPr>
            </w:pPr>
            <w:r>
              <w:rPr>
                <w:rFonts w:cstheme="minorHAnsi" w:hint="cs"/>
                <w:sz w:val="24"/>
                <w:szCs w:val="24"/>
                <w:rtl/>
              </w:rPr>
              <w:t xml:space="preserve">מקום חצייה (רק בסוג תאונה 1, תאונה מסוג 1 זה פגיעה בהולך רגל), ), 1 </w:t>
            </w:r>
            <w:r>
              <w:rPr>
                <w:rFonts w:cstheme="minorHAnsi"/>
                <w:sz w:val="24"/>
                <w:szCs w:val="24"/>
                <w:rtl/>
              </w:rPr>
              <w:t>–</w:t>
            </w:r>
            <w:r>
              <w:rPr>
                <w:rFonts w:cstheme="minorHAnsi" w:hint="cs"/>
                <w:sz w:val="24"/>
                <w:szCs w:val="24"/>
                <w:rtl/>
              </w:rPr>
              <w:t xml:space="preserve"> לא במעבר חצייה ליד צומת, 2 - לא במעבר חצייה לא ליד צומת, 3 </w:t>
            </w:r>
            <w:r>
              <w:rPr>
                <w:rFonts w:cstheme="minorHAnsi"/>
                <w:sz w:val="24"/>
                <w:szCs w:val="24"/>
                <w:rtl/>
              </w:rPr>
              <w:t>–</w:t>
            </w:r>
            <w:r>
              <w:rPr>
                <w:rFonts w:cstheme="minorHAnsi" w:hint="cs"/>
                <w:sz w:val="24"/>
                <w:szCs w:val="24"/>
                <w:rtl/>
              </w:rPr>
              <w:t xml:space="preserve"> במעבר חצייה בלי רמזור, 4 </w:t>
            </w:r>
            <w:r>
              <w:rPr>
                <w:rFonts w:cstheme="minorHAnsi"/>
                <w:sz w:val="24"/>
                <w:szCs w:val="24"/>
                <w:rtl/>
              </w:rPr>
              <w:t>–</w:t>
            </w:r>
            <w:r>
              <w:rPr>
                <w:rFonts w:cstheme="minorHAnsi" w:hint="cs"/>
                <w:sz w:val="24"/>
                <w:szCs w:val="24"/>
                <w:rtl/>
              </w:rPr>
              <w:t xml:space="preserve"> במעבר חצייה עם רמזור, 9 </w:t>
            </w:r>
            <w:r>
              <w:rPr>
                <w:rFonts w:cstheme="minorHAnsi"/>
                <w:sz w:val="24"/>
                <w:szCs w:val="24"/>
                <w:rtl/>
              </w:rPr>
              <w:t>–</w:t>
            </w:r>
            <w:r>
              <w:rPr>
                <w:rFonts w:cstheme="minorHAnsi" w:hint="cs"/>
                <w:sz w:val="24"/>
                <w:szCs w:val="24"/>
                <w:rtl/>
              </w:rPr>
              <w:t xml:space="preserve"> לא ידוע מקום חצייה.</w:t>
            </w:r>
          </w:p>
        </w:tc>
        <w:tc>
          <w:tcPr>
            <w:tcW w:w="1916" w:type="dxa"/>
          </w:tcPr>
          <w:p w14:paraId="09EFFB30" w14:textId="77777777" w:rsidR="008219A6" w:rsidRDefault="008219A6" w:rsidP="008219A6">
            <w:pPr>
              <w:spacing w:line="360" w:lineRule="auto"/>
              <w:rPr>
                <w:rFonts w:cstheme="minorHAnsi"/>
                <w:sz w:val="24"/>
                <w:szCs w:val="24"/>
                <w:rtl/>
              </w:rPr>
            </w:pPr>
          </w:p>
        </w:tc>
      </w:tr>
      <w:tr w:rsidR="008219A6" w14:paraId="3ED2D711" w14:textId="568416FC" w:rsidTr="008219A6">
        <w:tc>
          <w:tcPr>
            <w:tcW w:w="664" w:type="dxa"/>
          </w:tcPr>
          <w:p w14:paraId="35B1EE19" w14:textId="3EFFBF23" w:rsidR="008219A6" w:rsidRPr="0036356B" w:rsidRDefault="008219A6" w:rsidP="008219A6">
            <w:pPr>
              <w:spacing w:line="360" w:lineRule="auto"/>
            </w:pPr>
            <w:r w:rsidRPr="006E7D28">
              <w:t>41</w:t>
            </w:r>
          </w:p>
        </w:tc>
        <w:tc>
          <w:tcPr>
            <w:tcW w:w="2224" w:type="dxa"/>
          </w:tcPr>
          <w:p w14:paraId="6850DF9F" w14:textId="477A30E0" w:rsidR="008219A6" w:rsidRDefault="008219A6" w:rsidP="008219A6">
            <w:pPr>
              <w:spacing w:line="360" w:lineRule="auto"/>
              <w:rPr>
                <w:rFonts w:cstheme="minorHAnsi"/>
                <w:sz w:val="24"/>
                <w:szCs w:val="24"/>
                <w:rtl/>
              </w:rPr>
            </w:pPr>
            <w:r w:rsidRPr="0036356B">
              <w:t>KIVUN_HAZIYA</w:t>
            </w:r>
          </w:p>
        </w:tc>
        <w:tc>
          <w:tcPr>
            <w:tcW w:w="2576" w:type="dxa"/>
          </w:tcPr>
          <w:p w14:paraId="67E1E31F" w14:textId="411C86F1" w:rsidR="008219A6" w:rsidRDefault="008219A6" w:rsidP="008219A6">
            <w:pPr>
              <w:spacing w:line="360" w:lineRule="auto"/>
              <w:rPr>
                <w:rFonts w:cstheme="minorHAnsi"/>
                <w:sz w:val="24"/>
                <w:szCs w:val="24"/>
                <w:rtl/>
              </w:rPr>
            </w:pPr>
            <w:r>
              <w:rPr>
                <w:rFonts w:cstheme="minorHAnsi" w:hint="cs"/>
                <w:sz w:val="24"/>
                <w:szCs w:val="24"/>
                <w:rtl/>
              </w:rPr>
              <w:t xml:space="preserve">כיוון חצייה (רק בסוג תאונה 1, תאונה מסוג 1 זה פגיעה בהולך רגל), 1 </w:t>
            </w:r>
            <w:r>
              <w:rPr>
                <w:rFonts w:cstheme="minorHAnsi"/>
                <w:sz w:val="24"/>
                <w:szCs w:val="24"/>
                <w:rtl/>
              </w:rPr>
              <w:t>–</w:t>
            </w:r>
            <w:r>
              <w:rPr>
                <w:rFonts w:cstheme="minorHAnsi" w:hint="cs"/>
                <w:sz w:val="24"/>
                <w:szCs w:val="24"/>
                <w:rtl/>
              </w:rPr>
              <w:t xml:space="preserve"> מימין לשמאל, 2 </w:t>
            </w:r>
            <w:r>
              <w:rPr>
                <w:rFonts w:cstheme="minorHAnsi"/>
                <w:sz w:val="24"/>
                <w:szCs w:val="24"/>
                <w:rtl/>
              </w:rPr>
              <w:t>–</w:t>
            </w:r>
            <w:r>
              <w:rPr>
                <w:rFonts w:cstheme="minorHAnsi" w:hint="cs"/>
                <w:sz w:val="24"/>
                <w:szCs w:val="24"/>
                <w:rtl/>
              </w:rPr>
              <w:t xml:space="preserve"> משמאל לימין, 9 </w:t>
            </w:r>
            <w:r>
              <w:rPr>
                <w:rFonts w:cstheme="minorHAnsi"/>
                <w:sz w:val="24"/>
                <w:szCs w:val="24"/>
                <w:rtl/>
              </w:rPr>
              <w:t>–</w:t>
            </w:r>
            <w:r>
              <w:rPr>
                <w:rFonts w:cstheme="minorHAnsi" w:hint="cs"/>
                <w:sz w:val="24"/>
                <w:szCs w:val="24"/>
                <w:rtl/>
              </w:rPr>
              <w:t xml:space="preserve"> לא ידוע.</w:t>
            </w:r>
          </w:p>
        </w:tc>
        <w:tc>
          <w:tcPr>
            <w:tcW w:w="1916" w:type="dxa"/>
          </w:tcPr>
          <w:p w14:paraId="2472A461" w14:textId="77777777" w:rsidR="008219A6" w:rsidRDefault="008219A6" w:rsidP="008219A6">
            <w:pPr>
              <w:spacing w:line="360" w:lineRule="auto"/>
              <w:rPr>
                <w:rFonts w:cstheme="minorHAnsi"/>
                <w:sz w:val="24"/>
                <w:szCs w:val="24"/>
                <w:rtl/>
              </w:rPr>
            </w:pPr>
          </w:p>
        </w:tc>
      </w:tr>
      <w:tr w:rsidR="008219A6" w14:paraId="1D071F0E" w14:textId="5D18E71E" w:rsidTr="008219A6">
        <w:tc>
          <w:tcPr>
            <w:tcW w:w="664" w:type="dxa"/>
          </w:tcPr>
          <w:p w14:paraId="7BAA8280" w14:textId="74546AC4" w:rsidR="008219A6" w:rsidRPr="0036356B" w:rsidRDefault="008219A6" w:rsidP="008219A6">
            <w:pPr>
              <w:spacing w:line="360" w:lineRule="auto"/>
            </w:pPr>
            <w:r w:rsidRPr="006E7D28">
              <w:t>42</w:t>
            </w:r>
          </w:p>
        </w:tc>
        <w:tc>
          <w:tcPr>
            <w:tcW w:w="2224" w:type="dxa"/>
          </w:tcPr>
          <w:p w14:paraId="39918C68" w14:textId="0607FE11" w:rsidR="008219A6" w:rsidRDefault="008219A6" w:rsidP="008219A6">
            <w:pPr>
              <w:spacing w:line="360" w:lineRule="auto"/>
              <w:rPr>
                <w:rFonts w:cstheme="minorHAnsi"/>
                <w:sz w:val="24"/>
                <w:szCs w:val="24"/>
                <w:rtl/>
              </w:rPr>
            </w:pPr>
            <w:r w:rsidRPr="0036356B">
              <w:t>MAHOZ</w:t>
            </w:r>
          </w:p>
        </w:tc>
        <w:tc>
          <w:tcPr>
            <w:tcW w:w="2576" w:type="dxa"/>
          </w:tcPr>
          <w:p w14:paraId="451DAC65" w14:textId="1919099F" w:rsidR="008219A6" w:rsidRDefault="008219A6" w:rsidP="008219A6">
            <w:pPr>
              <w:spacing w:line="360" w:lineRule="auto"/>
              <w:rPr>
                <w:rFonts w:cstheme="minorHAnsi"/>
                <w:sz w:val="24"/>
                <w:szCs w:val="24"/>
                <w:rtl/>
              </w:rPr>
            </w:pPr>
            <w:r>
              <w:rPr>
                <w:rFonts w:cstheme="minorHAnsi" w:hint="cs"/>
                <w:sz w:val="24"/>
                <w:szCs w:val="24"/>
                <w:rtl/>
              </w:rPr>
              <w:t xml:space="preserve">מחוז (רק בסוג דרך 1,2 </w:t>
            </w:r>
            <w:r>
              <w:rPr>
                <w:rFonts w:cstheme="minorHAnsi"/>
                <w:sz w:val="24"/>
                <w:szCs w:val="24"/>
                <w:rtl/>
              </w:rPr>
              <w:t>–</w:t>
            </w:r>
            <w:r>
              <w:rPr>
                <w:rFonts w:cstheme="minorHAnsi" w:hint="cs"/>
                <w:sz w:val="24"/>
                <w:szCs w:val="24"/>
                <w:rtl/>
              </w:rPr>
              <w:t xml:space="preserve"> 1 זה עירוני בצומת, 2 זה </w:t>
            </w:r>
            <w:r>
              <w:rPr>
                <w:rFonts w:cstheme="minorHAnsi" w:hint="cs"/>
                <w:sz w:val="24"/>
                <w:szCs w:val="24"/>
                <w:rtl/>
              </w:rPr>
              <w:lastRenderedPageBreak/>
              <w:t>עירוני לא בצומת) המילון עזר לא נמצא.</w:t>
            </w:r>
          </w:p>
        </w:tc>
        <w:tc>
          <w:tcPr>
            <w:tcW w:w="1916" w:type="dxa"/>
          </w:tcPr>
          <w:p w14:paraId="1F67477C" w14:textId="77777777" w:rsidR="008219A6" w:rsidRDefault="008219A6" w:rsidP="008219A6">
            <w:pPr>
              <w:spacing w:line="360" w:lineRule="auto"/>
              <w:rPr>
                <w:rFonts w:cstheme="minorHAnsi"/>
                <w:sz w:val="24"/>
                <w:szCs w:val="24"/>
                <w:rtl/>
              </w:rPr>
            </w:pPr>
          </w:p>
        </w:tc>
      </w:tr>
      <w:tr w:rsidR="008219A6" w14:paraId="2B721BE5" w14:textId="582E34DD" w:rsidTr="008219A6">
        <w:tc>
          <w:tcPr>
            <w:tcW w:w="664" w:type="dxa"/>
          </w:tcPr>
          <w:p w14:paraId="366F6897" w14:textId="6590E53A" w:rsidR="008219A6" w:rsidRPr="0036356B" w:rsidRDefault="008219A6" w:rsidP="008219A6">
            <w:pPr>
              <w:spacing w:line="360" w:lineRule="auto"/>
            </w:pPr>
            <w:r w:rsidRPr="006E7D28">
              <w:t>43</w:t>
            </w:r>
          </w:p>
        </w:tc>
        <w:tc>
          <w:tcPr>
            <w:tcW w:w="2224" w:type="dxa"/>
          </w:tcPr>
          <w:p w14:paraId="353F0F7D" w14:textId="575D6EC5" w:rsidR="008219A6" w:rsidRDefault="008219A6" w:rsidP="008219A6">
            <w:pPr>
              <w:spacing w:line="360" w:lineRule="auto"/>
              <w:rPr>
                <w:rFonts w:cstheme="minorHAnsi"/>
                <w:sz w:val="24"/>
                <w:szCs w:val="24"/>
                <w:rtl/>
              </w:rPr>
            </w:pPr>
            <w:r w:rsidRPr="0036356B">
              <w:t>NAFA</w:t>
            </w:r>
          </w:p>
        </w:tc>
        <w:tc>
          <w:tcPr>
            <w:tcW w:w="2576" w:type="dxa"/>
          </w:tcPr>
          <w:p w14:paraId="30FEAB0C" w14:textId="37ED7CCC" w:rsidR="008219A6" w:rsidRDefault="008219A6" w:rsidP="008219A6">
            <w:pPr>
              <w:spacing w:line="360" w:lineRule="auto"/>
              <w:rPr>
                <w:rFonts w:cstheme="minorHAnsi"/>
                <w:sz w:val="24"/>
                <w:szCs w:val="24"/>
                <w:rtl/>
              </w:rPr>
            </w:pPr>
            <w:r>
              <w:rPr>
                <w:rFonts w:cstheme="minorHAnsi" w:hint="cs"/>
                <w:sz w:val="24"/>
                <w:szCs w:val="24"/>
                <w:rtl/>
              </w:rPr>
              <w:t xml:space="preserve">נפה (רק בסוג דרך 1,2 </w:t>
            </w:r>
            <w:r>
              <w:rPr>
                <w:rFonts w:cstheme="minorHAnsi"/>
                <w:sz w:val="24"/>
                <w:szCs w:val="24"/>
                <w:rtl/>
              </w:rPr>
              <w:t>–</w:t>
            </w:r>
            <w:r>
              <w:rPr>
                <w:rFonts w:cstheme="minorHAnsi" w:hint="cs"/>
                <w:sz w:val="24"/>
                <w:szCs w:val="24"/>
                <w:rtl/>
              </w:rPr>
              <w:t xml:space="preserve"> 1 זה עירוני בצומת, 2 זה עירוני לא בצומת) המילון עזר לא נמצא.</w:t>
            </w:r>
          </w:p>
        </w:tc>
        <w:tc>
          <w:tcPr>
            <w:tcW w:w="1916" w:type="dxa"/>
          </w:tcPr>
          <w:p w14:paraId="7FAEF3CC" w14:textId="77777777" w:rsidR="008219A6" w:rsidRDefault="008219A6" w:rsidP="008219A6">
            <w:pPr>
              <w:spacing w:line="360" w:lineRule="auto"/>
              <w:rPr>
                <w:rFonts w:cstheme="minorHAnsi"/>
                <w:sz w:val="24"/>
                <w:szCs w:val="24"/>
                <w:rtl/>
              </w:rPr>
            </w:pPr>
          </w:p>
        </w:tc>
      </w:tr>
      <w:tr w:rsidR="008219A6" w14:paraId="627D8162" w14:textId="75CBE06D" w:rsidTr="008219A6">
        <w:tc>
          <w:tcPr>
            <w:tcW w:w="664" w:type="dxa"/>
          </w:tcPr>
          <w:p w14:paraId="4C4E478A" w14:textId="02B6BE03" w:rsidR="008219A6" w:rsidRPr="0036356B" w:rsidRDefault="008219A6" w:rsidP="008219A6">
            <w:pPr>
              <w:spacing w:line="360" w:lineRule="auto"/>
            </w:pPr>
            <w:r w:rsidRPr="006E7D28">
              <w:t>44</w:t>
            </w:r>
          </w:p>
        </w:tc>
        <w:tc>
          <w:tcPr>
            <w:tcW w:w="2224" w:type="dxa"/>
          </w:tcPr>
          <w:p w14:paraId="53A4DA69" w14:textId="6B0C2758" w:rsidR="008219A6" w:rsidRDefault="008219A6" w:rsidP="008219A6">
            <w:pPr>
              <w:spacing w:line="360" w:lineRule="auto"/>
              <w:rPr>
                <w:rFonts w:cstheme="minorHAnsi"/>
                <w:sz w:val="24"/>
                <w:szCs w:val="24"/>
                <w:rtl/>
              </w:rPr>
            </w:pPr>
            <w:r w:rsidRPr="0036356B">
              <w:t>EZOR_TIVI</w:t>
            </w:r>
          </w:p>
        </w:tc>
        <w:tc>
          <w:tcPr>
            <w:tcW w:w="2576" w:type="dxa"/>
          </w:tcPr>
          <w:p w14:paraId="3ADA374C" w14:textId="2FD17912" w:rsidR="008219A6" w:rsidRDefault="008219A6" w:rsidP="008219A6">
            <w:pPr>
              <w:spacing w:line="360" w:lineRule="auto"/>
              <w:rPr>
                <w:rFonts w:cstheme="minorHAnsi"/>
                <w:sz w:val="24"/>
                <w:szCs w:val="24"/>
                <w:rtl/>
              </w:rPr>
            </w:pPr>
            <w:r>
              <w:rPr>
                <w:rFonts w:cstheme="minorHAnsi" w:hint="cs"/>
                <w:sz w:val="24"/>
                <w:szCs w:val="24"/>
                <w:rtl/>
              </w:rPr>
              <w:t xml:space="preserve">אזור טבעי (רק בסוג דרך 1,2 </w:t>
            </w:r>
            <w:r>
              <w:rPr>
                <w:rFonts w:cstheme="minorHAnsi"/>
                <w:sz w:val="24"/>
                <w:szCs w:val="24"/>
                <w:rtl/>
              </w:rPr>
              <w:t>–</w:t>
            </w:r>
            <w:r>
              <w:rPr>
                <w:rFonts w:cstheme="minorHAnsi" w:hint="cs"/>
                <w:sz w:val="24"/>
                <w:szCs w:val="24"/>
                <w:rtl/>
              </w:rPr>
              <w:t xml:space="preserve"> 1 זה עירוני בצומת, 2 זה עירוני לא בצומת) המילון עזר לא נמצא.</w:t>
            </w:r>
          </w:p>
        </w:tc>
        <w:tc>
          <w:tcPr>
            <w:tcW w:w="1916" w:type="dxa"/>
          </w:tcPr>
          <w:p w14:paraId="296DB79A" w14:textId="77777777" w:rsidR="008219A6" w:rsidRDefault="008219A6" w:rsidP="008219A6">
            <w:pPr>
              <w:spacing w:line="360" w:lineRule="auto"/>
              <w:rPr>
                <w:rFonts w:cstheme="minorHAnsi"/>
                <w:sz w:val="24"/>
                <w:szCs w:val="24"/>
                <w:rtl/>
              </w:rPr>
            </w:pPr>
          </w:p>
        </w:tc>
      </w:tr>
      <w:tr w:rsidR="008219A6" w14:paraId="653ADA1D" w14:textId="7129481D" w:rsidTr="008219A6">
        <w:tc>
          <w:tcPr>
            <w:tcW w:w="664" w:type="dxa"/>
          </w:tcPr>
          <w:p w14:paraId="1E701EF1" w14:textId="37A427B2" w:rsidR="008219A6" w:rsidRPr="0036356B" w:rsidRDefault="008219A6" w:rsidP="008219A6">
            <w:pPr>
              <w:spacing w:line="360" w:lineRule="auto"/>
            </w:pPr>
            <w:r w:rsidRPr="006E7D28">
              <w:t>45</w:t>
            </w:r>
          </w:p>
        </w:tc>
        <w:tc>
          <w:tcPr>
            <w:tcW w:w="2224" w:type="dxa"/>
          </w:tcPr>
          <w:p w14:paraId="03D96DCA" w14:textId="721B5A9D" w:rsidR="008219A6" w:rsidRDefault="008219A6" w:rsidP="008219A6">
            <w:pPr>
              <w:spacing w:line="360" w:lineRule="auto"/>
              <w:rPr>
                <w:rFonts w:cstheme="minorHAnsi"/>
                <w:sz w:val="24"/>
                <w:szCs w:val="24"/>
                <w:rtl/>
              </w:rPr>
            </w:pPr>
            <w:r w:rsidRPr="0036356B">
              <w:t>MAAMAD_MINIZIPALI</w:t>
            </w:r>
          </w:p>
        </w:tc>
        <w:tc>
          <w:tcPr>
            <w:tcW w:w="2576" w:type="dxa"/>
          </w:tcPr>
          <w:p w14:paraId="366AF1E2" w14:textId="323B9DF9" w:rsidR="008219A6" w:rsidRDefault="008219A6" w:rsidP="008219A6">
            <w:pPr>
              <w:spacing w:line="360" w:lineRule="auto"/>
              <w:rPr>
                <w:rFonts w:cstheme="minorHAnsi"/>
                <w:sz w:val="24"/>
                <w:szCs w:val="24"/>
                <w:rtl/>
              </w:rPr>
            </w:pPr>
            <w:r>
              <w:rPr>
                <w:rFonts w:cstheme="minorHAnsi" w:hint="cs"/>
                <w:sz w:val="24"/>
                <w:szCs w:val="24"/>
                <w:rtl/>
              </w:rPr>
              <w:t>מעמד מוניציפל</w:t>
            </w:r>
            <w:r>
              <w:rPr>
                <w:rFonts w:cstheme="minorHAnsi" w:hint="eastAsia"/>
                <w:sz w:val="24"/>
                <w:szCs w:val="24"/>
                <w:rtl/>
              </w:rPr>
              <w:t>י</w:t>
            </w:r>
            <w:r>
              <w:rPr>
                <w:rFonts w:cstheme="minorHAnsi" w:hint="cs"/>
                <w:sz w:val="24"/>
                <w:szCs w:val="24"/>
                <w:rtl/>
              </w:rPr>
              <w:t xml:space="preserve"> (רק בסוג דרך 1,2 </w:t>
            </w:r>
            <w:r>
              <w:rPr>
                <w:rFonts w:cstheme="minorHAnsi"/>
                <w:sz w:val="24"/>
                <w:szCs w:val="24"/>
                <w:rtl/>
              </w:rPr>
              <w:t>–</w:t>
            </w:r>
            <w:r>
              <w:rPr>
                <w:rFonts w:cstheme="minorHAnsi" w:hint="cs"/>
                <w:sz w:val="24"/>
                <w:szCs w:val="24"/>
                <w:rtl/>
              </w:rPr>
              <w:t xml:space="preserve"> 1 זה עירוני בצומת, 2 זה עירוני לא בצומת) המילון עזר לא נמצא. </w:t>
            </w:r>
          </w:p>
        </w:tc>
        <w:tc>
          <w:tcPr>
            <w:tcW w:w="1916" w:type="dxa"/>
          </w:tcPr>
          <w:p w14:paraId="57C07114" w14:textId="77777777" w:rsidR="008219A6" w:rsidRDefault="008219A6" w:rsidP="008219A6">
            <w:pPr>
              <w:spacing w:line="360" w:lineRule="auto"/>
              <w:rPr>
                <w:rFonts w:cstheme="minorHAnsi"/>
                <w:sz w:val="24"/>
                <w:szCs w:val="24"/>
                <w:rtl/>
              </w:rPr>
            </w:pPr>
          </w:p>
        </w:tc>
      </w:tr>
      <w:tr w:rsidR="008219A6" w14:paraId="42D7B871" w14:textId="0CBEDF84" w:rsidTr="008219A6">
        <w:tc>
          <w:tcPr>
            <w:tcW w:w="664" w:type="dxa"/>
          </w:tcPr>
          <w:p w14:paraId="492B5725" w14:textId="2F93B0C2" w:rsidR="008219A6" w:rsidRPr="0036356B" w:rsidRDefault="008219A6" w:rsidP="008219A6">
            <w:pPr>
              <w:spacing w:line="360" w:lineRule="auto"/>
            </w:pPr>
            <w:r w:rsidRPr="006E7D28">
              <w:t>46</w:t>
            </w:r>
          </w:p>
        </w:tc>
        <w:tc>
          <w:tcPr>
            <w:tcW w:w="2224" w:type="dxa"/>
          </w:tcPr>
          <w:p w14:paraId="1DCE6474" w14:textId="4E5FB83A" w:rsidR="008219A6" w:rsidRDefault="008219A6" w:rsidP="008219A6">
            <w:pPr>
              <w:spacing w:line="360" w:lineRule="auto"/>
              <w:rPr>
                <w:rFonts w:cstheme="minorHAnsi"/>
                <w:sz w:val="24"/>
                <w:szCs w:val="24"/>
                <w:rtl/>
              </w:rPr>
            </w:pPr>
            <w:r w:rsidRPr="0036356B">
              <w:t>ZURAT_ISHUV</w:t>
            </w:r>
          </w:p>
        </w:tc>
        <w:tc>
          <w:tcPr>
            <w:tcW w:w="2576" w:type="dxa"/>
          </w:tcPr>
          <w:p w14:paraId="4EE2A624" w14:textId="295DCDC5" w:rsidR="008219A6" w:rsidRDefault="008219A6" w:rsidP="008219A6">
            <w:pPr>
              <w:spacing w:line="360" w:lineRule="auto"/>
              <w:rPr>
                <w:rFonts w:cstheme="minorHAnsi"/>
                <w:sz w:val="24"/>
                <w:szCs w:val="24"/>
                <w:rtl/>
              </w:rPr>
            </w:pPr>
            <w:r>
              <w:rPr>
                <w:rFonts w:cstheme="minorHAnsi" w:hint="cs"/>
                <w:sz w:val="24"/>
                <w:szCs w:val="24"/>
                <w:rtl/>
              </w:rPr>
              <w:t xml:space="preserve">צורת יישוב (רק בסוג דרך 1,2 </w:t>
            </w:r>
            <w:r>
              <w:rPr>
                <w:rFonts w:cstheme="minorHAnsi"/>
                <w:sz w:val="24"/>
                <w:szCs w:val="24"/>
                <w:rtl/>
              </w:rPr>
              <w:t>–</w:t>
            </w:r>
            <w:r>
              <w:rPr>
                <w:rFonts w:cstheme="minorHAnsi" w:hint="cs"/>
                <w:sz w:val="24"/>
                <w:szCs w:val="24"/>
                <w:rtl/>
              </w:rPr>
              <w:t xml:space="preserve"> 1 זה עירוני בצומת, 2 זה עירוני לא בצומת) המילון עזר לא נמצא.</w:t>
            </w:r>
          </w:p>
        </w:tc>
        <w:tc>
          <w:tcPr>
            <w:tcW w:w="1916" w:type="dxa"/>
          </w:tcPr>
          <w:p w14:paraId="119176DD" w14:textId="77777777" w:rsidR="008219A6" w:rsidRDefault="008219A6" w:rsidP="008219A6">
            <w:pPr>
              <w:spacing w:line="360" w:lineRule="auto"/>
              <w:rPr>
                <w:rFonts w:cstheme="minorHAnsi"/>
                <w:sz w:val="24"/>
                <w:szCs w:val="24"/>
                <w:rtl/>
              </w:rPr>
            </w:pPr>
          </w:p>
        </w:tc>
      </w:tr>
      <w:tr w:rsidR="008219A6" w14:paraId="637A2406" w14:textId="1489C0B3" w:rsidTr="008219A6">
        <w:tc>
          <w:tcPr>
            <w:tcW w:w="664" w:type="dxa"/>
          </w:tcPr>
          <w:p w14:paraId="089349FC" w14:textId="4FF0CBD5" w:rsidR="008219A6" w:rsidRPr="0036356B" w:rsidRDefault="008219A6" w:rsidP="008219A6">
            <w:pPr>
              <w:spacing w:line="360" w:lineRule="auto"/>
            </w:pPr>
            <w:r w:rsidRPr="006E7D28">
              <w:t>47</w:t>
            </w:r>
          </w:p>
        </w:tc>
        <w:tc>
          <w:tcPr>
            <w:tcW w:w="2224" w:type="dxa"/>
          </w:tcPr>
          <w:p w14:paraId="68CBA4C9" w14:textId="1EBB0A9F" w:rsidR="008219A6" w:rsidRDefault="008219A6" w:rsidP="008219A6">
            <w:pPr>
              <w:spacing w:line="360" w:lineRule="auto"/>
              <w:rPr>
                <w:rFonts w:cstheme="minorHAnsi"/>
                <w:sz w:val="24"/>
                <w:szCs w:val="24"/>
                <w:rtl/>
              </w:rPr>
            </w:pPr>
            <w:r w:rsidRPr="0036356B">
              <w:t>IGUN_MEKUBAZ</w:t>
            </w:r>
          </w:p>
        </w:tc>
        <w:tc>
          <w:tcPr>
            <w:tcW w:w="2576" w:type="dxa"/>
          </w:tcPr>
          <w:p w14:paraId="57E7B634" w14:textId="54DEE739" w:rsidR="008219A6" w:rsidRDefault="008219A6" w:rsidP="008219A6">
            <w:pPr>
              <w:spacing w:line="360" w:lineRule="auto"/>
              <w:rPr>
                <w:rFonts w:cstheme="minorHAnsi"/>
                <w:sz w:val="24"/>
                <w:szCs w:val="24"/>
                <w:rtl/>
              </w:rPr>
            </w:pPr>
            <w:r>
              <w:rPr>
                <w:rFonts w:cstheme="minorHAnsi" w:hint="cs"/>
                <w:sz w:val="24"/>
                <w:szCs w:val="24"/>
                <w:rtl/>
              </w:rPr>
              <w:t xml:space="preserve">איכות עיגון, 1 </w:t>
            </w:r>
            <w:r>
              <w:rPr>
                <w:rFonts w:cstheme="minorHAnsi"/>
                <w:sz w:val="24"/>
                <w:szCs w:val="24"/>
                <w:rtl/>
              </w:rPr>
              <w:t>–</w:t>
            </w:r>
            <w:r>
              <w:rPr>
                <w:rFonts w:cstheme="minorHAnsi" w:hint="cs"/>
                <w:sz w:val="24"/>
                <w:szCs w:val="24"/>
                <w:rtl/>
              </w:rPr>
              <w:t xml:space="preserve"> עיגון מדויק, 2 </w:t>
            </w:r>
            <w:r>
              <w:rPr>
                <w:rFonts w:cstheme="minorHAnsi"/>
                <w:sz w:val="24"/>
                <w:szCs w:val="24"/>
                <w:rtl/>
              </w:rPr>
              <w:t>–</w:t>
            </w:r>
            <w:r>
              <w:rPr>
                <w:rFonts w:cstheme="minorHAnsi" w:hint="cs"/>
                <w:sz w:val="24"/>
                <w:szCs w:val="24"/>
                <w:rtl/>
              </w:rPr>
              <w:t xml:space="preserve"> מרכז יישוב, 3 </w:t>
            </w:r>
            <w:r>
              <w:rPr>
                <w:rFonts w:cstheme="minorHAnsi"/>
                <w:sz w:val="24"/>
                <w:szCs w:val="24"/>
                <w:rtl/>
              </w:rPr>
              <w:t>–</w:t>
            </w:r>
            <w:r>
              <w:rPr>
                <w:rFonts w:cstheme="minorHAnsi" w:hint="cs"/>
                <w:sz w:val="24"/>
                <w:szCs w:val="24"/>
                <w:rtl/>
              </w:rPr>
              <w:t xml:space="preserve"> מרכז דרך, 4 </w:t>
            </w:r>
            <w:r>
              <w:rPr>
                <w:rFonts w:cstheme="minorHAnsi"/>
                <w:sz w:val="24"/>
                <w:szCs w:val="24"/>
                <w:rtl/>
              </w:rPr>
              <w:t>–</w:t>
            </w:r>
            <w:r>
              <w:rPr>
                <w:rFonts w:cstheme="minorHAnsi" w:hint="cs"/>
                <w:sz w:val="24"/>
                <w:szCs w:val="24"/>
                <w:rtl/>
              </w:rPr>
              <w:t xml:space="preserve"> מרכז קילומטר, 9 </w:t>
            </w:r>
            <w:r>
              <w:rPr>
                <w:rFonts w:cstheme="minorHAnsi"/>
                <w:sz w:val="24"/>
                <w:szCs w:val="24"/>
                <w:rtl/>
              </w:rPr>
              <w:t>–</w:t>
            </w:r>
            <w:r>
              <w:rPr>
                <w:rFonts w:cstheme="minorHAnsi" w:hint="cs"/>
                <w:sz w:val="24"/>
                <w:szCs w:val="24"/>
                <w:rtl/>
              </w:rPr>
              <w:t xml:space="preserve"> לא עוגן.</w:t>
            </w:r>
          </w:p>
        </w:tc>
        <w:tc>
          <w:tcPr>
            <w:tcW w:w="1916" w:type="dxa"/>
          </w:tcPr>
          <w:p w14:paraId="03B2404A" w14:textId="77777777" w:rsidR="008219A6" w:rsidRDefault="008219A6" w:rsidP="008219A6">
            <w:pPr>
              <w:spacing w:line="360" w:lineRule="auto"/>
              <w:rPr>
                <w:rFonts w:cstheme="minorHAnsi"/>
                <w:sz w:val="24"/>
                <w:szCs w:val="24"/>
                <w:rtl/>
              </w:rPr>
            </w:pPr>
          </w:p>
        </w:tc>
      </w:tr>
      <w:tr w:rsidR="008219A6" w14:paraId="6925A418" w14:textId="6858FF44" w:rsidTr="008219A6">
        <w:tc>
          <w:tcPr>
            <w:tcW w:w="664" w:type="dxa"/>
          </w:tcPr>
          <w:p w14:paraId="6A87B8FC" w14:textId="63C87D8C" w:rsidR="008219A6" w:rsidRPr="0036356B" w:rsidRDefault="008219A6" w:rsidP="008219A6">
            <w:pPr>
              <w:spacing w:line="360" w:lineRule="auto"/>
            </w:pPr>
            <w:r w:rsidRPr="006E7D28">
              <w:t>48</w:t>
            </w:r>
          </w:p>
        </w:tc>
        <w:tc>
          <w:tcPr>
            <w:tcW w:w="2224" w:type="dxa"/>
          </w:tcPr>
          <w:p w14:paraId="5FC4EF4A" w14:textId="158A0252" w:rsidR="008219A6" w:rsidRDefault="008219A6" w:rsidP="008219A6">
            <w:pPr>
              <w:spacing w:line="360" w:lineRule="auto"/>
              <w:rPr>
                <w:rFonts w:cstheme="minorHAnsi"/>
                <w:sz w:val="24"/>
                <w:szCs w:val="24"/>
                <w:rtl/>
              </w:rPr>
            </w:pPr>
            <w:r w:rsidRPr="0036356B">
              <w:t>X_KORDINAT</w:t>
            </w:r>
          </w:p>
        </w:tc>
        <w:tc>
          <w:tcPr>
            <w:tcW w:w="2576" w:type="dxa"/>
          </w:tcPr>
          <w:p w14:paraId="6CC04600" w14:textId="63163B23" w:rsidR="008219A6" w:rsidRDefault="008219A6" w:rsidP="008219A6">
            <w:pPr>
              <w:spacing w:line="360" w:lineRule="auto"/>
              <w:rPr>
                <w:rFonts w:cstheme="minorHAnsi"/>
                <w:sz w:val="24"/>
                <w:szCs w:val="24"/>
                <w:rtl/>
              </w:rPr>
            </w:pPr>
            <w:r>
              <w:rPr>
                <w:rFonts w:cstheme="minorHAnsi" w:hint="cs"/>
                <w:sz w:val="24"/>
                <w:szCs w:val="24"/>
                <w:rtl/>
              </w:rPr>
              <w:t>קורדינטה איקס.</w:t>
            </w:r>
          </w:p>
        </w:tc>
        <w:tc>
          <w:tcPr>
            <w:tcW w:w="1916" w:type="dxa"/>
          </w:tcPr>
          <w:p w14:paraId="3945D03C" w14:textId="77777777" w:rsidR="008219A6" w:rsidRDefault="008219A6" w:rsidP="008219A6">
            <w:pPr>
              <w:spacing w:line="360" w:lineRule="auto"/>
              <w:rPr>
                <w:rFonts w:cstheme="minorHAnsi"/>
                <w:sz w:val="24"/>
                <w:szCs w:val="24"/>
                <w:rtl/>
              </w:rPr>
            </w:pPr>
          </w:p>
        </w:tc>
      </w:tr>
      <w:tr w:rsidR="008219A6" w14:paraId="089A903F" w14:textId="4652634A" w:rsidTr="008219A6">
        <w:tc>
          <w:tcPr>
            <w:tcW w:w="664" w:type="dxa"/>
          </w:tcPr>
          <w:p w14:paraId="24C028C0" w14:textId="1D855587" w:rsidR="008219A6" w:rsidRPr="0036356B" w:rsidRDefault="008219A6" w:rsidP="008219A6">
            <w:pPr>
              <w:spacing w:line="360" w:lineRule="auto"/>
            </w:pPr>
            <w:r w:rsidRPr="006E7D28">
              <w:t>49</w:t>
            </w:r>
          </w:p>
        </w:tc>
        <w:tc>
          <w:tcPr>
            <w:tcW w:w="2224" w:type="dxa"/>
          </w:tcPr>
          <w:p w14:paraId="64150B93" w14:textId="73D09A66" w:rsidR="008219A6" w:rsidRDefault="008219A6" w:rsidP="008219A6">
            <w:pPr>
              <w:spacing w:line="360" w:lineRule="auto"/>
              <w:rPr>
                <w:rFonts w:cstheme="minorHAnsi"/>
                <w:sz w:val="24"/>
                <w:szCs w:val="24"/>
                <w:rtl/>
              </w:rPr>
            </w:pPr>
            <w:r w:rsidRPr="0036356B">
              <w:t>Y_KORDINAT</w:t>
            </w:r>
          </w:p>
        </w:tc>
        <w:tc>
          <w:tcPr>
            <w:tcW w:w="2576" w:type="dxa"/>
          </w:tcPr>
          <w:p w14:paraId="7C4CFCD2" w14:textId="51CD8F33" w:rsidR="008219A6" w:rsidRDefault="008219A6" w:rsidP="008219A6">
            <w:pPr>
              <w:spacing w:line="360" w:lineRule="auto"/>
              <w:rPr>
                <w:rFonts w:cstheme="minorHAnsi"/>
                <w:sz w:val="24"/>
                <w:szCs w:val="24"/>
                <w:rtl/>
              </w:rPr>
            </w:pPr>
            <w:r>
              <w:rPr>
                <w:rFonts w:cstheme="minorHAnsi" w:hint="cs"/>
                <w:sz w:val="24"/>
                <w:szCs w:val="24"/>
                <w:rtl/>
              </w:rPr>
              <w:t>קורדינטה וואי.</w:t>
            </w:r>
          </w:p>
        </w:tc>
        <w:tc>
          <w:tcPr>
            <w:tcW w:w="1916" w:type="dxa"/>
          </w:tcPr>
          <w:p w14:paraId="61B7F163" w14:textId="77777777" w:rsidR="008219A6" w:rsidRDefault="008219A6" w:rsidP="008219A6">
            <w:pPr>
              <w:spacing w:line="360" w:lineRule="auto"/>
              <w:rPr>
                <w:rFonts w:cstheme="minorHAnsi"/>
                <w:sz w:val="24"/>
                <w:szCs w:val="24"/>
                <w:rtl/>
              </w:rPr>
            </w:pPr>
          </w:p>
        </w:tc>
      </w:tr>
    </w:tbl>
    <w:p w14:paraId="6503AEA5" w14:textId="77777777" w:rsidR="008219A6" w:rsidRDefault="008219A6" w:rsidP="008219A6">
      <w:pPr>
        <w:pStyle w:val="a8"/>
        <w:spacing w:line="360" w:lineRule="auto"/>
        <w:rPr>
          <w:rFonts w:cstheme="minorHAnsi"/>
          <w:sz w:val="24"/>
          <w:szCs w:val="24"/>
        </w:rPr>
      </w:pPr>
    </w:p>
    <w:p w14:paraId="699A3A2C" w14:textId="4D6CEC2C" w:rsidR="008219A6" w:rsidRDefault="008219A6" w:rsidP="008219A6">
      <w:pPr>
        <w:spacing w:line="360" w:lineRule="auto"/>
        <w:rPr>
          <w:rFonts w:cstheme="minorHAnsi"/>
          <w:sz w:val="24"/>
          <w:szCs w:val="24"/>
          <w:rtl/>
        </w:rPr>
      </w:pPr>
      <w:r w:rsidRPr="008219A6">
        <w:rPr>
          <w:rFonts w:cs="Calibri"/>
          <w:sz w:val="24"/>
          <w:szCs w:val="24"/>
          <w:rtl/>
        </w:rPr>
        <w:t>הנתונים שנאספו כוללים מידע רחב ומפורט על תאונות דרכים משנים 2022 ו-</w:t>
      </w:r>
      <w:r>
        <w:rPr>
          <w:rFonts w:cs="Calibri" w:hint="cs"/>
          <w:sz w:val="24"/>
          <w:szCs w:val="24"/>
          <w:rtl/>
        </w:rPr>
        <w:t xml:space="preserve"> </w:t>
      </w:r>
      <w:r w:rsidRPr="008219A6">
        <w:rPr>
          <w:rFonts w:cs="Calibri"/>
          <w:sz w:val="24"/>
          <w:szCs w:val="24"/>
          <w:rtl/>
        </w:rPr>
        <w:t>2023,</w:t>
      </w:r>
      <w:r w:rsidRPr="008219A6">
        <w:rPr>
          <w:rFonts w:cstheme="minorHAnsi" w:hint="cs"/>
          <w:sz w:val="24"/>
          <w:szCs w:val="24"/>
          <w:rtl/>
        </w:rPr>
        <w:t xml:space="preserve"> </w:t>
      </w:r>
      <w:r>
        <w:rPr>
          <w:rFonts w:cstheme="minorHAnsi" w:hint="cs"/>
          <w:sz w:val="24"/>
          <w:szCs w:val="24"/>
          <w:rtl/>
        </w:rPr>
        <w:t xml:space="preserve">בחרנו להתמקד בשנים האלו </w:t>
      </w:r>
      <w:r w:rsidRPr="008018A1">
        <w:rPr>
          <w:rFonts w:cstheme="minorHAnsi" w:hint="cs"/>
          <w:sz w:val="24"/>
          <w:szCs w:val="24"/>
          <w:rtl/>
        </w:rPr>
        <w:t xml:space="preserve">כיוון </w:t>
      </w:r>
      <w:r>
        <w:rPr>
          <w:rFonts w:cstheme="minorHAnsi" w:hint="cs"/>
          <w:sz w:val="24"/>
          <w:szCs w:val="24"/>
          <w:rtl/>
        </w:rPr>
        <w:t>שיש המון רשומות ותיעוד על תאונות דרכים ו</w:t>
      </w:r>
      <w:r w:rsidRPr="008018A1">
        <w:rPr>
          <w:rFonts w:cstheme="minorHAnsi" w:hint="cs"/>
          <w:sz w:val="24"/>
          <w:szCs w:val="24"/>
          <w:rtl/>
        </w:rPr>
        <w:t xml:space="preserve">גם </w:t>
      </w:r>
      <w:r>
        <w:rPr>
          <w:rFonts w:cstheme="minorHAnsi" w:hint="cs"/>
          <w:sz w:val="24"/>
          <w:szCs w:val="24"/>
          <w:rtl/>
        </w:rPr>
        <w:t xml:space="preserve">הן </w:t>
      </w:r>
      <w:r w:rsidRPr="008018A1">
        <w:rPr>
          <w:rFonts w:cstheme="minorHAnsi" w:hint="cs"/>
          <w:sz w:val="24"/>
          <w:szCs w:val="24"/>
          <w:rtl/>
        </w:rPr>
        <w:t>עדכניות. כך נוכל לדייק את התחזיות באופן המקסימלי</w:t>
      </w:r>
      <w:r>
        <w:rPr>
          <w:rFonts w:cstheme="minorHAnsi" w:hint="cs"/>
          <w:sz w:val="24"/>
          <w:szCs w:val="24"/>
          <w:rtl/>
        </w:rPr>
        <w:t>.</w:t>
      </w:r>
      <w:r w:rsidRPr="008219A6">
        <w:rPr>
          <w:rFonts w:cs="Calibri"/>
          <w:sz w:val="24"/>
          <w:szCs w:val="24"/>
          <w:rtl/>
        </w:rPr>
        <w:t xml:space="preserve"> </w:t>
      </w:r>
      <w:r>
        <w:rPr>
          <w:rFonts w:cs="Calibri" w:hint="cs"/>
          <w:sz w:val="24"/>
          <w:szCs w:val="24"/>
          <w:rtl/>
        </w:rPr>
        <w:t xml:space="preserve">בנוסף, הנתונים בdataset שלנו </w:t>
      </w:r>
      <w:r w:rsidRPr="008219A6">
        <w:rPr>
          <w:rFonts w:cs="Calibri"/>
          <w:sz w:val="24"/>
          <w:szCs w:val="24"/>
          <w:rtl/>
        </w:rPr>
        <w:t xml:space="preserve">מכילים מספר רב של תכונות המאפשרות לבצע ניתוחים סטטיסטיים והסקת מסקנות. מאפיינים כמו שעת התאונה, חומרת התאונה, סוג הדרך, תנאי מזג האוויר ומיקום גיאוגרפי מספקים בסיס מצוין לבניית מודלים </w:t>
      </w:r>
      <w:r w:rsidRPr="008219A6">
        <w:rPr>
          <w:rFonts w:cs="Calibri"/>
          <w:sz w:val="24"/>
          <w:szCs w:val="24"/>
          <w:rtl/>
        </w:rPr>
        <w:lastRenderedPageBreak/>
        <w:t xml:space="preserve">חיזויים ולזיהוי מגמות בתאונות דרכים. עם בסיס נתונים הכולל מידע רחב על </w:t>
      </w:r>
      <w:r>
        <w:rPr>
          <w:rFonts w:cs="Calibri" w:hint="cs"/>
          <w:sz w:val="24"/>
          <w:szCs w:val="24"/>
          <w:rtl/>
        </w:rPr>
        <w:t>שנתיים</w:t>
      </w:r>
      <w:r w:rsidRPr="008219A6">
        <w:rPr>
          <w:rFonts w:cs="Calibri"/>
          <w:sz w:val="24"/>
          <w:szCs w:val="24"/>
          <w:rtl/>
        </w:rPr>
        <w:t xml:space="preserve"> מלאות, ניתן להפיק תובנות משמעותיות וליישם מודלים לחיזוי תאונות עתידיות.</w:t>
      </w:r>
      <w:r>
        <w:rPr>
          <w:rFonts w:cstheme="minorHAnsi" w:hint="cs"/>
          <w:sz w:val="24"/>
          <w:szCs w:val="24"/>
          <w:rtl/>
        </w:rPr>
        <w:t xml:space="preserve"> </w:t>
      </w:r>
      <w:r w:rsidRPr="008219A6">
        <w:rPr>
          <w:rFonts w:cs="Calibri"/>
          <w:sz w:val="24"/>
          <w:szCs w:val="24"/>
          <w:rtl/>
        </w:rPr>
        <w:t xml:space="preserve">בנתונים המקוריים נכללו </w:t>
      </w:r>
      <w:r w:rsidRPr="008219A6">
        <w:rPr>
          <w:rFonts w:cs="Calibri" w:hint="cs"/>
          <w:sz w:val="24"/>
          <w:szCs w:val="24"/>
          <w:rtl/>
        </w:rPr>
        <w:t>49</w:t>
      </w:r>
      <w:r w:rsidRPr="008219A6">
        <w:rPr>
          <w:rFonts w:cs="Calibri"/>
          <w:sz w:val="24"/>
          <w:szCs w:val="24"/>
          <w:rtl/>
        </w:rPr>
        <w:t xml:space="preserve"> עמודות</w:t>
      </w:r>
      <w:r>
        <w:rPr>
          <w:rFonts w:cs="Calibri" w:hint="cs"/>
          <w:sz w:val="24"/>
          <w:szCs w:val="24"/>
          <w:rtl/>
        </w:rPr>
        <w:t xml:space="preserve"> (מאפיינים)</w:t>
      </w:r>
      <w:r w:rsidRPr="008219A6">
        <w:rPr>
          <w:rFonts w:cs="Calibri"/>
          <w:sz w:val="24"/>
          <w:szCs w:val="24"/>
          <w:rtl/>
        </w:rPr>
        <w:t xml:space="preserve">, אך לא כולן רלוונטיות לניתוח וחיזוי תאונות דרכים. לאחר סינון והסרת העמודות הלא רלוונטיות, נותרו </w:t>
      </w:r>
      <w:r w:rsidRPr="008219A6">
        <w:rPr>
          <w:rFonts w:cs="Calibri" w:hint="cs"/>
          <w:sz w:val="24"/>
          <w:szCs w:val="24"/>
          <w:rtl/>
        </w:rPr>
        <w:t>18</w:t>
      </w:r>
      <w:r w:rsidRPr="008219A6">
        <w:rPr>
          <w:rFonts w:cs="Calibri"/>
          <w:sz w:val="24"/>
          <w:szCs w:val="24"/>
          <w:rtl/>
        </w:rPr>
        <w:t xml:space="preserve"> עמודות שמתארות את מאפייני התאונה בצורה ממוקדת ואפקטיבית. מספר זה נחש</w:t>
      </w:r>
      <w:r w:rsidRPr="008219A6">
        <w:rPr>
          <w:rFonts w:cs="Calibri" w:hint="cs"/>
          <w:sz w:val="24"/>
          <w:szCs w:val="24"/>
          <w:rtl/>
        </w:rPr>
        <w:t xml:space="preserve">ב </w:t>
      </w:r>
      <w:r w:rsidRPr="008219A6">
        <w:rPr>
          <w:rFonts w:cs="Calibri"/>
          <w:sz w:val="24"/>
          <w:szCs w:val="24"/>
          <w:rtl/>
        </w:rPr>
        <w:t>מתאים ליישום מודלים חיזויים, תוך שמירה על איזון הנתונים</w:t>
      </w:r>
      <w:r w:rsidRPr="008219A6">
        <w:rPr>
          <w:rFonts w:cs="Calibri" w:hint="cs"/>
          <w:sz w:val="24"/>
          <w:szCs w:val="24"/>
          <w:rtl/>
        </w:rPr>
        <w:t xml:space="preserve"> ומיצוי מלא של </w:t>
      </w:r>
      <w:r w:rsidRPr="008219A6">
        <w:rPr>
          <w:rFonts w:cs="Calibri"/>
          <w:sz w:val="24"/>
          <w:szCs w:val="24"/>
          <w:rtl/>
        </w:rPr>
        <w:t>המודל.</w:t>
      </w:r>
      <w:r>
        <w:rPr>
          <w:rFonts w:cstheme="minorHAnsi" w:hint="cs"/>
          <w:sz w:val="24"/>
          <w:szCs w:val="24"/>
          <w:rtl/>
        </w:rPr>
        <w:t xml:space="preserve"> </w:t>
      </w:r>
    </w:p>
    <w:p w14:paraId="6BCEDDD1" w14:textId="77777777" w:rsidR="003C2C38" w:rsidRDefault="00613DD0" w:rsidP="003C2C38">
      <w:pPr>
        <w:pStyle w:val="a8"/>
        <w:numPr>
          <w:ilvl w:val="0"/>
          <w:numId w:val="73"/>
        </w:numPr>
        <w:spacing w:line="360" w:lineRule="auto"/>
        <w:rPr>
          <w:rFonts w:cstheme="minorHAnsi"/>
          <w:sz w:val="24"/>
          <w:szCs w:val="24"/>
        </w:rPr>
      </w:pPr>
      <w:r>
        <w:rPr>
          <w:rFonts w:cstheme="minorHAnsi" w:hint="cs"/>
          <w:sz w:val="24"/>
          <w:szCs w:val="24"/>
          <w:rtl/>
        </w:rPr>
        <w:t>על פי הניתוח הראשוני וההבנה שלנו על הנתונים בdataset, החלטנו להוסיף עמודה חדשה אשר בה סימנו בוי ירוק את המאפיינים שלפי דעתנו ישמשו אותנו בהמשך כבר בעיבוד הנתונים</w:t>
      </w:r>
      <w:r w:rsidRPr="00613DD0">
        <w:rPr>
          <w:rFonts w:cstheme="minorHAnsi" w:hint="cs"/>
          <w:sz w:val="24"/>
          <w:szCs w:val="24"/>
          <w:rtl/>
        </w:rPr>
        <w:t xml:space="preserve"> נציין כי זה סינון ראשוני</w:t>
      </w:r>
      <w:r>
        <w:rPr>
          <w:rFonts w:cstheme="minorHAnsi" w:hint="cs"/>
          <w:sz w:val="24"/>
          <w:szCs w:val="24"/>
          <w:rtl/>
        </w:rPr>
        <w:t xml:space="preserve"> וייתכן ונשנה את הסיווג של המאפיין.</w:t>
      </w:r>
    </w:p>
    <w:p w14:paraId="4B8B052C" w14:textId="122C5C44" w:rsidR="003C2C38" w:rsidRDefault="00613DD0" w:rsidP="003C2C38">
      <w:pPr>
        <w:pStyle w:val="a8"/>
        <w:numPr>
          <w:ilvl w:val="0"/>
          <w:numId w:val="73"/>
        </w:numPr>
        <w:spacing w:line="360" w:lineRule="auto"/>
        <w:rPr>
          <w:rFonts w:cstheme="minorHAnsi"/>
          <w:sz w:val="24"/>
          <w:szCs w:val="24"/>
        </w:rPr>
      </w:pPr>
      <w:r w:rsidRPr="003C2C38">
        <w:rPr>
          <w:rFonts w:cs="Calibri"/>
          <w:sz w:val="24"/>
          <w:szCs w:val="24"/>
          <w:rtl/>
        </w:rPr>
        <w:t>במהלך הטיפול בנתונים, זוהו עמודות מסוימות המכילות ערכים חסרים, כפי שנראה במידע הגולמי. ערכים חסרים בדאטה עשויים להופיע עקב טעויות באיסוף נתונים או העדר מידע באירועים מסוימים, כמו מיקום גיאוגרפי (</w:t>
      </w:r>
      <w:r w:rsidRPr="003C2C38">
        <w:rPr>
          <w:rFonts w:cstheme="minorHAnsi"/>
          <w:sz w:val="24"/>
          <w:szCs w:val="24"/>
        </w:rPr>
        <w:t>X, Y</w:t>
      </w:r>
      <w:r w:rsidRPr="003C2C38">
        <w:rPr>
          <w:rFonts w:cs="Calibri"/>
          <w:sz w:val="24"/>
          <w:szCs w:val="24"/>
          <w:rtl/>
        </w:rPr>
        <w:t>), מספר בית, או רחובות חסרים.</w:t>
      </w:r>
      <w:r w:rsidR="003C2C38" w:rsidRPr="003C2C38">
        <w:rPr>
          <w:rFonts w:cstheme="minorHAnsi" w:hint="cs"/>
          <w:sz w:val="24"/>
          <w:szCs w:val="24"/>
          <w:rtl/>
        </w:rPr>
        <w:t xml:space="preserve"> </w:t>
      </w:r>
      <w:r w:rsidRPr="003C2C38">
        <w:rPr>
          <w:rFonts w:cs="Calibri"/>
          <w:sz w:val="24"/>
          <w:szCs w:val="24"/>
          <w:rtl/>
        </w:rPr>
        <w:t xml:space="preserve">הטיפול בערכים החסרים </w:t>
      </w:r>
      <w:r w:rsidR="003C2C38" w:rsidRPr="003C2C38">
        <w:rPr>
          <w:rFonts w:cs="Calibri" w:hint="cs"/>
          <w:sz w:val="24"/>
          <w:szCs w:val="24"/>
          <w:rtl/>
        </w:rPr>
        <w:t>לא בוצע בדאטה שלנו, יש פשוט תאים ריקים בנתונים עצמם, במידת הצורך, בהמשך הפרויקט נבצע טיפול בערכים חסרים על מנת לעבד את הנתונים באופן המקסימלי.</w:t>
      </w:r>
    </w:p>
    <w:p w14:paraId="6F10C2CD" w14:textId="77777777" w:rsidR="003C2C38" w:rsidRDefault="003C2C38" w:rsidP="003C2C38">
      <w:pPr>
        <w:pStyle w:val="a8"/>
        <w:spacing w:line="360" w:lineRule="auto"/>
        <w:rPr>
          <w:rFonts w:cstheme="minorHAnsi"/>
          <w:sz w:val="24"/>
          <w:szCs w:val="24"/>
          <w:rtl/>
        </w:rPr>
      </w:pPr>
    </w:p>
    <w:p w14:paraId="45C12AF1" w14:textId="77777777" w:rsidR="003C2C38" w:rsidRPr="003C2C38" w:rsidRDefault="003C2C38" w:rsidP="003C2C38">
      <w:pPr>
        <w:pStyle w:val="a8"/>
        <w:spacing w:line="360" w:lineRule="auto"/>
        <w:rPr>
          <w:rFonts w:cstheme="minorHAnsi"/>
          <w:sz w:val="24"/>
          <w:szCs w:val="24"/>
        </w:rPr>
      </w:pPr>
    </w:p>
    <w:p w14:paraId="040AA336" w14:textId="523E8F92" w:rsidR="003C2C38" w:rsidRPr="003C2C38" w:rsidRDefault="003C2C38" w:rsidP="003C2C38">
      <w:pPr>
        <w:pStyle w:val="a8"/>
        <w:numPr>
          <w:ilvl w:val="0"/>
          <w:numId w:val="71"/>
        </w:numPr>
        <w:spacing w:line="360" w:lineRule="auto"/>
        <w:rPr>
          <w:rFonts w:cstheme="minorHAnsi"/>
          <w:sz w:val="24"/>
          <w:szCs w:val="24"/>
        </w:rPr>
      </w:pPr>
      <w:r w:rsidRPr="003C2C38">
        <w:rPr>
          <w:rFonts w:cstheme="minorHAnsi" w:hint="cs"/>
          <w:sz w:val="24"/>
          <w:szCs w:val="24"/>
          <w:rtl/>
        </w:rPr>
        <w:t>תיאור הנתונים</w:t>
      </w:r>
    </w:p>
    <w:p w14:paraId="15A582D1" w14:textId="1BCED76E" w:rsidR="003C2C38" w:rsidRPr="003C2C38" w:rsidRDefault="003C2C38" w:rsidP="003C2C38">
      <w:pPr>
        <w:pStyle w:val="a8"/>
        <w:numPr>
          <w:ilvl w:val="1"/>
          <w:numId w:val="71"/>
        </w:numPr>
        <w:spacing w:line="360" w:lineRule="auto"/>
        <w:rPr>
          <w:rFonts w:cstheme="minorHAnsi"/>
          <w:sz w:val="24"/>
          <w:szCs w:val="24"/>
          <w:rtl/>
        </w:rPr>
      </w:pPr>
      <w:r w:rsidRPr="003C2C38">
        <w:rPr>
          <w:rFonts w:cstheme="minorHAnsi" w:hint="cs"/>
          <w:sz w:val="24"/>
          <w:szCs w:val="24"/>
          <w:rtl/>
        </w:rPr>
        <w:t>כמות הנתונים</w:t>
      </w:r>
      <w:r>
        <w:rPr>
          <w:rFonts w:cstheme="minorHAnsi" w:hint="cs"/>
          <w:sz w:val="24"/>
          <w:szCs w:val="24"/>
          <w:rtl/>
        </w:rPr>
        <w:t>:</w:t>
      </w:r>
    </w:p>
    <w:p w14:paraId="09983943" w14:textId="7789AC14" w:rsidR="003C2C38" w:rsidRPr="003C2C38" w:rsidRDefault="003C2C38" w:rsidP="003C2C38">
      <w:pPr>
        <w:pStyle w:val="a8"/>
        <w:spacing w:line="360" w:lineRule="auto"/>
        <w:ind w:left="1364"/>
        <w:rPr>
          <w:rFonts w:cstheme="minorHAnsi"/>
          <w:sz w:val="24"/>
          <w:szCs w:val="24"/>
          <w:rtl/>
        </w:rPr>
      </w:pPr>
      <w:r w:rsidRPr="003C2C38">
        <w:rPr>
          <w:rFonts w:cs="Calibri"/>
          <w:sz w:val="24"/>
          <w:szCs w:val="24"/>
          <w:rtl/>
        </w:rPr>
        <w:t>בשנת 2022 ישנם מספר תצפיות כולל של [</w:t>
      </w:r>
      <w:r>
        <w:rPr>
          <w:rFonts w:cs="Calibri" w:hint="cs"/>
          <w:sz w:val="24"/>
          <w:szCs w:val="24"/>
          <w:rtl/>
        </w:rPr>
        <w:t>10,404</w:t>
      </w:r>
      <w:r w:rsidRPr="003C2C38">
        <w:rPr>
          <w:rFonts w:cs="Calibri"/>
          <w:sz w:val="24"/>
          <w:szCs w:val="24"/>
          <w:rtl/>
        </w:rPr>
        <w:t>].</w:t>
      </w:r>
    </w:p>
    <w:p w14:paraId="2FD96EB2" w14:textId="4244A12E" w:rsidR="003C2C38" w:rsidRPr="003C2C38" w:rsidRDefault="003C2C38" w:rsidP="003C2C38">
      <w:pPr>
        <w:pStyle w:val="a8"/>
        <w:spacing w:line="360" w:lineRule="auto"/>
        <w:ind w:left="1364"/>
        <w:rPr>
          <w:rFonts w:cstheme="minorHAnsi"/>
          <w:sz w:val="24"/>
          <w:szCs w:val="24"/>
          <w:rtl/>
        </w:rPr>
      </w:pPr>
      <w:r w:rsidRPr="003C2C38">
        <w:rPr>
          <w:rFonts w:cs="Calibri"/>
          <w:sz w:val="24"/>
          <w:szCs w:val="24"/>
          <w:rtl/>
        </w:rPr>
        <w:t>בשנת 2023 ישנם מספר תצפיות כולל של [</w:t>
      </w:r>
      <w:r>
        <w:rPr>
          <w:rFonts w:cs="Calibri" w:hint="cs"/>
          <w:sz w:val="24"/>
          <w:szCs w:val="24"/>
          <w:rtl/>
        </w:rPr>
        <w:t>8,832</w:t>
      </w:r>
      <w:r w:rsidRPr="003C2C38">
        <w:rPr>
          <w:rFonts w:cs="Calibri"/>
          <w:sz w:val="24"/>
          <w:szCs w:val="24"/>
          <w:rtl/>
        </w:rPr>
        <w:t>].</w:t>
      </w:r>
    </w:p>
    <w:p w14:paraId="76330EE5" w14:textId="7E324FBF" w:rsidR="003C2C38" w:rsidRDefault="003C2C38" w:rsidP="003C2C38">
      <w:pPr>
        <w:pStyle w:val="a8"/>
        <w:spacing w:line="360" w:lineRule="auto"/>
        <w:ind w:left="1364"/>
        <w:rPr>
          <w:rFonts w:cstheme="minorHAnsi"/>
          <w:sz w:val="24"/>
          <w:szCs w:val="24"/>
          <w:rtl/>
        </w:rPr>
      </w:pPr>
      <w:r w:rsidRPr="003C2C38">
        <w:rPr>
          <w:rFonts w:cs="Calibri"/>
          <w:sz w:val="24"/>
          <w:szCs w:val="24"/>
          <w:rtl/>
        </w:rPr>
        <w:t xml:space="preserve">מספר המאפיינים (עמודות): הדאטה מכיל </w:t>
      </w:r>
      <w:r>
        <w:rPr>
          <w:rFonts w:cs="Calibri" w:hint="cs"/>
          <w:sz w:val="24"/>
          <w:szCs w:val="24"/>
          <w:rtl/>
        </w:rPr>
        <w:t>49</w:t>
      </w:r>
      <w:r w:rsidRPr="003C2C38">
        <w:rPr>
          <w:rFonts w:cs="Calibri"/>
          <w:sz w:val="24"/>
          <w:szCs w:val="24"/>
          <w:rtl/>
        </w:rPr>
        <w:t xml:space="preserve"> מאפיינים שמתארים את התאונות ואת נסיבותיהן.</w:t>
      </w:r>
    </w:p>
    <w:p w14:paraId="076B1AA3" w14:textId="470A4298" w:rsidR="00D306D0" w:rsidRPr="00D306D0" w:rsidRDefault="00D306D0" w:rsidP="003C2C38">
      <w:pPr>
        <w:pStyle w:val="a8"/>
        <w:numPr>
          <w:ilvl w:val="1"/>
          <w:numId w:val="71"/>
        </w:numPr>
        <w:spacing w:line="360" w:lineRule="auto"/>
        <w:rPr>
          <w:rFonts w:cstheme="minorHAnsi"/>
          <w:sz w:val="24"/>
          <w:szCs w:val="24"/>
        </w:rPr>
      </w:pPr>
      <w:r>
        <w:rPr>
          <w:rFonts w:cs="Calibri" w:hint="cs"/>
          <w:sz w:val="24"/>
          <w:szCs w:val="24"/>
          <w:rtl/>
        </w:rPr>
        <w:t>סוגי הערכים:</w:t>
      </w:r>
    </w:p>
    <w:p w14:paraId="5241D615" w14:textId="2D42F5EB" w:rsidR="003C2C38" w:rsidRDefault="003C2C38" w:rsidP="00D306D0">
      <w:pPr>
        <w:pStyle w:val="a8"/>
        <w:spacing w:line="360" w:lineRule="auto"/>
        <w:ind w:left="1364"/>
        <w:rPr>
          <w:rFonts w:cstheme="minorHAnsi"/>
          <w:sz w:val="24"/>
          <w:szCs w:val="24"/>
          <w:rtl/>
        </w:rPr>
      </w:pPr>
      <w:r w:rsidRPr="003C2C38">
        <w:rPr>
          <w:rFonts w:cs="Calibri"/>
          <w:sz w:val="24"/>
          <w:szCs w:val="24"/>
          <w:rtl/>
        </w:rPr>
        <w:t>כל הנתונים בדאטה של</w:t>
      </w:r>
      <w:r w:rsidR="00D306D0">
        <w:rPr>
          <w:rFonts w:cs="Calibri" w:hint="cs"/>
          <w:sz w:val="24"/>
          <w:szCs w:val="24"/>
          <w:rtl/>
        </w:rPr>
        <w:t>נו</w:t>
      </w:r>
      <w:r w:rsidRPr="003C2C38">
        <w:rPr>
          <w:rFonts w:cs="Calibri"/>
          <w:sz w:val="24"/>
          <w:szCs w:val="24"/>
          <w:rtl/>
        </w:rPr>
        <w:t xml:space="preserve"> הם מסוג מספרי (</w:t>
      </w:r>
      <w:r w:rsidRPr="003C2C38">
        <w:rPr>
          <w:rFonts w:cstheme="minorHAnsi"/>
          <w:sz w:val="24"/>
          <w:szCs w:val="24"/>
        </w:rPr>
        <w:t>Numeric</w:t>
      </w:r>
      <w:r w:rsidRPr="003C2C38">
        <w:rPr>
          <w:rFonts w:cs="Calibri"/>
          <w:sz w:val="24"/>
          <w:szCs w:val="24"/>
          <w:rtl/>
        </w:rPr>
        <w:t xml:space="preserve">), כולל ערכים שמייצגים מספרים רציפים כמו קואורדינטות או ערכים שלמים המייצגים קטגוריות מקודדות, כמו סוג יום, חומרת תאונה, ומאפייני דרך. </w:t>
      </w:r>
      <w:r w:rsidR="00D306D0">
        <w:rPr>
          <w:rFonts w:cs="Calibri" w:hint="cs"/>
          <w:sz w:val="24"/>
          <w:szCs w:val="24"/>
          <w:rtl/>
        </w:rPr>
        <w:t>הקטגוריות המקודדות מובילות למילון עזר שבו על פי הנתון המספרי נקבל נתון טקסטואלי מתאים בערכו.</w:t>
      </w:r>
    </w:p>
    <w:p w14:paraId="60A9FD1E" w14:textId="4AD91CF1" w:rsidR="00D306D0" w:rsidRDefault="00D306D0" w:rsidP="00D306D0">
      <w:pPr>
        <w:pStyle w:val="a8"/>
        <w:numPr>
          <w:ilvl w:val="1"/>
          <w:numId w:val="71"/>
        </w:numPr>
        <w:spacing w:line="360" w:lineRule="auto"/>
        <w:rPr>
          <w:rFonts w:cstheme="minorHAnsi"/>
          <w:sz w:val="24"/>
          <w:szCs w:val="24"/>
        </w:rPr>
      </w:pPr>
      <w:r>
        <w:rPr>
          <w:rFonts w:cstheme="minorHAnsi" w:hint="cs"/>
          <w:sz w:val="24"/>
          <w:szCs w:val="24"/>
          <w:rtl/>
        </w:rPr>
        <w:t>סכמות קידוד:</w:t>
      </w:r>
    </w:p>
    <w:p w14:paraId="5F7161C2" w14:textId="4CCFAD49" w:rsidR="00D306D0" w:rsidRPr="00D306D0" w:rsidRDefault="00D306D0" w:rsidP="00D306D0">
      <w:pPr>
        <w:pStyle w:val="a8"/>
        <w:spacing w:line="360" w:lineRule="auto"/>
        <w:ind w:left="1364"/>
        <w:rPr>
          <w:rFonts w:cstheme="minorHAnsi"/>
          <w:sz w:val="24"/>
          <w:szCs w:val="24"/>
          <w:rtl/>
        </w:rPr>
      </w:pPr>
      <w:r w:rsidRPr="00D306D0">
        <w:rPr>
          <w:rFonts w:cs="Calibri"/>
          <w:sz w:val="24"/>
          <w:szCs w:val="24"/>
          <w:rtl/>
        </w:rPr>
        <w:t>בנתונים של</w:t>
      </w:r>
      <w:r>
        <w:rPr>
          <w:rFonts w:cs="Calibri" w:hint="cs"/>
          <w:sz w:val="24"/>
          <w:szCs w:val="24"/>
          <w:rtl/>
        </w:rPr>
        <w:t>נו</w:t>
      </w:r>
      <w:r w:rsidRPr="00D306D0">
        <w:rPr>
          <w:rFonts w:cs="Calibri"/>
          <w:sz w:val="24"/>
          <w:szCs w:val="24"/>
          <w:rtl/>
        </w:rPr>
        <w:t xml:space="preserve"> נעשה שימוש בסכמות קידוד מספריות עבור מאפיינים קטגוריאליים, כאשר ערכים מספריים מייצגים קטגוריות שונות. לדוגמה, עמודות כמו </w:t>
      </w:r>
      <w:r w:rsidRPr="00D306D0">
        <w:rPr>
          <w:rFonts w:cstheme="minorHAnsi"/>
          <w:sz w:val="24"/>
          <w:szCs w:val="24"/>
        </w:rPr>
        <w:t>SUG_YOM</w:t>
      </w:r>
      <w:r w:rsidRPr="00D306D0">
        <w:rPr>
          <w:rFonts w:cs="Calibri"/>
          <w:sz w:val="24"/>
          <w:szCs w:val="24"/>
          <w:rtl/>
        </w:rPr>
        <w:t xml:space="preserve"> </w:t>
      </w:r>
      <w:r w:rsidRPr="00D306D0">
        <w:rPr>
          <w:rFonts w:cs="Calibri"/>
          <w:sz w:val="24"/>
          <w:szCs w:val="24"/>
          <w:rtl/>
        </w:rPr>
        <w:lastRenderedPageBreak/>
        <w:t>(סוג יום) ו-</w:t>
      </w:r>
      <w:r w:rsidRPr="00D306D0">
        <w:rPr>
          <w:rFonts w:cstheme="minorHAnsi"/>
          <w:sz w:val="24"/>
          <w:szCs w:val="24"/>
        </w:rPr>
        <w:t>SUG_TEUNA</w:t>
      </w:r>
      <w:r w:rsidRPr="00D306D0">
        <w:rPr>
          <w:rFonts w:cs="Calibri"/>
          <w:sz w:val="24"/>
          <w:szCs w:val="24"/>
          <w:rtl/>
        </w:rPr>
        <w:t xml:space="preserve"> (סוג תאונה) מקודדות באמצעות מספרים שלמים כדי לייצג מצבים או קטגוריות שונות, כגון יום חול, סוף שבוע, או סוגי תאונות שונים.</w:t>
      </w:r>
    </w:p>
    <w:p w14:paraId="0ABCB29F" w14:textId="6699915B" w:rsidR="00D306D0" w:rsidRDefault="00D306D0" w:rsidP="00D306D0">
      <w:pPr>
        <w:pStyle w:val="a8"/>
        <w:spacing w:line="360" w:lineRule="auto"/>
        <w:ind w:left="1364"/>
        <w:rPr>
          <w:rFonts w:cstheme="minorHAnsi"/>
          <w:sz w:val="24"/>
          <w:szCs w:val="24"/>
          <w:rtl/>
        </w:rPr>
      </w:pPr>
      <w:r w:rsidRPr="00D306D0">
        <w:rPr>
          <w:rFonts w:cs="Calibri"/>
          <w:sz w:val="24"/>
          <w:szCs w:val="24"/>
          <w:rtl/>
        </w:rPr>
        <w:t>סכמות קידוד אלו מאפשרות עבודה נוחה עם המידע במודלים סטטיסטיים ולמידת מכונה</w:t>
      </w:r>
      <w:r>
        <w:rPr>
          <w:rFonts w:cs="Calibri" w:hint="cs"/>
          <w:sz w:val="24"/>
          <w:szCs w:val="24"/>
          <w:rtl/>
        </w:rPr>
        <w:t xml:space="preserve">. </w:t>
      </w:r>
      <w:r w:rsidRPr="00D306D0">
        <w:rPr>
          <w:rFonts w:cs="Calibri"/>
          <w:sz w:val="24"/>
          <w:szCs w:val="24"/>
          <w:rtl/>
        </w:rPr>
        <w:t>לנוחות ולהבנה טובה יותר, צירפ</w:t>
      </w:r>
      <w:r>
        <w:rPr>
          <w:rFonts w:cs="Calibri" w:hint="cs"/>
          <w:sz w:val="24"/>
          <w:szCs w:val="24"/>
          <w:rtl/>
        </w:rPr>
        <w:t>נו</w:t>
      </w:r>
      <w:r w:rsidR="00D86426">
        <w:rPr>
          <w:rFonts w:cs="Calibri" w:hint="cs"/>
          <w:sz w:val="24"/>
          <w:szCs w:val="24"/>
          <w:rtl/>
        </w:rPr>
        <w:t xml:space="preserve"> </w:t>
      </w:r>
      <w:r w:rsidRPr="00D306D0">
        <w:rPr>
          <w:rFonts w:cs="Calibri"/>
          <w:sz w:val="24"/>
          <w:szCs w:val="24"/>
          <w:rtl/>
        </w:rPr>
        <w:t>למעלה טבלה המסבירה את המשמעות של כל קוד בעמודות השונות, כפי שנמצא בנתונים.</w:t>
      </w:r>
    </w:p>
    <w:p w14:paraId="04AD167E" w14:textId="77777777" w:rsidR="00D86426" w:rsidRDefault="00D86426" w:rsidP="00D306D0">
      <w:pPr>
        <w:pStyle w:val="a8"/>
        <w:spacing w:line="360" w:lineRule="auto"/>
        <w:ind w:left="1364"/>
        <w:rPr>
          <w:rFonts w:cstheme="minorHAnsi"/>
          <w:sz w:val="24"/>
          <w:szCs w:val="24"/>
          <w:rtl/>
        </w:rPr>
      </w:pPr>
    </w:p>
    <w:p w14:paraId="025E7002" w14:textId="29EB019D" w:rsidR="00D306D0" w:rsidRDefault="00D86426" w:rsidP="00D86426">
      <w:pPr>
        <w:pStyle w:val="a8"/>
        <w:numPr>
          <w:ilvl w:val="0"/>
          <w:numId w:val="71"/>
        </w:numPr>
        <w:spacing w:line="360" w:lineRule="auto"/>
        <w:rPr>
          <w:rFonts w:cstheme="minorHAnsi"/>
          <w:sz w:val="24"/>
          <w:szCs w:val="24"/>
        </w:rPr>
      </w:pPr>
      <w:r>
        <w:rPr>
          <w:rFonts w:cstheme="minorHAnsi" w:hint="cs"/>
          <w:sz w:val="24"/>
          <w:szCs w:val="24"/>
          <w:rtl/>
        </w:rPr>
        <w:t>חקירת נתונים</w:t>
      </w:r>
    </w:p>
    <w:p w14:paraId="294D0141" w14:textId="666C939A" w:rsidR="00F9578E" w:rsidRPr="002D3C6E" w:rsidRDefault="00F9578E" w:rsidP="002D3C6E">
      <w:pPr>
        <w:pStyle w:val="a8"/>
        <w:numPr>
          <w:ilvl w:val="1"/>
          <w:numId w:val="71"/>
        </w:numPr>
        <w:spacing w:line="360" w:lineRule="auto"/>
        <w:rPr>
          <w:rFonts w:cstheme="minorHAnsi"/>
          <w:sz w:val="24"/>
          <w:szCs w:val="24"/>
          <w:rtl/>
        </w:rPr>
      </w:pPr>
      <w:r w:rsidRPr="00F9578E">
        <w:rPr>
          <w:rFonts w:cs="Calibri"/>
          <w:sz w:val="24"/>
          <w:szCs w:val="24"/>
          <w:rtl/>
        </w:rPr>
        <w:t xml:space="preserve">במהלך חקירת הנתונים, השתמשנו בגרפים ובכלים שונים בשפת פייתון באמצעות </w:t>
      </w:r>
      <w:r w:rsidRPr="00F9578E">
        <w:rPr>
          <w:rFonts w:cstheme="minorHAnsi"/>
          <w:sz w:val="24"/>
          <w:szCs w:val="24"/>
        </w:rPr>
        <w:t>Google Colab</w:t>
      </w:r>
      <w:r w:rsidRPr="00F9578E">
        <w:rPr>
          <w:rFonts w:cs="Calibri"/>
          <w:sz w:val="24"/>
          <w:szCs w:val="24"/>
          <w:rtl/>
        </w:rPr>
        <w:t xml:space="preserve"> כדי להמחיש ולהבין את הקשרים בין המשתנים השונים. העבודה כללה יצירת גרפים שמטרתם הייתה לזהות אם קיימת השפעה הדדית בין המשתנים, ולבדוק את מידת השפעתם של משתנים אחד על השני. באמצעות הגרפים, ניתחנו את המידע בצורה ויזואלית, מה שסייע לנו להבין את הדינמיקה בין הנתונים ולזהות מגמות, קשרים ויחסים פוטנציאליים בין המשתנים השונים.</w:t>
      </w:r>
    </w:p>
    <w:p w14:paraId="5C584F33" w14:textId="0553A05B" w:rsidR="00F9578E" w:rsidRDefault="002D3C6E" w:rsidP="00F9578E">
      <w:pPr>
        <w:spacing w:line="360" w:lineRule="auto"/>
        <w:rPr>
          <w:rFonts w:cstheme="minorHAnsi"/>
          <w:sz w:val="24"/>
          <w:szCs w:val="24"/>
          <w:rtl/>
        </w:rPr>
      </w:pPr>
      <w:r w:rsidRPr="00F9578E">
        <w:rPr>
          <w:rFonts w:cs="Calibri"/>
          <w:sz w:val="24"/>
          <w:szCs w:val="24"/>
          <w:rtl/>
        </w:rPr>
        <w:drawing>
          <wp:anchor distT="0" distB="0" distL="114300" distR="114300" simplePos="0" relativeHeight="251697152" behindDoc="0" locked="0" layoutInCell="1" allowOverlap="1" wp14:anchorId="06D4B6F1" wp14:editId="607777C7">
            <wp:simplePos x="0" y="0"/>
            <wp:positionH relativeFrom="column">
              <wp:posOffset>341492</wp:posOffset>
            </wp:positionH>
            <wp:positionV relativeFrom="paragraph">
              <wp:posOffset>238571</wp:posOffset>
            </wp:positionV>
            <wp:extent cx="4815840" cy="2888615"/>
            <wp:effectExtent l="0" t="0" r="0" b="0"/>
            <wp:wrapThrough wrapText="bothSides">
              <wp:wrapPolygon edited="0">
                <wp:start x="0" y="0"/>
                <wp:lineTo x="0" y="21462"/>
                <wp:lineTo x="21532" y="21462"/>
                <wp:lineTo x="21532" y="0"/>
                <wp:lineTo x="0" y="0"/>
              </wp:wrapPolygon>
            </wp:wrapThrough>
            <wp:docPr id="15289825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2533" name=""/>
                    <pic:cNvPicPr/>
                  </pic:nvPicPr>
                  <pic:blipFill>
                    <a:blip r:embed="rId15">
                      <a:extLst>
                        <a:ext uri="{28A0092B-C50C-407E-A947-70E740481C1C}">
                          <a14:useLocalDpi xmlns:a14="http://schemas.microsoft.com/office/drawing/2010/main" val="0"/>
                        </a:ext>
                      </a:extLst>
                    </a:blip>
                    <a:stretch>
                      <a:fillRect/>
                    </a:stretch>
                  </pic:blipFill>
                  <pic:spPr>
                    <a:xfrm>
                      <a:off x="0" y="0"/>
                      <a:ext cx="4815840" cy="2888615"/>
                    </a:xfrm>
                    <a:prstGeom prst="rect">
                      <a:avLst/>
                    </a:prstGeom>
                  </pic:spPr>
                </pic:pic>
              </a:graphicData>
            </a:graphic>
            <wp14:sizeRelH relativeFrom="page">
              <wp14:pctWidth>0</wp14:pctWidth>
            </wp14:sizeRelH>
            <wp14:sizeRelV relativeFrom="page">
              <wp14:pctHeight>0</wp14:pctHeight>
            </wp14:sizeRelV>
          </wp:anchor>
        </w:drawing>
      </w:r>
      <w:r w:rsidR="00F9578E" w:rsidRPr="00F9578E">
        <w:rPr>
          <w:rFonts w:cs="Calibri"/>
          <w:sz w:val="24"/>
          <w:szCs w:val="24"/>
          <w:rtl/>
        </w:rPr>
        <w:t>ניתוח גרף</w:t>
      </w:r>
      <w:r w:rsidR="00F9578E">
        <w:rPr>
          <w:rFonts w:cs="Calibri" w:hint="cs"/>
          <w:sz w:val="24"/>
          <w:szCs w:val="24"/>
          <w:rtl/>
        </w:rPr>
        <w:t xml:space="preserve"> ראשון</w:t>
      </w:r>
      <w:r w:rsidR="00F9578E" w:rsidRPr="00F9578E">
        <w:rPr>
          <w:rFonts w:cs="Calibri"/>
          <w:sz w:val="24"/>
          <w:szCs w:val="24"/>
          <w:rtl/>
        </w:rPr>
        <w:t>: חומרת תאונות לפי יום בשבוע (השוואה בין 2022 ל-2023)</w:t>
      </w:r>
    </w:p>
    <w:p w14:paraId="2D77155F" w14:textId="743B6C0B" w:rsidR="00F9578E" w:rsidRPr="00F9578E" w:rsidRDefault="00F9578E" w:rsidP="002D3C6E">
      <w:pPr>
        <w:spacing w:line="360" w:lineRule="auto"/>
        <w:rPr>
          <w:rFonts w:cstheme="minorHAnsi"/>
          <w:sz w:val="24"/>
          <w:szCs w:val="24"/>
          <w:rtl/>
        </w:rPr>
      </w:pPr>
      <w:r w:rsidRPr="00F9578E">
        <w:rPr>
          <w:rFonts w:cs="Calibri"/>
          <w:sz w:val="24"/>
          <w:szCs w:val="24"/>
          <w:rtl/>
        </w:rPr>
        <w:t xml:space="preserve">מטרת הגרף היא לבחון את הקשר בין יום בשבוע לבין כמות התאונות בכל רמות החומרה (קלות, קשות וקטלניות) לאורך השנים 2022 ו-2023. בנוסף, הגרף נועד לזהות תבניות והתנהגויות הקשורות לימים מסוימים שבהם מתרחשות יותר תאונות, וכיצד חומרתן משתנה בין </w:t>
      </w:r>
      <w:r>
        <w:rPr>
          <w:rFonts w:cs="Calibri" w:hint="cs"/>
          <w:sz w:val="24"/>
          <w:szCs w:val="24"/>
          <w:rtl/>
        </w:rPr>
        <w:t>טווח</w:t>
      </w:r>
      <w:r w:rsidRPr="00F9578E">
        <w:rPr>
          <w:rFonts w:cs="Calibri"/>
          <w:sz w:val="24"/>
          <w:szCs w:val="24"/>
          <w:rtl/>
        </w:rPr>
        <w:t xml:space="preserve"> השנים.</w:t>
      </w:r>
    </w:p>
    <w:p w14:paraId="20B6749F" w14:textId="3A5481A4" w:rsidR="00F9578E" w:rsidRPr="00F9578E" w:rsidRDefault="00F9578E" w:rsidP="00F9578E">
      <w:pPr>
        <w:spacing w:line="360" w:lineRule="auto"/>
        <w:rPr>
          <w:rFonts w:cstheme="minorHAnsi"/>
          <w:sz w:val="24"/>
          <w:szCs w:val="24"/>
          <w:rtl/>
        </w:rPr>
      </w:pPr>
      <w:r>
        <w:rPr>
          <w:rFonts w:cs="Calibri" w:hint="cs"/>
          <w:sz w:val="24"/>
          <w:szCs w:val="24"/>
          <w:rtl/>
        </w:rPr>
        <w:t>בחרנו להציג את</w:t>
      </w:r>
      <w:r>
        <w:rPr>
          <w:rFonts w:cstheme="minorHAnsi" w:hint="cs"/>
          <w:sz w:val="24"/>
          <w:szCs w:val="24"/>
          <w:rtl/>
        </w:rPr>
        <w:t xml:space="preserve"> </w:t>
      </w:r>
      <w:r w:rsidRPr="00F9578E">
        <w:rPr>
          <w:rFonts w:cs="Calibri"/>
          <w:sz w:val="24"/>
          <w:szCs w:val="24"/>
          <w:rtl/>
        </w:rPr>
        <w:t>הגרף</w:t>
      </w:r>
      <w:r>
        <w:rPr>
          <w:rFonts w:cs="Calibri" w:hint="cs"/>
          <w:sz w:val="24"/>
          <w:szCs w:val="24"/>
          <w:rtl/>
        </w:rPr>
        <w:t xml:space="preserve"> בצורה זו כיוון שהוא</w:t>
      </w:r>
      <w:r w:rsidRPr="00F9578E">
        <w:rPr>
          <w:rFonts w:cs="Calibri"/>
          <w:sz w:val="24"/>
          <w:szCs w:val="24"/>
          <w:rtl/>
        </w:rPr>
        <w:t xml:space="preserve"> מאפשר השוואה ברורה בין שתי השנים עבור כל יום בשבוע. הוא מראה גם את כמות התאונות הכללית וגם את ההתפלגות לפי חומרת התאונות</w:t>
      </w:r>
      <w:r>
        <w:rPr>
          <w:rFonts w:cs="Calibri" w:hint="cs"/>
          <w:sz w:val="24"/>
          <w:szCs w:val="24"/>
          <w:rtl/>
        </w:rPr>
        <w:t>.</w:t>
      </w:r>
    </w:p>
    <w:p w14:paraId="4DBCDAE6" w14:textId="77777777" w:rsidR="002D3C6E" w:rsidRDefault="002D3C6E" w:rsidP="00F9578E">
      <w:pPr>
        <w:spacing w:line="360" w:lineRule="auto"/>
        <w:rPr>
          <w:rFonts w:cs="Calibri"/>
          <w:sz w:val="24"/>
          <w:szCs w:val="24"/>
          <w:rtl/>
        </w:rPr>
      </w:pPr>
    </w:p>
    <w:p w14:paraId="18B82E91" w14:textId="26ACC98D" w:rsidR="00F9578E" w:rsidRDefault="00F9578E" w:rsidP="00F9578E">
      <w:pPr>
        <w:spacing w:line="360" w:lineRule="auto"/>
        <w:rPr>
          <w:rFonts w:cs="Calibri"/>
          <w:sz w:val="24"/>
          <w:szCs w:val="24"/>
          <w:rtl/>
        </w:rPr>
      </w:pPr>
      <w:r>
        <w:rPr>
          <w:rFonts w:cs="Calibri" w:hint="cs"/>
          <w:sz w:val="24"/>
          <w:szCs w:val="24"/>
          <w:rtl/>
        </w:rPr>
        <w:lastRenderedPageBreak/>
        <w:t>מסקנות מהגרף:</w:t>
      </w:r>
    </w:p>
    <w:p w14:paraId="55049568" w14:textId="66939513" w:rsidR="00F9578E" w:rsidRPr="00F9578E" w:rsidRDefault="00F9578E" w:rsidP="00F9578E">
      <w:pPr>
        <w:pStyle w:val="a8"/>
        <w:numPr>
          <w:ilvl w:val="0"/>
          <w:numId w:val="74"/>
        </w:numPr>
        <w:spacing w:line="360" w:lineRule="auto"/>
        <w:rPr>
          <w:rFonts w:cstheme="minorHAnsi"/>
          <w:sz w:val="24"/>
          <w:szCs w:val="24"/>
          <w:rtl/>
        </w:rPr>
      </w:pPr>
      <w:r w:rsidRPr="00F9578E">
        <w:rPr>
          <w:rFonts w:cs="Calibri" w:hint="cs"/>
          <w:sz w:val="24"/>
          <w:szCs w:val="24"/>
          <w:rtl/>
        </w:rPr>
        <w:t>ימים</w:t>
      </w:r>
      <w:r w:rsidRPr="00F9578E">
        <w:rPr>
          <w:rFonts w:cs="Calibri"/>
          <w:sz w:val="24"/>
          <w:szCs w:val="24"/>
          <w:rtl/>
        </w:rPr>
        <w:t xml:space="preserve"> כמו ראשון ושלישי בולטים בכמות תאונות גדולה, מה שעשוי להעיד על דפוסי תנועה מסוימים, כמו עומסים או התנהגויות נהיגה.</w:t>
      </w:r>
    </w:p>
    <w:p w14:paraId="2BE48C33" w14:textId="46CAFAA1" w:rsidR="00F9578E" w:rsidRPr="00F9578E" w:rsidRDefault="00F9578E" w:rsidP="00F9578E">
      <w:pPr>
        <w:pStyle w:val="a8"/>
        <w:numPr>
          <w:ilvl w:val="0"/>
          <w:numId w:val="74"/>
        </w:numPr>
        <w:spacing w:line="360" w:lineRule="auto"/>
        <w:rPr>
          <w:rFonts w:cstheme="minorHAnsi"/>
          <w:sz w:val="24"/>
          <w:szCs w:val="24"/>
          <w:rtl/>
        </w:rPr>
      </w:pPr>
      <w:r w:rsidRPr="00F9578E">
        <w:rPr>
          <w:rFonts w:cs="Calibri"/>
          <w:sz w:val="24"/>
          <w:szCs w:val="24"/>
          <w:rtl/>
        </w:rPr>
        <w:t>רוב התאונות הן קלות, עם שיעור קטן של תאונות קשות וקטלניות. עם זאת, ייתכן שתאונות קשות בולטות יותר בימים עם פחות תנועה.</w:t>
      </w:r>
    </w:p>
    <w:p w14:paraId="79E35D10" w14:textId="4AE0678C" w:rsidR="00F9578E" w:rsidRPr="00F9578E" w:rsidRDefault="00F9578E" w:rsidP="00F9578E">
      <w:pPr>
        <w:pStyle w:val="a8"/>
        <w:numPr>
          <w:ilvl w:val="0"/>
          <w:numId w:val="74"/>
        </w:numPr>
        <w:spacing w:line="360" w:lineRule="auto"/>
        <w:rPr>
          <w:rFonts w:cstheme="minorHAnsi"/>
          <w:sz w:val="24"/>
          <w:szCs w:val="24"/>
          <w:rtl/>
        </w:rPr>
      </w:pPr>
      <w:r w:rsidRPr="00F9578E">
        <w:rPr>
          <w:rFonts w:cs="Calibri"/>
          <w:sz w:val="24"/>
          <w:szCs w:val="24"/>
          <w:rtl/>
        </w:rPr>
        <w:t>שינוי בין שנים</w:t>
      </w:r>
      <w:r w:rsidRPr="00F9578E">
        <w:rPr>
          <w:rFonts w:cs="Calibri" w:hint="cs"/>
          <w:sz w:val="24"/>
          <w:szCs w:val="24"/>
          <w:rtl/>
        </w:rPr>
        <w:t xml:space="preserve"> -</w:t>
      </w:r>
      <w:r w:rsidRPr="00F9578E">
        <w:rPr>
          <w:rFonts w:cs="Calibri"/>
          <w:sz w:val="24"/>
          <w:szCs w:val="24"/>
          <w:rtl/>
        </w:rPr>
        <w:t xml:space="preserve"> ייתכנו שינויים בכמות התאונות או בהתפלגות החומרה בין 2022 ל-2023, מה שעשוי להצביע על גורמים כמו שינויים במדיניות התנועה, תנאי מזג אוויר, או התנהגות נהגים.</w:t>
      </w:r>
    </w:p>
    <w:p w14:paraId="2276152B" w14:textId="1CE0E27B" w:rsidR="00F9578E" w:rsidRPr="00F9578E" w:rsidRDefault="002D3C6E" w:rsidP="00F9578E">
      <w:pPr>
        <w:spacing w:line="360" w:lineRule="auto"/>
        <w:rPr>
          <w:rFonts w:cstheme="minorHAnsi"/>
          <w:sz w:val="24"/>
          <w:szCs w:val="24"/>
          <w:rtl/>
        </w:rPr>
      </w:pPr>
      <w:r>
        <w:rPr>
          <w:rFonts w:cs="Calibri" w:hint="cs"/>
          <w:sz w:val="24"/>
          <w:szCs w:val="24"/>
          <w:rtl/>
        </w:rPr>
        <w:t>כיצד הגרף תורם לפרויקט:</w:t>
      </w:r>
    </w:p>
    <w:p w14:paraId="3072767A" w14:textId="77777777" w:rsidR="00F9578E" w:rsidRPr="002D3C6E" w:rsidRDefault="00F9578E" w:rsidP="002D3C6E">
      <w:pPr>
        <w:pStyle w:val="a8"/>
        <w:numPr>
          <w:ilvl w:val="0"/>
          <w:numId w:val="75"/>
        </w:numPr>
        <w:spacing w:line="360" w:lineRule="auto"/>
        <w:rPr>
          <w:rFonts w:cstheme="minorHAnsi"/>
          <w:sz w:val="24"/>
          <w:szCs w:val="24"/>
          <w:rtl/>
        </w:rPr>
      </w:pPr>
      <w:r w:rsidRPr="002D3C6E">
        <w:rPr>
          <w:rFonts w:cs="Calibri"/>
          <w:sz w:val="24"/>
          <w:szCs w:val="24"/>
          <w:rtl/>
        </w:rPr>
        <w:t>קבלת החלטות מבוססת נתונים: הגרף מספק בסיס להשוואה בין שנים, ומאפשר בחינה האם צעדים מסוימים שננקטו (כגון הגברת האכיפה) השפיעו על הפחתת התאונות.</w:t>
      </w:r>
    </w:p>
    <w:p w14:paraId="32380482" w14:textId="77777777" w:rsidR="00F9578E" w:rsidRPr="002D3C6E" w:rsidRDefault="00F9578E" w:rsidP="002D3C6E">
      <w:pPr>
        <w:pStyle w:val="a8"/>
        <w:numPr>
          <w:ilvl w:val="0"/>
          <w:numId w:val="75"/>
        </w:numPr>
        <w:spacing w:line="360" w:lineRule="auto"/>
        <w:rPr>
          <w:rFonts w:cstheme="minorHAnsi"/>
          <w:sz w:val="24"/>
          <w:szCs w:val="24"/>
          <w:rtl/>
        </w:rPr>
      </w:pPr>
      <w:r w:rsidRPr="002D3C6E">
        <w:rPr>
          <w:rFonts w:cs="Calibri"/>
          <w:sz w:val="24"/>
          <w:szCs w:val="24"/>
          <w:rtl/>
        </w:rPr>
        <w:t>תחזיות עתידיות: המידע יכול לתרום לבניית מודלים לחיזוי תאונות לפי יום בשבוע, מה שיאפשר היערכות טובה יותר.</w:t>
      </w:r>
    </w:p>
    <w:p w14:paraId="2A11AF11" w14:textId="77777777" w:rsidR="00F9578E" w:rsidRPr="00F9578E" w:rsidRDefault="00F9578E" w:rsidP="00F9578E">
      <w:pPr>
        <w:spacing w:line="360" w:lineRule="auto"/>
        <w:rPr>
          <w:rFonts w:cstheme="minorHAnsi"/>
          <w:sz w:val="24"/>
          <w:szCs w:val="24"/>
          <w:rtl/>
        </w:rPr>
      </w:pPr>
      <w:r w:rsidRPr="00F9578E">
        <w:rPr>
          <w:rFonts w:cs="Calibri"/>
          <w:sz w:val="24"/>
          <w:szCs w:val="24"/>
          <w:rtl/>
        </w:rPr>
        <w:t>מסקנות וצעדים עתידיים:</w:t>
      </w:r>
    </w:p>
    <w:p w14:paraId="0375EFBA" w14:textId="77777777" w:rsidR="00F9578E" w:rsidRPr="002D3C6E" w:rsidRDefault="00F9578E" w:rsidP="002D3C6E">
      <w:pPr>
        <w:pStyle w:val="a8"/>
        <w:numPr>
          <w:ilvl w:val="0"/>
          <w:numId w:val="76"/>
        </w:numPr>
        <w:spacing w:line="360" w:lineRule="auto"/>
        <w:rPr>
          <w:rFonts w:cstheme="minorHAnsi"/>
          <w:sz w:val="24"/>
          <w:szCs w:val="24"/>
          <w:rtl/>
        </w:rPr>
      </w:pPr>
      <w:r w:rsidRPr="002D3C6E">
        <w:rPr>
          <w:rFonts w:cs="Calibri"/>
          <w:sz w:val="24"/>
          <w:szCs w:val="24"/>
          <w:rtl/>
        </w:rPr>
        <w:t>כדאי לבחון את הימים עם כמות תאונות גבוהה יותר באופן מפורט ולזהות האם יש מאפיינים ייחודיים (שעות מסוימות, מיקומים ספציפיים).</w:t>
      </w:r>
    </w:p>
    <w:p w14:paraId="39A3CDA9" w14:textId="6EBB0CEF" w:rsidR="002D3C6E" w:rsidRPr="002D3C6E" w:rsidRDefault="00F9578E" w:rsidP="002D3C6E">
      <w:pPr>
        <w:pStyle w:val="a8"/>
        <w:numPr>
          <w:ilvl w:val="0"/>
          <w:numId w:val="76"/>
        </w:numPr>
        <w:spacing w:line="360" w:lineRule="auto"/>
        <w:rPr>
          <w:rFonts w:cstheme="minorHAnsi"/>
          <w:sz w:val="24"/>
          <w:szCs w:val="24"/>
          <w:rtl/>
        </w:rPr>
      </w:pPr>
      <w:r w:rsidRPr="002D3C6E">
        <w:rPr>
          <w:rFonts w:cs="Calibri"/>
          <w:sz w:val="24"/>
          <w:szCs w:val="24"/>
          <w:rtl/>
        </w:rPr>
        <w:t>שילוב נתוני מזג אוויר או עומסים עשוי לתת פרספקטיבה רחבה יותר על הסיבות לעלייה בכמות התאונות בימים מסוימים.</w:t>
      </w:r>
    </w:p>
    <w:p w14:paraId="7539584D" w14:textId="18EC313A" w:rsidR="002D3C6E" w:rsidRPr="002D3C6E" w:rsidRDefault="002D3C6E" w:rsidP="002D3C6E">
      <w:pPr>
        <w:spacing w:line="360" w:lineRule="auto"/>
        <w:rPr>
          <w:rFonts w:cstheme="minorHAnsi"/>
          <w:sz w:val="24"/>
          <w:szCs w:val="24"/>
          <w:rtl/>
        </w:rPr>
      </w:pPr>
      <w:r w:rsidRPr="002D3C6E">
        <w:rPr>
          <w:rFonts w:cs="Calibri"/>
          <w:sz w:val="24"/>
          <w:szCs w:val="24"/>
          <w:rtl/>
        </w:rPr>
        <w:drawing>
          <wp:anchor distT="0" distB="0" distL="114300" distR="114300" simplePos="0" relativeHeight="251698176" behindDoc="0" locked="0" layoutInCell="1" allowOverlap="1" wp14:anchorId="1DA3192D" wp14:editId="3271EDD9">
            <wp:simplePos x="0" y="0"/>
            <wp:positionH relativeFrom="column">
              <wp:posOffset>386715</wp:posOffset>
            </wp:positionH>
            <wp:positionV relativeFrom="paragraph">
              <wp:posOffset>276225</wp:posOffset>
            </wp:positionV>
            <wp:extent cx="4897755" cy="2887980"/>
            <wp:effectExtent l="0" t="0" r="4445" b="0"/>
            <wp:wrapThrough wrapText="bothSides">
              <wp:wrapPolygon edited="0">
                <wp:start x="0" y="0"/>
                <wp:lineTo x="0" y="21467"/>
                <wp:lineTo x="21564" y="21467"/>
                <wp:lineTo x="21564" y="0"/>
                <wp:lineTo x="0" y="0"/>
              </wp:wrapPolygon>
            </wp:wrapThrough>
            <wp:docPr id="6168671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7119" name=""/>
                    <pic:cNvPicPr/>
                  </pic:nvPicPr>
                  <pic:blipFill>
                    <a:blip r:embed="rId16">
                      <a:extLst>
                        <a:ext uri="{28A0092B-C50C-407E-A947-70E740481C1C}">
                          <a14:useLocalDpi xmlns:a14="http://schemas.microsoft.com/office/drawing/2010/main" val="0"/>
                        </a:ext>
                      </a:extLst>
                    </a:blip>
                    <a:stretch>
                      <a:fillRect/>
                    </a:stretch>
                  </pic:blipFill>
                  <pic:spPr>
                    <a:xfrm>
                      <a:off x="0" y="0"/>
                      <a:ext cx="4897755" cy="2887980"/>
                    </a:xfrm>
                    <a:prstGeom prst="rect">
                      <a:avLst/>
                    </a:prstGeom>
                  </pic:spPr>
                </pic:pic>
              </a:graphicData>
            </a:graphic>
            <wp14:sizeRelH relativeFrom="page">
              <wp14:pctWidth>0</wp14:pctWidth>
            </wp14:sizeRelH>
            <wp14:sizeRelV relativeFrom="page">
              <wp14:pctHeight>0</wp14:pctHeight>
            </wp14:sizeRelV>
          </wp:anchor>
        </w:drawing>
      </w:r>
      <w:r w:rsidRPr="002D3C6E">
        <w:rPr>
          <w:rFonts w:cs="Calibri"/>
          <w:sz w:val="24"/>
          <w:szCs w:val="24"/>
          <w:rtl/>
        </w:rPr>
        <w:t xml:space="preserve">ניתוח גרף </w:t>
      </w:r>
      <w:r>
        <w:rPr>
          <w:rFonts w:cs="Calibri" w:hint="cs"/>
          <w:sz w:val="24"/>
          <w:szCs w:val="24"/>
          <w:rtl/>
        </w:rPr>
        <w:t>שני</w:t>
      </w:r>
      <w:r w:rsidRPr="002D3C6E">
        <w:rPr>
          <w:rFonts w:cs="Calibri"/>
          <w:sz w:val="24"/>
          <w:szCs w:val="24"/>
          <w:rtl/>
        </w:rPr>
        <w:t>: מפת חום של חומרת תאונות לפי יום ושנה</w:t>
      </w:r>
    </w:p>
    <w:p w14:paraId="0257969B" w14:textId="5B5AEC8A" w:rsidR="002D3C6E" w:rsidRDefault="002D3C6E">
      <w:pPr>
        <w:spacing w:line="360" w:lineRule="auto"/>
        <w:rPr>
          <w:rFonts w:cstheme="minorHAnsi"/>
          <w:sz w:val="24"/>
          <w:szCs w:val="24"/>
          <w:rtl/>
        </w:rPr>
      </w:pPr>
    </w:p>
    <w:p w14:paraId="7A5D52DC" w14:textId="5763A388" w:rsidR="002D3C6E" w:rsidRDefault="002D3C6E">
      <w:pPr>
        <w:spacing w:line="360" w:lineRule="auto"/>
        <w:rPr>
          <w:rFonts w:cstheme="minorHAnsi"/>
          <w:sz w:val="24"/>
          <w:szCs w:val="24"/>
          <w:rtl/>
        </w:rPr>
      </w:pPr>
    </w:p>
    <w:p w14:paraId="14B15E05" w14:textId="2D42CF86" w:rsidR="002D3C6E" w:rsidRDefault="002D3C6E">
      <w:pPr>
        <w:spacing w:line="360" w:lineRule="auto"/>
        <w:rPr>
          <w:rFonts w:cstheme="minorHAnsi"/>
          <w:sz w:val="24"/>
          <w:szCs w:val="24"/>
          <w:rtl/>
        </w:rPr>
      </w:pPr>
    </w:p>
    <w:p w14:paraId="78F55BBD" w14:textId="18EAE218" w:rsidR="002D3C6E" w:rsidRPr="002D3C6E" w:rsidRDefault="002D3C6E" w:rsidP="002D3C6E">
      <w:pPr>
        <w:spacing w:line="360" w:lineRule="auto"/>
        <w:rPr>
          <w:rFonts w:cstheme="minorHAnsi"/>
          <w:sz w:val="24"/>
          <w:szCs w:val="24"/>
          <w:rtl/>
        </w:rPr>
      </w:pPr>
      <w:r w:rsidRPr="002D3C6E">
        <w:rPr>
          <w:rFonts w:cs="Calibri"/>
          <w:sz w:val="24"/>
          <w:szCs w:val="24"/>
          <w:rtl/>
        </w:rPr>
        <w:lastRenderedPageBreak/>
        <w:t>מטרת מפת החום</w:t>
      </w:r>
      <w:r>
        <w:rPr>
          <w:rFonts w:cs="Calibri" w:hint="cs"/>
          <w:sz w:val="24"/>
          <w:szCs w:val="24"/>
          <w:rtl/>
        </w:rPr>
        <w:t xml:space="preserve"> </w:t>
      </w:r>
      <w:r w:rsidRPr="002D3C6E">
        <w:rPr>
          <w:rFonts w:cs="Calibri"/>
          <w:sz w:val="24"/>
          <w:szCs w:val="24"/>
          <w:rtl/>
        </w:rPr>
        <w:t xml:space="preserve">היא </w:t>
      </w:r>
      <w:r>
        <w:rPr>
          <w:rFonts w:cs="Calibri" w:hint="cs"/>
          <w:sz w:val="24"/>
          <w:szCs w:val="24"/>
          <w:rtl/>
        </w:rPr>
        <w:t xml:space="preserve">להוות </w:t>
      </w:r>
      <w:r w:rsidRPr="002D3C6E">
        <w:rPr>
          <w:rFonts w:cs="Calibri"/>
          <w:sz w:val="24"/>
          <w:szCs w:val="24"/>
          <w:rtl/>
        </w:rPr>
        <w:t>כלי ויזואלי עוצמתי להצגת קשרים ודפוסים במערכת נתונים מרובת משתנים. במקרה זה, מפת החום נועדה להמחיש את הקשר בין ימי השבוע, השנים (2022 ו-2023), וכמות התאונות בכל יום. הצבעים במפה מייצגים את כמות התאונות, כאשר צבעים כהים יותר מייצגים ערכים גבוהים וצבעים בהירים מייצגים ערכים נמוכים יותר.</w:t>
      </w:r>
    </w:p>
    <w:p w14:paraId="1294370D" w14:textId="5D4CFF1B" w:rsidR="002D3C6E" w:rsidRPr="002D3C6E" w:rsidRDefault="002D3C6E" w:rsidP="002D3C6E">
      <w:pPr>
        <w:spacing w:line="360" w:lineRule="auto"/>
        <w:rPr>
          <w:rFonts w:cstheme="minorHAnsi"/>
          <w:sz w:val="24"/>
          <w:szCs w:val="24"/>
          <w:rtl/>
        </w:rPr>
      </w:pPr>
      <w:r>
        <w:rPr>
          <w:rFonts w:cs="Calibri" w:hint="cs"/>
          <w:sz w:val="24"/>
          <w:szCs w:val="24"/>
          <w:rtl/>
        </w:rPr>
        <w:t xml:space="preserve">בחרנו להציג את הגרף בצורה זו כיוון </w:t>
      </w:r>
      <w:r>
        <w:rPr>
          <w:rFonts w:cstheme="minorHAnsi" w:hint="cs"/>
          <w:sz w:val="24"/>
          <w:szCs w:val="24"/>
          <w:rtl/>
        </w:rPr>
        <w:t>ש</w:t>
      </w:r>
      <w:r w:rsidRPr="002D3C6E">
        <w:rPr>
          <w:rFonts w:cs="Calibri"/>
          <w:sz w:val="24"/>
          <w:szCs w:val="24"/>
          <w:rtl/>
        </w:rPr>
        <w:t>מפת חום מאפשרת זיהוי חזותי מהיר</w:t>
      </w:r>
      <w:r>
        <w:rPr>
          <w:rFonts w:cs="Calibri" w:hint="cs"/>
          <w:sz w:val="24"/>
          <w:szCs w:val="24"/>
          <w:rtl/>
        </w:rPr>
        <w:t>, במקרה שלנו</w:t>
      </w:r>
      <w:r w:rsidRPr="002D3C6E">
        <w:rPr>
          <w:rFonts w:cs="Calibri"/>
          <w:sz w:val="24"/>
          <w:szCs w:val="24"/>
          <w:rtl/>
        </w:rPr>
        <w:t xml:space="preserve"> של ימים מסוימים בשבוע שבהם כמות התאונות גבוהה יותר, והשוואה </w:t>
      </w:r>
      <w:r>
        <w:rPr>
          <w:rFonts w:cs="Calibri" w:hint="cs"/>
          <w:sz w:val="24"/>
          <w:szCs w:val="24"/>
          <w:rtl/>
        </w:rPr>
        <w:t xml:space="preserve">פשוטה </w:t>
      </w:r>
      <w:r w:rsidRPr="002D3C6E">
        <w:rPr>
          <w:rFonts w:cs="Calibri"/>
          <w:sz w:val="24"/>
          <w:szCs w:val="24"/>
          <w:rtl/>
        </w:rPr>
        <w:t xml:space="preserve">בין </w:t>
      </w:r>
      <w:r>
        <w:rPr>
          <w:rFonts w:cs="Calibri" w:hint="cs"/>
          <w:sz w:val="24"/>
          <w:szCs w:val="24"/>
          <w:rtl/>
        </w:rPr>
        <w:t>ה</w:t>
      </w:r>
      <w:r w:rsidRPr="002D3C6E">
        <w:rPr>
          <w:rFonts w:cs="Calibri"/>
          <w:sz w:val="24"/>
          <w:szCs w:val="24"/>
          <w:rtl/>
        </w:rPr>
        <w:t>שנים</w:t>
      </w:r>
      <w:r>
        <w:rPr>
          <w:rFonts w:cs="Calibri" w:hint="cs"/>
          <w:sz w:val="24"/>
          <w:szCs w:val="24"/>
          <w:rtl/>
        </w:rPr>
        <w:t xml:space="preserve">, </w:t>
      </w:r>
      <w:r w:rsidRPr="002D3C6E">
        <w:rPr>
          <w:rFonts w:cs="Calibri"/>
          <w:sz w:val="24"/>
          <w:szCs w:val="24"/>
          <w:rtl/>
        </w:rPr>
        <w:t>הצבעים מקלים על הבנת הריכוזיות וההתפלגות של התאונות לאורך השבוע.</w:t>
      </w:r>
    </w:p>
    <w:p w14:paraId="6A02C5CD" w14:textId="075F1A43" w:rsidR="00C84DC0" w:rsidRPr="002D3C6E" w:rsidRDefault="00C84DC0" w:rsidP="00C84DC0">
      <w:pPr>
        <w:spacing w:line="360" w:lineRule="auto"/>
        <w:rPr>
          <w:rFonts w:cstheme="minorHAnsi"/>
          <w:sz w:val="24"/>
          <w:szCs w:val="24"/>
          <w:rtl/>
        </w:rPr>
      </w:pPr>
      <w:r>
        <w:rPr>
          <w:rFonts w:cs="Calibri" w:hint="cs"/>
          <w:sz w:val="24"/>
          <w:szCs w:val="24"/>
          <w:rtl/>
        </w:rPr>
        <w:t>מסקנות מהגרף:</w:t>
      </w:r>
    </w:p>
    <w:p w14:paraId="076B32FA" w14:textId="5EEDF32D" w:rsidR="00C84DC0" w:rsidRPr="00C84DC0" w:rsidRDefault="00C84DC0" w:rsidP="00C84DC0">
      <w:pPr>
        <w:pStyle w:val="a8"/>
        <w:numPr>
          <w:ilvl w:val="0"/>
          <w:numId w:val="77"/>
        </w:numPr>
        <w:spacing w:line="360" w:lineRule="auto"/>
        <w:rPr>
          <w:rFonts w:cstheme="minorHAnsi"/>
          <w:sz w:val="24"/>
          <w:szCs w:val="24"/>
          <w:rtl/>
        </w:rPr>
      </w:pPr>
      <w:r w:rsidRPr="00C84DC0">
        <w:rPr>
          <w:rFonts w:cs="Calibri"/>
          <w:sz w:val="24"/>
          <w:szCs w:val="24"/>
          <w:rtl/>
        </w:rPr>
        <w:t>ימי חמישי וראשון נראים כבולטים במיוחד בכמות התאונות לשנת 2022. לעומת זאת, ב-2023 ניתן לראות ירידה מסוימת בימים אלו.</w:t>
      </w:r>
    </w:p>
    <w:p w14:paraId="368F4AB5" w14:textId="66B31D83" w:rsidR="00C84DC0" w:rsidRPr="00C84DC0" w:rsidRDefault="00C84DC0" w:rsidP="00C84DC0">
      <w:pPr>
        <w:pStyle w:val="a8"/>
        <w:numPr>
          <w:ilvl w:val="0"/>
          <w:numId w:val="77"/>
        </w:numPr>
        <w:spacing w:line="360" w:lineRule="auto"/>
        <w:rPr>
          <w:rFonts w:cstheme="minorHAnsi"/>
          <w:sz w:val="24"/>
          <w:szCs w:val="24"/>
          <w:rtl/>
        </w:rPr>
      </w:pPr>
      <w:r w:rsidRPr="00C84DC0">
        <w:rPr>
          <w:rFonts w:cs="Calibri"/>
          <w:sz w:val="24"/>
          <w:szCs w:val="24"/>
          <w:rtl/>
        </w:rPr>
        <w:t>ירידה או עלייה בכמות תאונות: לדוגמה, יום שישי רשם ירידה בכמות התאונות בין 2022 ל-2023, מה שמרמז על אפשרות של שינוי בהתנהגות הנהגים או עומסים שונים ביום זה.</w:t>
      </w:r>
    </w:p>
    <w:p w14:paraId="3231C9D6" w14:textId="0113BE42" w:rsidR="00C84DC0" w:rsidRPr="00C84DC0" w:rsidRDefault="00C84DC0" w:rsidP="00C84DC0">
      <w:pPr>
        <w:pStyle w:val="a8"/>
        <w:numPr>
          <w:ilvl w:val="0"/>
          <w:numId w:val="77"/>
        </w:numPr>
        <w:spacing w:line="360" w:lineRule="auto"/>
        <w:rPr>
          <w:rFonts w:cstheme="minorHAnsi"/>
          <w:sz w:val="24"/>
          <w:szCs w:val="24"/>
          <w:rtl/>
        </w:rPr>
      </w:pPr>
      <w:r w:rsidRPr="00C84DC0">
        <w:rPr>
          <w:rFonts w:cs="Calibri"/>
          <w:sz w:val="24"/>
          <w:szCs w:val="24"/>
          <w:rtl/>
        </w:rPr>
        <w:t>זיהוי ימים פחות מסוכנים: יום שבת הוא יום שבו כמות התאונות היא הנמוכה ביותר בשני השנים. תובנה זו יכולה להועיל בקביעת מדיניות או פעולות אכיפה</w:t>
      </w:r>
      <w:r>
        <w:rPr>
          <w:rFonts w:cs="Calibri" w:hint="cs"/>
          <w:sz w:val="24"/>
          <w:szCs w:val="24"/>
          <w:rtl/>
        </w:rPr>
        <w:t xml:space="preserve"> מוגברת ביום זה</w:t>
      </w:r>
      <w:r w:rsidRPr="00C84DC0">
        <w:rPr>
          <w:rFonts w:cs="Calibri"/>
          <w:sz w:val="24"/>
          <w:szCs w:val="24"/>
          <w:rtl/>
        </w:rPr>
        <w:t>.</w:t>
      </w:r>
    </w:p>
    <w:p w14:paraId="00982903" w14:textId="4C38912C" w:rsidR="002D3C6E" w:rsidRPr="002D3C6E" w:rsidRDefault="00C84DC0" w:rsidP="00C84DC0">
      <w:pPr>
        <w:spacing w:line="360" w:lineRule="auto"/>
        <w:rPr>
          <w:rFonts w:cstheme="minorHAnsi"/>
          <w:sz w:val="24"/>
          <w:szCs w:val="24"/>
          <w:rtl/>
        </w:rPr>
      </w:pPr>
      <w:r>
        <w:rPr>
          <w:rFonts w:cs="Calibri" w:hint="cs"/>
          <w:sz w:val="24"/>
          <w:szCs w:val="24"/>
          <w:rtl/>
        </w:rPr>
        <w:t>ֿ</w:t>
      </w:r>
      <w:r w:rsidRPr="00C84DC0">
        <w:rPr>
          <w:rFonts w:cs="Calibri" w:hint="cs"/>
          <w:sz w:val="24"/>
          <w:szCs w:val="24"/>
          <w:rtl/>
        </w:rPr>
        <w:t xml:space="preserve"> </w:t>
      </w:r>
      <w:r>
        <w:rPr>
          <w:rFonts w:cs="Calibri" w:hint="cs"/>
          <w:sz w:val="24"/>
          <w:szCs w:val="24"/>
          <w:rtl/>
        </w:rPr>
        <w:t>כיצד הגרף תורם לפרויקט:</w:t>
      </w:r>
    </w:p>
    <w:p w14:paraId="562362A8" w14:textId="77777777" w:rsidR="002D3C6E" w:rsidRPr="00C84DC0" w:rsidRDefault="002D3C6E" w:rsidP="00C84DC0">
      <w:pPr>
        <w:pStyle w:val="a8"/>
        <w:numPr>
          <w:ilvl w:val="0"/>
          <w:numId w:val="78"/>
        </w:numPr>
        <w:spacing w:line="360" w:lineRule="auto"/>
        <w:rPr>
          <w:rFonts w:cstheme="minorHAnsi"/>
          <w:sz w:val="24"/>
          <w:szCs w:val="24"/>
          <w:rtl/>
        </w:rPr>
      </w:pPr>
      <w:r w:rsidRPr="00C84DC0">
        <w:rPr>
          <w:rFonts w:cs="Calibri"/>
          <w:sz w:val="24"/>
          <w:szCs w:val="24"/>
          <w:rtl/>
        </w:rPr>
        <w:t>תובנות מעשיות: ניתן להשתמש בתוצאות על מנת להמליץ על פעולות מניעה ממוקדות, כמו הגברת אכיפה בימים מועדים לפורענות.</w:t>
      </w:r>
    </w:p>
    <w:p w14:paraId="268CA9F0" w14:textId="008028D9" w:rsidR="002D3C6E" w:rsidRPr="00C84DC0" w:rsidRDefault="002D3C6E" w:rsidP="00C84DC0">
      <w:pPr>
        <w:pStyle w:val="a8"/>
        <w:numPr>
          <w:ilvl w:val="0"/>
          <w:numId w:val="78"/>
        </w:numPr>
        <w:spacing w:line="360" w:lineRule="auto"/>
        <w:rPr>
          <w:rFonts w:cstheme="minorHAnsi"/>
          <w:sz w:val="24"/>
          <w:szCs w:val="24"/>
          <w:rtl/>
        </w:rPr>
      </w:pPr>
      <w:r w:rsidRPr="00C84DC0">
        <w:rPr>
          <w:rFonts w:cs="Calibri"/>
          <w:sz w:val="24"/>
          <w:szCs w:val="24"/>
          <w:rtl/>
        </w:rPr>
        <w:t>השוואה רחבה: מאפשרת זיהוי תבניות כלליות במערכת נתונים בצורה פשוטה וויזואלית.</w:t>
      </w:r>
    </w:p>
    <w:p w14:paraId="7D602D08" w14:textId="77777777" w:rsidR="002D3C6E" w:rsidRPr="00C84DC0" w:rsidRDefault="002D3C6E" w:rsidP="00C84DC0">
      <w:pPr>
        <w:pStyle w:val="a8"/>
        <w:numPr>
          <w:ilvl w:val="0"/>
          <w:numId w:val="78"/>
        </w:numPr>
        <w:spacing w:line="360" w:lineRule="auto"/>
        <w:rPr>
          <w:rFonts w:cstheme="minorHAnsi"/>
          <w:sz w:val="24"/>
          <w:szCs w:val="24"/>
          <w:rtl/>
        </w:rPr>
      </w:pPr>
      <w:r w:rsidRPr="00C84DC0">
        <w:rPr>
          <w:rFonts w:cs="Calibri"/>
          <w:sz w:val="24"/>
          <w:szCs w:val="24"/>
          <w:rtl/>
        </w:rPr>
        <w:t>הנחיות להמשך ניתוח: תובנות ממפת החום יכולות להנחות לניתוח מעמיק נוסף, כמו השפעת תנאי מזג אוויר או שעות עומס בימים שנמצאו כבעייתיים.</w:t>
      </w:r>
    </w:p>
    <w:p w14:paraId="6DAC8BBB" w14:textId="77777777" w:rsidR="002D3C6E" w:rsidRPr="002D3C6E" w:rsidRDefault="002D3C6E" w:rsidP="002D3C6E">
      <w:pPr>
        <w:spacing w:line="360" w:lineRule="auto"/>
        <w:rPr>
          <w:rFonts w:cstheme="minorHAnsi"/>
          <w:sz w:val="24"/>
          <w:szCs w:val="24"/>
          <w:rtl/>
        </w:rPr>
      </w:pPr>
      <w:r w:rsidRPr="002D3C6E">
        <w:rPr>
          <w:rFonts w:cs="Calibri"/>
          <w:sz w:val="24"/>
          <w:szCs w:val="24"/>
          <w:rtl/>
        </w:rPr>
        <w:t>מסקנות וצעדים לעתיד:</w:t>
      </w:r>
    </w:p>
    <w:p w14:paraId="0F7980A5" w14:textId="04D3A17D" w:rsidR="002D3C6E" w:rsidRPr="00C84DC0" w:rsidRDefault="00C84DC0" w:rsidP="00C84DC0">
      <w:pPr>
        <w:pStyle w:val="a8"/>
        <w:numPr>
          <w:ilvl w:val="0"/>
          <w:numId w:val="79"/>
        </w:numPr>
        <w:spacing w:line="360" w:lineRule="auto"/>
        <w:rPr>
          <w:rFonts w:cstheme="minorHAnsi"/>
          <w:sz w:val="24"/>
          <w:szCs w:val="24"/>
          <w:rtl/>
        </w:rPr>
      </w:pPr>
      <w:r>
        <w:rPr>
          <w:rFonts w:cs="Calibri" w:hint="cs"/>
          <w:sz w:val="24"/>
          <w:szCs w:val="24"/>
          <w:rtl/>
        </w:rPr>
        <w:t xml:space="preserve">ניתן </w:t>
      </w:r>
      <w:r w:rsidR="002D3C6E" w:rsidRPr="00C84DC0">
        <w:rPr>
          <w:rFonts w:cs="Calibri"/>
          <w:sz w:val="24"/>
          <w:szCs w:val="24"/>
          <w:rtl/>
        </w:rPr>
        <w:t>לבצע ניתוח נוסף של הקשרים בין שעות עומס ותנאי מזג אוויר לימים שבהם כמות התאונות גבוהה.</w:t>
      </w:r>
    </w:p>
    <w:p w14:paraId="1A94EB56" w14:textId="77777777" w:rsidR="002D3C6E" w:rsidRPr="00C84DC0" w:rsidRDefault="002D3C6E" w:rsidP="00C84DC0">
      <w:pPr>
        <w:pStyle w:val="a8"/>
        <w:numPr>
          <w:ilvl w:val="0"/>
          <w:numId w:val="79"/>
        </w:numPr>
        <w:spacing w:line="360" w:lineRule="auto"/>
        <w:rPr>
          <w:rFonts w:cstheme="minorHAnsi"/>
          <w:sz w:val="24"/>
          <w:szCs w:val="24"/>
          <w:rtl/>
        </w:rPr>
      </w:pPr>
      <w:r w:rsidRPr="00C84DC0">
        <w:rPr>
          <w:rFonts w:cs="Calibri"/>
          <w:sz w:val="24"/>
          <w:szCs w:val="24"/>
          <w:rtl/>
        </w:rPr>
        <w:t>כחול כהה מצביע על ימי שיא בתאונות, שבהם נדרשת תשומת לב מוגברת ואולי גם התערבות.</w:t>
      </w:r>
    </w:p>
    <w:p w14:paraId="5E151363" w14:textId="57F9E09D" w:rsidR="002D3C6E" w:rsidRPr="00C84DC0" w:rsidRDefault="002D3C6E" w:rsidP="00C84DC0">
      <w:pPr>
        <w:pStyle w:val="a8"/>
        <w:numPr>
          <w:ilvl w:val="0"/>
          <w:numId w:val="79"/>
        </w:numPr>
        <w:spacing w:line="360" w:lineRule="auto"/>
        <w:rPr>
          <w:rFonts w:cstheme="minorHAnsi"/>
          <w:sz w:val="24"/>
          <w:szCs w:val="24"/>
          <w:rtl/>
        </w:rPr>
      </w:pPr>
      <w:r w:rsidRPr="00C84DC0">
        <w:rPr>
          <w:rFonts w:cs="Calibri"/>
          <w:sz w:val="24"/>
          <w:szCs w:val="24"/>
          <w:rtl/>
        </w:rPr>
        <w:t>צהוב בהיר מצביע על ימים רגועים יותר, שבהם ניתן ללמוד על גורמים שמפחיתים תאונות, כגון תנועה דלילה יותר (לדוגמה, מנוחה בשבת).</w:t>
      </w:r>
    </w:p>
    <w:p w14:paraId="42A7190E" w14:textId="67313B0C" w:rsidR="002D3C6E" w:rsidRDefault="002D3C6E" w:rsidP="002D3C6E">
      <w:pPr>
        <w:spacing w:line="360" w:lineRule="auto"/>
        <w:rPr>
          <w:rFonts w:cstheme="minorHAnsi"/>
          <w:sz w:val="24"/>
          <w:szCs w:val="24"/>
          <w:rtl/>
        </w:rPr>
      </w:pPr>
    </w:p>
    <w:p w14:paraId="0E0A8276" w14:textId="17678D13" w:rsidR="00C84DC0" w:rsidRDefault="00582135" w:rsidP="00C953DA">
      <w:pPr>
        <w:spacing w:line="360" w:lineRule="auto"/>
        <w:rPr>
          <w:rFonts w:cstheme="minorHAnsi"/>
          <w:sz w:val="24"/>
          <w:szCs w:val="24"/>
          <w:rtl/>
        </w:rPr>
      </w:pPr>
      <w:r w:rsidRPr="00582135">
        <w:rPr>
          <w:rFonts w:cs="Calibri"/>
          <w:sz w:val="24"/>
          <w:szCs w:val="24"/>
          <w:rtl/>
        </w:rPr>
        <w:lastRenderedPageBreak/>
        <w:drawing>
          <wp:anchor distT="0" distB="0" distL="114300" distR="114300" simplePos="0" relativeHeight="251699200" behindDoc="0" locked="0" layoutInCell="1" allowOverlap="1" wp14:anchorId="53D81874" wp14:editId="1EAFE3FD">
            <wp:simplePos x="0" y="0"/>
            <wp:positionH relativeFrom="column">
              <wp:posOffset>-81280</wp:posOffset>
            </wp:positionH>
            <wp:positionV relativeFrom="paragraph">
              <wp:posOffset>4507840</wp:posOffset>
            </wp:positionV>
            <wp:extent cx="5274310" cy="4145280"/>
            <wp:effectExtent l="0" t="0" r="0" b="0"/>
            <wp:wrapThrough wrapText="bothSides">
              <wp:wrapPolygon edited="0">
                <wp:start x="0" y="0"/>
                <wp:lineTo x="0" y="21507"/>
                <wp:lineTo x="21532" y="21507"/>
                <wp:lineTo x="21532" y="0"/>
                <wp:lineTo x="0" y="0"/>
              </wp:wrapPolygon>
            </wp:wrapThrough>
            <wp:docPr id="675552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5264"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4145280"/>
                    </a:xfrm>
                    <a:prstGeom prst="rect">
                      <a:avLst/>
                    </a:prstGeom>
                  </pic:spPr>
                </pic:pic>
              </a:graphicData>
            </a:graphic>
            <wp14:sizeRelH relativeFrom="page">
              <wp14:pctWidth>0</wp14:pctWidth>
            </wp14:sizeRelH>
            <wp14:sizeRelV relativeFrom="page">
              <wp14:pctHeight>0</wp14:pctHeight>
            </wp14:sizeRelV>
          </wp:anchor>
        </w:drawing>
      </w:r>
      <w:r w:rsidRPr="00582135">
        <w:rPr>
          <w:rFonts w:cs="Calibri"/>
          <w:sz w:val="24"/>
          <w:szCs w:val="24"/>
          <w:rtl/>
        </w:rPr>
        <w:drawing>
          <wp:anchor distT="0" distB="0" distL="114300" distR="114300" simplePos="0" relativeHeight="251700224" behindDoc="0" locked="0" layoutInCell="1" allowOverlap="1" wp14:anchorId="45B3B0BE" wp14:editId="3F86C55F">
            <wp:simplePos x="0" y="0"/>
            <wp:positionH relativeFrom="column">
              <wp:posOffset>0</wp:posOffset>
            </wp:positionH>
            <wp:positionV relativeFrom="paragraph">
              <wp:posOffset>235510</wp:posOffset>
            </wp:positionV>
            <wp:extent cx="5274310" cy="4116070"/>
            <wp:effectExtent l="0" t="0" r="0" b="0"/>
            <wp:wrapThrough wrapText="bothSides">
              <wp:wrapPolygon edited="0">
                <wp:start x="0" y="0"/>
                <wp:lineTo x="0" y="21527"/>
                <wp:lineTo x="21532" y="21527"/>
                <wp:lineTo x="21532" y="0"/>
                <wp:lineTo x="0" y="0"/>
              </wp:wrapPolygon>
            </wp:wrapThrough>
            <wp:docPr id="3554017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01780"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4116070"/>
                    </a:xfrm>
                    <a:prstGeom prst="rect">
                      <a:avLst/>
                    </a:prstGeom>
                  </pic:spPr>
                </pic:pic>
              </a:graphicData>
            </a:graphic>
            <wp14:sizeRelH relativeFrom="page">
              <wp14:pctWidth>0</wp14:pctWidth>
            </wp14:sizeRelH>
            <wp14:sizeRelV relativeFrom="page">
              <wp14:pctHeight>0</wp14:pctHeight>
            </wp14:sizeRelV>
          </wp:anchor>
        </w:drawing>
      </w:r>
      <w:r>
        <w:rPr>
          <w:rFonts w:cs="Calibri" w:hint="cs"/>
          <w:sz w:val="24"/>
          <w:szCs w:val="24"/>
          <w:rtl/>
        </w:rPr>
        <w:t xml:space="preserve">ניתוח </w:t>
      </w:r>
      <w:r w:rsidRPr="00582135">
        <w:rPr>
          <w:rFonts w:cs="Calibri"/>
          <w:sz w:val="24"/>
          <w:szCs w:val="24"/>
          <w:rtl/>
        </w:rPr>
        <w:t xml:space="preserve">גרף </w:t>
      </w:r>
      <w:r>
        <w:rPr>
          <w:rFonts w:cs="Calibri" w:hint="cs"/>
          <w:sz w:val="24"/>
          <w:szCs w:val="24"/>
          <w:rtl/>
        </w:rPr>
        <w:t xml:space="preserve">שלישי </w:t>
      </w:r>
      <w:r w:rsidRPr="00582135">
        <w:rPr>
          <w:rFonts w:cs="Calibri"/>
          <w:sz w:val="24"/>
          <w:szCs w:val="24"/>
          <w:rtl/>
        </w:rPr>
        <w:t>: מטריצת מתאם - השוואת משתנים נבחרים בין השנים 2022 ל-2023</w:t>
      </w:r>
    </w:p>
    <w:p w14:paraId="26375220" w14:textId="6D9368DE" w:rsidR="00582135" w:rsidRPr="00582135" w:rsidRDefault="00582135" w:rsidP="00582135">
      <w:pPr>
        <w:spacing w:line="360" w:lineRule="auto"/>
        <w:rPr>
          <w:rFonts w:cstheme="minorHAnsi"/>
          <w:sz w:val="24"/>
          <w:szCs w:val="24"/>
          <w:rtl/>
        </w:rPr>
      </w:pPr>
      <w:r w:rsidRPr="00582135">
        <w:rPr>
          <w:rFonts w:cs="Calibri"/>
          <w:sz w:val="24"/>
          <w:szCs w:val="24"/>
          <w:rtl/>
        </w:rPr>
        <w:lastRenderedPageBreak/>
        <w:t>מטריצת המתאם (</w:t>
      </w:r>
      <w:r w:rsidRPr="00582135">
        <w:rPr>
          <w:rFonts w:cstheme="minorHAnsi"/>
          <w:sz w:val="24"/>
          <w:szCs w:val="24"/>
        </w:rPr>
        <w:t>Correlation Matrix</w:t>
      </w:r>
      <w:r w:rsidRPr="00582135">
        <w:rPr>
          <w:rFonts w:cs="Calibri"/>
          <w:sz w:val="24"/>
          <w:szCs w:val="24"/>
          <w:rtl/>
        </w:rPr>
        <w:t>) היא כלי סטטיסטי חשוב בניתוח נתונים, שמטרתה למדוד את הקשר הלינארי בין משתנים שונים. המתאם נע בטווח שבין -1 ל-1, כאשר:</w:t>
      </w:r>
    </w:p>
    <w:p w14:paraId="33566174" w14:textId="77777777" w:rsidR="00582135" w:rsidRPr="00582135" w:rsidRDefault="00582135" w:rsidP="00582135">
      <w:pPr>
        <w:pStyle w:val="a8"/>
        <w:numPr>
          <w:ilvl w:val="0"/>
          <w:numId w:val="80"/>
        </w:numPr>
        <w:spacing w:line="360" w:lineRule="auto"/>
        <w:rPr>
          <w:rFonts w:cstheme="minorHAnsi"/>
          <w:sz w:val="24"/>
          <w:szCs w:val="24"/>
          <w:rtl/>
        </w:rPr>
      </w:pPr>
      <w:r w:rsidRPr="00582135">
        <w:rPr>
          <w:rFonts w:cs="Calibri"/>
          <w:sz w:val="24"/>
          <w:szCs w:val="24"/>
          <w:rtl/>
        </w:rPr>
        <w:t>מתאם חיובי גבוה (קרוב ל-1) מציין קשר ישיר בין המשתנים, כלומר כשמשתנה אחד עולה גם השני נוטה לעלות.</w:t>
      </w:r>
    </w:p>
    <w:p w14:paraId="13E57217" w14:textId="77777777" w:rsidR="00582135" w:rsidRPr="00582135" w:rsidRDefault="00582135" w:rsidP="00582135">
      <w:pPr>
        <w:pStyle w:val="a8"/>
        <w:numPr>
          <w:ilvl w:val="0"/>
          <w:numId w:val="80"/>
        </w:numPr>
        <w:spacing w:line="360" w:lineRule="auto"/>
        <w:rPr>
          <w:rFonts w:cstheme="minorHAnsi"/>
          <w:sz w:val="24"/>
          <w:szCs w:val="24"/>
          <w:rtl/>
        </w:rPr>
      </w:pPr>
      <w:r w:rsidRPr="00582135">
        <w:rPr>
          <w:rFonts w:cs="Calibri"/>
          <w:sz w:val="24"/>
          <w:szCs w:val="24"/>
          <w:rtl/>
        </w:rPr>
        <w:t>מתאם שלילי גבוה (קרוב ל--1) מציין קשר הפוך בין המשתנים, כלומר כשמשתנה אחד עולה השני נוטה לרדת.</w:t>
      </w:r>
    </w:p>
    <w:p w14:paraId="645692C0" w14:textId="77777777" w:rsidR="00582135" w:rsidRPr="00582135" w:rsidRDefault="00582135" w:rsidP="00582135">
      <w:pPr>
        <w:pStyle w:val="a8"/>
        <w:numPr>
          <w:ilvl w:val="0"/>
          <w:numId w:val="80"/>
        </w:numPr>
        <w:spacing w:line="360" w:lineRule="auto"/>
        <w:rPr>
          <w:rFonts w:cstheme="minorHAnsi"/>
          <w:sz w:val="24"/>
          <w:szCs w:val="24"/>
          <w:rtl/>
        </w:rPr>
      </w:pPr>
      <w:r w:rsidRPr="00582135">
        <w:rPr>
          <w:rFonts w:cs="Calibri"/>
          <w:sz w:val="24"/>
          <w:szCs w:val="24"/>
          <w:rtl/>
        </w:rPr>
        <w:t>מתאם קרוב ל-0 מציין שאין קשר לינארי משמעותי בין המשתנים.</w:t>
      </w:r>
    </w:p>
    <w:p w14:paraId="6848CB01" w14:textId="6B2878E7" w:rsidR="00582135" w:rsidRPr="00582135" w:rsidRDefault="00582135" w:rsidP="00582135">
      <w:pPr>
        <w:spacing w:line="360" w:lineRule="auto"/>
        <w:rPr>
          <w:rFonts w:cstheme="minorHAnsi"/>
          <w:sz w:val="24"/>
          <w:szCs w:val="24"/>
          <w:rtl/>
        </w:rPr>
      </w:pPr>
      <w:r w:rsidRPr="00582135">
        <w:rPr>
          <w:rFonts w:cs="Calibri"/>
          <w:sz w:val="24"/>
          <w:szCs w:val="24"/>
          <w:rtl/>
        </w:rPr>
        <w:t>מטרת השימוש במטריצת מתאם</w:t>
      </w:r>
      <w:r>
        <w:rPr>
          <w:rFonts w:cstheme="minorHAnsi" w:hint="cs"/>
          <w:sz w:val="24"/>
          <w:szCs w:val="24"/>
          <w:rtl/>
        </w:rPr>
        <w:t>:</w:t>
      </w:r>
    </w:p>
    <w:p w14:paraId="4BA0DDD9" w14:textId="77777777" w:rsidR="00582135" w:rsidRPr="00582135" w:rsidRDefault="00582135" w:rsidP="00582135">
      <w:pPr>
        <w:pStyle w:val="a8"/>
        <w:numPr>
          <w:ilvl w:val="0"/>
          <w:numId w:val="81"/>
        </w:numPr>
        <w:spacing w:line="360" w:lineRule="auto"/>
        <w:rPr>
          <w:rFonts w:cstheme="minorHAnsi"/>
          <w:sz w:val="24"/>
          <w:szCs w:val="24"/>
          <w:rtl/>
        </w:rPr>
      </w:pPr>
      <w:r w:rsidRPr="00582135">
        <w:rPr>
          <w:rFonts w:cs="Calibri"/>
          <w:sz w:val="24"/>
          <w:szCs w:val="24"/>
          <w:rtl/>
        </w:rPr>
        <w:t>זיהוי קשרים חזקים בין משתנים - מאפשר לזהות משתנים שיכולים להיות תלויים אחד בשני או להשפיע זה על זה.</w:t>
      </w:r>
    </w:p>
    <w:p w14:paraId="756BAAAA" w14:textId="77777777" w:rsidR="00582135" w:rsidRPr="00582135" w:rsidRDefault="00582135" w:rsidP="00582135">
      <w:pPr>
        <w:pStyle w:val="a8"/>
        <w:numPr>
          <w:ilvl w:val="0"/>
          <w:numId w:val="81"/>
        </w:numPr>
        <w:spacing w:line="360" w:lineRule="auto"/>
        <w:rPr>
          <w:rFonts w:cstheme="minorHAnsi"/>
          <w:sz w:val="24"/>
          <w:szCs w:val="24"/>
          <w:rtl/>
        </w:rPr>
      </w:pPr>
      <w:r w:rsidRPr="00582135">
        <w:rPr>
          <w:rFonts w:cs="Calibri"/>
          <w:sz w:val="24"/>
          <w:szCs w:val="24"/>
          <w:rtl/>
        </w:rPr>
        <w:t xml:space="preserve">סינון משתנים לא רלוונטיים - בעבודה עם מודלים של </w:t>
      </w:r>
      <w:r w:rsidRPr="00582135">
        <w:rPr>
          <w:rFonts w:cstheme="minorHAnsi"/>
          <w:sz w:val="24"/>
          <w:szCs w:val="24"/>
        </w:rPr>
        <w:t>Machine Learning</w:t>
      </w:r>
      <w:r w:rsidRPr="00582135">
        <w:rPr>
          <w:rFonts w:cs="Calibri"/>
          <w:sz w:val="24"/>
          <w:szCs w:val="24"/>
          <w:rtl/>
        </w:rPr>
        <w:t>, משתנים עם מתאם גבוה ביניהם עשויים להיות מיותרים (</w:t>
      </w:r>
      <w:r w:rsidRPr="00582135">
        <w:rPr>
          <w:rFonts w:cstheme="minorHAnsi"/>
          <w:sz w:val="24"/>
          <w:szCs w:val="24"/>
        </w:rPr>
        <w:t>Multicollinearity</w:t>
      </w:r>
      <w:r w:rsidRPr="00582135">
        <w:rPr>
          <w:rFonts w:cs="Calibri"/>
          <w:sz w:val="24"/>
          <w:szCs w:val="24"/>
          <w:rtl/>
        </w:rPr>
        <w:t>).</w:t>
      </w:r>
    </w:p>
    <w:p w14:paraId="3E7F3DFC" w14:textId="77777777" w:rsidR="00582135" w:rsidRPr="00582135" w:rsidRDefault="00582135" w:rsidP="00582135">
      <w:pPr>
        <w:pStyle w:val="a8"/>
        <w:numPr>
          <w:ilvl w:val="0"/>
          <w:numId w:val="81"/>
        </w:numPr>
        <w:spacing w:line="360" w:lineRule="auto"/>
        <w:rPr>
          <w:rFonts w:cstheme="minorHAnsi"/>
          <w:sz w:val="24"/>
          <w:szCs w:val="24"/>
          <w:rtl/>
        </w:rPr>
      </w:pPr>
      <w:r w:rsidRPr="00582135">
        <w:rPr>
          <w:rFonts w:cs="Calibri"/>
          <w:sz w:val="24"/>
          <w:szCs w:val="24"/>
          <w:rtl/>
        </w:rPr>
        <w:t>בחירת משתנים חשובים - עוזר לבחור משתנים שיכולים להסביר טוב יותר את התופעה הנחקרת.</w:t>
      </w:r>
    </w:p>
    <w:p w14:paraId="3279BAB3" w14:textId="62402212" w:rsidR="00582135" w:rsidRPr="00582135" w:rsidRDefault="00582135" w:rsidP="00582135">
      <w:pPr>
        <w:spacing w:line="360" w:lineRule="auto"/>
        <w:rPr>
          <w:rFonts w:cstheme="minorHAnsi"/>
          <w:sz w:val="24"/>
          <w:szCs w:val="24"/>
          <w:rtl/>
        </w:rPr>
      </w:pPr>
      <w:r w:rsidRPr="00582135">
        <w:rPr>
          <w:rFonts w:cs="Calibri"/>
          <w:sz w:val="24"/>
          <w:szCs w:val="24"/>
          <w:rtl/>
        </w:rPr>
        <w:t>משמעות הצבעים במטריצת המתאם</w:t>
      </w:r>
      <w:r>
        <w:rPr>
          <w:rFonts w:cs="Calibri" w:hint="cs"/>
          <w:sz w:val="24"/>
          <w:szCs w:val="24"/>
          <w:rtl/>
        </w:rPr>
        <w:t>:</w:t>
      </w:r>
    </w:p>
    <w:p w14:paraId="02FC29D1" w14:textId="77777777" w:rsidR="00582135" w:rsidRPr="00582135" w:rsidRDefault="00582135" w:rsidP="00582135">
      <w:pPr>
        <w:pStyle w:val="a8"/>
        <w:numPr>
          <w:ilvl w:val="0"/>
          <w:numId w:val="82"/>
        </w:numPr>
        <w:spacing w:line="360" w:lineRule="auto"/>
        <w:rPr>
          <w:rFonts w:cstheme="minorHAnsi"/>
          <w:sz w:val="24"/>
          <w:szCs w:val="24"/>
          <w:rtl/>
        </w:rPr>
      </w:pPr>
      <w:r w:rsidRPr="00582135">
        <w:rPr>
          <w:rFonts w:cs="Calibri"/>
          <w:sz w:val="24"/>
          <w:szCs w:val="24"/>
          <w:rtl/>
        </w:rPr>
        <w:t>אדום כהה: מתאם חיובי חזק מאוד (קרוב ל-1).</w:t>
      </w:r>
    </w:p>
    <w:p w14:paraId="1EDCE0AA" w14:textId="77777777" w:rsidR="00582135" w:rsidRPr="00582135" w:rsidRDefault="00582135" w:rsidP="00582135">
      <w:pPr>
        <w:pStyle w:val="a8"/>
        <w:numPr>
          <w:ilvl w:val="0"/>
          <w:numId w:val="82"/>
        </w:numPr>
        <w:spacing w:line="360" w:lineRule="auto"/>
        <w:rPr>
          <w:rFonts w:cstheme="minorHAnsi"/>
          <w:sz w:val="24"/>
          <w:szCs w:val="24"/>
          <w:rtl/>
        </w:rPr>
      </w:pPr>
      <w:r w:rsidRPr="00582135">
        <w:rPr>
          <w:rFonts w:cs="Calibri"/>
          <w:sz w:val="24"/>
          <w:szCs w:val="24"/>
          <w:rtl/>
        </w:rPr>
        <w:t>כחול כהה: מתאם שלילי חזק מאוד (קרוב ל--1).</w:t>
      </w:r>
    </w:p>
    <w:p w14:paraId="1AA393E8" w14:textId="77777777" w:rsidR="00582135" w:rsidRPr="00582135" w:rsidRDefault="00582135" w:rsidP="00582135">
      <w:pPr>
        <w:pStyle w:val="a8"/>
        <w:numPr>
          <w:ilvl w:val="0"/>
          <w:numId w:val="82"/>
        </w:numPr>
        <w:spacing w:line="360" w:lineRule="auto"/>
        <w:rPr>
          <w:rFonts w:cstheme="minorHAnsi"/>
          <w:sz w:val="24"/>
          <w:szCs w:val="24"/>
          <w:rtl/>
        </w:rPr>
      </w:pPr>
      <w:r w:rsidRPr="00582135">
        <w:rPr>
          <w:rFonts w:cs="Calibri"/>
          <w:sz w:val="24"/>
          <w:szCs w:val="24"/>
          <w:rtl/>
        </w:rPr>
        <w:t>צבעים בהירים: מתאם חלש או לא קיים (קרוב ל-0).</w:t>
      </w:r>
    </w:p>
    <w:p w14:paraId="106DF3F7" w14:textId="0B10063B" w:rsidR="00582135" w:rsidRPr="00582135" w:rsidRDefault="00582135" w:rsidP="00582135">
      <w:pPr>
        <w:spacing w:line="360" w:lineRule="auto"/>
        <w:rPr>
          <w:rFonts w:cstheme="minorHAnsi"/>
          <w:sz w:val="24"/>
          <w:szCs w:val="24"/>
          <w:rtl/>
        </w:rPr>
      </w:pPr>
      <w:r w:rsidRPr="00582135">
        <w:rPr>
          <w:rFonts w:cs="Calibri"/>
          <w:sz w:val="24"/>
          <w:szCs w:val="24"/>
          <w:rtl/>
        </w:rPr>
        <w:t xml:space="preserve">ניתוח המטריצה </w:t>
      </w:r>
      <w:r>
        <w:rPr>
          <w:rFonts w:cs="Calibri" w:hint="cs"/>
          <w:sz w:val="24"/>
          <w:szCs w:val="24"/>
          <w:rtl/>
        </w:rPr>
        <w:t>:</w:t>
      </w:r>
    </w:p>
    <w:p w14:paraId="6535058C" w14:textId="77777777" w:rsidR="00582135" w:rsidRPr="00582135" w:rsidRDefault="00582135" w:rsidP="00582135">
      <w:pPr>
        <w:pStyle w:val="a8"/>
        <w:numPr>
          <w:ilvl w:val="0"/>
          <w:numId w:val="83"/>
        </w:numPr>
        <w:spacing w:line="360" w:lineRule="auto"/>
        <w:rPr>
          <w:rFonts w:cstheme="minorHAnsi"/>
          <w:sz w:val="24"/>
          <w:szCs w:val="24"/>
          <w:rtl/>
        </w:rPr>
      </w:pPr>
      <w:r w:rsidRPr="00582135">
        <w:rPr>
          <w:rFonts w:cs="Calibri"/>
          <w:sz w:val="24"/>
          <w:szCs w:val="24"/>
          <w:rtl/>
        </w:rPr>
        <w:t>הבדלים בין השנים: במטריצה של 2022 ושל 2023, ניתן לראות קשרים שונים בין משתנים, מה שמספק תובנות לגבי שינויים דינמיים בתאונות.</w:t>
      </w:r>
    </w:p>
    <w:p w14:paraId="3E22BC41" w14:textId="77777777" w:rsidR="00582135" w:rsidRPr="00582135" w:rsidRDefault="00582135" w:rsidP="00582135">
      <w:pPr>
        <w:pStyle w:val="a8"/>
        <w:numPr>
          <w:ilvl w:val="0"/>
          <w:numId w:val="83"/>
        </w:numPr>
        <w:spacing w:line="360" w:lineRule="auto"/>
        <w:rPr>
          <w:rFonts w:cstheme="minorHAnsi"/>
          <w:sz w:val="24"/>
          <w:szCs w:val="24"/>
          <w:rtl/>
        </w:rPr>
      </w:pPr>
      <w:r w:rsidRPr="00582135">
        <w:rPr>
          <w:rFonts w:cs="Calibri"/>
          <w:sz w:val="24"/>
          <w:szCs w:val="24"/>
          <w:rtl/>
        </w:rPr>
        <w:t xml:space="preserve">משתנים עם קשר חזק: ניתן לראות, למשל, קשרים חיוביים חזקים בין </w:t>
      </w:r>
      <w:r w:rsidRPr="00582135">
        <w:rPr>
          <w:rFonts w:cstheme="minorHAnsi"/>
          <w:sz w:val="24"/>
          <w:szCs w:val="24"/>
        </w:rPr>
        <w:t>REHOV1</w:t>
      </w:r>
      <w:r w:rsidRPr="00582135">
        <w:rPr>
          <w:rFonts w:cs="Calibri"/>
          <w:sz w:val="24"/>
          <w:szCs w:val="24"/>
          <w:rtl/>
        </w:rPr>
        <w:t xml:space="preserve"> ל-</w:t>
      </w:r>
      <w:r w:rsidRPr="00582135">
        <w:rPr>
          <w:rFonts w:cstheme="minorHAnsi"/>
          <w:sz w:val="24"/>
          <w:szCs w:val="24"/>
        </w:rPr>
        <w:t>REHOV2</w:t>
      </w:r>
      <w:r w:rsidRPr="00582135">
        <w:rPr>
          <w:rFonts w:cs="Calibri"/>
          <w:sz w:val="24"/>
          <w:szCs w:val="24"/>
          <w:rtl/>
        </w:rPr>
        <w:t xml:space="preserve"> בשתי השנים. הדבר מצביע על כך שהמשתנים הללו עשויים להיות קשורים גאוגרפית או מבניים.</w:t>
      </w:r>
    </w:p>
    <w:p w14:paraId="559CCEC5" w14:textId="77777777" w:rsidR="00582135" w:rsidRPr="00582135" w:rsidRDefault="00582135" w:rsidP="00582135">
      <w:pPr>
        <w:pStyle w:val="a8"/>
        <w:numPr>
          <w:ilvl w:val="0"/>
          <w:numId w:val="83"/>
        </w:numPr>
        <w:spacing w:line="360" w:lineRule="auto"/>
        <w:rPr>
          <w:rFonts w:cstheme="minorHAnsi"/>
          <w:sz w:val="24"/>
          <w:szCs w:val="24"/>
          <w:rtl/>
        </w:rPr>
      </w:pPr>
      <w:r w:rsidRPr="00582135">
        <w:rPr>
          <w:rFonts w:cs="Calibri"/>
          <w:sz w:val="24"/>
          <w:szCs w:val="24"/>
          <w:rtl/>
        </w:rPr>
        <w:t>משתנים עם קשר שלילי: הקשר השלילי בין מהירות מותרת (</w:t>
      </w:r>
      <w:r w:rsidRPr="00582135">
        <w:rPr>
          <w:rFonts w:cstheme="minorHAnsi"/>
          <w:sz w:val="24"/>
          <w:szCs w:val="24"/>
        </w:rPr>
        <w:t>MEHIRUT_MUTERET</w:t>
      </w:r>
      <w:r w:rsidRPr="00582135">
        <w:rPr>
          <w:rFonts w:cs="Calibri"/>
          <w:sz w:val="24"/>
          <w:szCs w:val="24"/>
          <w:rtl/>
        </w:rPr>
        <w:t>) לבין משתנים אחרים, כמו חומרת התאונה (</w:t>
      </w:r>
      <w:r w:rsidRPr="00582135">
        <w:rPr>
          <w:rFonts w:cstheme="minorHAnsi"/>
          <w:sz w:val="24"/>
          <w:szCs w:val="24"/>
        </w:rPr>
        <w:t>HUMRAT_TEUNA</w:t>
      </w:r>
      <w:r w:rsidRPr="00582135">
        <w:rPr>
          <w:rFonts w:cs="Calibri"/>
          <w:sz w:val="24"/>
          <w:szCs w:val="24"/>
          <w:rtl/>
        </w:rPr>
        <w:t>), עשוי לרמוז על השפעת המהירות על חומרת התאונה.</w:t>
      </w:r>
    </w:p>
    <w:p w14:paraId="47CA0B10" w14:textId="77777777" w:rsidR="00C953DA" w:rsidRDefault="00C953DA" w:rsidP="00582135">
      <w:pPr>
        <w:spacing w:line="360" w:lineRule="auto"/>
        <w:rPr>
          <w:rFonts w:cs="Calibri"/>
          <w:sz w:val="24"/>
          <w:szCs w:val="24"/>
          <w:rtl/>
        </w:rPr>
      </w:pPr>
    </w:p>
    <w:p w14:paraId="6E45D4FA" w14:textId="161E6200" w:rsidR="00582135" w:rsidRPr="00582135" w:rsidRDefault="00C953DA" w:rsidP="00C953DA">
      <w:pPr>
        <w:spacing w:line="360" w:lineRule="auto"/>
        <w:rPr>
          <w:rFonts w:cstheme="minorHAnsi"/>
          <w:sz w:val="24"/>
          <w:szCs w:val="24"/>
          <w:rtl/>
        </w:rPr>
      </w:pPr>
      <w:r w:rsidRPr="002D3C6E">
        <w:rPr>
          <w:rFonts w:cs="Calibri"/>
          <w:sz w:val="24"/>
          <w:szCs w:val="24"/>
          <w:rtl/>
        </w:rPr>
        <w:lastRenderedPageBreak/>
        <w:t>מסקנות וצעדים לעתיד:</w:t>
      </w:r>
    </w:p>
    <w:p w14:paraId="08085A82" w14:textId="375AA299" w:rsidR="00582135" w:rsidRPr="00C953DA" w:rsidRDefault="00C953DA" w:rsidP="00C953DA">
      <w:pPr>
        <w:pStyle w:val="a8"/>
        <w:numPr>
          <w:ilvl w:val="0"/>
          <w:numId w:val="84"/>
        </w:numPr>
        <w:spacing w:line="360" w:lineRule="auto"/>
        <w:rPr>
          <w:rFonts w:cstheme="minorHAnsi"/>
          <w:sz w:val="24"/>
          <w:szCs w:val="24"/>
          <w:rtl/>
        </w:rPr>
      </w:pPr>
      <w:r>
        <w:rPr>
          <w:rFonts w:cs="Calibri" w:hint="cs"/>
          <w:sz w:val="24"/>
          <w:szCs w:val="24"/>
          <w:rtl/>
        </w:rPr>
        <w:t xml:space="preserve">באמצעות המטריצה נוכל </w:t>
      </w:r>
      <w:r w:rsidR="00582135" w:rsidRPr="00C953DA">
        <w:rPr>
          <w:rFonts w:cs="Calibri"/>
          <w:sz w:val="24"/>
          <w:szCs w:val="24"/>
          <w:rtl/>
        </w:rPr>
        <w:t>לזהות משתנים</w:t>
      </w:r>
      <w:r>
        <w:rPr>
          <w:rFonts w:cs="Calibri" w:hint="cs"/>
          <w:sz w:val="24"/>
          <w:szCs w:val="24"/>
          <w:rtl/>
        </w:rPr>
        <w:t xml:space="preserve"> אשר</w:t>
      </w:r>
      <w:r w:rsidR="00582135" w:rsidRPr="00C953DA">
        <w:rPr>
          <w:rFonts w:cs="Calibri"/>
          <w:sz w:val="24"/>
          <w:szCs w:val="24"/>
          <w:rtl/>
        </w:rPr>
        <w:t xml:space="preserve"> משפיעים משמעותית</w:t>
      </w:r>
      <w:r>
        <w:rPr>
          <w:rFonts w:cs="Calibri" w:hint="cs"/>
          <w:sz w:val="24"/>
          <w:szCs w:val="24"/>
          <w:rtl/>
        </w:rPr>
        <w:t xml:space="preserve"> על תאונות הדרכים</w:t>
      </w:r>
      <w:r w:rsidR="00582135" w:rsidRPr="00C953DA">
        <w:rPr>
          <w:rFonts w:cs="Calibri"/>
          <w:sz w:val="24"/>
          <w:szCs w:val="24"/>
          <w:rtl/>
        </w:rPr>
        <w:t>.</w:t>
      </w:r>
    </w:p>
    <w:p w14:paraId="4384DF0E" w14:textId="0FD69BAD" w:rsidR="00582135" w:rsidRPr="00C953DA" w:rsidRDefault="00C953DA" w:rsidP="00C953DA">
      <w:pPr>
        <w:pStyle w:val="a8"/>
        <w:numPr>
          <w:ilvl w:val="0"/>
          <w:numId w:val="84"/>
        </w:numPr>
        <w:spacing w:line="360" w:lineRule="auto"/>
        <w:rPr>
          <w:rFonts w:cstheme="minorHAnsi"/>
          <w:sz w:val="24"/>
          <w:szCs w:val="24"/>
          <w:rtl/>
        </w:rPr>
      </w:pPr>
      <w:r>
        <w:rPr>
          <w:rFonts w:cs="Calibri" w:hint="cs"/>
          <w:sz w:val="24"/>
          <w:szCs w:val="24"/>
          <w:rtl/>
        </w:rPr>
        <w:t xml:space="preserve">בבוא העת נוכל </w:t>
      </w:r>
      <w:r w:rsidR="00582135" w:rsidRPr="00C953DA">
        <w:rPr>
          <w:rFonts w:cs="Calibri"/>
          <w:sz w:val="24"/>
          <w:szCs w:val="24"/>
          <w:rtl/>
        </w:rPr>
        <w:t>לסנן משתנים שאינם מוסיפים מידע חדש.</w:t>
      </w:r>
    </w:p>
    <w:p w14:paraId="7A5A3DB7" w14:textId="78E8549F" w:rsidR="00F2057E" w:rsidRPr="00F2057E" w:rsidRDefault="00C953DA" w:rsidP="00F2057E">
      <w:pPr>
        <w:pStyle w:val="a8"/>
        <w:numPr>
          <w:ilvl w:val="0"/>
          <w:numId w:val="84"/>
        </w:numPr>
        <w:spacing w:line="360" w:lineRule="auto"/>
        <w:rPr>
          <w:rFonts w:cstheme="minorHAnsi"/>
          <w:sz w:val="24"/>
          <w:szCs w:val="24"/>
          <w:rtl/>
        </w:rPr>
      </w:pPr>
      <w:r>
        <w:rPr>
          <w:rFonts w:cs="Calibri" w:hint="cs"/>
          <w:sz w:val="24"/>
          <w:szCs w:val="24"/>
          <w:rtl/>
        </w:rPr>
        <w:t xml:space="preserve">נצליח </w:t>
      </w:r>
      <w:r w:rsidR="00582135" w:rsidRPr="00C953DA">
        <w:rPr>
          <w:rFonts w:cs="Calibri"/>
          <w:sz w:val="24"/>
          <w:szCs w:val="24"/>
          <w:rtl/>
        </w:rPr>
        <w:t xml:space="preserve">להבין קשרים בין משתנים </w:t>
      </w:r>
      <w:r>
        <w:rPr>
          <w:rFonts w:cs="Calibri" w:hint="cs"/>
          <w:sz w:val="24"/>
          <w:szCs w:val="24"/>
          <w:rtl/>
        </w:rPr>
        <w:t>אשר בעתיד יוכלו</w:t>
      </w:r>
      <w:r w:rsidR="00582135" w:rsidRPr="00C953DA">
        <w:rPr>
          <w:rFonts w:cs="Calibri"/>
          <w:sz w:val="24"/>
          <w:szCs w:val="24"/>
          <w:rtl/>
        </w:rPr>
        <w:t xml:space="preserve"> לשפר את ניתוחי המודל של</w:t>
      </w:r>
      <w:r>
        <w:rPr>
          <w:rFonts w:cs="Calibri" w:hint="cs"/>
          <w:sz w:val="24"/>
          <w:szCs w:val="24"/>
          <w:rtl/>
        </w:rPr>
        <w:t>נו</w:t>
      </w:r>
      <w:r w:rsidR="00582135" w:rsidRPr="00C953DA">
        <w:rPr>
          <w:rFonts w:cs="Calibri"/>
          <w:sz w:val="24"/>
          <w:szCs w:val="24"/>
          <w:rtl/>
        </w:rPr>
        <w:t>.</w:t>
      </w:r>
    </w:p>
    <w:p w14:paraId="2A0612A5" w14:textId="7B6DB4E6" w:rsidR="00DF7487" w:rsidRPr="00DF7487" w:rsidRDefault="00F2057E" w:rsidP="00DF7487">
      <w:pPr>
        <w:spacing w:line="360" w:lineRule="auto"/>
        <w:rPr>
          <w:rFonts w:cstheme="minorHAnsi"/>
          <w:sz w:val="24"/>
          <w:szCs w:val="24"/>
          <w:rtl/>
        </w:rPr>
      </w:pPr>
      <w:r w:rsidRPr="00C953DA">
        <w:rPr>
          <w:rtl/>
        </w:rPr>
        <w:drawing>
          <wp:anchor distT="0" distB="0" distL="114300" distR="114300" simplePos="0" relativeHeight="251701248" behindDoc="0" locked="0" layoutInCell="1" allowOverlap="1" wp14:anchorId="029BB628" wp14:editId="2367E704">
            <wp:simplePos x="0" y="0"/>
            <wp:positionH relativeFrom="column">
              <wp:posOffset>-86360</wp:posOffset>
            </wp:positionH>
            <wp:positionV relativeFrom="paragraph">
              <wp:posOffset>278256</wp:posOffset>
            </wp:positionV>
            <wp:extent cx="5666105" cy="3522980"/>
            <wp:effectExtent l="0" t="0" r="0" b="0"/>
            <wp:wrapThrough wrapText="bothSides">
              <wp:wrapPolygon edited="0">
                <wp:start x="0" y="0"/>
                <wp:lineTo x="0" y="21491"/>
                <wp:lineTo x="21544" y="21491"/>
                <wp:lineTo x="21544" y="0"/>
                <wp:lineTo x="0" y="0"/>
              </wp:wrapPolygon>
            </wp:wrapThrough>
            <wp:docPr id="9313370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7021" name=""/>
                    <pic:cNvPicPr/>
                  </pic:nvPicPr>
                  <pic:blipFill>
                    <a:blip r:embed="rId19">
                      <a:extLst>
                        <a:ext uri="{28A0092B-C50C-407E-A947-70E740481C1C}">
                          <a14:useLocalDpi xmlns:a14="http://schemas.microsoft.com/office/drawing/2010/main" val="0"/>
                        </a:ext>
                      </a:extLst>
                    </a:blip>
                    <a:stretch>
                      <a:fillRect/>
                    </a:stretch>
                  </pic:blipFill>
                  <pic:spPr>
                    <a:xfrm>
                      <a:off x="0" y="0"/>
                      <a:ext cx="5666105" cy="3522980"/>
                    </a:xfrm>
                    <a:prstGeom prst="rect">
                      <a:avLst/>
                    </a:prstGeom>
                  </pic:spPr>
                </pic:pic>
              </a:graphicData>
            </a:graphic>
            <wp14:sizeRelH relativeFrom="page">
              <wp14:pctWidth>0</wp14:pctWidth>
            </wp14:sizeRelH>
            <wp14:sizeRelV relativeFrom="page">
              <wp14:pctHeight>0</wp14:pctHeight>
            </wp14:sizeRelV>
          </wp:anchor>
        </w:drawing>
      </w:r>
      <w:r w:rsidRPr="00DF7487">
        <w:rPr>
          <w:rtl/>
        </w:rPr>
        <w:drawing>
          <wp:anchor distT="0" distB="0" distL="114300" distR="114300" simplePos="0" relativeHeight="251702272" behindDoc="0" locked="0" layoutInCell="1" allowOverlap="1" wp14:anchorId="1ABB1BCD" wp14:editId="41AA8D01">
            <wp:simplePos x="0" y="0"/>
            <wp:positionH relativeFrom="column">
              <wp:posOffset>-255905</wp:posOffset>
            </wp:positionH>
            <wp:positionV relativeFrom="paragraph">
              <wp:posOffset>4087495</wp:posOffset>
            </wp:positionV>
            <wp:extent cx="5835650" cy="3424555"/>
            <wp:effectExtent l="0" t="0" r="6350" b="4445"/>
            <wp:wrapThrough wrapText="bothSides">
              <wp:wrapPolygon edited="0">
                <wp:start x="0" y="0"/>
                <wp:lineTo x="0" y="21548"/>
                <wp:lineTo x="21576" y="21548"/>
                <wp:lineTo x="21576" y="0"/>
                <wp:lineTo x="0" y="0"/>
              </wp:wrapPolygon>
            </wp:wrapThrough>
            <wp:docPr id="19831849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4963" name=""/>
                    <pic:cNvPicPr/>
                  </pic:nvPicPr>
                  <pic:blipFill>
                    <a:blip r:embed="rId20">
                      <a:extLst>
                        <a:ext uri="{28A0092B-C50C-407E-A947-70E740481C1C}">
                          <a14:useLocalDpi xmlns:a14="http://schemas.microsoft.com/office/drawing/2010/main" val="0"/>
                        </a:ext>
                      </a:extLst>
                    </a:blip>
                    <a:stretch>
                      <a:fillRect/>
                    </a:stretch>
                  </pic:blipFill>
                  <pic:spPr>
                    <a:xfrm>
                      <a:off x="0" y="0"/>
                      <a:ext cx="5835650" cy="3424555"/>
                    </a:xfrm>
                    <a:prstGeom prst="rect">
                      <a:avLst/>
                    </a:prstGeom>
                  </pic:spPr>
                </pic:pic>
              </a:graphicData>
            </a:graphic>
            <wp14:sizeRelH relativeFrom="page">
              <wp14:pctWidth>0</wp14:pctWidth>
            </wp14:sizeRelH>
            <wp14:sizeRelV relativeFrom="page">
              <wp14:pctHeight>0</wp14:pctHeight>
            </wp14:sizeRelV>
          </wp:anchor>
        </w:drawing>
      </w:r>
      <w:r w:rsidR="00DF7487" w:rsidRPr="00DF7487">
        <w:rPr>
          <w:rFonts w:cs="Calibri"/>
          <w:sz w:val="24"/>
          <w:szCs w:val="24"/>
          <w:rtl/>
        </w:rPr>
        <w:t xml:space="preserve"> </w:t>
      </w:r>
      <w:r w:rsidR="00DF7487" w:rsidRPr="00DF7487">
        <w:rPr>
          <w:rFonts w:cs="Calibri"/>
          <w:sz w:val="24"/>
          <w:szCs w:val="24"/>
          <w:rtl/>
        </w:rPr>
        <w:t xml:space="preserve">ניתוח גרף 4: </w:t>
      </w:r>
      <w:r w:rsidR="00DF7487" w:rsidRPr="00DF7487">
        <w:rPr>
          <w:rFonts w:cstheme="minorHAnsi"/>
          <w:sz w:val="24"/>
          <w:szCs w:val="24"/>
        </w:rPr>
        <w:t>PCA</w:t>
      </w:r>
      <w:r w:rsidR="00DF7487" w:rsidRPr="00DF7487">
        <w:rPr>
          <w:rFonts w:cs="Calibri"/>
          <w:sz w:val="24"/>
          <w:szCs w:val="24"/>
          <w:rtl/>
        </w:rPr>
        <w:t xml:space="preserve"> לשנים 2022 ו-2023</w:t>
      </w:r>
    </w:p>
    <w:p w14:paraId="4D87B788" w14:textId="7279BD5D" w:rsidR="00DF7487" w:rsidRPr="00DF7487" w:rsidRDefault="00DF7487" w:rsidP="00F2057E">
      <w:pPr>
        <w:spacing w:line="360" w:lineRule="auto"/>
        <w:rPr>
          <w:rFonts w:cstheme="minorHAnsi"/>
          <w:sz w:val="24"/>
          <w:szCs w:val="24"/>
          <w:rtl/>
        </w:rPr>
      </w:pPr>
      <w:r w:rsidRPr="00DF7487">
        <w:rPr>
          <w:rFonts w:cs="Calibri"/>
          <w:sz w:val="24"/>
          <w:szCs w:val="24"/>
          <w:rtl/>
        </w:rPr>
        <w:lastRenderedPageBreak/>
        <w:t>גרפי ה-</w:t>
      </w:r>
      <w:r w:rsidRPr="00DF7487">
        <w:rPr>
          <w:rFonts w:cstheme="minorHAnsi"/>
          <w:sz w:val="24"/>
          <w:szCs w:val="24"/>
        </w:rPr>
        <w:t>PCA</w:t>
      </w:r>
      <w:r w:rsidRPr="00DF7487">
        <w:rPr>
          <w:rFonts w:cs="Calibri"/>
          <w:sz w:val="24"/>
          <w:szCs w:val="24"/>
          <w:rtl/>
        </w:rPr>
        <w:t xml:space="preserve"> לשנים 2022 ו-2023 ממחישים את הפיזור של תאונות הדרכים בהתבסס על מאפיינים עיקריים שנבחרו מתוך הדאטה. מיפוי הרכיבים </w:t>
      </w:r>
      <w:r w:rsidR="00F2057E">
        <w:rPr>
          <w:rFonts w:cs="Calibri" w:hint="cs"/>
          <w:sz w:val="24"/>
          <w:szCs w:val="24"/>
          <w:rtl/>
        </w:rPr>
        <w:t>אי</w:t>
      </w:r>
      <w:r w:rsidRPr="00DF7487">
        <w:rPr>
          <w:rFonts w:cs="Calibri"/>
          <w:sz w:val="24"/>
          <w:szCs w:val="24"/>
          <w:rtl/>
        </w:rPr>
        <w:t>פשר לנו לצמצם את המידע הרב לשני צירים עיקריים (רכיב עיקרי 1 ורכיב עיקרי 2) כך שניתן לנתח את הנתונים בצורה ויזואלית ברורה.</w:t>
      </w:r>
    </w:p>
    <w:p w14:paraId="6A98C1C8" w14:textId="77777777" w:rsidR="00DF7487" w:rsidRPr="00DF7487" w:rsidRDefault="00DF7487" w:rsidP="00DF7487">
      <w:pPr>
        <w:spacing w:line="360" w:lineRule="auto"/>
        <w:rPr>
          <w:rFonts w:cstheme="minorHAnsi"/>
          <w:sz w:val="24"/>
          <w:szCs w:val="24"/>
          <w:rtl/>
        </w:rPr>
      </w:pPr>
      <w:r w:rsidRPr="00DF7487">
        <w:rPr>
          <w:rFonts w:cs="Calibri"/>
          <w:sz w:val="24"/>
          <w:szCs w:val="24"/>
          <w:rtl/>
        </w:rPr>
        <w:t>מטרת גרף ה-</w:t>
      </w:r>
      <w:r w:rsidRPr="00DF7487">
        <w:rPr>
          <w:rFonts w:cstheme="minorHAnsi"/>
          <w:sz w:val="24"/>
          <w:szCs w:val="24"/>
        </w:rPr>
        <w:t>PCA</w:t>
      </w:r>
      <w:r w:rsidRPr="00DF7487">
        <w:rPr>
          <w:rFonts w:cs="Calibri"/>
          <w:sz w:val="24"/>
          <w:szCs w:val="24"/>
          <w:rtl/>
        </w:rPr>
        <w:t>:</w:t>
      </w:r>
    </w:p>
    <w:p w14:paraId="014F0CA6" w14:textId="77777777" w:rsidR="00DF7487" w:rsidRPr="00F2057E" w:rsidRDefault="00DF7487" w:rsidP="00F2057E">
      <w:pPr>
        <w:pStyle w:val="a8"/>
        <w:numPr>
          <w:ilvl w:val="0"/>
          <w:numId w:val="85"/>
        </w:numPr>
        <w:spacing w:line="360" w:lineRule="auto"/>
        <w:rPr>
          <w:rFonts w:cstheme="minorHAnsi"/>
          <w:sz w:val="24"/>
          <w:szCs w:val="24"/>
          <w:rtl/>
        </w:rPr>
      </w:pPr>
      <w:r w:rsidRPr="00F2057E">
        <w:rPr>
          <w:rFonts w:cs="Calibri"/>
          <w:sz w:val="24"/>
          <w:szCs w:val="24"/>
          <w:rtl/>
        </w:rPr>
        <w:t>הבנת הקשרים המורכבים בין המשתנים השונים ותיאורם בצמצום ממדים.</w:t>
      </w:r>
    </w:p>
    <w:p w14:paraId="50A4DA80" w14:textId="77777777" w:rsidR="00DF7487" w:rsidRPr="00F2057E" w:rsidRDefault="00DF7487" w:rsidP="00F2057E">
      <w:pPr>
        <w:pStyle w:val="a8"/>
        <w:numPr>
          <w:ilvl w:val="0"/>
          <w:numId w:val="85"/>
        </w:numPr>
        <w:spacing w:line="360" w:lineRule="auto"/>
        <w:rPr>
          <w:rFonts w:cstheme="minorHAnsi"/>
          <w:sz w:val="24"/>
          <w:szCs w:val="24"/>
          <w:rtl/>
        </w:rPr>
      </w:pPr>
      <w:r w:rsidRPr="00F2057E">
        <w:rPr>
          <w:rFonts w:cs="Calibri"/>
          <w:sz w:val="24"/>
          <w:szCs w:val="24"/>
          <w:rtl/>
        </w:rPr>
        <w:t>זיהוי תבניות דומיננטיות או התנהגויות יוצאות דופן בנתונים.</w:t>
      </w:r>
    </w:p>
    <w:p w14:paraId="5F5F420E" w14:textId="77777777" w:rsidR="00DF7487" w:rsidRPr="00F2057E" w:rsidRDefault="00DF7487" w:rsidP="00F2057E">
      <w:pPr>
        <w:pStyle w:val="a8"/>
        <w:numPr>
          <w:ilvl w:val="0"/>
          <w:numId w:val="85"/>
        </w:numPr>
        <w:spacing w:line="360" w:lineRule="auto"/>
        <w:rPr>
          <w:rFonts w:cstheme="minorHAnsi"/>
          <w:sz w:val="24"/>
          <w:szCs w:val="24"/>
          <w:rtl/>
        </w:rPr>
      </w:pPr>
      <w:r w:rsidRPr="00F2057E">
        <w:rPr>
          <w:rFonts w:cs="Calibri"/>
          <w:sz w:val="24"/>
          <w:szCs w:val="24"/>
          <w:rtl/>
        </w:rPr>
        <w:t>השוואה בין השנים - באמצעות מיפוי בשני גרפים נפרדים ניתן לזהות שינויים בהתנהגות התאונות.</w:t>
      </w:r>
    </w:p>
    <w:p w14:paraId="64760B6B" w14:textId="77777777" w:rsidR="00DF7487" w:rsidRPr="00DF7487" w:rsidRDefault="00DF7487" w:rsidP="00DF7487">
      <w:pPr>
        <w:spacing w:line="360" w:lineRule="auto"/>
        <w:rPr>
          <w:rFonts w:cstheme="minorHAnsi"/>
          <w:sz w:val="24"/>
          <w:szCs w:val="24"/>
          <w:rtl/>
        </w:rPr>
      </w:pPr>
      <w:r w:rsidRPr="00DF7487">
        <w:rPr>
          <w:rFonts w:cs="Calibri"/>
          <w:sz w:val="24"/>
          <w:szCs w:val="24"/>
          <w:rtl/>
        </w:rPr>
        <w:t>מה ניתן ללמוד מהגרפים:</w:t>
      </w:r>
    </w:p>
    <w:p w14:paraId="1FA0FD23" w14:textId="77777777" w:rsidR="00DF7487" w:rsidRPr="00F2057E" w:rsidRDefault="00DF7487" w:rsidP="00F2057E">
      <w:pPr>
        <w:pStyle w:val="a8"/>
        <w:numPr>
          <w:ilvl w:val="0"/>
          <w:numId w:val="86"/>
        </w:numPr>
        <w:spacing w:line="360" w:lineRule="auto"/>
        <w:rPr>
          <w:rFonts w:cstheme="minorHAnsi"/>
          <w:sz w:val="24"/>
          <w:szCs w:val="24"/>
          <w:rtl/>
        </w:rPr>
      </w:pPr>
      <w:r w:rsidRPr="00F2057E">
        <w:rPr>
          <w:rFonts w:cs="Calibri"/>
          <w:sz w:val="24"/>
          <w:szCs w:val="24"/>
          <w:rtl/>
        </w:rPr>
        <w:t>פיזור נתונים: הפיזור המרוכז במרכז מצביע על דפוסי תאונות דומים בין רוב התאונות, בעוד הנקודות הרחוקות ממרכז הפיזור עשויות להצביע על תאונות יוצאות דופן עם מאפיינים חריגים.</w:t>
      </w:r>
    </w:p>
    <w:p w14:paraId="7E1BE574" w14:textId="77777777" w:rsidR="00DF7487" w:rsidRPr="00F2057E" w:rsidRDefault="00DF7487" w:rsidP="00F2057E">
      <w:pPr>
        <w:pStyle w:val="a8"/>
        <w:numPr>
          <w:ilvl w:val="0"/>
          <w:numId w:val="86"/>
        </w:numPr>
        <w:spacing w:line="360" w:lineRule="auto"/>
        <w:rPr>
          <w:rFonts w:cstheme="minorHAnsi"/>
          <w:sz w:val="24"/>
          <w:szCs w:val="24"/>
          <w:rtl/>
        </w:rPr>
      </w:pPr>
      <w:r w:rsidRPr="00F2057E">
        <w:rPr>
          <w:rFonts w:cs="Calibri"/>
          <w:sz w:val="24"/>
          <w:szCs w:val="24"/>
          <w:rtl/>
        </w:rPr>
        <w:t>השוואה בין שנים: ניתן לראות אם פיזור הנתונים השתנה בין השנים ולזהות מגמות. לדוגמה, אם ב-2023 קיימת התפשטות רחבה יותר של הנקודות, הדבר עשוי להעיד על שינוי במאפייני התאונות.</w:t>
      </w:r>
    </w:p>
    <w:p w14:paraId="0F3E86C2" w14:textId="77777777" w:rsidR="00DF7487" w:rsidRPr="00F2057E" w:rsidRDefault="00DF7487" w:rsidP="00F2057E">
      <w:pPr>
        <w:pStyle w:val="a8"/>
        <w:numPr>
          <w:ilvl w:val="0"/>
          <w:numId w:val="86"/>
        </w:numPr>
        <w:spacing w:line="360" w:lineRule="auto"/>
        <w:rPr>
          <w:rFonts w:cstheme="minorHAnsi"/>
          <w:sz w:val="24"/>
          <w:szCs w:val="24"/>
          <w:rtl/>
        </w:rPr>
      </w:pPr>
      <w:r w:rsidRPr="00F2057E">
        <w:rPr>
          <w:rFonts w:cs="Calibri"/>
          <w:sz w:val="24"/>
          <w:szCs w:val="24"/>
          <w:rtl/>
        </w:rPr>
        <w:t>חיזוי: אם קיימות קבוצות ברורות של נקודות (</w:t>
      </w:r>
      <w:r w:rsidRPr="00F2057E">
        <w:rPr>
          <w:rFonts w:cstheme="minorHAnsi"/>
          <w:sz w:val="24"/>
          <w:szCs w:val="24"/>
        </w:rPr>
        <w:t>Cluster</w:t>
      </w:r>
      <w:r w:rsidRPr="00F2057E">
        <w:rPr>
          <w:rFonts w:cs="Calibri"/>
          <w:sz w:val="24"/>
          <w:szCs w:val="24"/>
          <w:rtl/>
        </w:rPr>
        <w:t>), ניתן יהיה להשתמש במידע זה כדי לפתח מודלים שינתחו את הקבוצות השונות.</w:t>
      </w:r>
    </w:p>
    <w:p w14:paraId="6CC47E71" w14:textId="77777777" w:rsidR="00DF7487" w:rsidRPr="00DF7487" w:rsidRDefault="00DF7487" w:rsidP="00DF7487">
      <w:pPr>
        <w:spacing w:line="360" w:lineRule="auto"/>
        <w:rPr>
          <w:rFonts w:cstheme="minorHAnsi"/>
          <w:sz w:val="24"/>
          <w:szCs w:val="24"/>
          <w:rtl/>
        </w:rPr>
      </w:pPr>
      <w:r w:rsidRPr="00DF7487">
        <w:rPr>
          <w:rFonts w:cs="Calibri"/>
          <w:sz w:val="24"/>
          <w:szCs w:val="24"/>
          <w:rtl/>
        </w:rPr>
        <w:t>המשמעות של ה-</w:t>
      </w:r>
      <w:r w:rsidRPr="00DF7487">
        <w:rPr>
          <w:rFonts w:cstheme="minorHAnsi"/>
          <w:sz w:val="24"/>
          <w:szCs w:val="24"/>
        </w:rPr>
        <w:t>PCA</w:t>
      </w:r>
      <w:r w:rsidRPr="00DF7487">
        <w:rPr>
          <w:rFonts w:cs="Calibri"/>
          <w:sz w:val="24"/>
          <w:szCs w:val="24"/>
          <w:rtl/>
        </w:rPr>
        <w:t xml:space="preserve"> בפרויקט:</w:t>
      </w:r>
    </w:p>
    <w:p w14:paraId="49339735" w14:textId="77777777" w:rsidR="00DF7487" w:rsidRPr="00F2057E" w:rsidRDefault="00DF7487" w:rsidP="00F2057E">
      <w:pPr>
        <w:pStyle w:val="a8"/>
        <w:numPr>
          <w:ilvl w:val="0"/>
          <w:numId w:val="87"/>
        </w:numPr>
        <w:spacing w:line="360" w:lineRule="auto"/>
        <w:rPr>
          <w:rFonts w:cstheme="minorHAnsi"/>
          <w:sz w:val="24"/>
          <w:szCs w:val="24"/>
          <w:rtl/>
        </w:rPr>
      </w:pPr>
      <w:r w:rsidRPr="00F2057E">
        <w:rPr>
          <w:rFonts w:cs="Calibri"/>
          <w:sz w:val="24"/>
          <w:szCs w:val="24"/>
          <w:rtl/>
        </w:rPr>
        <w:t>חידוד משתנים: גרף ה-</w:t>
      </w:r>
      <w:r w:rsidRPr="00F2057E">
        <w:rPr>
          <w:rFonts w:cstheme="minorHAnsi"/>
          <w:sz w:val="24"/>
          <w:szCs w:val="24"/>
        </w:rPr>
        <w:t>PCA</w:t>
      </w:r>
      <w:r w:rsidRPr="00F2057E">
        <w:rPr>
          <w:rFonts w:cs="Calibri"/>
          <w:sz w:val="24"/>
          <w:szCs w:val="24"/>
          <w:rtl/>
        </w:rPr>
        <w:t xml:space="preserve"> מאפשר להעריך האם הבחירה במאפיינים שנבחרו באמת מייצגת את הנתונים בצורה מיטבית.</w:t>
      </w:r>
    </w:p>
    <w:p w14:paraId="5B3CA44B" w14:textId="3432FF3B" w:rsidR="00DF7487" w:rsidRPr="00F2057E" w:rsidRDefault="00DF7487" w:rsidP="00F2057E">
      <w:pPr>
        <w:pStyle w:val="a8"/>
        <w:numPr>
          <w:ilvl w:val="0"/>
          <w:numId w:val="87"/>
        </w:numPr>
        <w:spacing w:line="360" w:lineRule="auto"/>
        <w:rPr>
          <w:rFonts w:cstheme="minorHAnsi"/>
          <w:sz w:val="24"/>
          <w:szCs w:val="24"/>
          <w:rtl/>
        </w:rPr>
      </w:pPr>
      <w:r w:rsidRPr="00F2057E">
        <w:rPr>
          <w:rFonts w:cs="Calibri"/>
          <w:sz w:val="24"/>
          <w:szCs w:val="24"/>
          <w:rtl/>
        </w:rPr>
        <w:t xml:space="preserve">בסיס לניתוחים מתקדמים: התוצאות יכולות לשמש לבניית מודלים חיזויים, כמו </w:t>
      </w:r>
      <w:r w:rsidR="00F2057E" w:rsidRPr="00F2057E">
        <w:rPr>
          <w:rFonts w:cs="Calibri" w:hint="cs"/>
          <w:sz w:val="24"/>
          <w:szCs w:val="24"/>
          <w:rtl/>
        </w:rPr>
        <w:t>קלסיפיקציה</w:t>
      </w:r>
      <w:r w:rsidRPr="00F2057E">
        <w:rPr>
          <w:rFonts w:cs="Calibri"/>
          <w:sz w:val="24"/>
          <w:szCs w:val="24"/>
          <w:rtl/>
        </w:rPr>
        <w:t xml:space="preserve"> של סוג תאונה.</w:t>
      </w:r>
    </w:p>
    <w:p w14:paraId="4077BB7F" w14:textId="77777777" w:rsidR="00DF7487" w:rsidRPr="00F2057E" w:rsidRDefault="00DF7487" w:rsidP="00F2057E">
      <w:pPr>
        <w:pStyle w:val="a8"/>
        <w:numPr>
          <w:ilvl w:val="0"/>
          <w:numId w:val="87"/>
        </w:numPr>
        <w:spacing w:line="360" w:lineRule="auto"/>
        <w:rPr>
          <w:rFonts w:cstheme="minorHAnsi"/>
          <w:sz w:val="24"/>
          <w:szCs w:val="24"/>
          <w:rtl/>
        </w:rPr>
      </w:pPr>
      <w:r w:rsidRPr="00F2057E">
        <w:rPr>
          <w:rFonts w:cs="Calibri"/>
          <w:sz w:val="24"/>
          <w:szCs w:val="24"/>
          <w:rtl/>
        </w:rPr>
        <w:t>ניטור שינויים בין שנים: הבדלים במבנה הפיזור יכולים להצביע על שינוי מגמות, מדיניות או נסיבות סביבתיות בין השנים.</w:t>
      </w:r>
    </w:p>
    <w:p w14:paraId="34E7ADA0" w14:textId="77777777" w:rsidR="00F2057E" w:rsidRDefault="00F2057E" w:rsidP="00DF7487">
      <w:pPr>
        <w:spacing w:line="360" w:lineRule="auto"/>
        <w:rPr>
          <w:rFonts w:cs="Calibri"/>
          <w:sz w:val="24"/>
          <w:szCs w:val="24"/>
          <w:rtl/>
        </w:rPr>
      </w:pPr>
    </w:p>
    <w:p w14:paraId="15D4F94B" w14:textId="77777777" w:rsidR="00F2057E" w:rsidRDefault="00F2057E" w:rsidP="00DF7487">
      <w:pPr>
        <w:spacing w:line="360" w:lineRule="auto"/>
        <w:rPr>
          <w:rFonts w:cs="Calibri"/>
          <w:sz w:val="24"/>
          <w:szCs w:val="24"/>
          <w:rtl/>
        </w:rPr>
      </w:pPr>
    </w:p>
    <w:p w14:paraId="2AA3780F" w14:textId="77777777" w:rsidR="00F2057E" w:rsidRDefault="00F2057E" w:rsidP="00DF7487">
      <w:pPr>
        <w:spacing w:line="360" w:lineRule="auto"/>
        <w:rPr>
          <w:rFonts w:cs="Calibri"/>
          <w:sz w:val="24"/>
          <w:szCs w:val="24"/>
          <w:rtl/>
        </w:rPr>
      </w:pPr>
    </w:p>
    <w:p w14:paraId="5AD18861" w14:textId="77777777" w:rsidR="00F2057E" w:rsidRDefault="00F2057E" w:rsidP="00DF7487">
      <w:pPr>
        <w:spacing w:line="360" w:lineRule="auto"/>
        <w:rPr>
          <w:rFonts w:cs="Calibri"/>
          <w:sz w:val="24"/>
          <w:szCs w:val="24"/>
          <w:rtl/>
        </w:rPr>
      </w:pPr>
    </w:p>
    <w:p w14:paraId="4C60C057" w14:textId="6507A4D4" w:rsidR="00DF7487" w:rsidRPr="00DF7487" w:rsidRDefault="00DF7487" w:rsidP="00DF7487">
      <w:pPr>
        <w:spacing w:line="360" w:lineRule="auto"/>
        <w:rPr>
          <w:rFonts w:cstheme="minorHAnsi"/>
          <w:sz w:val="24"/>
          <w:szCs w:val="24"/>
          <w:rtl/>
        </w:rPr>
      </w:pPr>
      <w:r w:rsidRPr="00DF7487">
        <w:rPr>
          <w:rFonts w:cs="Calibri"/>
          <w:sz w:val="24"/>
          <w:szCs w:val="24"/>
          <w:rtl/>
        </w:rPr>
        <w:lastRenderedPageBreak/>
        <w:t>מה רואים בגרפים</w:t>
      </w:r>
      <w:r w:rsidR="00F2057E">
        <w:rPr>
          <w:rFonts w:cs="Calibri" w:hint="cs"/>
          <w:sz w:val="24"/>
          <w:szCs w:val="24"/>
          <w:rtl/>
        </w:rPr>
        <w:t xml:space="preserve"> בפועל</w:t>
      </w:r>
      <w:r w:rsidRPr="00DF7487">
        <w:rPr>
          <w:rFonts w:cs="Calibri"/>
          <w:sz w:val="24"/>
          <w:szCs w:val="24"/>
          <w:rtl/>
        </w:rPr>
        <w:t>?</w:t>
      </w:r>
    </w:p>
    <w:p w14:paraId="73975F6F" w14:textId="3369D2F2" w:rsidR="00DF7487" w:rsidRPr="00DF7487" w:rsidRDefault="00DF7487" w:rsidP="00F2057E">
      <w:pPr>
        <w:spacing w:line="360" w:lineRule="auto"/>
        <w:rPr>
          <w:rFonts w:cstheme="minorHAnsi"/>
          <w:sz w:val="24"/>
          <w:szCs w:val="24"/>
          <w:rtl/>
        </w:rPr>
      </w:pPr>
      <w:r w:rsidRPr="00DF7487">
        <w:rPr>
          <w:rFonts w:cs="Calibri"/>
          <w:sz w:val="24"/>
          <w:szCs w:val="24"/>
          <w:rtl/>
        </w:rPr>
        <w:t>שנת 2022:</w:t>
      </w:r>
    </w:p>
    <w:p w14:paraId="11351379" w14:textId="77777777" w:rsidR="00DF7487" w:rsidRPr="00DF7487" w:rsidRDefault="00DF7487" w:rsidP="00DF7487">
      <w:pPr>
        <w:spacing w:line="360" w:lineRule="auto"/>
        <w:rPr>
          <w:rFonts w:cstheme="minorHAnsi"/>
          <w:sz w:val="24"/>
          <w:szCs w:val="24"/>
          <w:rtl/>
        </w:rPr>
      </w:pPr>
      <w:r w:rsidRPr="00DF7487">
        <w:rPr>
          <w:rFonts w:cs="Calibri"/>
          <w:sz w:val="24"/>
          <w:szCs w:val="24"/>
          <w:rtl/>
        </w:rPr>
        <w:t>רוב הנקודות קרובות יותר למרכז הפיזור, מה שמעיד על כך שרוב התאונות בשנת 2022 היו קרובות לממוצע מבחינת התכונות שנבחרו (חומרת התאונה, סוג הדרך, מזג האוויר, ועוד).</w:t>
      </w:r>
    </w:p>
    <w:p w14:paraId="3C38BD08" w14:textId="2267F9F5" w:rsidR="00DF7487" w:rsidRPr="00DF7487" w:rsidRDefault="00DF7487" w:rsidP="00DF7487">
      <w:pPr>
        <w:spacing w:line="360" w:lineRule="auto"/>
        <w:rPr>
          <w:rFonts w:cstheme="minorHAnsi"/>
          <w:sz w:val="24"/>
          <w:szCs w:val="24"/>
          <w:rtl/>
        </w:rPr>
      </w:pPr>
      <w:r w:rsidRPr="00DF7487">
        <w:rPr>
          <w:rFonts w:cs="Calibri"/>
          <w:sz w:val="24"/>
          <w:szCs w:val="24"/>
          <w:rtl/>
        </w:rPr>
        <w:t>עם זאת, ישנם</w:t>
      </w:r>
      <w:r w:rsidR="00F2057E">
        <w:rPr>
          <w:rFonts w:cs="Calibri" w:hint="cs"/>
          <w:sz w:val="24"/>
          <w:szCs w:val="24"/>
          <w:rtl/>
        </w:rPr>
        <w:t xml:space="preserve"> ערכי</w:t>
      </w:r>
      <w:r w:rsidRPr="00DF7487">
        <w:rPr>
          <w:rFonts w:cs="Calibri"/>
          <w:sz w:val="24"/>
          <w:szCs w:val="24"/>
          <w:rtl/>
        </w:rPr>
        <w:t xml:space="preserve"> </w:t>
      </w:r>
      <w:r w:rsidRPr="00DF7487">
        <w:rPr>
          <w:rFonts w:cstheme="minorHAnsi"/>
          <w:sz w:val="24"/>
          <w:szCs w:val="24"/>
        </w:rPr>
        <w:t>X</w:t>
      </w:r>
      <w:r w:rsidRPr="00DF7487">
        <w:rPr>
          <w:rFonts w:cs="Calibri"/>
          <w:sz w:val="24"/>
          <w:szCs w:val="24"/>
          <w:rtl/>
        </w:rPr>
        <w:t xml:space="preserve"> חזקים ורחוקים מהמרכז, המייצגים תאונות קיצוניות או חריגות מבחינת המאפיינים שלהן.</w:t>
      </w:r>
    </w:p>
    <w:p w14:paraId="3582C227" w14:textId="09ECFE94" w:rsidR="00DF7487" w:rsidRPr="00DF7487" w:rsidRDefault="00DF7487" w:rsidP="00F2057E">
      <w:pPr>
        <w:spacing w:line="360" w:lineRule="auto"/>
        <w:rPr>
          <w:rFonts w:cstheme="minorHAnsi"/>
          <w:sz w:val="24"/>
          <w:szCs w:val="24"/>
          <w:rtl/>
        </w:rPr>
      </w:pPr>
      <w:r w:rsidRPr="00DF7487">
        <w:rPr>
          <w:rFonts w:cs="Calibri"/>
          <w:sz w:val="24"/>
          <w:szCs w:val="24"/>
          <w:rtl/>
        </w:rPr>
        <w:t>שנת 2023:</w:t>
      </w:r>
    </w:p>
    <w:p w14:paraId="745F2363" w14:textId="77777777" w:rsidR="00DF7487" w:rsidRPr="00DF7487" w:rsidRDefault="00DF7487" w:rsidP="00DF7487">
      <w:pPr>
        <w:spacing w:line="360" w:lineRule="auto"/>
        <w:rPr>
          <w:rFonts w:cstheme="minorHAnsi"/>
          <w:sz w:val="24"/>
          <w:szCs w:val="24"/>
          <w:rtl/>
        </w:rPr>
      </w:pPr>
      <w:r w:rsidRPr="00DF7487">
        <w:rPr>
          <w:rFonts w:cs="Calibri"/>
          <w:sz w:val="24"/>
          <w:szCs w:val="24"/>
          <w:rtl/>
        </w:rPr>
        <w:t>בגרף ה-</w:t>
      </w:r>
      <w:r w:rsidRPr="00DF7487">
        <w:rPr>
          <w:rFonts w:cstheme="minorHAnsi"/>
          <w:sz w:val="24"/>
          <w:szCs w:val="24"/>
        </w:rPr>
        <w:t>PCA</w:t>
      </w:r>
      <w:r w:rsidRPr="00DF7487">
        <w:rPr>
          <w:rFonts w:cs="Calibri"/>
          <w:sz w:val="24"/>
          <w:szCs w:val="24"/>
          <w:rtl/>
        </w:rPr>
        <w:t xml:space="preserve"> לשנת 2023, הנקודות נראות מפוזרות באופן דומה, אך יש נטייה של חלק מהנקודות להיות מרוכזות בצורה צפופה יותר באזורים מסוימים.</w:t>
      </w:r>
    </w:p>
    <w:p w14:paraId="1716A892" w14:textId="6241AA74" w:rsidR="00DF7487" w:rsidRPr="00582135" w:rsidRDefault="00DF7487" w:rsidP="00DF7487">
      <w:pPr>
        <w:spacing w:line="360" w:lineRule="auto"/>
        <w:rPr>
          <w:rFonts w:cstheme="minorHAnsi"/>
          <w:sz w:val="24"/>
          <w:szCs w:val="24"/>
          <w:rtl/>
        </w:rPr>
      </w:pPr>
      <w:r w:rsidRPr="00DF7487">
        <w:rPr>
          <w:rFonts w:cs="Calibri"/>
          <w:sz w:val="24"/>
          <w:szCs w:val="24"/>
          <w:rtl/>
        </w:rPr>
        <w:t xml:space="preserve">גם כאן ניכרים </w:t>
      </w:r>
      <w:r w:rsidR="00F2057E">
        <w:rPr>
          <w:rFonts w:cs="Calibri" w:hint="cs"/>
          <w:sz w:val="24"/>
          <w:szCs w:val="24"/>
          <w:rtl/>
        </w:rPr>
        <w:t xml:space="preserve">ערכי </w:t>
      </w:r>
      <w:r w:rsidRPr="00DF7487">
        <w:rPr>
          <w:rFonts w:cstheme="minorHAnsi"/>
          <w:sz w:val="24"/>
          <w:szCs w:val="24"/>
        </w:rPr>
        <w:t>X</w:t>
      </w:r>
      <w:r w:rsidRPr="00DF7487">
        <w:rPr>
          <w:rFonts w:cs="Calibri"/>
          <w:sz w:val="24"/>
          <w:szCs w:val="24"/>
          <w:rtl/>
        </w:rPr>
        <w:t xml:space="preserve"> חזקים בקצוות, שמרמזים על מקרים יוצאי דופן, ייתכן שתאונות בתנאים חריגים או שילובים פחות שכיחים של מאפיינים.</w:t>
      </w:r>
    </w:p>
    <w:p w14:paraId="57DA7606" w14:textId="6136CB6F" w:rsidR="00DF7487" w:rsidRPr="00DF7487" w:rsidRDefault="00DF7487" w:rsidP="00DF7487">
      <w:pPr>
        <w:tabs>
          <w:tab w:val="left" w:pos="1306"/>
        </w:tabs>
      </w:pPr>
    </w:p>
    <w:p w14:paraId="1574BA75" w14:textId="6FD441E4" w:rsidR="00616912" w:rsidRDefault="00FC601C" w:rsidP="00FC601C">
      <w:pPr>
        <w:tabs>
          <w:tab w:val="left" w:pos="1306"/>
        </w:tabs>
        <w:rPr>
          <w:rFonts w:cstheme="minorHAnsi"/>
          <w:sz w:val="24"/>
          <w:szCs w:val="24"/>
          <w:rtl/>
        </w:rPr>
      </w:pPr>
      <w:r w:rsidRPr="00616912">
        <w:rPr>
          <w:rFonts w:cs="Arial"/>
          <w:rtl/>
        </w:rPr>
        <w:drawing>
          <wp:anchor distT="0" distB="0" distL="114300" distR="114300" simplePos="0" relativeHeight="251703296" behindDoc="0" locked="0" layoutInCell="1" allowOverlap="1" wp14:anchorId="4840BACC" wp14:editId="3DD6ADBF">
            <wp:simplePos x="0" y="0"/>
            <wp:positionH relativeFrom="column">
              <wp:posOffset>-608965</wp:posOffset>
            </wp:positionH>
            <wp:positionV relativeFrom="paragraph">
              <wp:posOffset>323850</wp:posOffset>
            </wp:positionV>
            <wp:extent cx="6394450" cy="4173220"/>
            <wp:effectExtent l="0" t="0" r="6350" b="5080"/>
            <wp:wrapThrough wrapText="bothSides">
              <wp:wrapPolygon edited="0">
                <wp:start x="0" y="0"/>
                <wp:lineTo x="0" y="21561"/>
                <wp:lineTo x="21579" y="21561"/>
                <wp:lineTo x="21579" y="0"/>
                <wp:lineTo x="0" y="0"/>
              </wp:wrapPolygon>
            </wp:wrapThrough>
            <wp:docPr id="9688493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49361" name=""/>
                    <pic:cNvPicPr/>
                  </pic:nvPicPr>
                  <pic:blipFill>
                    <a:blip r:embed="rId21">
                      <a:extLst>
                        <a:ext uri="{28A0092B-C50C-407E-A947-70E740481C1C}">
                          <a14:useLocalDpi xmlns:a14="http://schemas.microsoft.com/office/drawing/2010/main" val="0"/>
                        </a:ext>
                      </a:extLst>
                    </a:blip>
                    <a:stretch>
                      <a:fillRect/>
                    </a:stretch>
                  </pic:blipFill>
                  <pic:spPr>
                    <a:xfrm>
                      <a:off x="0" y="0"/>
                      <a:ext cx="6394450" cy="4173220"/>
                    </a:xfrm>
                    <a:prstGeom prst="rect">
                      <a:avLst/>
                    </a:prstGeom>
                  </pic:spPr>
                </pic:pic>
              </a:graphicData>
            </a:graphic>
            <wp14:sizeRelH relativeFrom="page">
              <wp14:pctWidth>0</wp14:pctWidth>
            </wp14:sizeRelH>
            <wp14:sizeRelV relativeFrom="page">
              <wp14:pctHeight>0</wp14:pctHeight>
            </wp14:sizeRelV>
          </wp:anchor>
        </w:drawing>
      </w:r>
      <w:r w:rsidR="00616912" w:rsidRPr="00616912">
        <w:rPr>
          <w:rFonts w:cstheme="minorHAnsi"/>
          <w:sz w:val="24"/>
          <w:szCs w:val="24"/>
          <w:rtl/>
        </w:rPr>
        <w:t xml:space="preserve">גרף </w:t>
      </w:r>
      <w:r w:rsidR="00616912">
        <w:rPr>
          <w:rFonts w:cstheme="minorHAnsi" w:hint="cs"/>
          <w:sz w:val="24"/>
          <w:szCs w:val="24"/>
          <w:rtl/>
        </w:rPr>
        <w:t>חמישי</w:t>
      </w:r>
      <w:r w:rsidR="00616912" w:rsidRPr="00616912">
        <w:rPr>
          <w:rFonts w:cstheme="minorHAnsi"/>
          <w:sz w:val="24"/>
          <w:szCs w:val="24"/>
          <w:rtl/>
        </w:rPr>
        <w:t>: השפעת המהירות המותרת על חומרת התאונה (2022 ו-2023)</w:t>
      </w:r>
    </w:p>
    <w:p w14:paraId="4753D5DB" w14:textId="77777777" w:rsidR="00FC601C" w:rsidRPr="00FC601C" w:rsidRDefault="00FC601C" w:rsidP="00FC601C">
      <w:pPr>
        <w:tabs>
          <w:tab w:val="left" w:pos="1306"/>
        </w:tabs>
        <w:rPr>
          <w:rFonts w:cstheme="minorHAnsi"/>
          <w:sz w:val="24"/>
          <w:szCs w:val="24"/>
          <w:rtl/>
        </w:rPr>
      </w:pPr>
    </w:p>
    <w:p w14:paraId="3D99833F" w14:textId="1F0FA03D" w:rsidR="00616912" w:rsidRPr="00616912" w:rsidRDefault="00616912" w:rsidP="00616912">
      <w:pPr>
        <w:rPr>
          <w:rFonts w:cs="Calibri"/>
          <w:sz w:val="24"/>
          <w:szCs w:val="24"/>
          <w:rtl/>
        </w:rPr>
      </w:pPr>
      <w:r w:rsidRPr="00616912">
        <w:rPr>
          <w:rFonts w:cs="Calibri"/>
          <w:sz w:val="24"/>
          <w:szCs w:val="24"/>
          <w:rtl/>
        </w:rPr>
        <w:lastRenderedPageBreak/>
        <w:t>גרף התיבה (</w:t>
      </w:r>
      <w:r w:rsidRPr="00616912">
        <w:rPr>
          <w:rFonts w:cs="Calibri"/>
          <w:sz w:val="24"/>
          <w:szCs w:val="24"/>
        </w:rPr>
        <w:t>Boxplot</w:t>
      </w:r>
      <w:r w:rsidRPr="00616912">
        <w:rPr>
          <w:rFonts w:cs="Calibri"/>
          <w:sz w:val="24"/>
          <w:szCs w:val="24"/>
          <w:rtl/>
        </w:rPr>
        <w:t>) מציג את ההשפעה של מהירות מותרת על חומרת התאונה. זהו גרף סטטיסטי המאפשר לנו להבין את התפלגות הנתונים עבור כל קטגוריה של מהירות, באמצעות תיאור גרפי של הערכים המרכזיים, הפריסה של הנתונים, וחריגים.</w:t>
      </w:r>
    </w:p>
    <w:p w14:paraId="454CEBD7" w14:textId="77777777" w:rsidR="00616912" w:rsidRPr="00616912" w:rsidRDefault="00616912" w:rsidP="00616912">
      <w:pPr>
        <w:rPr>
          <w:rFonts w:cs="Calibri"/>
          <w:sz w:val="24"/>
          <w:szCs w:val="24"/>
          <w:rtl/>
        </w:rPr>
      </w:pPr>
      <w:r w:rsidRPr="00616912">
        <w:rPr>
          <w:rFonts w:cs="Calibri"/>
          <w:sz w:val="24"/>
          <w:szCs w:val="24"/>
          <w:rtl/>
        </w:rPr>
        <w:t>אלמנטים בולטים בגרף:</w:t>
      </w:r>
    </w:p>
    <w:p w14:paraId="33007CC9" w14:textId="03F97028" w:rsidR="00616912" w:rsidRPr="00616912" w:rsidRDefault="00616912" w:rsidP="00616912">
      <w:pPr>
        <w:pStyle w:val="a8"/>
        <w:numPr>
          <w:ilvl w:val="0"/>
          <w:numId w:val="88"/>
        </w:numPr>
        <w:rPr>
          <w:rFonts w:cs="Calibri"/>
          <w:sz w:val="24"/>
          <w:szCs w:val="24"/>
          <w:rtl/>
        </w:rPr>
      </w:pPr>
      <w:r w:rsidRPr="00616912">
        <w:rPr>
          <w:rFonts w:cs="Calibri"/>
          <w:sz w:val="24"/>
          <w:szCs w:val="24"/>
          <w:rtl/>
        </w:rPr>
        <w:t>ציר ה-</w:t>
      </w:r>
      <w:r w:rsidRPr="00616912">
        <w:rPr>
          <w:rFonts w:cs="Calibri"/>
          <w:sz w:val="24"/>
          <w:szCs w:val="24"/>
        </w:rPr>
        <w:t>X</w:t>
      </w:r>
      <w:r w:rsidRPr="00616912">
        <w:rPr>
          <w:rFonts w:cs="Calibri"/>
          <w:sz w:val="24"/>
          <w:szCs w:val="24"/>
          <w:rtl/>
        </w:rPr>
        <w:t>: מייצג את קטגוריות המהירויות המותרות (למשל</w:t>
      </w:r>
      <w:r w:rsidRPr="00616912">
        <w:rPr>
          <w:rFonts w:cs="Calibri"/>
          <w:sz w:val="24"/>
          <w:szCs w:val="24"/>
          <w:rtl/>
        </w:rPr>
        <w:t xml:space="preserve"> </w:t>
      </w:r>
      <w:r w:rsidRPr="00616912">
        <w:rPr>
          <w:rFonts w:cs="Calibri"/>
          <w:sz w:val="24"/>
          <w:szCs w:val="24"/>
          <w:rtl/>
        </w:rPr>
        <w:t>עד 50 קמ"ש, 60 קמ"ש).</w:t>
      </w:r>
    </w:p>
    <w:p w14:paraId="34BFF127" w14:textId="77777777" w:rsidR="00616912" w:rsidRPr="00616912" w:rsidRDefault="00616912" w:rsidP="00616912">
      <w:pPr>
        <w:pStyle w:val="a8"/>
        <w:numPr>
          <w:ilvl w:val="0"/>
          <w:numId w:val="88"/>
        </w:numPr>
        <w:rPr>
          <w:rFonts w:cs="Calibri"/>
          <w:sz w:val="24"/>
          <w:szCs w:val="24"/>
          <w:rtl/>
        </w:rPr>
      </w:pPr>
      <w:r w:rsidRPr="00616912">
        <w:rPr>
          <w:rFonts w:cs="Calibri"/>
          <w:sz w:val="24"/>
          <w:szCs w:val="24"/>
          <w:rtl/>
        </w:rPr>
        <w:t>ציר ה-</w:t>
      </w:r>
      <w:r w:rsidRPr="00616912">
        <w:rPr>
          <w:rFonts w:cs="Calibri"/>
          <w:sz w:val="24"/>
          <w:szCs w:val="24"/>
        </w:rPr>
        <w:t>Y</w:t>
      </w:r>
      <w:r w:rsidRPr="00616912">
        <w:rPr>
          <w:rFonts w:cs="Calibri"/>
          <w:sz w:val="24"/>
          <w:szCs w:val="24"/>
          <w:rtl/>
        </w:rPr>
        <w:t>: מייצג את רמות חומרת התאונה (קטלנית, קשה, קלה).</w:t>
      </w:r>
    </w:p>
    <w:p w14:paraId="42933F9B" w14:textId="77777777" w:rsidR="00616912" w:rsidRPr="00616912" w:rsidRDefault="00616912" w:rsidP="00616912">
      <w:pPr>
        <w:pStyle w:val="a8"/>
        <w:numPr>
          <w:ilvl w:val="0"/>
          <w:numId w:val="88"/>
        </w:numPr>
        <w:rPr>
          <w:rFonts w:cs="Calibri"/>
          <w:sz w:val="24"/>
          <w:szCs w:val="24"/>
          <w:rtl/>
        </w:rPr>
      </w:pPr>
      <w:r w:rsidRPr="00616912">
        <w:rPr>
          <w:rFonts w:cs="Calibri"/>
          <w:sz w:val="24"/>
          <w:szCs w:val="24"/>
          <w:rtl/>
        </w:rPr>
        <w:t>תיבות (</w:t>
      </w:r>
      <w:r w:rsidRPr="00616912">
        <w:rPr>
          <w:rFonts w:cs="Calibri"/>
          <w:sz w:val="24"/>
          <w:szCs w:val="24"/>
        </w:rPr>
        <w:t>Box</w:t>
      </w:r>
      <w:r w:rsidRPr="00616912">
        <w:rPr>
          <w:rFonts w:cs="Calibri"/>
          <w:sz w:val="24"/>
          <w:szCs w:val="24"/>
          <w:rtl/>
        </w:rPr>
        <w:t>): מתארות את אחוזוני הנתונים (25%-75%).</w:t>
      </w:r>
    </w:p>
    <w:p w14:paraId="25FC005E" w14:textId="77777777" w:rsidR="00616912" w:rsidRPr="00616912" w:rsidRDefault="00616912" w:rsidP="00616912">
      <w:pPr>
        <w:pStyle w:val="a8"/>
        <w:numPr>
          <w:ilvl w:val="0"/>
          <w:numId w:val="88"/>
        </w:numPr>
        <w:rPr>
          <w:rFonts w:cs="Calibri"/>
          <w:sz w:val="24"/>
          <w:szCs w:val="24"/>
          <w:rtl/>
        </w:rPr>
      </w:pPr>
      <w:r w:rsidRPr="00616912">
        <w:rPr>
          <w:rFonts w:cs="Calibri"/>
          <w:sz w:val="24"/>
          <w:szCs w:val="24"/>
          <w:rtl/>
        </w:rPr>
        <w:t>קו בתוך התיבה: מייצג את החציון (</w:t>
      </w:r>
      <w:r w:rsidRPr="00616912">
        <w:rPr>
          <w:rFonts w:cs="Calibri"/>
          <w:sz w:val="24"/>
          <w:szCs w:val="24"/>
        </w:rPr>
        <w:t>Median</w:t>
      </w:r>
      <w:r w:rsidRPr="00616912">
        <w:rPr>
          <w:rFonts w:cs="Calibri"/>
          <w:sz w:val="24"/>
          <w:szCs w:val="24"/>
          <w:rtl/>
        </w:rPr>
        <w:t>), שהוא הערך המרכזי.</w:t>
      </w:r>
    </w:p>
    <w:p w14:paraId="4FA6CE92" w14:textId="77777777" w:rsidR="00616912" w:rsidRPr="00616912" w:rsidRDefault="00616912" w:rsidP="00616912">
      <w:pPr>
        <w:pStyle w:val="a8"/>
        <w:numPr>
          <w:ilvl w:val="0"/>
          <w:numId w:val="88"/>
        </w:numPr>
        <w:rPr>
          <w:rFonts w:cs="Calibri"/>
          <w:sz w:val="24"/>
          <w:szCs w:val="24"/>
          <w:rtl/>
        </w:rPr>
      </w:pPr>
      <w:r w:rsidRPr="00616912">
        <w:rPr>
          <w:rFonts w:cs="Calibri"/>
          <w:sz w:val="24"/>
          <w:szCs w:val="24"/>
          <w:rtl/>
        </w:rPr>
        <w:t>קווי תוחלת (</w:t>
      </w:r>
      <w:r w:rsidRPr="00616912">
        <w:rPr>
          <w:rFonts w:cs="Calibri"/>
          <w:sz w:val="24"/>
          <w:szCs w:val="24"/>
        </w:rPr>
        <w:t>Whiskers</w:t>
      </w:r>
      <w:r w:rsidRPr="00616912">
        <w:rPr>
          <w:rFonts w:cs="Calibri"/>
          <w:sz w:val="24"/>
          <w:szCs w:val="24"/>
          <w:rtl/>
        </w:rPr>
        <w:t>): מראים את טווח הנתונים ללא חריגים.</w:t>
      </w:r>
    </w:p>
    <w:p w14:paraId="4D4F8843" w14:textId="77777777" w:rsidR="00616912" w:rsidRPr="00616912" w:rsidRDefault="00616912" w:rsidP="00616912">
      <w:pPr>
        <w:pStyle w:val="a8"/>
        <w:numPr>
          <w:ilvl w:val="0"/>
          <w:numId w:val="88"/>
        </w:numPr>
        <w:rPr>
          <w:rFonts w:cs="Calibri"/>
          <w:sz w:val="24"/>
          <w:szCs w:val="24"/>
          <w:rtl/>
        </w:rPr>
      </w:pPr>
      <w:r w:rsidRPr="00616912">
        <w:rPr>
          <w:rFonts w:cs="Calibri"/>
          <w:sz w:val="24"/>
          <w:szCs w:val="24"/>
          <w:rtl/>
        </w:rPr>
        <w:t>נקודות בודדות: מייצגות חריגים - מקרים שבהם הנתונים חורגים מהטווח הצפוי.</w:t>
      </w:r>
    </w:p>
    <w:p w14:paraId="7C15D0D3" w14:textId="4CA98CCD" w:rsidR="00616912" w:rsidRPr="00616912" w:rsidRDefault="00616912" w:rsidP="00616912">
      <w:pPr>
        <w:rPr>
          <w:rFonts w:cs="Calibri"/>
          <w:sz w:val="24"/>
          <w:szCs w:val="24"/>
          <w:rtl/>
        </w:rPr>
      </w:pPr>
      <w:r w:rsidRPr="00616912">
        <w:rPr>
          <w:rFonts w:cs="Calibri"/>
          <w:sz w:val="24"/>
          <w:szCs w:val="24"/>
          <w:rtl/>
        </w:rPr>
        <w:t>מגמת ההתפלגות:</w:t>
      </w:r>
    </w:p>
    <w:p w14:paraId="6BF91DB2" w14:textId="77777777" w:rsidR="00616912" w:rsidRPr="00616912" w:rsidRDefault="00616912" w:rsidP="00616912">
      <w:pPr>
        <w:pStyle w:val="a8"/>
        <w:numPr>
          <w:ilvl w:val="0"/>
          <w:numId w:val="89"/>
        </w:numPr>
        <w:rPr>
          <w:rFonts w:cs="Calibri"/>
          <w:sz w:val="24"/>
          <w:szCs w:val="24"/>
          <w:rtl/>
        </w:rPr>
      </w:pPr>
      <w:r w:rsidRPr="00616912">
        <w:rPr>
          <w:rFonts w:cs="Calibri"/>
          <w:sz w:val="24"/>
          <w:szCs w:val="24"/>
          <w:rtl/>
        </w:rPr>
        <w:t>כל קטגוריות המהירות מציגות תיבה רחבה יחסית, דבר המצביע על התפלגות רחבה של חומרת תאונות עבור כל קטגוריה.</w:t>
      </w:r>
    </w:p>
    <w:p w14:paraId="4EF516FF" w14:textId="77777777" w:rsidR="00616912" w:rsidRPr="00616912" w:rsidRDefault="00616912" w:rsidP="00616912">
      <w:pPr>
        <w:pStyle w:val="a8"/>
        <w:numPr>
          <w:ilvl w:val="0"/>
          <w:numId w:val="89"/>
        </w:numPr>
        <w:rPr>
          <w:rFonts w:cs="Calibri"/>
          <w:sz w:val="24"/>
          <w:szCs w:val="24"/>
          <w:rtl/>
        </w:rPr>
      </w:pPr>
      <w:r w:rsidRPr="00616912">
        <w:rPr>
          <w:rFonts w:cs="Calibri"/>
          <w:sz w:val="24"/>
          <w:szCs w:val="24"/>
          <w:rtl/>
        </w:rPr>
        <w:t>רוב התאונות הן בדרגת חומרה "קלה" (</w:t>
      </w:r>
      <w:r w:rsidRPr="00616912">
        <w:rPr>
          <w:rFonts w:cs="Calibri"/>
          <w:sz w:val="24"/>
          <w:szCs w:val="24"/>
        </w:rPr>
        <w:t>Light</w:t>
      </w:r>
      <w:r w:rsidRPr="00616912">
        <w:rPr>
          <w:rFonts w:cs="Calibri"/>
          <w:sz w:val="24"/>
          <w:szCs w:val="24"/>
          <w:rtl/>
        </w:rPr>
        <w:t>), אך ישנן גם תאונות בדרגת "קשה" ו"קטלנית" בכל מהירויות.</w:t>
      </w:r>
    </w:p>
    <w:p w14:paraId="6A733318" w14:textId="0A4A3E3E" w:rsidR="00616912" w:rsidRPr="00616912" w:rsidRDefault="00616912" w:rsidP="00616912">
      <w:pPr>
        <w:rPr>
          <w:rFonts w:cs="Calibri"/>
          <w:sz w:val="24"/>
          <w:szCs w:val="24"/>
          <w:rtl/>
        </w:rPr>
      </w:pPr>
      <w:r w:rsidRPr="00616912">
        <w:rPr>
          <w:rFonts w:cs="Calibri"/>
          <w:sz w:val="24"/>
          <w:szCs w:val="24"/>
          <w:rtl/>
        </w:rPr>
        <w:t>קטגוריות ספציפיות:</w:t>
      </w:r>
    </w:p>
    <w:p w14:paraId="607C0F49" w14:textId="77777777" w:rsidR="00616912" w:rsidRPr="00616912" w:rsidRDefault="00616912" w:rsidP="00616912">
      <w:pPr>
        <w:pStyle w:val="a8"/>
        <w:numPr>
          <w:ilvl w:val="0"/>
          <w:numId w:val="90"/>
        </w:numPr>
        <w:rPr>
          <w:rFonts w:cs="Calibri"/>
          <w:sz w:val="24"/>
          <w:szCs w:val="24"/>
          <w:rtl/>
        </w:rPr>
      </w:pPr>
      <w:r w:rsidRPr="00616912">
        <w:rPr>
          <w:rFonts w:cs="Calibri"/>
          <w:sz w:val="24"/>
          <w:szCs w:val="24"/>
          <w:rtl/>
        </w:rPr>
        <w:t>עבור קטגוריות "</w:t>
      </w:r>
      <w:r w:rsidRPr="00616912">
        <w:rPr>
          <w:rFonts w:cs="Calibri"/>
          <w:sz w:val="24"/>
          <w:szCs w:val="24"/>
        </w:rPr>
        <w:t>Up to 50 km/h</w:t>
      </w:r>
      <w:r w:rsidRPr="00616912">
        <w:rPr>
          <w:rFonts w:cs="Calibri"/>
          <w:sz w:val="24"/>
          <w:szCs w:val="24"/>
          <w:rtl/>
        </w:rPr>
        <w:t>" ו-"</w:t>
      </w:r>
      <w:r w:rsidRPr="00616912">
        <w:rPr>
          <w:rFonts w:cs="Calibri"/>
          <w:sz w:val="24"/>
          <w:szCs w:val="24"/>
        </w:rPr>
        <w:t>Unknown</w:t>
      </w:r>
      <w:r w:rsidRPr="00616912">
        <w:rPr>
          <w:rFonts w:cs="Calibri"/>
          <w:sz w:val="24"/>
          <w:szCs w:val="24"/>
          <w:rtl/>
        </w:rPr>
        <w:t>", ההתפלגות מציגה דפוס דומה מאוד, דבר שעשוי להעיד על דמיון בין המקרים שבהם המהירות אינה ידועה לבין מהירויות נמוכות.</w:t>
      </w:r>
    </w:p>
    <w:p w14:paraId="12634F1F" w14:textId="02CAC062" w:rsidR="00616912" w:rsidRPr="00616912" w:rsidRDefault="00616912" w:rsidP="00616912">
      <w:pPr>
        <w:pStyle w:val="a8"/>
        <w:numPr>
          <w:ilvl w:val="0"/>
          <w:numId w:val="90"/>
        </w:numPr>
        <w:rPr>
          <w:rFonts w:cs="Calibri"/>
          <w:sz w:val="24"/>
          <w:szCs w:val="24"/>
          <w:rtl/>
        </w:rPr>
      </w:pPr>
      <w:r w:rsidRPr="00616912">
        <w:rPr>
          <w:rFonts w:cs="Calibri"/>
          <w:sz w:val="24"/>
          <w:szCs w:val="24"/>
          <w:rtl/>
        </w:rPr>
        <w:t>בקטגוריות מהירויות גבוהות יותר (90 קמ"ש ו-110 קמ"ש), ניתן לראות שעדיין יש אחוז גבוה של תאונות בדרגה קלה, אך ייתכן שיש חריגים נוספים בדרגת קשה.</w:t>
      </w:r>
    </w:p>
    <w:p w14:paraId="34E0AE32" w14:textId="79D0DB90" w:rsidR="00616912" w:rsidRPr="00616912" w:rsidRDefault="00616912" w:rsidP="00616912">
      <w:pPr>
        <w:rPr>
          <w:rFonts w:cs="Calibri"/>
          <w:sz w:val="24"/>
          <w:szCs w:val="24"/>
          <w:rtl/>
        </w:rPr>
      </w:pPr>
      <w:r>
        <w:rPr>
          <w:rFonts w:cs="Calibri" w:hint="cs"/>
          <w:sz w:val="24"/>
          <w:szCs w:val="24"/>
          <w:rtl/>
        </w:rPr>
        <w:t xml:space="preserve">ערכים </w:t>
      </w:r>
      <w:r w:rsidRPr="00616912">
        <w:rPr>
          <w:rFonts w:cs="Calibri"/>
          <w:sz w:val="24"/>
          <w:szCs w:val="24"/>
          <w:rtl/>
        </w:rPr>
        <w:t>חריגים:</w:t>
      </w:r>
    </w:p>
    <w:p w14:paraId="2A878E74" w14:textId="77777777" w:rsidR="00616912" w:rsidRPr="00616912" w:rsidRDefault="00616912" w:rsidP="00616912">
      <w:pPr>
        <w:pStyle w:val="a8"/>
        <w:numPr>
          <w:ilvl w:val="0"/>
          <w:numId w:val="91"/>
        </w:numPr>
        <w:rPr>
          <w:rFonts w:cs="Calibri"/>
          <w:sz w:val="24"/>
          <w:szCs w:val="24"/>
          <w:rtl/>
        </w:rPr>
      </w:pPr>
      <w:r w:rsidRPr="00616912">
        <w:rPr>
          <w:rFonts w:cs="Calibri"/>
          <w:sz w:val="24"/>
          <w:szCs w:val="24"/>
          <w:rtl/>
        </w:rPr>
        <w:t>נקודות חריגות המייצגות תאונות קטלניות (</w:t>
      </w:r>
      <w:r w:rsidRPr="00616912">
        <w:rPr>
          <w:rFonts w:cs="Calibri"/>
          <w:sz w:val="24"/>
          <w:szCs w:val="24"/>
        </w:rPr>
        <w:t>Fatal</w:t>
      </w:r>
      <w:r w:rsidRPr="00616912">
        <w:rPr>
          <w:rFonts w:cs="Calibri"/>
          <w:sz w:val="24"/>
          <w:szCs w:val="24"/>
          <w:rtl/>
        </w:rPr>
        <w:t>) מופיעות בכל הקטגוריות, דבר שמעיד על כך שחומרת התאונה אינה תלויה אך ורק במהירות.</w:t>
      </w:r>
    </w:p>
    <w:p w14:paraId="2C0601ED" w14:textId="77777777" w:rsidR="00616912" w:rsidRDefault="00616912" w:rsidP="00616912">
      <w:pPr>
        <w:rPr>
          <w:rFonts w:cs="Calibri" w:hint="cs"/>
          <w:sz w:val="24"/>
          <w:szCs w:val="24"/>
          <w:rtl/>
        </w:rPr>
      </w:pPr>
      <w:r w:rsidRPr="00616912">
        <w:rPr>
          <w:rFonts w:cs="Calibri"/>
          <w:sz w:val="24"/>
          <w:szCs w:val="24"/>
          <w:rtl/>
        </w:rPr>
        <w:t>מסקנות וצעדים לעתיד:</w:t>
      </w:r>
    </w:p>
    <w:p w14:paraId="6386B0BA" w14:textId="61FB588A" w:rsidR="00616912" w:rsidRPr="00616912" w:rsidRDefault="00616912" w:rsidP="00616912">
      <w:pPr>
        <w:pStyle w:val="a8"/>
        <w:numPr>
          <w:ilvl w:val="0"/>
          <w:numId w:val="91"/>
        </w:numPr>
        <w:rPr>
          <w:rFonts w:cs="Calibri"/>
          <w:sz w:val="24"/>
          <w:szCs w:val="24"/>
          <w:rtl/>
        </w:rPr>
      </w:pPr>
      <w:r w:rsidRPr="00616912">
        <w:rPr>
          <w:rFonts w:cs="Calibri"/>
          <w:sz w:val="24"/>
          <w:szCs w:val="24"/>
          <w:rtl/>
        </w:rPr>
        <w:t>השפעה מוגבלת של מהירות מותרת על חומרת התאונה</w:t>
      </w:r>
      <w:r w:rsidRPr="00616912">
        <w:rPr>
          <w:rFonts w:cs="Calibri" w:hint="cs"/>
          <w:sz w:val="24"/>
          <w:szCs w:val="24"/>
          <w:rtl/>
        </w:rPr>
        <w:t xml:space="preserve"> - </w:t>
      </w:r>
      <w:r w:rsidRPr="00616912">
        <w:rPr>
          <w:rFonts w:cs="Calibri"/>
          <w:sz w:val="24"/>
          <w:szCs w:val="24"/>
          <w:rtl/>
        </w:rPr>
        <w:t>למרות שמהירות גבוהה נחשבת למסוכנת יותר, רוב התאונות הקלות מתרחשות גם במהירויות נמוכות. ייתכן שהגורם המשמעותי הוא תנאי דרך ולא המהירות בלבד.</w:t>
      </w:r>
    </w:p>
    <w:p w14:paraId="17BF3007" w14:textId="4CF1ED6F" w:rsidR="00616912" w:rsidRPr="00616912" w:rsidRDefault="00616912" w:rsidP="00616912">
      <w:pPr>
        <w:pStyle w:val="a8"/>
        <w:numPr>
          <w:ilvl w:val="0"/>
          <w:numId w:val="91"/>
        </w:numPr>
        <w:rPr>
          <w:rFonts w:cs="Calibri"/>
          <w:sz w:val="24"/>
          <w:szCs w:val="24"/>
          <w:rtl/>
        </w:rPr>
      </w:pPr>
      <w:r w:rsidRPr="00616912">
        <w:rPr>
          <w:rFonts w:cs="Calibri"/>
          <w:sz w:val="24"/>
          <w:szCs w:val="24"/>
          <w:rtl/>
        </w:rPr>
        <w:t>צורך בניתוח נוסף</w:t>
      </w:r>
      <w:r w:rsidRPr="00616912">
        <w:rPr>
          <w:rFonts w:cs="Calibri" w:hint="cs"/>
          <w:sz w:val="24"/>
          <w:szCs w:val="24"/>
          <w:rtl/>
        </w:rPr>
        <w:t xml:space="preserve"> - </w:t>
      </w:r>
      <w:r w:rsidRPr="00616912">
        <w:rPr>
          <w:rFonts w:cs="Calibri"/>
          <w:sz w:val="24"/>
          <w:szCs w:val="24"/>
          <w:rtl/>
        </w:rPr>
        <w:t>ייתכן שמהירות לבד אינה מספיקה להסיק מסקנות משמעותיות, וצריך לשלב פרמטרים נוספים כמו תנאי מזג אוויר או סוג הכביש.</w:t>
      </w:r>
    </w:p>
    <w:p w14:paraId="49606611" w14:textId="34C21AAB" w:rsidR="00616912" w:rsidRPr="00616912" w:rsidRDefault="00616912" w:rsidP="00616912">
      <w:pPr>
        <w:pStyle w:val="a8"/>
        <w:numPr>
          <w:ilvl w:val="0"/>
          <w:numId w:val="91"/>
        </w:numPr>
        <w:rPr>
          <w:rFonts w:cs="Calibri"/>
          <w:sz w:val="24"/>
          <w:szCs w:val="24"/>
          <w:rtl/>
        </w:rPr>
      </w:pPr>
      <w:r w:rsidRPr="00616912">
        <w:rPr>
          <w:rFonts w:cs="Calibri"/>
          <w:sz w:val="24"/>
          <w:szCs w:val="24"/>
          <w:rtl/>
        </w:rPr>
        <w:t>העדר תלות ברורה במהירות</w:t>
      </w:r>
      <w:r w:rsidRPr="00616912">
        <w:rPr>
          <w:rFonts w:cs="Calibri" w:hint="cs"/>
          <w:sz w:val="24"/>
          <w:szCs w:val="24"/>
          <w:rtl/>
        </w:rPr>
        <w:t xml:space="preserve"> - </w:t>
      </w:r>
      <w:r w:rsidRPr="00616912">
        <w:rPr>
          <w:rFonts w:cs="Calibri"/>
          <w:sz w:val="24"/>
          <w:szCs w:val="24"/>
          <w:rtl/>
        </w:rPr>
        <w:t xml:space="preserve">הגרף מדגיש את היעדר קשר חד משמעי בין המהירות המותרת לבין חומרת התאונה, מה </w:t>
      </w:r>
      <w:r w:rsidR="00FC601C">
        <w:rPr>
          <w:rFonts w:cs="Calibri" w:hint="cs"/>
          <w:sz w:val="24"/>
          <w:szCs w:val="24"/>
          <w:rtl/>
        </w:rPr>
        <w:t>שאומר כי</w:t>
      </w:r>
      <w:r w:rsidRPr="00616912">
        <w:rPr>
          <w:rFonts w:cs="Calibri"/>
          <w:sz w:val="24"/>
          <w:szCs w:val="24"/>
          <w:rtl/>
        </w:rPr>
        <w:t xml:space="preserve"> </w:t>
      </w:r>
      <w:r w:rsidR="00FC601C">
        <w:rPr>
          <w:rFonts w:cs="Calibri" w:hint="cs"/>
          <w:sz w:val="24"/>
          <w:szCs w:val="24"/>
          <w:rtl/>
        </w:rPr>
        <w:t xml:space="preserve">יש </w:t>
      </w:r>
      <w:r w:rsidRPr="00616912">
        <w:rPr>
          <w:rFonts w:cs="Calibri"/>
          <w:sz w:val="24"/>
          <w:szCs w:val="24"/>
          <w:rtl/>
        </w:rPr>
        <w:t xml:space="preserve">גורמים נוספים </w:t>
      </w:r>
      <w:r w:rsidR="00FC601C">
        <w:rPr>
          <w:rFonts w:cs="Calibri" w:hint="cs"/>
          <w:sz w:val="24"/>
          <w:szCs w:val="24"/>
          <w:rtl/>
        </w:rPr>
        <w:t>ה</w:t>
      </w:r>
      <w:r w:rsidRPr="00616912">
        <w:rPr>
          <w:rFonts w:cs="Calibri"/>
          <w:sz w:val="24"/>
          <w:szCs w:val="24"/>
          <w:rtl/>
        </w:rPr>
        <w:t>משפיעים על תוצאות התאונה.</w:t>
      </w:r>
    </w:p>
    <w:p w14:paraId="123864CF" w14:textId="77777777" w:rsidR="00616912" w:rsidRPr="00616912" w:rsidRDefault="00616912" w:rsidP="00616912">
      <w:pPr>
        <w:rPr>
          <w:rFonts w:cs="Calibri"/>
          <w:sz w:val="24"/>
          <w:szCs w:val="24"/>
          <w:rtl/>
        </w:rPr>
      </w:pPr>
      <w:r w:rsidRPr="00616912">
        <w:rPr>
          <w:rFonts w:cs="Calibri"/>
          <w:sz w:val="24"/>
          <w:szCs w:val="24"/>
          <w:rtl/>
        </w:rPr>
        <w:t>יתרונות הגרף</w:t>
      </w:r>
    </w:p>
    <w:p w14:paraId="18800961" w14:textId="77777777" w:rsidR="00616912" w:rsidRPr="00FC601C" w:rsidRDefault="00616912" w:rsidP="00FC601C">
      <w:pPr>
        <w:pStyle w:val="a8"/>
        <w:numPr>
          <w:ilvl w:val="0"/>
          <w:numId w:val="92"/>
        </w:numPr>
        <w:rPr>
          <w:rFonts w:cs="Calibri"/>
          <w:sz w:val="24"/>
          <w:szCs w:val="24"/>
          <w:rtl/>
        </w:rPr>
      </w:pPr>
      <w:r w:rsidRPr="00FC601C">
        <w:rPr>
          <w:rFonts w:cs="Calibri"/>
          <w:sz w:val="24"/>
          <w:szCs w:val="24"/>
          <w:rtl/>
        </w:rPr>
        <w:t>ויזואליזציה של התפלגות: הגרף מאפשר לראות את ההתפלגות המלאה של חומרת התאונות בכל קטגוריית מהירות.</w:t>
      </w:r>
    </w:p>
    <w:p w14:paraId="02F4A037" w14:textId="77777777" w:rsidR="00616912" w:rsidRPr="00FC601C" w:rsidRDefault="00616912" w:rsidP="00FC601C">
      <w:pPr>
        <w:pStyle w:val="a8"/>
        <w:numPr>
          <w:ilvl w:val="0"/>
          <w:numId w:val="92"/>
        </w:numPr>
        <w:rPr>
          <w:rFonts w:cs="Calibri"/>
          <w:sz w:val="24"/>
          <w:szCs w:val="24"/>
          <w:rtl/>
        </w:rPr>
      </w:pPr>
      <w:r w:rsidRPr="00FC601C">
        <w:rPr>
          <w:rFonts w:cs="Calibri"/>
          <w:sz w:val="24"/>
          <w:szCs w:val="24"/>
          <w:rtl/>
        </w:rPr>
        <w:t>הצגת חריגים: נקודות חריגות מבליטות מקרים יוצאי דופן שדורשים תשומת לב מיוחדת.</w:t>
      </w:r>
    </w:p>
    <w:p w14:paraId="40D905F9" w14:textId="7DB30683" w:rsidR="00616912" w:rsidRPr="00FC601C" w:rsidRDefault="00616912" w:rsidP="00FC601C">
      <w:pPr>
        <w:pStyle w:val="a8"/>
        <w:numPr>
          <w:ilvl w:val="0"/>
          <w:numId w:val="92"/>
        </w:numPr>
        <w:rPr>
          <w:rFonts w:cs="Calibri"/>
          <w:sz w:val="24"/>
          <w:szCs w:val="24"/>
        </w:rPr>
      </w:pPr>
      <w:r w:rsidRPr="00FC601C">
        <w:rPr>
          <w:rFonts w:cs="Calibri"/>
          <w:sz w:val="24"/>
          <w:szCs w:val="24"/>
          <w:rtl/>
        </w:rPr>
        <w:t>השוואה ברורה בין קטגוריות: ניתן לראות את הדמיון והשוני בין קטגוריות המהירויות השונות.</w:t>
      </w:r>
    </w:p>
    <w:p w14:paraId="20752401" w14:textId="4B7BAE7B" w:rsidR="00DF7487" w:rsidRDefault="00F456BD" w:rsidP="00F456BD">
      <w:pPr>
        <w:pStyle w:val="a8"/>
        <w:numPr>
          <w:ilvl w:val="0"/>
          <w:numId w:val="81"/>
        </w:numPr>
        <w:rPr>
          <w:rFonts w:cs="Calibri"/>
          <w:sz w:val="24"/>
          <w:szCs w:val="24"/>
        </w:rPr>
      </w:pPr>
      <w:r>
        <w:rPr>
          <w:rFonts w:cs="Calibri" w:hint="cs"/>
          <w:sz w:val="24"/>
          <w:szCs w:val="24"/>
          <w:rtl/>
        </w:rPr>
        <w:lastRenderedPageBreak/>
        <w:t>איכות הנתונים</w:t>
      </w:r>
    </w:p>
    <w:p w14:paraId="02B3AA58" w14:textId="74FB3E7B" w:rsidR="00F456BD" w:rsidRDefault="00F456BD" w:rsidP="00F456BD">
      <w:pPr>
        <w:ind w:left="360"/>
        <w:rPr>
          <w:rFonts w:cs="Calibri"/>
          <w:sz w:val="24"/>
          <w:szCs w:val="24"/>
          <w:rtl/>
        </w:rPr>
      </w:pPr>
      <w:r>
        <w:rPr>
          <w:rFonts w:cs="Calibri" w:hint="cs"/>
          <w:sz w:val="24"/>
          <w:szCs w:val="24"/>
          <w:rtl/>
        </w:rPr>
        <w:t>מ</w:t>
      </w:r>
      <w:r w:rsidRPr="00F456BD">
        <w:rPr>
          <w:rFonts w:cs="Calibri"/>
          <w:sz w:val="24"/>
          <w:szCs w:val="24"/>
          <w:rtl/>
        </w:rPr>
        <w:t xml:space="preserve">אגר </w:t>
      </w:r>
      <w:r>
        <w:rPr>
          <w:rFonts w:cs="Calibri" w:hint="cs"/>
          <w:sz w:val="24"/>
          <w:szCs w:val="24"/>
          <w:rtl/>
        </w:rPr>
        <w:t>ה</w:t>
      </w:r>
      <w:r w:rsidRPr="00F456BD">
        <w:rPr>
          <w:rFonts w:cs="Calibri"/>
          <w:sz w:val="24"/>
          <w:szCs w:val="24"/>
          <w:rtl/>
        </w:rPr>
        <w:t xml:space="preserve">נתונים </w:t>
      </w:r>
      <w:r>
        <w:rPr>
          <w:rFonts w:cs="Calibri" w:hint="cs"/>
          <w:sz w:val="24"/>
          <w:szCs w:val="24"/>
          <w:rtl/>
        </w:rPr>
        <w:t>שלנו</w:t>
      </w:r>
      <w:r w:rsidRPr="00F456BD">
        <w:rPr>
          <w:rFonts w:cs="Calibri"/>
          <w:sz w:val="24"/>
          <w:szCs w:val="24"/>
          <w:rtl/>
        </w:rPr>
        <w:t xml:space="preserve"> מכיל</w:t>
      </w:r>
      <w:r>
        <w:rPr>
          <w:rFonts w:cs="Calibri" w:hint="cs"/>
          <w:sz w:val="24"/>
          <w:szCs w:val="24"/>
          <w:rtl/>
        </w:rPr>
        <w:t xml:space="preserve"> בין היתר </w:t>
      </w:r>
      <w:r w:rsidRPr="00F456BD">
        <w:rPr>
          <w:rFonts w:cs="Calibri"/>
          <w:sz w:val="24"/>
          <w:szCs w:val="24"/>
          <w:rtl/>
        </w:rPr>
        <w:t>חוסר עקביות</w:t>
      </w:r>
      <w:r>
        <w:rPr>
          <w:rFonts w:cs="Calibri" w:hint="cs"/>
          <w:sz w:val="24"/>
          <w:szCs w:val="24"/>
          <w:rtl/>
        </w:rPr>
        <w:t xml:space="preserve"> - </w:t>
      </w:r>
      <w:r w:rsidRPr="00F456BD">
        <w:rPr>
          <w:rFonts w:cs="Calibri"/>
          <w:sz w:val="24"/>
          <w:szCs w:val="24"/>
          <w:rtl/>
        </w:rPr>
        <w:t>ערכים חסרים</w:t>
      </w:r>
      <w:r>
        <w:rPr>
          <w:rFonts w:cs="Calibri" w:hint="cs"/>
          <w:sz w:val="24"/>
          <w:szCs w:val="24"/>
          <w:rtl/>
        </w:rPr>
        <w:t xml:space="preserve">, </w:t>
      </w:r>
      <w:r w:rsidRPr="00F456BD">
        <w:rPr>
          <w:rFonts w:cs="Calibri"/>
          <w:sz w:val="24"/>
          <w:szCs w:val="24"/>
          <w:rtl/>
        </w:rPr>
        <w:t xml:space="preserve">שגיאות שונות </w:t>
      </w:r>
      <w:r>
        <w:rPr>
          <w:rFonts w:cs="Calibri" w:hint="cs"/>
          <w:sz w:val="24"/>
          <w:szCs w:val="24"/>
          <w:rtl/>
        </w:rPr>
        <w:t xml:space="preserve">וערכים לא ידועים, כל אלו מקשים </w:t>
      </w:r>
      <w:r w:rsidRPr="00F456BD">
        <w:rPr>
          <w:rFonts w:cs="Calibri"/>
          <w:sz w:val="24"/>
          <w:szCs w:val="24"/>
          <w:rtl/>
        </w:rPr>
        <w:t>על תהליך הניתוח. בעוד שמדובר באחד הכלים החשובים ביותר להבנת תופעות מורכבות כמו תאונות דרכים וזיהוי דפוסים, איכות הנתונים היא קריטית. כאשר נתונים גולמיים אינם עוברים תהליך ניקוי ובקרה, הדבר עלול להוביל למסקנות שגויות, מודלי חיזוי לא מדויקים ואף לפספוס של תובנות קריטיות.</w:t>
      </w:r>
      <w:r>
        <w:rPr>
          <w:rFonts w:cs="Calibri" w:hint="cs"/>
          <w:sz w:val="24"/>
          <w:szCs w:val="24"/>
          <w:rtl/>
        </w:rPr>
        <w:t xml:space="preserve"> </w:t>
      </w:r>
      <w:r w:rsidRPr="00F456BD">
        <w:rPr>
          <w:rFonts w:cs="Calibri"/>
          <w:sz w:val="24"/>
          <w:szCs w:val="24"/>
          <w:rtl/>
        </w:rPr>
        <w:t xml:space="preserve">לכן, </w:t>
      </w:r>
      <w:r>
        <w:rPr>
          <w:rFonts w:cs="Calibri" w:hint="cs"/>
          <w:sz w:val="24"/>
          <w:szCs w:val="24"/>
          <w:rtl/>
        </w:rPr>
        <w:t>אנו</w:t>
      </w:r>
      <w:r w:rsidRPr="00F456BD">
        <w:rPr>
          <w:rFonts w:cs="Calibri"/>
          <w:sz w:val="24"/>
          <w:szCs w:val="24"/>
          <w:rtl/>
        </w:rPr>
        <w:t xml:space="preserve"> בוחנ</w:t>
      </w:r>
      <w:r>
        <w:rPr>
          <w:rFonts w:cs="Calibri" w:hint="cs"/>
          <w:sz w:val="24"/>
          <w:szCs w:val="24"/>
          <w:rtl/>
        </w:rPr>
        <w:t xml:space="preserve">ות </w:t>
      </w:r>
      <w:r w:rsidRPr="00F456BD">
        <w:rPr>
          <w:rFonts w:cs="Calibri"/>
          <w:sz w:val="24"/>
          <w:szCs w:val="24"/>
          <w:rtl/>
        </w:rPr>
        <w:t xml:space="preserve">באופן יסודי את הנתונים הזמינים, מזהים בעיות פוטנציאליות ומתמודדים עימן לפני תחילת עבודת </w:t>
      </w:r>
      <w:r>
        <w:rPr>
          <w:rFonts w:cs="Calibri" w:hint="cs"/>
          <w:sz w:val="24"/>
          <w:szCs w:val="24"/>
          <w:rtl/>
        </w:rPr>
        <w:t xml:space="preserve">הקמת </w:t>
      </w:r>
      <w:r w:rsidRPr="00F456BD">
        <w:rPr>
          <w:rFonts w:cs="Calibri"/>
          <w:sz w:val="24"/>
          <w:szCs w:val="24"/>
          <w:rtl/>
        </w:rPr>
        <w:t>המודלים והניתוחים המתקדמים. בעיות נפוצות שעלולות לצוץ כוללות נתונים חסרים, שגיאות הקלדה, חוסר עקביות בקידוד, מטא-נתונים לא מדויקים ושגיאות מדידה</w:t>
      </w:r>
      <w:r>
        <w:rPr>
          <w:rFonts w:cs="Calibri" w:hint="cs"/>
          <w:sz w:val="24"/>
          <w:szCs w:val="24"/>
          <w:rtl/>
        </w:rPr>
        <w:t xml:space="preserve"> הן דברים שקיימים כמעט בכל מאגר נתונים, לכן אנחנו סוקרות אותו באופן מלא.</w:t>
      </w:r>
    </w:p>
    <w:p w14:paraId="4A1315C0" w14:textId="086C9800" w:rsidR="00F456BD" w:rsidRPr="00F456BD" w:rsidRDefault="00F456BD" w:rsidP="00F456BD">
      <w:pPr>
        <w:ind w:firstLine="360"/>
        <w:rPr>
          <w:rFonts w:cs="Calibri"/>
          <w:b/>
          <w:bCs/>
          <w:sz w:val="24"/>
          <w:szCs w:val="24"/>
        </w:rPr>
      </w:pPr>
      <w:r w:rsidRPr="00F456BD">
        <w:rPr>
          <w:rFonts w:cs="Calibri"/>
          <w:b/>
          <w:bCs/>
          <w:sz w:val="24"/>
          <w:szCs w:val="24"/>
          <w:rtl/>
        </w:rPr>
        <w:t>נתונים חסרים</w:t>
      </w:r>
      <w:r w:rsidRPr="001C5AFB">
        <w:rPr>
          <w:rFonts w:cs="Calibri" w:hint="cs"/>
          <w:b/>
          <w:bCs/>
          <w:sz w:val="24"/>
          <w:szCs w:val="24"/>
          <w:rtl/>
        </w:rPr>
        <w:t>:</w:t>
      </w:r>
    </w:p>
    <w:p w14:paraId="139D5868" w14:textId="77777777" w:rsidR="00F456BD" w:rsidRPr="00F456BD" w:rsidRDefault="00F456BD" w:rsidP="00F456BD">
      <w:pPr>
        <w:numPr>
          <w:ilvl w:val="0"/>
          <w:numId w:val="93"/>
        </w:numPr>
        <w:rPr>
          <w:rFonts w:cs="Calibri"/>
          <w:sz w:val="24"/>
          <w:szCs w:val="24"/>
        </w:rPr>
      </w:pPr>
      <w:r w:rsidRPr="00F456BD">
        <w:rPr>
          <w:rFonts w:cs="Calibri"/>
          <w:sz w:val="24"/>
          <w:szCs w:val="24"/>
          <w:rtl/>
        </w:rPr>
        <w:t>קואורדינטות גיאוגרפיות</w:t>
      </w:r>
      <w:r w:rsidRPr="00F456BD">
        <w:rPr>
          <w:rFonts w:cs="Calibri"/>
          <w:sz w:val="24"/>
          <w:szCs w:val="24"/>
        </w:rPr>
        <w:t xml:space="preserve"> (X, Y): </w:t>
      </w:r>
      <w:r w:rsidRPr="00F456BD">
        <w:rPr>
          <w:rFonts w:cs="Calibri"/>
          <w:sz w:val="24"/>
          <w:szCs w:val="24"/>
          <w:rtl/>
        </w:rPr>
        <w:t>מיקום התאונה חסר או לא נרשם במדויק</w:t>
      </w:r>
      <w:r w:rsidRPr="00F456BD">
        <w:rPr>
          <w:rFonts w:cs="Calibri"/>
          <w:sz w:val="24"/>
          <w:szCs w:val="24"/>
        </w:rPr>
        <w:t>.</w:t>
      </w:r>
    </w:p>
    <w:p w14:paraId="16554C59" w14:textId="4CD3895A" w:rsidR="00F456BD" w:rsidRPr="00F456BD" w:rsidRDefault="00F456BD" w:rsidP="00F456BD">
      <w:pPr>
        <w:numPr>
          <w:ilvl w:val="0"/>
          <w:numId w:val="93"/>
        </w:numPr>
        <w:rPr>
          <w:rFonts w:cs="Calibri"/>
          <w:sz w:val="24"/>
          <w:szCs w:val="24"/>
        </w:rPr>
      </w:pPr>
      <w:r w:rsidRPr="00F456BD">
        <w:rPr>
          <w:rFonts w:cs="Calibri"/>
          <w:sz w:val="24"/>
          <w:szCs w:val="24"/>
          <w:rtl/>
        </w:rPr>
        <w:t>שמות רחובות</w:t>
      </w:r>
      <w:r w:rsidRPr="00F456BD">
        <w:rPr>
          <w:rFonts w:cs="Calibri"/>
          <w:sz w:val="24"/>
          <w:szCs w:val="24"/>
        </w:rPr>
        <w:t>: </w:t>
      </w:r>
      <w:r w:rsidRPr="00F456BD">
        <w:rPr>
          <w:rFonts w:cs="Calibri"/>
          <w:sz w:val="24"/>
          <w:szCs w:val="24"/>
          <w:rtl/>
        </w:rPr>
        <w:t>רחוב אחד או יותר אינם מצוינים</w:t>
      </w:r>
      <w:r w:rsidRPr="00F456BD">
        <w:rPr>
          <w:rFonts w:cs="Calibri" w:hint="cs"/>
          <w:sz w:val="24"/>
          <w:szCs w:val="24"/>
          <w:rtl/>
        </w:rPr>
        <w:t xml:space="preserve"> בקובץ</w:t>
      </w:r>
      <w:r w:rsidRPr="00F456BD">
        <w:rPr>
          <w:rFonts w:cs="Calibri"/>
          <w:sz w:val="24"/>
          <w:szCs w:val="24"/>
        </w:rPr>
        <w:t>.</w:t>
      </w:r>
    </w:p>
    <w:p w14:paraId="615EBF82" w14:textId="58D6D331" w:rsidR="00F456BD" w:rsidRPr="00F456BD" w:rsidRDefault="00F456BD" w:rsidP="00F456BD">
      <w:pPr>
        <w:numPr>
          <w:ilvl w:val="0"/>
          <w:numId w:val="93"/>
        </w:numPr>
        <w:rPr>
          <w:rFonts w:cs="Calibri"/>
          <w:sz w:val="24"/>
          <w:szCs w:val="24"/>
        </w:rPr>
      </w:pPr>
      <w:r w:rsidRPr="00F456BD">
        <w:rPr>
          <w:rFonts w:cs="Calibri"/>
          <w:sz w:val="24"/>
          <w:szCs w:val="24"/>
          <w:rtl/>
        </w:rPr>
        <w:t>סוג התאונה</w:t>
      </w:r>
      <w:r w:rsidRPr="00F456BD">
        <w:rPr>
          <w:rFonts w:cs="Calibri"/>
          <w:sz w:val="24"/>
          <w:szCs w:val="24"/>
        </w:rPr>
        <w:t>: </w:t>
      </w:r>
      <w:r w:rsidRPr="00F456BD">
        <w:rPr>
          <w:rFonts w:cs="Calibri"/>
          <w:sz w:val="24"/>
          <w:szCs w:val="24"/>
          <w:rtl/>
        </w:rPr>
        <w:t xml:space="preserve">ערכים ריקים בסיווג סוג התאונה </w:t>
      </w:r>
      <w:r w:rsidRPr="00F456BD">
        <w:rPr>
          <w:rFonts w:cs="Calibri"/>
          <w:sz w:val="24"/>
          <w:szCs w:val="24"/>
          <w:rtl/>
        </w:rPr>
        <w:t>–</w:t>
      </w:r>
      <w:r w:rsidRPr="00F456BD">
        <w:rPr>
          <w:rFonts w:cs="Calibri" w:hint="cs"/>
          <w:sz w:val="24"/>
          <w:szCs w:val="24"/>
          <w:rtl/>
        </w:rPr>
        <w:t xml:space="preserve"> </w:t>
      </w:r>
      <w:r w:rsidRPr="00F456BD">
        <w:rPr>
          <w:rFonts w:cs="Calibri"/>
          <w:sz w:val="24"/>
          <w:szCs w:val="24"/>
          <w:rtl/>
        </w:rPr>
        <w:t>למשל</w:t>
      </w:r>
      <w:r w:rsidRPr="00F456BD">
        <w:rPr>
          <w:rFonts w:cs="Calibri" w:hint="cs"/>
          <w:sz w:val="24"/>
          <w:szCs w:val="24"/>
          <w:rtl/>
        </w:rPr>
        <w:t xml:space="preserve"> </w:t>
      </w:r>
      <w:r w:rsidRPr="00F456BD">
        <w:rPr>
          <w:rFonts w:cs="Calibri"/>
          <w:sz w:val="24"/>
          <w:szCs w:val="24"/>
          <w:rtl/>
        </w:rPr>
        <w:t>תאונה חזיתית או פגיעת הולך רגל</w:t>
      </w:r>
      <w:r w:rsidRPr="00F456BD">
        <w:rPr>
          <w:rFonts w:cs="Calibri" w:hint="cs"/>
          <w:sz w:val="24"/>
          <w:szCs w:val="24"/>
          <w:rtl/>
        </w:rPr>
        <w:t>.</w:t>
      </w:r>
    </w:p>
    <w:p w14:paraId="0AE5BB84" w14:textId="77777777" w:rsidR="00F456BD" w:rsidRPr="00F456BD" w:rsidRDefault="00F456BD" w:rsidP="00F456BD">
      <w:pPr>
        <w:numPr>
          <w:ilvl w:val="0"/>
          <w:numId w:val="93"/>
        </w:numPr>
        <w:rPr>
          <w:rFonts w:cs="Calibri"/>
          <w:sz w:val="24"/>
          <w:szCs w:val="24"/>
        </w:rPr>
      </w:pPr>
      <w:r w:rsidRPr="00F456BD">
        <w:rPr>
          <w:rFonts w:cs="Calibri"/>
          <w:sz w:val="24"/>
          <w:szCs w:val="24"/>
          <w:rtl/>
        </w:rPr>
        <w:t>נתונים כרונולוגיים</w:t>
      </w:r>
      <w:r w:rsidRPr="00F456BD">
        <w:rPr>
          <w:rFonts w:cs="Calibri"/>
          <w:sz w:val="24"/>
          <w:szCs w:val="24"/>
        </w:rPr>
        <w:t>: </w:t>
      </w:r>
      <w:r w:rsidRPr="00F456BD">
        <w:rPr>
          <w:rFonts w:cs="Calibri"/>
          <w:sz w:val="24"/>
          <w:szCs w:val="24"/>
          <w:rtl/>
        </w:rPr>
        <w:t>שדות כמו שעה, חודש או שנה עלולים להכיל ערכים חסרים</w:t>
      </w:r>
      <w:r w:rsidRPr="00F456BD">
        <w:rPr>
          <w:rFonts w:cs="Calibri"/>
          <w:sz w:val="24"/>
          <w:szCs w:val="24"/>
        </w:rPr>
        <w:t>.</w:t>
      </w:r>
    </w:p>
    <w:p w14:paraId="2A576FE6" w14:textId="2985F78C" w:rsidR="00F456BD" w:rsidRPr="00F456BD" w:rsidRDefault="00F456BD" w:rsidP="001C5AFB">
      <w:pPr>
        <w:ind w:left="360" w:firstLine="360"/>
        <w:rPr>
          <w:rFonts w:cs="Calibri"/>
          <w:sz w:val="24"/>
          <w:szCs w:val="24"/>
        </w:rPr>
      </w:pPr>
      <w:r w:rsidRPr="00F456BD">
        <w:rPr>
          <w:rFonts w:cs="Calibri"/>
          <w:sz w:val="24"/>
          <w:szCs w:val="24"/>
          <w:rtl/>
        </w:rPr>
        <w:t xml:space="preserve">איך </w:t>
      </w:r>
      <w:r w:rsidRPr="00F456BD">
        <w:rPr>
          <w:rFonts w:cs="Calibri" w:hint="cs"/>
          <w:sz w:val="24"/>
          <w:szCs w:val="24"/>
          <w:rtl/>
        </w:rPr>
        <w:t>נ</w:t>
      </w:r>
      <w:r w:rsidRPr="00F456BD">
        <w:rPr>
          <w:rFonts w:cs="Calibri"/>
          <w:sz w:val="24"/>
          <w:szCs w:val="24"/>
          <w:rtl/>
        </w:rPr>
        <w:t>תמודד</w:t>
      </w:r>
      <w:r w:rsidRPr="00F456BD">
        <w:rPr>
          <w:rFonts w:cs="Calibri"/>
          <w:sz w:val="24"/>
          <w:szCs w:val="24"/>
        </w:rPr>
        <w:t>:</w:t>
      </w:r>
    </w:p>
    <w:p w14:paraId="776CA630" w14:textId="73136090" w:rsidR="00F456BD" w:rsidRPr="00F456BD" w:rsidRDefault="00F456BD" w:rsidP="001C5AFB">
      <w:pPr>
        <w:numPr>
          <w:ilvl w:val="0"/>
          <w:numId w:val="97"/>
        </w:numPr>
        <w:rPr>
          <w:rFonts w:cs="Calibri"/>
          <w:sz w:val="24"/>
          <w:szCs w:val="24"/>
        </w:rPr>
      </w:pPr>
      <w:r w:rsidRPr="00F456BD">
        <w:rPr>
          <w:rFonts w:cs="Calibri"/>
          <w:sz w:val="24"/>
          <w:szCs w:val="24"/>
          <w:rtl/>
        </w:rPr>
        <w:t>איתור</w:t>
      </w:r>
      <w:r w:rsidRPr="00F456BD">
        <w:rPr>
          <w:rFonts w:cs="Calibri"/>
          <w:sz w:val="24"/>
          <w:szCs w:val="24"/>
        </w:rPr>
        <w:t>: </w:t>
      </w:r>
      <w:r w:rsidRPr="00F456BD">
        <w:rPr>
          <w:rFonts w:cs="Calibri"/>
          <w:sz w:val="24"/>
          <w:szCs w:val="24"/>
          <w:rtl/>
        </w:rPr>
        <w:t>שימוש בכלים כמו</w:t>
      </w:r>
      <w:r w:rsidRPr="00F456BD">
        <w:rPr>
          <w:rFonts w:cs="Calibri"/>
          <w:sz w:val="24"/>
          <w:szCs w:val="24"/>
        </w:rPr>
        <w:t xml:space="preserve"> Python </w:t>
      </w:r>
      <w:r w:rsidRPr="00F456BD">
        <w:rPr>
          <w:rFonts w:cs="Calibri"/>
          <w:sz w:val="24"/>
          <w:szCs w:val="24"/>
          <w:rtl/>
        </w:rPr>
        <w:t>או</w:t>
      </w:r>
      <w:r w:rsidRPr="00F456BD">
        <w:rPr>
          <w:rFonts w:cs="Calibri"/>
          <w:sz w:val="24"/>
          <w:szCs w:val="24"/>
        </w:rPr>
        <w:t xml:space="preserve"> Excel </w:t>
      </w:r>
      <w:r w:rsidRPr="00F456BD">
        <w:rPr>
          <w:rFonts w:cs="Calibri"/>
          <w:sz w:val="24"/>
          <w:szCs w:val="24"/>
          <w:rtl/>
        </w:rPr>
        <w:t>לזיהוי ערכים חסרים פקודות</w:t>
      </w:r>
      <w:r w:rsidRPr="00F456BD">
        <w:rPr>
          <w:rFonts w:cs="Calibri"/>
          <w:sz w:val="24"/>
          <w:szCs w:val="24"/>
        </w:rPr>
        <w:t>isnull()</w:t>
      </w:r>
      <w:r w:rsidRPr="00F456BD">
        <w:rPr>
          <w:rFonts w:cs="Calibri" w:hint="cs"/>
          <w:sz w:val="24"/>
          <w:szCs w:val="24"/>
          <w:rtl/>
        </w:rPr>
        <w:t xml:space="preserve"> </w:t>
      </w:r>
      <w:r w:rsidRPr="00F456BD">
        <w:rPr>
          <w:rFonts w:cs="Calibri"/>
          <w:sz w:val="24"/>
          <w:szCs w:val="24"/>
        </w:rPr>
        <w:t> </w:t>
      </w:r>
      <w:r w:rsidRPr="00F456BD">
        <w:rPr>
          <w:rFonts w:cs="Calibri"/>
          <w:sz w:val="24"/>
          <w:szCs w:val="24"/>
          <w:rtl/>
        </w:rPr>
        <w:t>או סינון ערכים ריקים</w:t>
      </w:r>
      <w:r w:rsidRPr="00F456BD">
        <w:rPr>
          <w:rFonts w:cs="Calibri" w:hint="cs"/>
          <w:sz w:val="24"/>
          <w:szCs w:val="24"/>
          <w:rtl/>
        </w:rPr>
        <w:t>.</w:t>
      </w:r>
    </w:p>
    <w:p w14:paraId="1E308543" w14:textId="3013B588" w:rsidR="00F456BD" w:rsidRPr="00F456BD" w:rsidRDefault="00F456BD" w:rsidP="001C5AFB">
      <w:pPr>
        <w:numPr>
          <w:ilvl w:val="0"/>
          <w:numId w:val="97"/>
        </w:numPr>
        <w:rPr>
          <w:rFonts w:cs="Calibri"/>
          <w:sz w:val="24"/>
          <w:szCs w:val="24"/>
        </w:rPr>
      </w:pPr>
      <w:r w:rsidRPr="00F456BD">
        <w:rPr>
          <w:rFonts w:cs="Calibri"/>
          <w:sz w:val="24"/>
          <w:szCs w:val="24"/>
          <w:rtl/>
        </w:rPr>
        <w:t>השלמה</w:t>
      </w:r>
      <w:r w:rsidRPr="00F456BD">
        <w:rPr>
          <w:rFonts w:cs="Calibri"/>
          <w:sz w:val="24"/>
          <w:szCs w:val="24"/>
        </w:rPr>
        <w:t>: </w:t>
      </w:r>
      <w:r w:rsidRPr="00F456BD">
        <w:rPr>
          <w:rFonts w:cs="Calibri"/>
          <w:sz w:val="24"/>
          <w:szCs w:val="24"/>
          <w:rtl/>
        </w:rPr>
        <w:t>ניתן להחליף נתונים חסרים בערכים ממוצעים (בשדות מספריים כמו מהירות מותרת</w:t>
      </w:r>
      <w:r w:rsidRPr="00F456BD">
        <w:rPr>
          <w:rFonts w:cs="Calibri" w:hint="cs"/>
          <w:sz w:val="24"/>
          <w:szCs w:val="24"/>
          <w:rtl/>
        </w:rPr>
        <w:t>)</w:t>
      </w:r>
      <w:r w:rsidRPr="00F456BD">
        <w:rPr>
          <w:rFonts w:cs="Calibri"/>
          <w:sz w:val="24"/>
          <w:szCs w:val="24"/>
        </w:rPr>
        <w:t>.</w:t>
      </w:r>
    </w:p>
    <w:p w14:paraId="46751EB3" w14:textId="557639FD" w:rsidR="00F456BD" w:rsidRPr="00F456BD" w:rsidRDefault="00F456BD" w:rsidP="001C5AFB">
      <w:pPr>
        <w:numPr>
          <w:ilvl w:val="0"/>
          <w:numId w:val="97"/>
        </w:numPr>
        <w:rPr>
          <w:rFonts w:cs="Calibri"/>
          <w:sz w:val="24"/>
          <w:szCs w:val="24"/>
        </w:rPr>
      </w:pPr>
      <w:r w:rsidRPr="00F456BD">
        <w:rPr>
          <w:rFonts w:cs="Calibri"/>
          <w:sz w:val="24"/>
          <w:szCs w:val="24"/>
          <w:rtl/>
        </w:rPr>
        <w:t>חיזוק המודל</w:t>
      </w:r>
      <w:r w:rsidRPr="00F456BD">
        <w:rPr>
          <w:rFonts w:cs="Calibri"/>
          <w:sz w:val="24"/>
          <w:szCs w:val="24"/>
        </w:rPr>
        <w:t>: </w:t>
      </w:r>
      <w:r w:rsidRPr="00F456BD">
        <w:rPr>
          <w:rFonts w:cs="Calibri"/>
          <w:sz w:val="24"/>
          <w:szCs w:val="24"/>
          <w:rtl/>
        </w:rPr>
        <w:t>להתעלם מנתונים חסרים בשדות לא קריטיים או לשלב טכניקות חיזוי להשלמת ערכים חסרים</w:t>
      </w:r>
      <w:r w:rsidRPr="00F456BD">
        <w:rPr>
          <w:rFonts w:cs="Calibri" w:hint="cs"/>
          <w:sz w:val="24"/>
          <w:szCs w:val="24"/>
          <w:rtl/>
        </w:rPr>
        <w:t>.</w:t>
      </w:r>
    </w:p>
    <w:p w14:paraId="26619F2A" w14:textId="2043B801" w:rsidR="001C5AFB" w:rsidRPr="001C5AFB" w:rsidRDefault="001C5AFB" w:rsidP="001C5AFB">
      <w:pPr>
        <w:ind w:left="360"/>
        <w:rPr>
          <w:rFonts w:cs="Calibri"/>
          <w:b/>
          <w:bCs/>
          <w:sz w:val="24"/>
          <w:szCs w:val="24"/>
        </w:rPr>
      </w:pPr>
      <w:r w:rsidRPr="001C5AFB">
        <w:rPr>
          <w:rFonts w:cs="Calibri"/>
          <w:b/>
          <w:bCs/>
          <w:sz w:val="24"/>
          <w:szCs w:val="24"/>
          <w:rtl/>
        </w:rPr>
        <w:t>חוסר עקביות בקידוד</w:t>
      </w:r>
      <w:r w:rsidRPr="001C5AFB">
        <w:rPr>
          <w:rFonts w:cs="Calibri" w:hint="cs"/>
          <w:b/>
          <w:bCs/>
          <w:sz w:val="24"/>
          <w:szCs w:val="24"/>
          <w:rtl/>
        </w:rPr>
        <w:t>:</w:t>
      </w:r>
    </w:p>
    <w:p w14:paraId="0A23C3D6" w14:textId="77777777" w:rsidR="001C5AFB" w:rsidRPr="001C5AFB" w:rsidRDefault="001C5AFB" w:rsidP="001C5AFB">
      <w:pPr>
        <w:ind w:left="360"/>
        <w:rPr>
          <w:rFonts w:cs="Calibri"/>
          <w:sz w:val="24"/>
          <w:szCs w:val="24"/>
        </w:rPr>
      </w:pPr>
      <w:r w:rsidRPr="001C5AFB">
        <w:rPr>
          <w:rFonts w:cs="Calibri"/>
          <w:sz w:val="24"/>
          <w:szCs w:val="24"/>
          <w:rtl/>
        </w:rPr>
        <w:t>חוסר עקביות בקידוד הוא בעיה נפוצה בשדות קטגוריים. לדוגמה</w:t>
      </w:r>
      <w:r w:rsidRPr="001C5AFB">
        <w:rPr>
          <w:rFonts w:cs="Calibri"/>
          <w:sz w:val="24"/>
          <w:szCs w:val="24"/>
        </w:rPr>
        <w:t>:</w:t>
      </w:r>
    </w:p>
    <w:p w14:paraId="191C975A" w14:textId="77777777" w:rsidR="001C5AFB" w:rsidRPr="001C5AFB" w:rsidRDefault="001C5AFB" w:rsidP="001C5AFB">
      <w:pPr>
        <w:numPr>
          <w:ilvl w:val="0"/>
          <w:numId w:val="95"/>
        </w:numPr>
        <w:rPr>
          <w:rFonts w:cs="Calibri"/>
          <w:sz w:val="24"/>
          <w:szCs w:val="24"/>
        </w:rPr>
      </w:pPr>
      <w:r w:rsidRPr="001C5AFB">
        <w:rPr>
          <w:rFonts w:cs="Calibri"/>
          <w:sz w:val="24"/>
          <w:szCs w:val="24"/>
          <w:rtl/>
        </w:rPr>
        <w:t>מגדר</w:t>
      </w:r>
      <w:r w:rsidRPr="001C5AFB">
        <w:rPr>
          <w:rFonts w:cs="Calibri"/>
          <w:sz w:val="24"/>
          <w:szCs w:val="24"/>
        </w:rPr>
        <w:t>: </w:t>
      </w:r>
      <w:r w:rsidRPr="001C5AFB">
        <w:rPr>
          <w:rFonts w:cs="Calibri"/>
          <w:sz w:val="24"/>
          <w:szCs w:val="24"/>
          <w:rtl/>
        </w:rPr>
        <w:t>שימוש ב</w:t>
      </w:r>
      <w:r w:rsidRPr="001C5AFB">
        <w:rPr>
          <w:rFonts w:cs="Calibri"/>
          <w:sz w:val="24"/>
          <w:szCs w:val="24"/>
        </w:rPr>
        <w:t xml:space="preserve">-"M" </w:t>
      </w:r>
      <w:r w:rsidRPr="001C5AFB">
        <w:rPr>
          <w:rFonts w:cs="Calibri"/>
          <w:sz w:val="24"/>
          <w:szCs w:val="24"/>
          <w:rtl/>
        </w:rPr>
        <w:t>וב</w:t>
      </w:r>
      <w:r w:rsidRPr="001C5AFB">
        <w:rPr>
          <w:rFonts w:cs="Calibri"/>
          <w:sz w:val="24"/>
          <w:szCs w:val="24"/>
        </w:rPr>
        <w:t xml:space="preserve">-"male" </w:t>
      </w:r>
      <w:r w:rsidRPr="001C5AFB">
        <w:rPr>
          <w:rFonts w:cs="Calibri"/>
          <w:sz w:val="24"/>
          <w:szCs w:val="24"/>
          <w:rtl/>
        </w:rPr>
        <w:t>לציון גברים או ב</w:t>
      </w:r>
      <w:r w:rsidRPr="001C5AFB">
        <w:rPr>
          <w:rFonts w:cs="Calibri"/>
          <w:sz w:val="24"/>
          <w:szCs w:val="24"/>
        </w:rPr>
        <w:t xml:space="preserve">-"F" </w:t>
      </w:r>
      <w:r w:rsidRPr="001C5AFB">
        <w:rPr>
          <w:rFonts w:cs="Calibri"/>
          <w:sz w:val="24"/>
          <w:szCs w:val="24"/>
          <w:rtl/>
        </w:rPr>
        <w:t>וב</w:t>
      </w:r>
      <w:r w:rsidRPr="001C5AFB">
        <w:rPr>
          <w:rFonts w:cs="Calibri"/>
          <w:sz w:val="24"/>
          <w:szCs w:val="24"/>
        </w:rPr>
        <w:t xml:space="preserve">-"female" </w:t>
      </w:r>
      <w:r w:rsidRPr="001C5AFB">
        <w:rPr>
          <w:rFonts w:cs="Calibri"/>
          <w:sz w:val="24"/>
          <w:szCs w:val="24"/>
          <w:rtl/>
        </w:rPr>
        <w:t>לציון נשים</w:t>
      </w:r>
      <w:r w:rsidRPr="001C5AFB">
        <w:rPr>
          <w:rFonts w:cs="Calibri"/>
          <w:sz w:val="24"/>
          <w:szCs w:val="24"/>
        </w:rPr>
        <w:t>.</w:t>
      </w:r>
    </w:p>
    <w:p w14:paraId="5287A9F3" w14:textId="5EE62201" w:rsidR="001C5AFB" w:rsidRPr="001C5AFB" w:rsidRDefault="001C5AFB" w:rsidP="001C5AFB">
      <w:pPr>
        <w:numPr>
          <w:ilvl w:val="0"/>
          <w:numId w:val="95"/>
        </w:numPr>
        <w:rPr>
          <w:rFonts w:cs="Calibri"/>
          <w:sz w:val="24"/>
          <w:szCs w:val="24"/>
        </w:rPr>
      </w:pPr>
      <w:r w:rsidRPr="001C5AFB">
        <w:rPr>
          <w:rFonts w:cs="Calibri"/>
          <w:sz w:val="24"/>
          <w:szCs w:val="24"/>
          <w:rtl/>
        </w:rPr>
        <w:t>תאורה</w:t>
      </w:r>
      <w:r w:rsidRPr="001C5AFB">
        <w:rPr>
          <w:rFonts w:cs="Calibri"/>
          <w:sz w:val="24"/>
          <w:szCs w:val="24"/>
        </w:rPr>
        <w:t>: </w:t>
      </w:r>
      <w:r w:rsidRPr="001C5AFB">
        <w:rPr>
          <w:rFonts w:cs="Calibri"/>
          <w:sz w:val="24"/>
          <w:szCs w:val="24"/>
          <w:rtl/>
        </w:rPr>
        <w:t>במקום ערך אחיד כמו תאורת רחוב יש גם רחוב מואר</w:t>
      </w:r>
      <w:r>
        <w:rPr>
          <w:rFonts w:cs="Calibri" w:hint="cs"/>
          <w:sz w:val="24"/>
          <w:szCs w:val="24"/>
          <w:rtl/>
        </w:rPr>
        <w:t>.</w:t>
      </w:r>
    </w:p>
    <w:p w14:paraId="398FAB84" w14:textId="438A008B" w:rsidR="001C5AFB" w:rsidRPr="001C5AFB" w:rsidRDefault="001C5AFB" w:rsidP="001C5AFB">
      <w:pPr>
        <w:ind w:left="360" w:firstLine="360"/>
        <w:rPr>
          <w:rFonts w:cs="Calibri"/>
          <w:sz w:val="24"/>
          <w:szCs w:val="24"/>
        </w:rPr>
      </w:pPr>
      <w:r w:rsidRPr="001C5AFB">
        <w:rPr>
          <w:rFonts w:cs="Calibri"/>
          <w:sz w:val="24"/>
          <w:szCs w:val="24"/>
          <w:rtl/>
        </w:rPr>
        <w:t xml:space="preserve">איך </w:t>
      </w:r>
      <w:r>
        <w:rPr>
          <w:rFonts w:cs="Calibri" w:hint="cs"/>
          <w:sz w:val="24"/>
          <w:szCs w:val="24"/>
          <w:rtl/>
        </w:rPr>
        <w:t>נ</w:t>
      </w:r>
      <w:r w:rsidRPr="001C5AFB">
        <w:rPr>
          <w:rFonts w:cs="Calibri"/>
          <w:sz w:val="24"/>
          <w:szCs w:val="24"/>
          <w:rtl/>
        </w:rPr>
        <w:t>תמודד</w:t>
      </w:r>
      <w:r w:rsidRPr="001C5AFB">
        <w:rPr>
          <w:rFonts w:cs="Calibri"/>
          <w:sz w:val="24"/>
          <w:szCs w:val="24"/>
        </w:rPr>
        <w:t>:</w:t>
      </w:r>
    </w:p>
    <w:p w14:paraId="57B3B16E" w14:textId="77777777" w:rsidR="001C5AFB" w:rsidRPr="001C5AFB" w:rsidRDefault="001C5AFB" w:rsidP="001C5AFB">
      <w:pPr>
        <w:numPr>
          <w:ilvl w:val="0"/>
          <w:numId w:val="98"/>
        </w:numPr>
        <w:rPr>
          <w:rFonts w:cs="Calibri"/>
          <w:sz w:val="24"/>
          <w:szCs w:val="24"/>
        </w:rPr>
      </w:pPr>
      <w:r w:rsidRPr="001C5AFB">
        <w:rPr>
          <w:rFonts w:cs="Calibri"/>
          <w:sz w:val="24"/>
          <w:szCs w:val="24"/>
          <w:rtl/>
        </w:rPr>
        <w:t>איחוד ערכים</w:t>
      </w:r>
      <w:r w:rsidRPr="001C5AFB">
        <w:rPr>
          <w:rFonts w:cs="Calibri"/>
          <w:sz w:val="24"/>
          <w:szCs w:val="24"/>
        </w:rPr>
        <w:t>: </w:t>
      </w:r>
      <w:r w:rsidRPr="001C5AFB">
        <w:rPr>
          <w:rFonts w:cs="Calibri"/>
          <w:sz w:val="24"/>
          <w:szCs w:val="24"/>
          <w:rtl/>
        </w:rPr>
        <w:t>להמיר את כל הערכים הלא אחידים למערכת קידוד אחידה</w:t>
      </w:r>
      <w:r w:rsidRPr="001C5AFB">
        <w:rPr>
          <w:rFonts w:cs="Calibri"/>
          <w:sz w:val="24"/>
          <w:szCs w:val="24"/>
        </w:rPr>
        <w:t>.</w:t>
      </w:r>
    </w:p>
    <w:p w14:paraId="23AAB7EF" w14:textId="77777777" w:rsidR="001C5AFB" w:rsidRPr="001C5AFB" w:rsidRDefault="001C5AFB" w:rsidP="001C5AFB">
      <w:pPr>
        <w:numPr>
          <w:ilvl w:val="0"/>
          <w:numId w:val="98"/>
        </w:numPr>
        <w:rPr>
          <w:rFonts w:cs="Calibri"/>
          <w:sz w:val="24"/>
          <w:szCs w:val="24"/>
        </w:rPr>
      </w:pPr>
      <w:r w:rsidRPr="001C5AFB">
        <w:rPr>
          <w:rFonts w:cs="Calibri"/>
          <w:sz w:val="24"/>
          <w:szCs w:val="24"/>
          <w:rtl/>
        </w:rPr>
        <w:t>הגדרת קטגוריות ברורות</w:t>
      </w:r>
      <w:r w:rsidRPr="001C5AFB">
        <w:rPr>
          <w:rFonts w:cs="Calibri"/>
          <w:sz w:val="24"/>
          <w:szCs w:val="24"/>
        </w:rPr>
        <w:t>: </w:t>
      </w:r>
      <w:r w:rsidRPr="001C5AFB">
        <w:rPr>
          <w:rFonts w:cs="Calibri"/>
          <w:sz w:val="24"/>
          <w:szCs w:val="24"/>
          <w:rtl/>
        </w:rPr>
        <w:t>שימוש בטבלאות חיפוש או כלים אוטומטיים להסדרת הקידוד</w:t>
      </w:r>
      <w:r w:rsidRPr="001C5AFB">
        <w:rPr>
          <w:rFonts w:cs="Calibri"/>
          <w:sz w:val="24"/>
          <w:szCs w:val="24"/>
        </w:rPr>
        <w:t>.</w:t>
      </w:r>
    </w:p>
    <w:p w14:paraId="1C948083" w14:textId="77777777" w:rsidR="00DF7487" w:rsidRPr="00F456BD" w:rsidRDefault="00DF7487" w:rsidP="00DF7487">
      <w:pPr>
        <w:rPr>
          <w:rFonts w:cs="Calibri"/>
          <w:sz w:val="24"/>
          <w:szCs w:val="24"/>
        </w:rPr>
      </w:pPr>
    </w:p>
    <w:p w14:paraId="5681B377" w14:textId="77777777" w:rsidR="00DF7487" w:rsidRPr="00616912" w:rsidRDefault="00DF7487" w:rsidP="00DF7487">
      <w:pPr>
        <w:rPr>
          <w:rFonts w:cs="Calibri"/>
          <w:sz w:val="24"/>
          <w:szCs w:val="24"/>
        </w:rPr>
      </w:pPr>
    </w:p>
    <w:p w14:paraId="1B26E2E3" w14:textId="77777777" w:rsidR="00DF7487" w:rsidRPr="00616912" w:rsidRDefault="00DF7487" w:rsidP="00DF7487">
      <w:pPr>
        <w:rPr>
          <w:rFonts w:cs="Calibri" w:hint="cs"/>
          <w:sz w:val="24"/>
          <w:szCs w:val="24"/>
          <w:rtl/>
        </w:rPr>
      </w:pPr>
    </w:p>
    <w:sectPr w:rsidR="00DF7487" w:rsidRPr="00616912" w:rsidSect="00085B54">
      <w:footerReference w:type="even" r:id="rId22"/>
      <w:footerReference w:type="default" r:id="rId23"/>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E6EE4" w14:textId="77777777" w:rsidR="00666331" w:rsidRDefault="00666331" w:rsidP="000344D8">
      <w:pPr>
        <w:spacing w:after="0" w:line="240" w:lineRule="auto"/>
      </w:pPr>
      <w:r>
        <w:separator/>
      </w:r>
    </w:p>
  </w:endnote>
  <w:endnote w:type="continuationSeparator" w:id="0">
    <w:p w14:paraId="0BD37BAA" w14:textId="77777777" w:rsidR="00666331" w:rsidRDefault="00666331" w:rsidP="00034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tl/>
      </w:rPr>
      <w:id w:val="63463887"/>
      <w:docPartObj>
        <w:docPartGallery w:val="Page Numbers (Bottom of Page)"/>
        <w:docPartUnique/>
      </w:docPartObj>
    </w:sdtPr>
    <w:sdtContent>
      <w:p w14:paraId="0E871F9E" w14:textId="29C7ACBA" w:rsidR="00085B54" w:rsidRDefault="00085B54" w:rsidP="00D1424D">
        <w:pPr>
          <w:pStyle w:val="a5"/>
          <w:framePr w:wrap="none" w:vAnchor="text" w:hAnchor="text" w:y="1"/>
          <w:rPr>
            <w:rStyle w:val="a9"/>
          </w:rPr>
        </w:pPr>
        <w:r>
          <w:rPr>
            <w:rStyle w:val="a9"/>
            <w:rtl/>
          </w:rPr>
          <w:fldChar w:fldCharType="begin"/>
        </w:r>
        <w:r>
          <w:rPr>
            <w:rStyle w:val="a9"/>
          </w:rPr>
          <w:instrText xml:space="preserve"> PAGE </w:instrText>
        </w:r>
        <w:r>
          <w:rPr>
            <w:rStyle w:val="a9"/>
            <w:rtl/>
          </w:rPr>
          <w:fldChar w:fldCharType="end"/>
        </w:r>
      </w:p>
    </w:sdtContent>
  </w:sdt>
  <w:p w14:paraId="36023A66" w14:textId="77777777" w:rsidR="00085B54" w:rsidRDefault="00085B54" w:rsidP="00085B54">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tl/>
      </w:rPr>
      <w:id w:val="504181943"/>
      <w:docPartObj>
        <w:docPartGallery w:val="Page Numbers (Bottom of Page)"/>
        <w:docPartUnique/>
      </w:docPartObj>
    </w:sdtPr>
    <w:sdtContent>
      <w:p w14:paraId="73420441" w14:textId="3ED8B2C8" w:rsidR="00085B54" w:rsidRDefault="00085B54" w:rsidP="00D1424D">
        <w:pPr>
          <w:pStyle w:val="a5"/>
          <w:framePr w:wrap="none" w:vAnchor="text" w:hAnchor="text" w:y="1"/>
          <w:rPr>
            <w:rStyle w:val="a9"/>
          </w:rPr>
        </w:pPr>
        <w:r>
          <w:rPr>
            <w:rStyle w:val="a9"/>
            <w:rtl/>
          </w:rPr>
          <w:fldChar w:fldCharType="begin"/>
        </w:r>
        <w:r>
          <w:rPr>
            <w:rStyle w:val="a9"/>
          </w:rPr>
          <w:instrText xml:space="preserve"> PAGE </w:instrText>
        </w:r>
        <w:r>
          <w:rPr>
            <w:rStyle w:val="a9"/>
            <w:rtl/>
          </w:rPr>
          <w:fldChar w:fldCharType="separate"/>
        </w:r>
        <w:r>
          <w:rPr>
            <w:rStyle w:val="a9"/>
            <w:noProof/>
            <w:rtl/>
          </w:rPr>
          <w:t>2</w:t>
        </w:r>
        <w:r>
          <w:rPr>
            <w:rStyle w:val="a9"/>
            <w:rtl/>
          </w:rPr>
          <w:fldChar w:fldCharType="end"/>
        </w:r>
      </w:p>
    </w:sdtContent>
  </w:sdt>
  <w:p w14:paraId="3308CA34" w14:textId="77777777" w:rsidR="00085B54" w:rsidRDefault="00085B54" w:rsidP="00085B54">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3590B6" w14:textId="77777777" w:rsidR="00666331" w:rsidRDefault="00666331" w:rsidP="000344D8">
      <w:pPr>
        <w:spacing w:after="0" w:line="240" w:lineRule="auto"/>
      </w:pPr>
      <w:r>
        <w:separator/>
      </w:r>
    </w:p>
  </w:footnote>
  <w:footnote w:type="continuationSeparator" w:id="0">
    <w:p w14:paraId="53B772F4" w14:textId="77777777" w:rsidR="00666331" w:rsidRDefault="00666331" w:rsidP="000344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9119F"/>
    <w:multiLevelType w:val="multilevel"/>
    <w:tmpl w:val="89783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502" w:hanging="360"/>
      </w:pPr>
      <w:rPr>
        <w:rFonts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94ABA"/>
    <w:multiLevelType w:val="multilevel"/>
    <w:tmpl w:val="2494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761BF"/>
    <w:multiLevelType w:val="hybridMultilevel"/>
    <w:tmpl w:val="E3E210C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03087FCC"/>
    <w:multiLevelType w:val="hybridMultilevel"/>
    <w:tmpl w:val="1CD0E1E2"/>
    <w:lvl w:ilvl="0" w:tplc="C268B3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60BCD"/>
    <w:multiLevelType w:val="hybridMultilevel"/>
    <w:tmpl w:val="9B709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F10B1D"/>
    <w:multiLevelType w:val="hybridMultilevel"/>
    <w:tmpl w:val="2904D7B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 w15:restartNumberingAfterBreak="0">
    <w:nsid w:val="07700A8E"/>
    <w:multiLevelType w:val="hybridMultilevel"/>
    <w:tmpl w:val="46408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38546F"/>
    <w:multiLevelType w:val="hybridMultilevel"/>
    <w:tmpl w:val="D250E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79007E"/>
    <w:multiLevelType w:val="hybridMultilevel"/>
    <w:tmpl w:val="D66A2BC6"/>
    <w:lvl w:ilvl="0" w:tplc="1BD899DA">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121D1B"/>
    <w:multiLevelType w:val="hybridMultilevel"/>
    <w:tmpl w:val="AF62F9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28C2AD2"/>
    <w:multiLevelType w:val="hybridMultilevel"/>
    <w:tmpl w:val="C786F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60601E"/>
    <w:multiLevelType w:val="hybridMultilevel"/>
    <w:tmpl w:val="4B0A2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3220C6"/>
    <w:multiLevelType w:val="multilevel"/>
    <w:tmpl w:val="0B2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666F02"/>
    <w:multiLevelType w:val="hybridMultilevel"/>
    <w:tmpl w:val="CFF43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6D1029B"/>
    <w:multiLevelType w:val="multilevel"/>
    <w:tmpl w:val="6592E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4608AF"/>
    <w:multiLevelType w:val="multilevel"/>
    <w:tmpl w:val="9CB8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1939A3"/>
    <w:multiLevelType w:val="multilevel"/>
    <w:tmpl w:val="A612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77034E"/>
    <w:multiLevelType w:val="hybridMultilevel"/>
    <w:tmpl w:val="9656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BD770C"/>
    <w:multiLevelType w:val="multilevel"/>
    <w:tmpl w:val="9A66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C47F50"/>
    <w:multiLevelType w:val="multilevel"/>
    <w:tmpl w:val="0B2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0367C2"/>
    <w:multiLevelType w:val="hybridMultilevel"/>
    <w:tmpl w:val="962A7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BE97656"/>
    <w:multiLevelType w:val="hybridMultilevel"/>
    <w:tmpl w:val="365A7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DD8214E"/>
    <w:multiLevelType w:val="hybridMultilevel"/>
    <w:tmpl w:val="A58C6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1127E3"/>
    <w:multiLevelType w:val="multilevel"/>
    <w:tmpl w:val="CBEEF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785" w:hanging="360"/>
      </w:pPr>
      <w:rPr>
        <w:rFonts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3E254C"/>
    <w:multiLevelType w:val="hybridMultilevel"/>
    <w:tmpl w:val="3FC01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A21B3C"/>
    <w:multiLevelType w:val="hybridMultilevel"/>
    <w:tmpl w:val="2B863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1270781"/>
    <w:multiLevelType w:val="multilevel"/>
    <w:tmpl w:val="089CA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8861AC"/>
    <w:multiLevelType w:val="hybridMultilevel"/>
    <w:tmpl w:val="AEE05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942725"/>
    <w:multiLevelType w:val="hybridMultilevel"/>
    <w:tmpl w:val="DCB81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55204A0"/>
    <w:multiLevelType w:val="multilevel"/>
    <w:tmpl w:val="3D6C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4E1D11"/>
    <w:multiLevelType w:val="multilevel"/>
    <w:tmpl w:val="750A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FA4EC9"/>
    <w:multiLevelType w:val="hybridMultilevel"/>
    <w:tmpl w:val="5AC234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97640AE"/>
    <w:multiLevelType w:val="multilevel"/>
    <w:tmpl w:val="0B2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7B5B8F"/>
    <w:multiLevelType w:val="hybridMultilevel"/>
    <w:tmpl w:val="854C2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862231"/>
    <w:multiLevelType w:val="multilevel"/>
    <w:tmpl w:val="E78EB5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4665A5"/>
    <w:multiLevelType w:val="hybridMultilevel"/>
    <w:tmpl w:val="62FE3B98"/>
    <w:lvl w:ilvl="0" w:tplc="9C086934">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183273"/>
    <w:multiLevelType w:val="hybridMultilevel"/>
    <w:tmpl w:val="14DE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4A50A8"/>
    <w:multiLevelType w:val="multilevel"/>
    <w:tmpl w:val="16C4A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36138F"/>
    <w:multiLevelType w:val="hybridMultilevel"/>
    <w:tmpl w:val="1BCA8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14C72CE"/>
    <w:multiLevelType w:val="hybridMultilevel"/>
    <w:tmpl w:val="5320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2BF77D0"/>
    <w:multiLevelType w:val="multilevel"/>
    <w:tmpl w:val="868C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B31CE9"/>
    <w:multiLevelType w:val="hybridMultilevel"/>
    <w:tmpl w:val="8E828C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52C0EC2"/>
    <w:multiLevelType w:val="hybridMultilevel"/>
    <w:tmpl w:val="A9048F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63D0317"/>
    <w:multiLevelType w:val="multilevel"/>
    <w:tmpl w:val="AD3A223A"/>
    <w:lvl w:ilvl="0">
      <w:start w:val="1"/>
      <w:numFmt w:val="decimal"/>
      <w:lvlText w:val="%1."/>
      <w:lvlJc w:val="left"/>
      <w:pPr>
        <w:ind w:left="663" w:hanging="380"/>
      </w:pPr>
      <w:rPr>
        <w:rFonts w:hint="default"/>
        <w:b w:val="0"/>
        <w:bCs w:val="0"/>
      </w:rPr>
    </w:lvl>
    <w:lvl w:ilvl="1">
      <w:start w:val="1"/>
      <w:numFmt w:val="decimal"/>
      <w:lvlText w:val="%1.%2."/>
      <w:lvlJc w:val="left"/>
      <w:pPr>
        <w:ind w:left="1854"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44" w15:restartNumberingAfterBreak="0">
    <w:nsid w:val="36EB1431"/>
    <w:multiLevelType w:val="multilevel"/>
    <w:tmpl w:val="8A3E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0E42E5"/>
    <w:multiLevelType w:val="multilevel"/>
    <w:tmpl w:val="8354AF10"/>
    <w:lvl w:ilvl="0">
      <w:start w:val="1"/>
      <w:numFmt w:val="decimal"/>
      <w:lvlText w:val="%1."/>
      <w:lvlJc w:val="left"/>
      <w:pPr>
        <w:ind w:left="502" w:hanging="360"/>
      </w:pPr>
      <w:rPr>
        <w:rFonts w:hint="default"/>
      </w:rPr>
    </w:lvl>
    <w:lvl w:ilvl="1">
      <w:start w:val="2"/>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46" w15:restartNumberingAfterBreak="0">
    <w:nsid w:val="371301E0"/>
    <w:multiLevelType w:val="hybridMultilevel"/>
    <w:tmpl w:val="5344C2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7916AB8"/>
    <w:multiLevelType w:val="hybridMultilevel"/>
    <w:tmpl w:val="B1F81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D76150"/>
    <w:multiLevelType w:val="hybridMultilevel"/>
    <w:tmpl w:val="120A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525E79"/>
    <w:multiLevelType w:val="hybridMultilevel"/>
    <w:tmpl w:val="00529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3C8610F1"/>
    <w:multiLevelType w:val="multilevel"/>
    <w:tmpl w:val="2CEE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383AEE"/>
    <w:multiLevelType w:val="multilevel"/>
    <w:tmpl w:val="33408E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1" w:hanging="360"/>
      </w:pPr>
      <w:rPr>
        <w:rFonts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5C48F4"/>
    <w:multiLevelType w:val="hybridMultilevel"/>
    <w:tmpl w:val="E704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1FA4775"/>
    <w:multiLevelType w:val="hybridMultilevel"/>
    <w:tmpl w:val="C928A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4B47FC"/>
    <w:multiLevelType w:val="multilevel"/>
    <w:tmpl w:val="A0789C1A"/>
    <w:lvl w:ilvl="0">
      <w:start w:val="1"/>
      <w:numFmt w:val="bullet"/>
      <w:lvlText w:val="o"/>
      <w:lvlJc w:val="left"/>
      <w:pPr>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55" w15:restartNumberingAfterBreak="0">
    <w:nsid w:val="440944AC"/>
    <w:multiLevelType w:val="multilevel"/>
    <w:tmpl w:val="1D14DC34"/>
    <w:lvl w:ilvl="0">
      <w:start w:val="1"/>
      <w:numFmt w:val="bullet"/>
      <w:lvlText w:val="o"/>
      <w:lvlJc w:val="left"/>
      <w:pPr>
        <w:ind w:left="1211" w:hanging="360"/>
      </w:pPr>
      <w:rPr>
        <w:rFonts w:ascii="Courier New" w:hAnsi="Courier New" w:cs="Courier New"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56" w15:restartNumberingAfterBreak="0">
    <w:nsid w:val="44EE1786"/>
    <w:multiLevelType w:val="multilevel"/>
    <w:tmpl w:val="6E923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042AB2"/>
    <w:multiLevelType w:val="multilevel"/>
    <w:tmpl w:val="7046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646F4C"/>
    <w:multiLevelType w:val="multilevel"/>
    <w:tmpl w:val="FC7246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9" w15:restartNumberingAfterBreak="0">
    <w:nsid w:val="493E0295"/>
    <w:multiLevelType w:val="multilevel"/>
    <w:tmpl w:val="8EAC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6B6471"/>
    <w:multiLevelType w:val="hybridMultilevel"/>
    <w:tmpl w:val="3C863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A0B3C68"/>
    <w:multiLevelType w:val="multilevel"/>
    <w:tmpl w:val="E78EB5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186F52"/>
    <w:multiLevelType w:val="hybridMultilevel"/>
    <w:tmpl w:val="E8D6D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0F914BA"/>
    <w:multiLevelType w:val="hybridMultilevel"/>
    <w:tmpl w:val="8BB66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547DC6"/>
    <w:multiLevelType w:val="hybridMultilevel"/>
    <w:tmpl w:val="AC96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53D5FEF"/>
    <w:multiLevelType w:val="hybridMultilevel"/>
    <w:tmpl w:val="1C7E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68915A0"/>
    <w:multiLevelType w:val="multilevel"/>
    <w:tmpl w:val="8B34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C86A20"/>
    <w:multiLevelType w:val="multilevel"/>
    <w:tmpl w:val="0B2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EC476A"/>
    <w:multiLevelType w:val="multilevel"/>
    <w:tmpl w:val="0114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A15CEE"/>
    <w:multiLevelType w:val="multilevel"/>
    <w:tmpl w:val="BAB8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7939C2"/>
    <w:multiLevelType w:val="multilevel"/>
    <w:tmpl w:val="33B4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077FF5"/>
    <w:multiLevelType w:val="hybridMultilevel"/>
    <w:tmpl w:val="5A3E8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A0B22CB"/>
    <w:multiLevelType w:val="multilevel"/>
    <w:tmpl w:val="0B2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D00644"/>
    <w:multiLevelType w:val="multilevel"/>
    <w:tmpl w:val="0B2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3133EB"/>
    <w:multiLevelType w:val="hybridMultilevel"/>
    <w:tmpl w:val="00562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16F2704"/>
    <w:multiLevelType w:val="hybridMultilevel"/>
    <w:tmpl w:val="D6D2E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6424B66"/>
    <w:multiLevelType w:val="hybridMultilevel"/>
    <w:tmpl w:val="BD6C7E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6E65C84"/>
    <w:multiLevelType w:val="hybridMultilevel"/>
    <w:tmpl w:val="F792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711324E"/>
    <w:multiLevelType w:val="hybridMultilevel"/>
    <w:tmpl w:val="164E2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88F79FE"/>
    <w:multiLevelType w:val="multilevel"/>
    <w:tmpl w:val="8F02B95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80" w15:restartNumberingAfterBreak="0">
    <w:nsid w:val="6A131F89"/>
    <w:multiLevelType w:val="multilevel"/>
    <w:tmpl w:val="08CA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226711"/>
    <w:multiLevelType w:val="hybridMultilevel"/>
    <w:tmpl w:val="8B7A36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AAC1E38"/>
    <w:multiLevelType w:val="multilevel"/>
    <w:tmpl w:val="28049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AEF10D7"/>
    <w:multiLevelType w:val="multilevel"/>
    <w:tmpl w:val="6BE0E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0C1FDC"/>
    <w:multiLevelType w:val="multilevel"/>
    <w:tmpl w:val="06CE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141EFF"/>
    <w:multiLevelType w:val="hybridMultilevel"/>
    <w:tmpl w:val="CD1AECA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6" w15:restartNumberingAfterBreak="0">
    <w:nsid w:val="6F1F47F0"/>
    <w:multiLevelType w:val="hybridMultilevel"/>
    <w:tmpl w:val="2B7EE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00C3A73"/>
    <w:multiLevelType w:val="hybridMultilevel"/>
    <w:tmpl w:val="0F884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31706F1"/>
    <w:multiLevelType w:val="hybridMultilevel"/>
    <w:tmpl w:val="0E7E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AA0007"/>
    <w:multiLevelType w:val="multilevel"/>
    <w:tmpl w:val="0B2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5482D59"/>
    <w:multiLevelType w:val="multilevel"/>
    <w:tmpl w:val="AD3A223A"/>
    <w:lvl w:ilvl="0">
      <w:start w:val="1"/>
      <w:numFmt w:val="decimal"/>
      <w:lvlText w:val="%1."/>
      <w:lvlJc w:val="left"/>
      <w:pPr>
        <w:ind w:left="663" w:hanging="380"/>
      </w:pPr>
      <w:rPr>
        <w:rFonts w:hint="default"/>
        <w:b w:val="0"/>
        <w:bCs w:val="0"/>
      </w:rPr>
    </w:lvl>
    <w:lvl w:ilvl="1">
      <w:start w:val="1"/>
      <w:numFmt w:val="decimal"/>
      <w:lvlText w:val="%1.%2."/>
      <w:lvlJc w:val="left"/>
      <w:pPr>
        <w:ind w:left="1854"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91" w15:restartNumberingAfterBreak="0">
    <w:nsid w:val="790059DF"/>
    <w:multiLevelType w:val="hybridMultilevel"/>
    <w:tmpl w:val="0F3C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2C3243"/>
    <w:multiLevelType w:val="hybridMultilevel"/>
    <w:tmpl w:val="BDF619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7CD3043E"/>
    <w:multiLevelType w:val="hybridMultilevel"/>
    <w:tmpl w:val="C150A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D207561"/>
    <w:multiLevelType w:val="hybridMultilevel"/>
    <w:tmpl w:val="BAC4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95C7A"/>
    <w:multiLevelType w:val="hybridMultilevel"/>
    <w:tmpl w:val="9C80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D7965DF"/>
    <w:multiLevelType w:val="multilevel"/>
    <w:tmpl w:val="0B2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E9627A4"/>
    <w:multiLevelType w:val="hybridMultilevel"/>
    <w:tmpl w:val="E36C5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73263245">
    <w:abstractNumId w:val="62"/>
  </w:num>
  <w:num w:numId="2" w16cid:durableId="808593700">
    <w:abstractNumId w:val="13"/>
  </w:num>
  <w:num w:numId="3" w16cid:durableId="1981960212">
    <w:abstractNumId w:val="75"/>
  </w:num>
  <w:num w:numId="4" w16cid:durableId="525368255">
    <w:abstractNumId w:val="21"/>
  </w:num>
  <w:num w:numId="5" w16cid:durableId="1676297080">
    <w:abstractNumId w:val="11"/>
  </w:num>
  <w:num w:numId="6" w16cid:durableId="1430658979">
    <w:abstractNumId w:val="76"/>
  </w:num>
  <w:num w:numId="7" w16cid:durableId="596601267">
    <w:abstractNumId w:val="46"/>
  </w:num>
  <w:num w:numId="8" w16cid:durableId="240067376">
    <w:abstractNumId w:val="25"/>
  </w:num>
  <w:num w:numId="9" w16cid:durableId="980572525">
    <w:abstractNumId w:val="2"/>
  </w:num>
  <w:num w:numId="10" w16cid:durableId="750468427">
    <w:abstractNumId w:val="42"/>
  </w:num>
  <w:num w:numId="11" w16cid:durableId="359742567">
    <w:abstractNumId w:val="81"/>
  </w:num>
  <w:num w:numId="12" w16cid:durableId="66537155">
    <w:abstractNumId w:val="71"/>
  </w:num>
  <w:num w:numId="13" w16cid:durableId="491259180">
    <w:abstractNumId w:val="9"/>
  </w:num>
  <w:num w:numId="14" w16cid:durableId="1050033796">
    <w:abstractNumId w:val="20"/>
  </w:num>
  <w:num w:numId="15" w16cid:durableId="254826598">
    <w:abstractNumId w:val="7"/>
  </w:num>
  <w:num w:numId="16" w16cid:durableId="1494297668">
    <w:abstractNumId w:val="92"/>
  </w:num>
  <w:num w:numId="17" w16cid:durableId="1404178650">
    <w:abstractNumId w:val="31"/>
  </w:num>
  <w:num w:numId="18" w16cid:durableId="1881160508">
    <w:abstractNumId w:val="28"/>
  </w:num>
  <w:num w:numId="19" w16cid:durableId="1234898710">
    <w:abstractNumId w:val="97"/>
  </w:num>
  <w:num w:numId="20" w16cid:durableId="366612326">
    <w:abstractNumId w:val="74"/>
  </w:num>
  <w:num w:numId="21" w16cid:durableId="1291933319">
    <w:abstractNumId w:val="49"/>
  </w:num>
  <w:num w:numId="22" w16cid:durableId="1783574168">
    <w:abstractNumId w:val="58"/>
  </w:num>
  <w:num w:numId="23" w16cid:durableId="1546141773">
    <w:abstractNumId w:val="93"/>
  </w:num>
  <w:num w:numId="24" w16cid:durableId="924991276">
    <w:abstractNumId w:val="33"/>
  </w:num>
  <w:num w:numId="25" w16cid:durableId="1504588573">
    <w:abstractNumId w:val="17"/>
  </w:num>
  <w:num w:numId="26" w16cid:durableId="226965473">
    <w:abstractNumId w:val="88"/>
  </w:num>
  <w:num w:numId="27" w16cid:durableId="1117799229">
    <w:abstractNumId w:val="36"/>
  </w:num>
  <w:num w:numId="28" w16cid:durableId="1746415565">
    <w:abstractNumId w:val="8"/>
  </w:num>
  <w:num w:numId="29" w16cid:durableId="2128966962">
    <w:abstractNumId w:val="35"/>
  </w:num>
  <w:num w:numId="30" w16cid:durableId="923344449">
    <w:abstractNumId w:val="78"/>
  </w:num>
  <w:num w:numId="31" w16cid:durableId="1257248692">
    <w:abstractNumId w:val="95"/>
  </w:num>
  <w:num w:numId="32" w16cid:durableId="340861990">
    <w:abstractNumId w:val="4"/>
  </w:num>
  <w:num w:numId="33" w16cid:durableId="408424099">
    <w:abstractNumId w:val="41"/>
  </w:num>
  <w:num w:numId="34" w16cid:durableId="1804426476">
    <w:abstractNumId w:val="69"/>
  </w:num>
  <w:num w:numId="35" w16cid:durableId="305428086">
    <w:abstractNumId w:val="18"/>
  </w:num>
  <w:num w:numId="36" w16cid:durableId="1629044159">
    <w:abstractNumId w:val="83"/>
  </w:num>
  <w:num w:numId="37" w16cid:durableId="443961982">
    <w:abstractNumId w:val="16"/>
  </w:num>
  <w:num w:numId="38" w16cid:durableId="1150168235">
    <w:abstractNumId w:val="1"/>
  </w:num>
  <w:num w:numId="39" w16cid:durableId="501431838">
    <w:abstractNumId w:val="80"/>
  </w:num>
  <w:num w:numId="40" w16cid:durableId="1382292943">
    <w:abstractNumId w:val="59"/>
  </w:num>
  <w:num w:numId="41" w16cid:durableId="185339553">
    <w:abstractNumId w:val="57"/>
  </w:num>
  <w:num w:numId="42" w16cid:durableId="384531337">
    <w:abstractNumId w:val="84"/>
  </w:num>
  <w:num w:numId="43" w16cid:durableId="2053574118">
    <w:abstractNumId w:val="15"/>
  </w:num>
  <w:num w:numId="44" w16cid:durableId="1543206554">
    <w:abstractNumId w:val="66"/>
  </w:num>
  <w:num w:numId="45" w16cid:durableId="631134878">
    <w:abstractNumId w:val="44"/>
  </w:num>
  <w:num w:numId="46" w16cid:durableId="599878910">
    <w:abstractNumId w:val="30"/>
  </w:num>
  <w:num w:numId="47" w16cid:durableId="1136529203">
    <w:abstractNumId w:val="29"/>
  </w:num>
  <w:num w:numId="48" w16cid:durableId="1559052512">
    <w:abstractNumId w:val="56"/>
  </w:num>
  <w:num w:numId="49" w16cid:durableId="944389942">
    <w:abstractNumId w:val="14"/>
  </w:num>
  <w:num w:numId="50" w16cid:durableId="1753309912">
    <w:abstractNumId w:val="51"/>
  </w:num>
  <w:num w:numId="51" w16cid:durableId="1430587946">
    <w:abstractNumId w:val="45"/>
  </w:num>
  <w:num w:numId="52" w16cid:durableId="1370299122">
    <w:abstractNumId w:val="53"/>
  </w:num>
  <w:num w:numId="53" w16cid:durableId="1540584244">
    <w:abstractNumId w:val="3"/>
  </w:num>
  <w:num w:numId="54" w16cid:durableId="888568036">
    <w:abstractNumId w:val="0"/>
  </w:num>
  <w:num w:numId="55" w16cid:durableId="48768725">
    <w:abstractNumId w:val="23"/>
  </w:num>
  <w:num w:numId="56" w16cid:durableId="1637487739">
    <w:abstractNumId w:val="37"/>
  </w:num>
  <w:num w:numId="57" w16cid:durableId="1537156020">
    <w:abstractNumId w:val="82"/>
  </w:num>
  <w:num w:numId="58" w16cid:durableId="1177578337">
    <w:abstractNumId w:val="32"/>
  </w:num>
  <w:num w:numId="59" w16cid:durableId="1441339346">
    <w:abstractNumId w:val="19"/>
  </w:num>
  <w:num w:numId="60" w16cid:durableId="294793339">
    <w:abstractNumId w:val="12"/>
  </w:num>
  <w:num w:numId="61" w16cid:durableId="1202595062">
    <w:abstractNumId w:val="34"/>
  </w:num>
  <w:num w:numId="62" w16cid:durableId="2061787484">
    <w:abstractNumId w:val="72"/>
  </w:num>
  <w:num w:numId="63" w16cid:durableId="408698379">
    <w:abstractNumId w:val="89"/>
  </w:num>
  <w:num w:numId="64" w16cid:durableId="367027066">
    <w:abstractNumId w:val="96"/>
  </w:num>
  <w:num w:numId="65" w16cid:durableId="820775435">
    <w:abstractNumId w:val="90"/>
  </w:num>
  <w:num w:numId="66" w16cid:durableId="1833793739">
    <w:abstractNumId w:val="73"/>
  </w:num>
  <w:num w:numId="67" w16cid:durableId="858734147">
    <w:abstractNumId w:val="67"/>
  </w:num>
  <w:num w:numId="68" w16cid:durableId="1755201290">
    <w:abstractNumId w:val="26"/>
  </w:num>
  <w:num w:numId="69" w16cid:durableId="447043646">
    <w:abstractNumId w:val="61"/>
  </w:num>
  <w:num w:numId="70" w16cid:durableId="632060910">
    <w:abstractNumId w:val="43"/>
  </w:num>
  <w:num w:numId="71" w16cid:durableId="511997388">
    <w:abstractNumId w:val="79"/>
  </w:num>
  <w:num w:numId="72" w16cid:durableId="1037849427">
    <w:abstractNumId w:val="86"/>
  </w:num>
  <w:num w:numId="73" w16cid:durableId="773986406">
    <w:abstractNumId w:val="47"/>
  </w:num>
  <w:num w:numId="74" w16cid:durableId="914706339">
    <w:abstractNumId w:val="91"/>
  </w:num>
  <w:num w:numId="75" w16cid:durableId="408230297">
    <w:abstractNumId w:val="38"/>
  </w:num>
  <w:num w:numId="76" w16cid:durableId="228199923">
    <w:abstractNumId w:val="77"/>
  </w:num>
  <w:num w:numId="77" w16cid:durableId="1233084474">
    <w:abstractNumId w:val="64"/>
  </w:num>
  <w:num w:numId="78" w16cid:durableId="785080500">
    <w:abstractNumId w:val="10"/>
  </w:num>
  <w:num w:numId="79" w16cid:durableId="973215766">
    <w:abstractNumId w:val="48"/>
  </w:num>
  <w:num w:numId="80" w16cid:durableId="2009014761">
    <w:abstractNumId w:val="24"/>
  </w:num>
  <w:num w:numId="81" w16cid:durableId="1225289232">
    <w:abstractNumId w:val="22"/>
  </w:num>
  <w:num w:numId="82" w16cid:durableId="1252616840">
    <w:abstractNumId w:val="52"/>
  </w:num>
  <w:num w:numId="83" w16cid:durableId="1298029720">
    <w:abstractNumId w:val="6"/>
  </w:num>
  <w:num w:numId="84" w16cid:durableId="1651207681">
    <w:abstractNumId w:val="87"/>
  </w:num>
  <w:num w:numId="85" w16cid:durableId="1397633122">
    <w:abstractNumId w:val="60"/>
  </w:num>
  <w:num w:numId="86" w16cid:durableId="769737529">
    <w:abstractNumId w:val="27"/>
  </w:num>
  <w:num w:numId="87" w16cid:durableId="224799321">
    <w:abstractNumId w:val="63"/>
  </w:num>
  <w:num w:numId="88" w16cid:durableId="1485970496">
    <w:abstractNumId w:val="94"/>
  </w:num>
  <w:num w:numId="89" w16cid:durableId="1935363444">
    <w:abstractNumId w:val="39"/>
  </w:num>
  <w:num w:numId="90" w16cid:durableId="1356224906">
    <w:abstractNumId w:val="65"/>
  </w:num>
  <w:num w:numId="91" w16cid:durableId="447699115">
    <w:abstractNumId w:val="85"/>
  </w:num>
  <w:num w:numId="92" w16cid:durableId="1358771406">
    <w:abstractNumId w:val="5"/>
  </w:num>
  <w:num w:numId="93" w16cid:durableId="968361592">
    <w:abstractNumId w:val="50"/>
  </w:num>
  <w:num w:numId="94" w16cid:durableId="656494027">
    <w:abstractNumId w:val="70"/>
  </w:num>
  <w:num w:numId="95" w16cid:durableId="1036005491">
    <w:abstractNumId w:val="40"/>
  </w:num>
  <w:num w:numId="96" w16cid:durableId="1352760040">
    <w:abstractNumId w:val="68"/>
  </w:num>
  <w:num w:numId="97" w16cid:durableId="1067918480">
    <w:abstractNumId w:val="54"/>
  </w:num>
  <w:num w:numId="98" w16cid:durableId="1206406829">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4D8"/>
    <w:rsid w:val="000344D8"/>
    <w:rsid w:val="00085B54"/>
    <w:rsid w:val="00094F9A"/>
    <w:rsid w:val="000B0760"/>
    <w:rsid w:val="000B2097"/>
    <w:rsid w:val="000C46B3"/>
    <w:rsid w:val="000F2426"/>
    <w:rsid w:val="000F34B8"/>
    <w:rsid w:val="00102FC7"/>
    <w:rsid w:val="00141923"/>
    <w:rsid w:val="00175693"/>
    <w:rsid w:val="00177EA7"/>
    <w:rsid w:val="00185CFB"/>
    <w:rsid w:val="001C0700"/>
    <w:rsid w:val="001C1DF3"/>
    <w:rsid w:val="001C5238"/>
    <w:rsid w:val="001C5AFB"/>
    <w:rsid w:val="001E1E07"/>
    <w:rsid w:val="001E57D6"/>
    <w:rsid w:val="002300AC"/>
    <w:rsid w:val="0025576F"/>
    <w:rsid w:val="002C7327"/>
    <w:rsid w:val="002D3C6E"/>
    <w:rsid w:val="002F1419"/>
    <w:rsid w:val="00352513"/>
    <w:rsid w:val="00372F87"/>
    <w:rsid w:val="003A6FB0"/>
    <w:rsid w:val="003B67AA"/>
    <w:rsid w:val="003C2C38"/>
    <w:rsid w:val="003C4E26"/>
    <w:rsid w:val="003D6004"/>
    <w:rsid w:val="003E0356"/>
    <w:rsid w:val="003E5A0A"/>
    <w:rsid w:val="004630ED"/>
    <w:rsid w:val="004E37AD"/>
    <w:rsid w:val="004E53B1"/>
    <w:rsid w:val="00507A68"/>
    <w:rsid w:val="00560131"/>
    <w:rsid w:val="005655FD"/>
    <w:rsid w:val="00582135"/>
    <w:rsid w:val="005A73B4"/>
    <w:rsid w:val="005B1009"/>
    <w:rsid w:val="005B3A03"/>
    <w:rsid w:val="005D6C38"/>
    <w:rsid w:val="00613DD0"/>
    <w:rsid w:val="00616912"/>
    <w:rsid w:val="00620B36"/>
    <w:rsid w:val="00656CFC"/>
    <w:rsid w:val="00666331"/>
    <w:rsid w:val="006B7DDC"/>
    <w:rsid w:val="006D7605"/>
    <w:rsid w:val="006E29FD"/>
    <w:rsid w:val="007233B0"/>
    <w:rsid w:val="00740DBC"/>
    <w:rsid w:val="007B24FB"/>
    <w:rsid w:val="007D56ED"/>
    <w:rsid w:val="008018A1"/>
    <w:rsid w:val="008219A6"/>
    <w:rsid w:val="00882FF6"/>
    <w:rsid w:val="008C2A27"/>
    <w:rsid w:val="00907E95"/>
    <w:rsid w:val="00954FBF"/>
    <w:rsid w:val="00960038"/>
    <w:rsid w:val="00994561"/>
    <w:rsid w:val="009A212B"/>
    <w:rsid w:val="009D6185"/>
    <w:rsid w:val="009D757F"/>
    <w:rsid w:val="00A42788"/>
    <w:rsid w:val="00A61C7D"/>
    <w:rsid w:val="00AA00DB"/>
    <w:rsid w:val="00AD5ED7"/>
    <w:rsid w:val="00B71B86"/>
    <w:rsid w:val="00BB7304"/>
    <w:rsid w:val="00C02ABF"/>
    <w:rsid w:val="00C20903"/>
    <w:rsid w:val="00C23713"/>
    <w:rsid w:val="00C84DC0"/>
    <w:rsid w:val="00C953DA"/>
    <w:rsid w:val="00CA5F3E"/>
    <w:rsid w:val="00CB3D16"/>
    <w:rsid w:val="00CF29AA"/>
    <w:rsid w:val="00D03664"/>
    <w:rsid w:val="00D306D0"/>
    <w:rsid w:val="00D43E18"/>
    <w:rsid w:val="00D660E3"/>
    <w:rsid w:val="00D86426"/>
    <w:rsid w:val="00DE7C73"/>
    <w:rsid w:val="00DF7487"/>
    <w:rsid w:val="00E00179"/>
    <w:rsid w:val="00E64757"/>
    <w:rsid w:val="00E76122"/>
    <w:rsid w:val="00E97F84"/>
    <w:rsid w:val="00EB2B7E"/>
    <w:rsid w:val="00F162AB"/>
    <w:rsid w:val="00F2057E"/>
    <w:rsid w:val="00F22529"/>
    <w:rsid w:val="00F2367D"/>
    <w:rsid w:val="00F456BD"/>
    <w:rsid w:val="00F86A19"/>
    <w:rsid w:val="00F9578E"/>
    <w:rsid w:val="00FB5161"/>
    <w:rsid w:val="00FC60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11DBB"/>
  <w15:chartTrackingRefBased/>
  <w15:docId w15:val="{8210D3CC-BE9F-1148-82DF-49F918A49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F34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F86A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F45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344D8"/>
    <w:pPr>
      <w:tabs>
        <w:tab w:val="center" w:pos="4153"/>
        <w:tab w:val="right" w:pos="8306"/>
      </w:tabs>
      <w:spacing w:after="0" w:line="240" w:lineRule="auto"/>
    </w:pPr>
  </w:style>
  <w:style w:type="character" w:customStyle="1" w:styleId="a4">
    <w:name w:val="כותרת עליונה תו"/>
    <w:basedOn w:val="a0"/>
    <w:link w:val="a3"/>
    <w:uiPriority w:val="99"/>
    <w:rsid w:val="000344D8"/>
  </w:style>
  <w:style w:type="paragraph" w:styleId="a5">
    <w:name w:val="footer"/>
    <w:basedOn w:val="a"/>
    <w:link w:val="a6"/>
    <w:uiPriority w:val="99"/>
    <w:unhideWhenUsed/>
    <w:rsid w:val="000344D8"/>
    <w:pPr>
      <w:tabs>
        <w:tab w:val="center" w:pos="4153"/>
        <w:tab w:val="right" w:pos="8306"/>
      </w:tabs>
      <w:spacing w:after="0" w:line="240" w:lineRule="auto"/>
    </w:pPr>
  </w:style>
  <w:style w:type="character" w:customStyle="1" w:styleId="a6">
    <w:name w:val="כותרת תחתונה תו"/>
    <w:basedOn w:val="a0"/>
    <w:link w:val="a5"/>
    <w:uiPriority w:val="99"/>
    <w:rsid w:val="000344D8"/>
  </w:style>
  <w:style w:type="character" w:styleId="a7">
    <w:name w:val="Placeholder Text"/>
    <w:basedOn w:val="a0"/>
    <w:uiPriority w:val="99"/>
    <w:semiHidden/>
    <w:rsid w:val="003E0356"/>
    <w:rPr>
      <w:color w:val="666666"/>
    </w:rPr>
  </w:style>
  <w:style w:type="paragraph" w:styleId="a8">
    <w:name w:val="List Paragraph"/>
    <w:basedOn w:val="a"/>
    <w:uiPriority w:val="34"/>
    <w:qFormat/>
    <w:rsid w:val="003E0356"/>
    <w:pPr>
      <w:ind w:left="720"/>
      <w:contextualSpacing/>
    </w:pPr>
  </w:style>
  <w:style w:type="character" w:styleId="a9">
    <w:name w:val="page number"/>
    <w:basedOn w:val="a0"/>
    <w:uiPriority w:val="99"/>
    <w:semiHidden/>
    <w:unhideWhenUsed/>
    <w:rsid w:val="00085B54"/>
  </w:style>
  <w:style w:type="table" w:styleId="aa">
    <w:name w:val="Table Grid"/>
    <w:basedOn w:val="a1"/>
    <w:uiPriority w:val="39"/>
    <w:rsid w:val="00CF2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0F34B8"/>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0F34B8"/>
    <w:pPr>
      <w:spacing w:before="480" w:line="276" w:lineRule="auto"/>
      <w:outlineLvl w:val="9"/>
    </w:pPr>
    <w:rPr>
      <w:b/>
      <w:bCs/>
      <w:kern w:val="0"/>
      <w:sz w:val="28"/>
      <w:szCs w:val="28"/>
      <w:rtl/>
      <w:cs/>
      <w14:ligatures w14:val="none"/>
    </w:rPr>
  </w:style>
  <w:style w:type="paragraph" w:styleId="TOC1">
    <w:name w:val="toc 1"/>
    <w:basedOn w:val="a"/>
    <w:next w:val="a"/>
    <w:autoRedefine/>
    <w:uiPriority w:val="39"/>
    <w:semiHidden/>
    <w:unhideWhenUsed/>
    <w:rsid w:val="000F34B8"/>
    <w:pPr>
      <w:spacing w:before="240" w:after="120"/>
    </w:pPr>
    <w:rPr>
      <w:rFonts w:cstheme="minorHAnsi"/>
      <w:b/>
      <w:bCs/>
      <w:sz w:val="20"/>
      <w:szCs w:val="20"/>
    </w:rPr>
  </w:style>
  <w:style w:type="paragraph" w:styleId="TOC2">
    <w:name w:val="toc 2"/>
    <w:basedOn w:val="a"/>
    <w:next w:val="a"/>
    <w:autoRedefine/>
    <w:uiPriority w:val="39"/>
    <w:semiHidden/>
    <w:unhideWhenUsed/>
    <w:rsid w:val="000F34B8"/>
    <w:pPr>
      <w:spacing w:before="120" w:after="0"/>
      <w:ind w:left="220"/>
    </w:pPr>
    <w:rPr>
      <w:rFonts w:cstheme="minorHAnsi"/>
      <w:i/>
      <w:iCs/>
      <w:sz w:val="20"/>
      <w:szCs w:val="20"/>
    </w:rPr>
  </w:style>
  <w:style w:type="paragraph" w:styleId="TOC3">
    <w:name w:val="toc 3"/>
    <w:basedOn w:val="a"/>
    <w:next w:val="a"/>
    <w:autoRedefine/>
    <w:uiPriority w:val="39"/>
    <w:semiHidden/>
    <w:unhideWhenUsed/>
    <w:rsid w:val="000F34B8"/>
    <w:pPr>
      <w:spacing w:after="0"/>
      <w:ind w:left="440"/>
    </w:pPr>
    <w:rPr>
      <w:rFonts w:cstheme="minorHAnsi"/>
      <w:sz w:val="20"/>
      <w:szCs w:val="20"/>
    </w:rPr>
  </w:style>
  <w:style w:type="paragraph" w:styleId="TOC4">
    <w:name w:val="toc 4"/>
    <w:basedOn w:val="a"/>
    <w:next w:val="a"/>
    <w:autoRedefine/>
    <w:uiPriority w:val="39"/>
    <w:semiHidden/>
    <w:unhideWhenUsed/>
    <w:rsid w:val="000F34B8"/>
    <w:pPr>
      <w:spacing w:after="0"/>
      <w:ind w:left="660"/>
    </w:pPr>
    <w:rPr>
      <w:rFonts w:cstheme="minorHAnsi"/>
      <w:sz w:val="20"/>
      <w:szCs w:val="20"/>
    </w:rPr>
  </w:style>
  <w:style w:type="paragraph" w:styleId="TOC5">
    <w:name w:val="toc 5"/>
    <w:basedOn w:val="a"/>
    <w:next w:val="a"/>
    <w:autoRedefine/>
    <w:uiPriority w:val="39"/>
    <w:semiHidden/>
    <w:unhideWhenUsed/>
    <w:rsid w:val="000F34B8"/>
    <w:pPr>
      <w:spacing w:after="0"/>
      <w:ind w:left="880"/>
    </w:pPr>
    <w:rPr>
      <w:rFonts w:cstheme="minorHAnsi"/>
      <w:sz w:val="20"/>
      <w:szCs w:val="20"/>
    </w:rPr>
  </w:style>
  <w:style w:type="paragraph" w:styleId="TOC6">
    <w:name w:val="toc 6"/>
    <w:basedOn w:val="a"/>
    <w:next w:val="a"/>
    <w:autoRedefine/>
    <w:uiPriority w:val="39"/>
    <w:semiHidden/>
    <w:unhideWhenUsed/>
    <w:rsid w:val="000F34B8"/>
    <w:pPr>
      <w:spacing w:after="0"/>
      <w:ind w:left="1100"/>
    </w:pPr>
    <w:rPr>
      <w:rFonts w:cstheme="minorHAnsi"/>
      <w:sz w:val="20"/>
      <w:szCs w:val="20"/>
    </w:rPr>
  </w:style>
  <w:style w:type="paragraph" w:styleId="TOC7">
    <w:name w:val="toc 7"/>
    <w:basedOn w:val="a"/>
    <w:next w:val="a"/>
    <w:autoRedefine/>
    <w:uiPriority w:val="39"/>
    <w:semiHidden/>
    <w:unhideWhenUsed/>
    <w:rsid w:val="000F34B8"/>
    <w:pPr>
      <w:spacing w:after="0"/>
      <w:ind w:left="1320"/>
    </w:pPr>
    <w:rPr>
      <w:rFonts w:cstheme="minorHAnsi"/>
      <w:sz w:val="20"/>
      <w:szCs w:val="20"/>
    </w:rPr>
  </w:style>
  <w:style w:type="paragraph" w:styleId="TOC8">
    <w:name w:val="toc 8"/>
    <w:basedOn w:val="a"/>
    <w:next w:val="a"/>
    <w:autoRedefine/>
    <w:uiPriority w:val="39"/>
    <w:semiHidden/>
    <w:unhideWhenUsed/>
    <w:rsid w:val="000F34B8"/>
    <w:pPr>
      <w:spacing w:after="0"/>
      <w:ind w:left="1540"/>
    </w:pPr>
    <w:rPr>
      <w:rFonts w:cstheme="minorHAnsi"/>
      <w:sz w:val="20"/>
      <w:szCs w:val="20"/>
    </w:rPr>
  </w:style>
  <w:style w:type="paragraph" w:styleId="TOC9">
    <w:name w:val="toc 9"/>
    <w:basedOn w:val="a"/>
    <w:next w:val="a"/>
    <w:autoRedefine/>
    <w:uiPriority w:val="39"/>
    <w:semiHidden/>
    <w:unhideWhenUsed/>
    <w:rsid w:val="000F34B8"/>
    <w:pPr>
      <w:spacing w:after="0"/>
      <w:ind w:left="1760"/>
    </w:pPr>
    <w:rPr>
      <w:rFonts w:cstheme="minorHAnsi"/>
      <w:sz w:val="20"/>
      <w:szCs w:val="20"/>
    </w:rPr>
  </w:style>
  <w:style w:type="character" w:customStyle="1" w:styleId="30">
    <w:name w:val="כותרת 3 תו"/>
    <w:basedOn w:val="a0"/>
    <w:link w:val="3"/>
    <w:uiPriority w:val="9"/>
    <w:semiHidden/>
    <w:rsid w:val="00F86A19"/>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semiHidden/>
    <w:rsid w:val="00F456B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532400">
      <w:bodyDiv w:val="1"/>
      <w:marLeft w:val="0"/>
      <w:marRight w:val="0"/>
      <w:marTop w:val="0"/>
      <w:marBottom w:val="0"/>
      <w:divBdr>
        <w:top w:val="none" w:sz="0" w:space="0" w:color="auto"/>
        <w:left w:val="none" w:sz="0" w:space="0" w:color="auto"/>
        <w:bottom w:val="none" w:sz="0" w:space="0" w:color="auto"/>
        <w:right w:val="none" w:sz="0" w:space="0" w:color="auto"/>
      </w:divBdr>
    </w:div>
    <w:div w:id="239683454">
      <w:bodyDiv w:val="1"/>
      <w:marLeft w:val="0"/>
      <w:marRight w:val="0"/>
      <w:marTop w:val="0"/>
      <w:marBottom w:val="0"/>
      <w:divBdr>
        <w:top w:val="none" w:sz="0" w:space="0" w:color="auto"/>
        <w:left w:val="none" w:sz="0" w:space="0" w:color="auto"/>
        <w:bottom w:val="none" w:sz="0" w:space="0" w:color="auto"/>
        <w:right w:val="none" w:sz="0" w:space="0" w:color="auto"/>
      </w:divBdr>
    </w:div>
    <w:div w:id="341129618">
      <w:bodyDiv w:val="1"/>
      <w:marLeft w:val="0"/>
      <w:marRight w:val="0"/>
      <w:marTop w:val="0"/>
      <w:marBottom w:val="0"/>
      <w:divBdr>
        <w:top w:val="none" w:sz="0" w:space="0" w:color="auto"/>
        <w:left w:val="none" w:sz="0" w:space="0" w:color="auto"/>
        <w:bottom w:val="none" w:sz="0" w:space="0" w:color="auto"/>
        <w:right w:val="none" w:sz="0" w:space="0" w:color="auto"/>
      </w:divBdr>
    </w:div>
    <w:div w:id="373578241">
      <w:bodyDiv w:val="1"/>
      <w:marLeft w:val="0"/>
      <w:marRight w:val="0"/>
      <w:marTop w:val="0"/>
      <w:marBottom w:val="0"/>
      <w:divBdr>
        <w:top w:val="none" w:sz="0" w:space="0" w:color="auto"/>
        <w:left w:val="none" w:sz="0" w:space="0" w:color="auto"/>
        <w:bottom w:val="none" w:sz="0" w:space="0" w:color="auto"/>
        <w:right w:val="none" w:sz="0" w:space="0" w:color="auto"/>
      </w:divBdr>
    </w:div>
    <w:div w:id="388774277">
      <w:bodyDiv w:val="1"/>
      <w:marLeft w:val="0"/>
      <w:marRight w:val="0"/>
      <w:marTop w:val="0"/>
      <w:marBottom w:val="0"/>
      <w:divBdr>
        <w:top w:val="none" w:sz="0" w:space="0" w:color="auto"/>
        <w:left w:val="none" w:sz="0" w:space="0" w:color="auto"/>
        <w:bottom w:val="none" w:sz="0" w:space="0" w:color="auto"/>
        <w:right w:val="none" w:sz="0" w:space="0" w:color="auto"/>
      </w:divBdr>
    </w:div>
    <w:div w:id="735275257">
      <w:bodyDiv w:val="1"/>
      <w:marLeft w:val="0"/>
      <w:marRight w:val="0"/>
      <w:marTop w:val="0"/>
      <w:marBottom w:val="0"/>
      <w:divBdr>
        <w:top w:val="none" w:sz="0" w:space="0" w:color="auto"/>
        <w:left w:val="none" w:sz="0" w:space="0" w:color="auto"/>
        <w:bottom w:val="none" w:sz="0" w:space="0" w:color="auto"/>
        <w:right w:val="none" w:sz="0" w:space="0" w:color="auto"/>
      </w:divBdr>
    </w:div>
    <w:div w:id="782305780">
      <w:bodyDiv w:val="1"/>
      <w:marLeft w:val="0"/>
      <w:marRight w:val="0"/>
      <w:marTop w:val="0"/>
      <w:marBottom w:val="0"/>
      <w:divBdr>
        <w:top w:val="none" w:sz="0" w:space="0" w:color="auto"/>
        <w:left w:val="none" w:sz="0" w:space="0" w:color="auto"/>
        <w:bottom w:val="none" w:sz="0" w:space="0" w:color="auto"/>
        <w:right w:val="none" w:sz="0" w:space="0" w:color="auto"/>
      </w:divBdr>
    </w:div>
    <w:div w:id="803815673">
      <w:bodyDiv w:val="1"/>
      <w:marLeft w:val="0"/>
      <w:marRight w:val="0"/>
      <w:marTop w:val="0"/>
      <w:marBottom w:val="0"/>
      <w:divBdr>
        <w:top w:val="none" w:sz="0" w:space="0" w:color="auto"/>
        <w:left w:val="none" w:sz="0" w:space="0" w:color="auto"/>
        <w:bottom w:val="none" w:sz="0" w:space="0" w:color="auto"/>
        <w:right w:val="none" w:sz="0" w:space="0" w:color="auto"/>
      </w:divBdr>
    </w:div>
    <w:div w:id="870723658">
      <w:bodyDiv w:val="1"/>
      <w:marLeft w:val="0"/>
      <w:marRight w:val="0"/>
      <w:marTop w:val="0"/>
      <w:marBottom w:val="0"/>
      <w:divBdr>
        <w:top w:val="none" w:sz="0" w:space="0" w:color="auto"/>
        <w:left w:val="none" w:sz="0" w:space="0" w:color="auto"/>
        <w:bottom w:val="none" w:sz="0" w:space="0" w:color="auto"/>
        <w:right w:val="none" w:sz="0" w:space="0" w:color="auto"/>
      </w:divBdr>
    </w:div>
    <w:div w:id="872770908">
      <w:bodyDiv w:val="1"/>
      <w:marLeft w:val="0"/>
      <w:marRight w:val="0"/>
      <w:marTop w:val="0"/>
      <w:marBottom w:val="0"/>
      <w:divBdr>
        <w:top w:val="none" w:sz="0" w:space="0" w:color="auto"/>
        <w:left w:val="none" w:sz="0" w:space="0" w:color="auto"/>
        <w:bottom w:val="none" w:sz="0" w:space="0" w:color="auto"/>
        <w:right w:val="none" w:sz="0" w:space="0" w:color="auto"/>
      </w:divBdr>
    </w:div>
    <w:div w:id="873469703">
      <w:bodyDiv w:val="1"/>
      <w:marLeft w:val="0"/>
      <w:marRight w:val="0"/>
      <w:marTop w:val="0"/>
      <w:marBottom w:val="0"/>
      <w:divBdr>
        <w:top w:val="none" w:sz="0" w:space="0" w:color="auto"/>
        <w:left w:val="none" w:sz="0" w:space="0" w:color="auto"/>
        <w:bottom w:val="none" w:sz="0" w:space="0" w:color="auto"/>
        <w:right w:val="none" w:sz="0" w:space="0" w:color="auto"/>
      </w:divBdr>
    </w:div>
    <w:div w:id="897131054">
      <w:bodyDiv w:val="1"/>
      <w:marLeft w:val="0"/>
      <w:marRight w:val="0"/>
      <w:marTop w:val="0"/>
      <w:marBottom w:val="0"/>
      <w:divBdr>
        <w:top w:val="none" w:sz="0" w:space="0" w:color="auto"/>
        <w:left w:val="none" w:sz="0" w:space="0" w:color="auto"/>
        <w:bottom w:val="none" w:sz="0" w:space="0" w:color="auto"/>
        <w:right w:val="none" w:sz="0" w:space="0" w:color="auto"/>
      </w:divBdr>
    </w:div>
    <w:div w:id="1011377496">
      <w:bodyDiv w:val="1"/>
      <w:marLeft w:val="0"/>
      <w:marRight w:val="0"/>
      <w:marTop w:val="0"/>
      <w:marBottom w:val="0"/>
      <w:divBdr>
        <w:top w:val="none" w:sz="0" w:space="0" w:color="auto"/>
        <w:left w:val="none" w:sz="0" w:space="0" w:color="auto"/>
        <w:bottom w:val="none" w:sz="0" w:space="0" w:color="auto"/>
        <w:right w:val="none" w:sz="0" w:space="0" w:color="auto"/>
      </w:divBdr>
    </w:div>
    <w:div w:id="1014071042">
      <w:bodyDiv w:val="1"/>
      <w:marLeft w:val="0"/>
      <w:marRight w:val="0"/>
      <w:marTop w:val="0"/>
      <w:marBottom w:val="0"/>
      <w:divBdr>
        <w:top w:val="none" w:sz="0" w:space="0" w:color="auto"/>
        <w:left w:val="none" w:sz="0" w:space="0" w:color="auto"/>
        <w:bottom w:val="none" w:sz="0" w:space="0" w:color="auto"/>
        <w:right w:val="none" w:sz="0" w:space="0" w:color="auto"/>
      </w:divBdr>
    </w:div>
    <w:div w:id="1050954205">
      <w:bodyDiv w:val="1"/>
      <w:marLeft w:val="0"/>
      <w:marRight w:val="0"/>
      <w:marTop w:val="0"/>
      <w:marBottom w:val="0"/>
      <w:divBdr>
        <w:top w:val="none" w:sz="0" w:space="0" w:color="auto"/>
        <w:left w:val="none" w:sz="0" w:space="0" w:color="auto"/>
        <w:bottom w:val="none" w:sz="0" w:space="0" w:color="auto"/>
        <w:right w:val="none" w:sz="0" w:space="0" w:color="auto"/>
      </w:divBdr>
    </w:div>
    <w:div w:id="1129981026">
      <w:bodyDiv w:val="1"/>
      <w:marLeft w:val="0"/>
      <w:marRight w:val="0"/>
      <w:marTop w:val="0"/>
      <w:marBottom w:val="0"/>
      <w:divBdr>
        <w:top w:val="none" w:sz="0" w:space="0" w:color="auto"/>
        <w:left w:val="none" w:sz="0" w:space="0" w:color="auto"/>
        <w:bottom w:val="none" w:sz="0" w:space="0" w:color="auto"/>
        <w:right w:val="none" w:sz="0" w:space="0" w:color="auto"/>
      </w:divBdr>
    </w:div>
    <w:div w:id="1134565547">
      <w:bodyDiv w:val="1"/>
      <w:marLeft w:val="0"/>
      <w:marRight w:val="0"/>
      <w:marTop w:val="0"/>
      <w:marBottom w:val="0"/>
      <w:divBdr>
        <w:top w:val="none" w:sz="0" w:space="0" w:color="auto"/>
        <w:left w:val="none" w:sz="0" w:space="0" w:color="auto"/>
        <w:bottom w:val="none" w:sz="0" w:space="0" w:color="auto"/>
        <w:right w:val="none" w:sz="0" w:space="0" w:color="auto"/>
      </w:divBdr>
    </w:div>
    <w:div w:id="1225066623">
      <w:bodyDiv w:val="1"/>
      <w:marLeft w:val="0"/>
      <w:marRight w:val="0"/>
      <w:marTop w:val="0"/>
      <w:marBottom w:val="0"/>
      <w:divBdr>
        <w:top w:val="none" w:sz="0" w:space="0" w:color="auto"/>
        <w:left w:val="none" w:sz="0" w:space="0" w:color="auto"/>
        <w:bottom w:val="none" w:sz="0" w:space="0" w:color="auto"/>
        <w:right w:val="none" w:sz="0" w:space="0" w:color="auto"/>
      </w:divBdr>
    </w:div>
    <w:div w:id="1302614858">
      <w:bodyDiv w:val="1"/>
      <w:marLeft w:val="0"/>
      <w:marRight w:val="0"/>
      <w:marTop w:val="0"/>
      <w:marBottom w:val="0"/>
      <w:divBdr>
        <w:top w:val="none" w:sz="0" w:space="0" w:color="auto"/>
        <w:left w:val="none" w:sz="0" w:space="0" w:color="auto"/>
        <w:bottom w:val="none" w:sz="0" w:space="0" w:color="auto"/>
        <w:right w:val="none" w:sz="0" w:space="0" w:color="auto"/>
      </w:divBdr>
    </w:div>
    <w:div w:id="1421097315">
      <w:bodyDiv w:val="1"/>
      <w:marLeft w:val="0"/>
      <w:marRight w:val="0"/>
      <w:marTop w:val="0"/>
      <w:marBottom w:val="0"/>
      <w:divBdr>
        <w:top w:val="none" w:sz="0" w:space="0" w:color="auto"/>
        <w:left w:val="none" w:sz="0" w:space="0" w:color="auto"/>
        <w:bottom w:val="none" w:sz="0" w:space="0" w:color="auto"/>
        <w:right w:val="none" w:sz="0" w:space="0" w:color="auto"/>
      </w:divBdr>
    </w:div>
    <w:div w:id="1434933043">
      <w:bodyDiv w:val="1"/>
      <w:marLeft w:val="0"/>
      <w:marRight w:val="0"/>
      <w:marTop w:val="0"/>
      <w:marBottom w:val="0"/>
      <w:divBdr>
        <w:top w:val="none" w:sz="0" w:space="0" w:color="auto"/>
        <w:left w:val="none" w:sz="0" w:space="0" w:color="auto"/>
        <w:bottom w:val="none" w:sz="0" w:space="0" w:color="auto"/>
        <w:right w:val="none" w:sz="0" w:space="0" w:color="auto"/>
      </w:divBdr>
    </w:div>
    <w:div w:id="1466002571">
      <w:bodyDiv w:val="1"/>
      <w:marLeft w:val="0"/>
      <w:marRight w:val="0"/>
      <w:marTop w:val="0"/>
      <w:marBottom w:val="0"/>
      <w:divBdr>
        <w:top w:val="none" w:sz="0" w:space="0" w:color="auto"/>
        <w:left w:val="none" w:sz="0" w:space="0" w:color="auto"/>
        <w:bottom w:val="none" w:sz="0" w:space="0" w:color="auto"/>
        <w:right w:val="none" w:sz="0" w:space="0" w:color="auto"/>
      </w:divBdr>
    </w:div>
    <w:div w:id="1540967895">
      <w:bodyDiv w:val="1"/>
      <w:marLeft w:val="0"/>
      <w:marRight w:val="0"/>
      <w:marTop w:val="0"/>
      <w:marBottom w:val="0"/>
      <w:divBdr>
        <w:top w:val="none" w:sz="0" w:space="0" w:color="auto"/>
        <w:left w:val="none" w:sz="0" w:space="0" w:color="auto"/>
        <w:bottom w:val="none" w:sz="0" w:space="0" w:color="auto"/>
        <w:right w:val="none" w:sz="0" w:space="0" w:color="auto"/>
      </w:divBdr>
    </w:div>
    <w:div w:id="1763256118">
      <w:bodyDiv w:val="1"/>
      <w:marLeft w:val="0"/>
      <w:marRight w:val="0"/>
      <w:marTop w:val="0"/>
      <w:marBottom w:val="0"/>
      <w:divBdr>
        <w:top w:val="none" w:sz="0" w:space="0" w:color="auto"/>
        <w:left w:val="none" w:sz="0" w:space="0" w:color="auto"/>
        <w:bottom w:val="none" w:sz="0" w:space="0" w:color="auto"/>
        <w:right w:val="none" w:sz="0" w:space="0" w:color="auto"/>
      </w:divBdr>
    </w:div>
    <w:div w:id="1842314888">
      <w:bodyDiv w:val="1"/>
      <w:marLeft w:val="0"/>
      <w:marRight w:val="0"/>
      <w:marTop w:val="0"/>
      <w:marBottom w:val="0"/>
      <w:divBdr>
        <w:top w:val="none" w:sz="0" w:space="0" w:color="auto"/>
        <w:left w:val="none" w:sz="0" w:space="0" w:color="auto"/>
        <w:bottom w:val="none" w:sz="0" w:space="0" w:color="auto"/>
        <w:right w:val="none" w:sz="0" w:space="0" w:color="auto"/>
      </w:divBdr>
    </w:div>
    <w:div w:id="1853689067">
      <w:bodyDiv w:val="1"/>
      <w:marLeft w:val="0"/>
      <w:marRight w:val="0"/>
      <w:marTop w:val="0"/>
      <w:marBottom w:val="0"/>
      <w:divBdr>
        <w:top w:val="none" w:sz="0" w:space="0" w:color="auto"/>
        <w:left w:val="none" w:sz="0" w:space="0" w:color="auto"/>
        <w:bottom w:val="none" w:sz="0" w:space="0" w:color="auto"/>
        <w:right w:val="none" w:sz="0" w:space="0" w:color="auto"/>
      </w:divBdr>
    </w:div>
    <w:div w:id="1951400283">
      <w:bodyDiv w:val="1"/>
      <w:marLeft w:val="0"/>
      <w:marRight w:val="0"/>
      <w:marTop w:val="0"/>
      <w:marBottom w:val="0"/>
      <w:divBdr>
        <w:top w:val="none" w:sz="0" w:space="0" w:color="auto"/>
        <w:left w:val="none" w:sz="0" w:space="0" w:color="auto"/>
        <w:bottom w:val="none" w:sz="0" w:space="0" w:color="auto"/>
        <w:right w:val="none" w:sz="0" w:space="0" w:color="auto"/>
      </w:divBdr>
    </w:div>
    <w:div w:id="1952736815">
      <w:bodyDiv w:val="1"/>
      <w:marLeft w:val="0"/>
      <w:marRight w:val="0"/>
      <w:marTop w:val="0"/>
      <w:marBottom w:val="0"/>
      <w:divBdr>
        <w:top w:val="none" w:sz="0" w:space="0" w:color="auto"/>
        <w:left w:val="none" w:sz="0" w:space="0" w:color="auto"/>
        <w:bottom w:val="none" w:sz="0" w:space="0" w:color="auto"/>
        <w:right w:val="none" w:sz="0" w:space="0" w:color="auto"/>
      </w:divBdr>
    </w:div>
    <w:div w:id="1967856676">
      <w:bodyDiv w:val="1"/>
      <w:marLeft w:val="0"/>
      <w:marRight w:val="0"/>
      <w:marTop w:val="0"/>
      <w:marBottom w:val="0"/>
      <w:divBdr>
        <w:top w:val="none" w:sz="0" w:space="0" w:color="auto"/>
        <w:left w:val="none" w:sz="0" w:space="0" w:color="auto"/>
        <w:bottom w:val="none" w:sz="0" w:space="0" w:color="auto"/>
        <w:right w:val="none" w:sz="0" w:space="0" w:color="auto"/>
      </w:divBdr>
    </w:div>
    <w:div w:id="1978953142">
      <w:bodyDiv w:val="1"/>
      <w:marLeft w:val="0"/>
      <w:marRight w:val="0"/>
      <w:marTop w:val="0"/>
      <w:marBottom w:val="0"/>
      <w:divBdr>
        <w:top w:val="none" w:sz="0" w:space="0" w:color="auto"/>
        <w:left w:val="none" w:sz="0" w:space="0" w:color="auto"/>
        <w:bottom w:val="none" w:sz="0" w:space="0" w:color="auto"/>
        <w:right w:val="none" w:sz="0" w:space="0" w:color="auto"/>
      </w:divBdr>
    </w:div>
    <w:div w:id="1990593802">
      <w:bodyDiv w:val="1"/>
      <w:marLeft w:val="0"/>
      <w:marRight w:val="0"/>
      <w:marTop w:val="0"/>
      <w:marBottom w:val="0"/>
      <w:divBdr>
        <w:top w:val="none" w:sz="0" w:space="0" w:color="auto"/>
        <w:left w:val="none" w:sz="0" w:space="0" w:color="auto"/>
        <w:bottom w:val="none" w:sz="0" w:space="0" w:color="auto"/>
        <w:right w:val="none" w:sz="0" w:space="0" w:color="auto"/>
      </w:divBdr>
    </w:div>
    <w:div w:id="1997370631">
      <w:bodyDiv w:val="1"/>
      <w:marLeft w:val="0"/>
      <w:marRight w:val="0"/>
      <w:marTop w:val="0"/>
      <w:marBottom w:val="0"/>
      <w:divBdr>
        <w:top w:val="none" w:sz="0" w:space="0" w:color="auto"/>
        <w:left w:val="none" w:sz="0" w:space="0" w:color="auto"/>
        <w:bottom w:val="none" w:sz="0" w:space="0" w:color="auto"/>
        <w:right w:val="none" w:sz="0" w:space="0" w:color="auto"/>
      </w:divBdr>
    </w:div>
    <w:div w:id="212114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6710B8-1C2D-DE43-969B-8BD75D6A6E66}" type="doc">
      <dgm:prSet loTypeId="urn:microsoft.com/office/officeart/2005/8/layout/hierarchy1" loCatId="" qsTypeId="urn:microsoft.com/office/officeart/2005/8/quickstyle/simple1" qsCatId="simple" csTypeId="urn:microsoft.com/office/officeart/2005/8/colors/accent5_5" csCatId="accent5" phldr="1"/>
      <dgm:spPr/>
      <dgm:t>
        <a:bodyPr/>
        <a:lstStyle/>
        <a:p>
          <a:pPr rtl="1"/>
          <a:endParaRPr lang="he-IL"/>
        </a:p>
      </dgm:t>
    </dgm:pt>
    <dgm:pt modelId="{E11E780D-5CD6-2C42-9373-7CC8F47ACF9F}">
      <dgm:prSet phldrT="[טקסט]"/>
      <dgm:spPr/>
      <dgm:t>
        <a:bodyPr/>
        <a:lstStyle/>
        <a:p>
          <a:pPr rtl="1"/>
          <a:r>
            <a:rPr lang="en" b="0" i="0" u="none"/>
            <a:t>Project Manager</a:t>
          </a:r>
          <a:endParaRPr lang="he-IL"/>
        </a:p>
      </dgm:t>
    </dgm:pt>
    <dgm:pt modelId="{FF9819ED-E7E6-404E-89CC-03517D308FC3}" type="parTrans" cxnId="{66DC201C-8AEF-3A44-A707-BCEDF78332B4}">
      <dgm:prSet/>
      <dgm:spPr/>
      <dgm:t>
        <a:bodyPr/>
        <a:lstStyle/>
        <a:p>
          <a:pPr rtl="1"/>
          <a:endParaRPr lang="he-IL"/>
        </a:p>
      </dgm:t>
    </dgm:pt>
    <dgm:pt modelId="{674B0A67-2125-E844-A45D-AF84A9BD4E44}" type="sibTrans" cxnId="{66DC201C-8AEF-3A44-A707-BCEDF78332B4}">
      <dgm:prSet/>
      <dgm:spPr/>
      <dgm:t>
        <a:bodyPr/>
        <a:lstStyle/>
        <a:p>
          <a:pPr rtl="1"/>
          <a:endParaRPr lang="he-IL"/>
        </a:p>
      </dgm:t>
    </dgm:pt>
    <dgm:pt modelId="{61688645-1561-5B43-A148-BF0EB6795581}">
      <dgm:prSet phldrT="[טקסט]"/>
      <dgm:spPr/>
      <dgm:t>
        <a:bodyPr/>
        <a:lstStyle/>
        <a:p>
          <a:pPr rtl="1"/>
          <a:r>
            <a:rPr lang="en" b="0" i="0" u="none"/>
            <a:t>Data Science Team</a:t>
          </a:r>
          <a:endParaRPr lang="he-IL"/>
        </a:p>
      </dgm:t>
    </dgm:pt>
    <dgm:pt modelId="{087AB5C4-7840-0E4B-B09F-6FB41D4CD4D9}" type="parTrans" cxnId="{BEE8D5FD-F46C-D44A-8ED6-905B4668D156}">
      <dgm:prSet/>
      <dgm:spPr/>
      <dgm:t>
        <a:bodyPr/>
        <a:lstStyle/>
        <a:p>
          <a:pPr rtl="1"/>
          <a:endParaRPr lang="he-IL"/>
        </a:p>
      </dgm:t>
    </dgm:pt>
    <dgm:pt modelId="{A8148907-D1E2-0246-8568-C7B8EF2A23E1}" type="sibTrans" cxnId="{BEE8D5FD-F46C-D44A-8ED6-905B4668D156}">
      <dgm:prSet/>
      <dgm:spPr/>
      <dgm:t>
        <a:bodyPr/>
        <a:lstStyle/>
        <a:p>
          <a:pPr rtl="1"/>
          <a:endParaRPr lang="he-IL"/>
        </a:p>
      </dgm:t>
    </dgm:pt>
    <dgm:pt modelId="{CE1EB6A0-D8ED-4542-80BA-584724DC4EC3}">
      <dgm:prSet phldrT="[טקסט]"/>
      <dgm:spPr/>
      <dgm:t>
        <a:bodyPr/>
        <a:lstStyle/>
        <a:p>
          <a:pPr rtl="1"/>
          <a:r>
            <a:rPr lang="en" b="0" i="0" u="none"/>
            <a:t>Business Analysts</a:t>
          </a:r>
          <a:endParaRPr lang="he-IL"/>
        </a:p>
      </dgm:t>
    </dgm:pt>
    <dgm:pt modelId="{4DC76C28-AB72-8E45-95D2-4CC11AAD03D2}" type="parTrans" cxnId="{D3CCE213-603F-094E-A9C7-94EEAB8ADEE5}">
      <dgm:prSet/>
      <dgm:spPr/>
      <dgm:t>
        <a:bodyPr/>
        <a:lstStyle/>
        <a:p>
          <a:pPr rtl="1"/>
          <a:endParaRPr lang="he-IL"/>
        </a:p>
      </dgm:t>
    </dgm:pt>
    <dgm:pt modelId="{A20B99B7-19ED-544C-A937-88CAAC2A939B}" type="sibTrans" cxnId="{D3CCE213-603F-094E-A9C7-94EEAB8ADEE5}">
      <dgm:prSet/>
      <dgm:spPr/>
      <dgm:t>
        <a:bodyPr/>
        <a:lstStyle/>
        <a:p>
          <a:pPr rtl="1"/>
          <a:endParaRPr lang="he-IL"/>
        </a:p>
      </dgm:t>
    </dgm:pt>
    <dgm:pt modelId="{2BA60AB9-8C8D-344B-B643-437AA0467018}">
      <dgm:prSet phldrT="[טקסט]"/>
      <dgm:spPr/>
      <dgm:t>
        <a:bodyPr/>
        <a:lstStyle/>
        <a:p>
          <a:pPr rtl="1"/>
          <a:r>
            <a:rPr lang="en" b="0" i="0" u="none"/>
            <a:t>Data Scientists</a:t>
          </a:r>
          <a:endParaRPr lang="he-IL"/>
        </a:p>
      </dgm:t>
    </dgm:pt>
    <dgm:pt modelId="{62391C2E-EEDD-4242-9B9F-5B2944154FC8}" type="parTrans" cxnId="{CF28772D-2627-7F45-880C-05AEC8B86A6A}">
      <dgm:prSet/>
      <dgm:spPr/>
      <dgm:t>
        <a:bodyPr/>
        <a:lstStyle/>
        <a:p>
          <a:pPr rtl="1"/>
          <a:endParaRPr lang="he-IL"/>
        </a:p>
      </dgm:t>
    </dgm:pt>
    <dgm:pt modelId="{C95E9903-6D7B-AF4A-B8E3-365BFD51C69E}" type="sibTrans" cxnId="{CF28772D-2627-7F45-880C-05AEC8B86A6A}">
      <dgm:prSet/>
      <dgm:spPr/>
      <dgm:t>
        <a:bodyPr/>
        <a:lstStyle/>
        <a:p>
          <a:pPr rtl="1"/>
          <a:endParaRPr lang="he-IL"/>
        </a:p>
      </dgm:t>
    </dgm:pt>
    <dgm:pt modelId="{6594B309-18DE-404E-BD64-1BC3C2F7B955}">
      <dgm:prSet phldrT="[טקסט]"/>
      <dgm:spPr/>
      <dgm:t>
        <a:bodyPr/>
        <a:lstStyle/>
        <a:p>
          <a:pPr rtl="1"/>
          <a:r>
            <a:rPr lang="en" b="0" i="0" u="none"/>
            <a:t>Engineering Team</a:t>
          </a:r>
          <a:endParaRPr lang="he-IL"/>
        </a:p>
      </dgm:t>
    </dgm:pt>
    <dgm:pt modelId="{18BF675D-D7BB-DC47-A5BA-443E032231CB}" type="parTrans" cxnId="{766D13F0-94EB-4647-B28B-078EE0EFD987}">
      <dgm:prSet/>
      <dgm:spPr/>
      <dgm:t>
        <a:bodyPr/>
        <a:lstStyle/>
        <a:p>
          <a:pPr rtl="1"/>
          <a:endParaRPr lang="he-IL"/>
        </a:p>
      </dgm:t>
    </dgm:pt>
    <dgm:pt modelId="{4C6E3F6E-63E5-E049-80FD-E02E997A962D}" type="sibTrans" cxnId="{766D13F0-94EB-4647-B28B-078EE0EFD987}">
      <dgm:prSet/>
      <dgm:spPr/>
      <dgm:t>
        <a:bodyPr/>
        <a:lstStyle/>
        <a:p>
          <a:pPr rtl="1"/>
          <a:endParaRPr lang="he-IL"/>
        </a:p>
      </dgm:t>
    </dgm:pt>
    <dgm:pt modelId="{9FD4F7B9-8DF4-7547-9F7C-4C5A9A301D13}">
      <dgm:prSet phldrT="[טקסט]"/>
      <dgm:spPr/>
      <dgm:t>
        <a:bodyPr/>
        <a:lstStyle/>
        <a:p>
          <a:pPr rtl="1"/>
          <a:r>
            <a:rPr lang="en" b="0" i="0" u="none"/>
            <a:t>Developers</a:t>
          </a:r>
          <a:endParaRPr lang="he-IL"/>
        </a:p>
      </dgm:t>
    </dgm:pt>
    <dgm:pt modelId="{8D9F323E-7677-2541-8712-9D808AED4605}" type="parTrans" cxnId="{92E1108F-9602-2147-9C63-BB4E83924A0A}">
      <dgm:prSet/>
      <dgm:spPr/>
      <dgm:t>
        <a:bodyPr/>
        <a:lstStyle/>
        <a:p>
          <a:pPr rtl="1"/>
          <a:endParaRPr lang="he-IL"/>
        </a:p>
      </dgm:t>
    </dgm:pt>
    <dgm:pt modelId="{F5F929C9-6C6D-C34E-BB53-68391CA8BF6C}" type="sibTrans" cxnId="{92E1108F-9602-2147-9C63-BB4E83924A0A}">
      <dgm:prSet/>
      <dgm:spPr/>
      <dgm:t>
        <a:bodyPr/>
        <a:lstStyle/>
        <a:p>
          <a:pPr rtl="1"/>
          <a:endParaRPr lang="he-IL"/>
        </a:p>
      </dgm:t>
    </dgm:pt>
    <dgm:pt modelId="{C7987379-6A21-6345-8EA8-F49AD87D4FD7}">
      <dgm:prSet/>
      <dgm:spPr/>
      <dgm:t>
        <a:bodyPr/>
        <a:lstStyle/>
        <a:p>
          <a:pPr rtl="1"/>
          <a:r>
            <a:rPr lang="en" b="0" i="0" u="none"/>
            <a:t>IT Administrators</a:t>
          </a:r>
          <a:endParaRPr lang="en"/>
        </a:p>
      </dgm:t>
    </dgm:pt>
    <dgm:pt modelId="{3B8F8157-073B-AA4F-A479-49D004214D2F}" type="parTrans" cxnId="{6A3E6E48-B13C-E34B-ABF8-BD21CD962706}">
      <dgm:prSet/>
      <dgm:spPr/>
      <dgm:t>
        <a:bodyPr/>
        <a:lstStyle/>
        <a:p>
          <a:pPr rtl="1"/>
          <a:endParaRPr lang="he-IL"/>
        </a:p>
      </dgm:t>
    </dgm:pt>
    <dgm:pt modelId="{08FE21F2-05F6-AC40-8B9D-BEBD40993981}" type="sibTrans" cxnId="{6A3E6E48-B13C-E34B-ABF8-BD21CD962706}">
      <dgm:prSet/>
      <dgm:spPr/>
      <dgm:t>
        <a:bodyPr/>
        <a:lstStyle/>
        <a:p>
          <a:pPr rtl="1"/>
          <a:endParaRPr lang="he-IL"/>
        </a:p>
      </dgm:t>
    </dgm:pt>
    <dgm:pt modelId="{1296AA45-8266-C142-A53F-68F31DFC8916}">
      <dgm:prSet/>
      <dgm:spPr/>
      <dgm:t>
        <a:bodyPr/>
        <a:lstStyle/>
        <a:p>
          <a:pPr rtl="1"/>
          <a:r>
            <a:rPr lang="en-US" b="0"/>
            <a:t>QA Testers</a:t>
          </a:r>
          <a:endParaRPr lang="he-IL" b="0"/>
        </a:p>
      </dgm:t>
    </dgm:pt>
    <dgm:pt modelId="{E2C83537-D67A-9849-935D-6BBB644A974A}" type="parTrans" cxnId="{5ABE11E7-8678-A740-B50E-DB5508B680E8}">
      <dgm:prSet/>
      <dgm:spPr/>
      <dgm:t>
        <a:bodyPr/>
        <a:lstStyle/>
        <a:p>
          <a:pPr rtl="1"/>
          <a:endParaRPr lang="he-IL"/>
        </a:p>
      </dgm:t>
    </dgm:pt>
    <dgm:pt modelId="{4EF09E2B-D30C-684E-9D9E-D6AF429D5589}" type="sibTrans" cxnId="{5ABE11E7-8678-A740-B50E-DB5508B680E8}">
      <dgm:prSet/>
      <dgm:spPr/>
      <dgm:t>
        <a:bodyPr/>
        <a:lstStyle/>
        <a:p>
          <a:pPr rtl="1"/>
          <a:endParaRPr lang="he-IL"/>
        </a:p>
      </dgm:t>
    </dgm:pt>
    <dgm:pt modelId="{603E6DB3-7ACC-8A48-979D-7DF9876C786F}">
      <dgm:prSet/>
      <dgm:spPr/>
      <dgm:t>
        <a:bodyPr/>
        <a:lstStyle/>
        <a:p>
          <a:pPr rtl="1"/>
          <a:r>
            <a:rPr lang="en" b="0" i="0" u="none"/>
            <a:t>Marketing</a:t>
          </a:r>
          <a:endParaRPr lang="he-IL"/>
        </a:p>
      </dgm:t>
    </dgm:pt>
    <dgm:pt modelId="{BC2C88CE-24B1-E240-94B7-7AD16DB040C3}" type="parTrans" cxnId="{4AEDD6CE-CD2D-D24B-957E-A835C3068CBF}">
      <dgm:prSet/>
      <dgm:spPr/>
      <dgm:t>
        <a:bodyPr/>
        <a:lstStyle/>
        <a:p>
          <a:pPr rtl="1"/>
          <a:endParaRPr lang="he-IL"/>
        </a:p>
      </dgm:t>
    </dgm:pt>
    <dgm:pt modelId="{2036FE18-2777-D749-939E-DAB4642134B9}" type="sibTrans" cxnId="{4AEDD6CE-CD2D-D24B-957E-A835C3068CBF}">
      <dgm:prSet/>
      <dgm:spPr/>
      <dgm:t>
        <a:bodyPr/>
        <a:lstStyle/>
        <a:p>
          <a:pPr rtl="1"/>
          <a:endParaRPr lang="he-IL"/>
        </a:p>
      </dgm:t>
    </dgm:pt>
    <dgm:pt modelId="{0420D2CB-3AF9-1B49-92C8-114265AB0748}">
      <dgm:prSet/>
      <dgm:spPr/>
      <dgm:t>
        <a:bodyPr/>
        <a:lstStyle/>
        <a:p>
          <a:pPr rtl="1"/>
          <a:r>
            <a:rPr lang="en" b="0" i="0" u="none"/>
            <a:t>Customer Relations Consultants</a:t>
          </a:r>
          <a:endParaRPr lang="he-IL"/>
        </a:p>
      </dgm:t>
    </dgm:pt>
    <dgm:pt modelId="{62FE4F92-C479-D04E-BE0E-B09DEB47DE38}" type="parTrans" cxnId="{56C7191A-D864-2346-8D20-FBCCF08B820E}">
      <dgm:prSet/>
      <dgm:spPr/>
      <dgm:t>
        <a:bodyPr/>
        <a:lstStyle/>
        <a:p>
          <a:pPr rtl="1"/>
          <a:endParaRPr lang="he-IL"/>
        </a:p>
      </dgm:t>
    </dgm:pt>
    <dgm:pt modelId="{5B825FF9-45D6-9643-A0CD-E2C033CDDCF4}" type="sibTrans" cxnId="{56C7191A-D864-2346-8D20-FBCCF08B820E}">
      <dgm:prSet/>
      <dgm:spPr/>
      <dgm:t>
        <a:bodyPr/>
        <a:lstStyle/>
        <a:p>
          <a:pPr rtl="1"/>
          <a:endParaRPr lang="he-IL"/>
        </a:p>
      </dgm:t>
    </dgm:pt>
    <dgm:pt modelId="{F66CA4D9-3448-364B-A4A3-14181D50A5EF}" type="pres">
      <dgm:prSet presAssocID="{F86710B8-1C2D-DE43-969B-8BD75D6A6E66}" presName="hierChild1" presStyleCnt="0">
        <dgm:presLayoutVars>
          <dgm:chPref val="1"/>
          <dgm:dir/>
          <dgm:animOne val="branch"/>
          <dgm:animLvl val="lvl"/>
          <dgm:resizeHandles/>
        </dgm:presLayoutVars>
      </dgm:prSet>
      <dgm:spPr/>
    </dgm:pt>
    <dgm:pt modelId="{3E43009B-43F1-3D43-98C0-A1396EE59C19}" type="pres">
      <dgm:prSet presAssocID="{E11E780D-5CD6-2C42-9373-7CC8F47ACF9F}" presName="hierRoot1" presStyleCnt="0"/>
      <dgm:spPr/>
    </dgm:pt>
    <dgm:pt modelId="{4AE0192B-B23C-E945-8DFA-C6225CED669C}" type="pres">
      <dgm:prSet presAssocID="{E11E780D-5CD6-2C42-9373-7CC8F47ACF9F}" presName="composite" presStyleCnt="0"/>
      <dgm:spPr/>
    </dgm:pt>
    <dgm:pt modelId="{73096A6C-AD49-9F4B-A8E8-5A025E6C9251}" type="pres">
      <dgm:prSet presAssocID="{E11E780D-5CD6-2C42-9373-7CC8F47ACF9F}" presName="background" presStyleLbl="node0" presStyleIdx="0" presStyleCnt="1"/>
      <dgm:spPr/>
    </dgm:pt>
    <dgm:pt modelId="{F4E42D8A-83A0-194A-8A7F-AA5642DD6FCB}" type="pres">
      <dgm:prSet presAssocID="{E11E780D-5CD6-2C42-9373-7CC8F47ACF9F}" presName="text" presStyleLbl="fgAcc0" presStyleIdx="0" presStyleCnt="1">
        <dgm:presLayoutVars>
          <dgm:chPref val="3"/>
        </dgm:presLayoutVars>
      </dgm:prSet>
      <dgm:spPr/>
    </dgm:pt>
    <dgm:pt modelId="{E59EC9B2-F9C7-1247-A097-A4EF6E74C3D0}" type="pres">
      <dgm:prSet presAssocID="{E11E780D-5CD6-2C42-9373-7CC8F47ACF9F}" presName="hierChild2" presStyleCnt="0"/>
      <dgm:spPr/>
    </dgm:pt>
    <dgm:pt modelId="{9EB667D9-9328-9945-8D94-3D1F0D7BEF3E}" type="pres">
      <dgm:prSet presAssocID="{087AB5C4-7840-0E4B-B09F-6FB41D4CD4D9}" presName="Name10" presStyleLbl="parChTrans1D2" presStyleIdx="0" presStyleCnt="3"/>
      <dgm:spPr/>
    </dgm:pt>
    <dgm:pt modelId="{B1454797-7D08-2646-A791-8EEE311FD3FF}" type="pres">
      <dgm:prSet presAssocID="{61688645-1561-5B43-A148-BF0EB6795581}" presName="hierRoot2" presStyleCnt="0"/>
      <dgm:spPr/>
    </dgm:pt>
    <dgm:pt modelId="{C115C565-7973-164C-BFF1-DEA744693412}" type="pres">
      <dgm:prSet presAssocID="{61688645-1561-5B43-A148-BF0EB6795581}" presName="composite2" presStyleCnt="0"/>
      <dgm:spPr/>
    </dgm:pt>
    <dgm:pt modelId="{047A0FDF-2414-C84D-AAFA-3F6227F09F1A}" type="pres">
      <dgm:prSet presAssocID="{61688645-1561-5B43-A148-BF0EB6795581}" presName="background2" presStyleLbl="node2" presStyleIdx="0" presStyleCnt="3"/>
      <dgm:spPr/>
    </dgm:pt>
    <dgm:pt modelId="{855DF6B7-2796-664E-9DCF-4C0CD9853954}" type="pres">
      <dgm:prSet presAssocID="{61688645-1561-5B43-A148-BF0EB6795581}" presName="text2" presStyleLbl="fgAcc2" presStyleIdx="0" presStyleCnt="3">
        <dgm:presLayoutVars>
          <dgm:chPref val="3"/>
        </dgm:presLayoutVars>
      </dgm:prSet>
      <dgm:spPr/>
    </dgm:pt>
    <dgm:pt modelId="{E9CDC0DF-C63A-7B4A-8EB8-732554B8A422}" type="pres">
      <dgm:prSet presAssocID="{61688645-1561-5B43-A148-BF0EB6795581}" presName="hierChild3" presStyleCnt="0"/>
      <dgm:spPr/>
    </dgm:pt>
    <dgm:pt modelId="{D1C03D36-7E07-504D-BA5B-984D63EEE51C}" type="pres">
      <dgm:prSet presAssocID="{4DC76C28-AB72-8E45-95D2-4CC11AAD03D2}" presName="Name17" presStyleLbl="parChTrans1D3" presStyleIdx="0" presStyleCnt="5"/>
      <dgm:spPr/>
    </dgm:pt>
    <dgm:pt modelId="{9465F620-AAA1-4A45-AA82-17A56BB1AAD2}" type="pres">
      <dgm:prSet presAssocID="{CE1EB6A0-D8ED-4542-80BA-584724DC4EC3}" presName="hierRoot3" presStyleCnt="0"/>
      <dgm:spPr/>
    </dgm:pt>
    <dgm:pt modelId="{8A07D7A5-084E-0349-80BE-3A851035423F}" type="pres">
      <dgm:prSet presAssocID="{CE1EB6A0-D8ED-4542-80BA-584724DC4EC3}" presName="composite3" presStyleCnt="0"/>
      <dgm:spPr/>
    </dgm:pt>
    <dgm:pt modelId="{8FF5E455-262B-BC4D-8021-3D87DA7D1904}" type="pres">
      <dgm:prSet presAssocID="{CE1EB6A0-D8ED-4542-80BA-584724DC4EC3}" presName="background3" presStyleLbl="node3" presStyleIdx="0" presStyleCnt="5"/>
      <dgm:spPr/>
    </dgm:pt>
    <dgm:pt modelId="{D60DE038-A9E7-4445-9804-2C9EEF9A3150}" type="pres">
      <dgm:prSet presAssocID="{CE1EB6A0-D8ED-4542-80BA-584724DC4EC3}" presName="text3" presStyleLbl="fgAcc3" presStyleIdx="0" presStyleCnt="5">
        <dgm:presLayoutVars>
          <dgm:chPref val="3"/>
        </dgm:presLayoutVars>
      </dgm:prSet>
      <dgm:spPr/>
    </dgm:pt>
    <dgm:pt modelId="{04ACEC8E-A07F-D045-9758-B279AC3456C5}" type="pres">
      <dgm:prSet presAssocID="{CE1EB6A0-D8ED-4542-80BA-584724DC4EC3}" presName="hierChild4" presStyleCnt="0"/>
      <dgm:spPr/>
    </dgm:pt>
    <dgm:pt modelId="{61F70486-B645-6C42-AE9C-5B5293355DB7}" type="pres">
      <dgm:prSet presAssocID="{62391C2E-EEDD-4242-9B9F-5B2944154FC8}" presName="Name17" presStyleLbl="parChTrans1D3" presStyleIdx="1" presStyleCnt="5"/>
      <dgm:spPr/>
    </dgm:pt>
    <dgm:pt modelId="{4B0FFC87-FBCF-BA48-824A-E87283957DFA}" type="pres">
      <dgm:prSet presAssocID="{2BA60AB9-8C8D-344B-B643-437AA0467018}" presName="hierRoot3" presStyleCnt="0"/>
      <dgm:spPr/>
    </dgm:pt>
    <dgm:pt modelId="{E4DAE053-1014-E545-9322-1331D14E17B3}" type="pres">
      <dgm:prSet presAssocID="{2BA60AB9-8C8D-344B-B643-437AA0467018}" presName="composite3" presStyleCnt="0"/>
      <dgm:spPr/>
    </dgm:pt>
    <dgm:pt modelId="{82729E0F-05AE-8C4F-915E-8B424F838EEE}" type="pres">
      <dgm:prSet presAssocID="{2BA60AB9-8C8D-344B-B643-437AA0467018}" presName="background3" presStyleLbl="node3" presStyleIdx="1" presStyleCnt="5"/>
      <dgm:spPr/>
    </dgm:pt>
    <dgm:pt modelId="{615395CD-8F44-5B40-8325-736E17286DF4}" type="pres">
      <dgm:prSet presAssocID="{2BA60AB9-8C8D-344B-B643-437AA0467018}" presName="text3" presStyleLbl="fgAcc3" presStyleIdx="1" presStyleCnt="5">
        <dgm:presLayoutVars>
          <dgm:chPref val="3"/>
        </dgm:presLayoutVars>
      </dgm:prSet>
      <dgm:spPr/>
    </dgm:pt>
    <dgm:pt modelId="{D0274AC7-5339-194A-B363-7172A72B0F37}" type="pres">
      <dgm:prSet presAssocID="{2BA60AB9-8C8D-344B-B643-437AA0467018}" presName="hierChild4" presStyleCnt="0"/>
      <dgm:spPr/>
    </dgm:pt>
    <dgm:pt modelId="{4754F419-DD48-4645-A417-1FC1B1AAAAF7}" type="pres">
      <dgm:prSet presAssocID="{18BF675D-D7BB-DC47-A5BA-443E032231CB}" presName="Name10" presStyleLbl="parChTrans1D2" presStyleIdx="1" presStyleCnt="3"/>
      <dgm:spPr/>
    </dgm:pt>
    <dgm:pt modelId="{C539B4C7-E7CA-5944-85AE-3CE0B4C1CB78}" type="pres">
      <dgm:prSet presAssocID="{6594B309-18DE-404E-BD64-1BC3C2F7B955}" presName="hierRoot2" presStyleCnt="0"/>
      <dgm:spPr/>
    </dgm:pt>
    <dgm:pt modelId="{E81B2CED-01AB-1F41-A13E-F441AE30E25D}" type="pres">
      <dgm:prSet presAssocID="{6594B309-18DE-404E-BD64-1BC3C2F7B955}" presName="composite2" presStyleCnt="0"/>
      <dgm:spPr/>
    </dgm:pt>
    <dgm:pt modelId="{F6B840DB-FC9D-9042-AA7C-F59152FD3A82}" type="pres">
      <dgm:prSet presAssocID="{6594B309-18DE-404E-BD64-1BC3C2F7B955}" presName="background2" presStyleLbl="node2" presStyleIdx="1" presStyleCnt="3"/>
      <dgm:spPr/>
    </dgm:pt>
    <dgm:pt modelId="{35C2EB8F-5A02-6449-AF15-8805C5AC1086}" type="pres">
      <dgm:prSet presAssocID="{6594B309-18DE-404E-BD64-1BC3C2F7B955}" presName="text2" presStyleLbl="fgAcc2" presStyleIdx="1" presStyleCnt="3">
        <dgm:presLayoutVars>
          <dgm:chPref val="3"/>
        </dgm:presLayoutVars>
      </dgm:prSet>
      <dgm:spPr/>
    </dgm:pt>
    <dgm:pt modelId="{DCB7A298-52A0-464B-ADF0-5A0889B7959F}" type="pres">
      <dgm:prSet presAssocID="{6594B309-18DE-404E-BD64-1BC3C2F7B955}" presName="hierChild3" presStyleCnt="0"/>
      <dgm:spPr/>
    </dgm:pt>
    <dgm:pt modelId="{0187D20D-157E-D248-9CB5-8619CCBABE11}" type="pres">
      <dgm:prSet presAssocID="{8D9F323E-7677-2541-8712-9D808AED4605}" presName="Name17" presStyleLbl="parChTrans1D3" presStyleIdx="2" presStyleCnt="5"/>
      <dgm:spPr/>
    </dgm:pt>
    <dgm:pt modelId="{4A749447-BB3E-A746-ACA3-807EB36AE987}" type="pres">
      <dgm:prSet presAssocID="{9FD4F7B9-8DF4-7547-9F7C-4C5A9A301D13}" presName="hierRoot3" presStyleCnt="0"/>
      <dgm:spPr/>
    </dgm:pt>
    <dgm:pt modelId="{0435D964-46E0-9840-8A51-DDBA16077F0E}" type="pres">
      <dgm:prSet presAssocID="{9FD4F7B9-8DF4-7547-9F7C-4C5A9A301D13}" presName="composite3" presStyleCnt="0"/>
      <dgm:spPr/>
    </dgm:pt>
    <dgm:pt modelId="{58EAFF9C-7612-244F-AEA5-FD3238DBB519}" type="pres">
      <dgm:prSet presAssocID="{9FD4F7B9-8DF4-7547-9F7C-4C5A9A301D13}" presName="background3" presStyleLbl="node3" presStyleIdx="2" presStyleCnt="5"/>
      <dgm:spPr/>
    </dgm:pt>
    <dgm:pt modelId="{1A0CD857-0C78-4243-B3FA-2CAEC1731C53}" type="pres">
      <dgm:prSet presAssocID="{9FD4F7B9-8DF4-7547-9F7C-4C5A9A301D13}" presName="text3" presStyleLbl="fgAcc3" presStyleIdx="2" presStyleCnt="5">
        <dgm:presLayoutVars>
          <dgm:chPref val="3"/>
        </dgm:presLayoutVars>
      </dgm:prSet>
      <dgm:spPr/>
    </dgm:pt>
    <dgm:pt modelId="{97C29D0E-DB1B-0044-9B18-7F5BA88D04F9}" type="pres">
      <dgm:prSet presAssocID="{9FD4F7B9-8DF4-7547-9F7C-4C5A9A301D13}" presName="hierChild4" presStyleCnt="0"/>
      <dgm:spPr/>
    </dgm:pt>
    <dgm:pt modelId="{7BE05B7C-99D4-214F-AC21-EFD923363E03}" type="pres">
      <dgm:prSet presAssocID="{E2C83537-D67A-9849-935D-6BBB644A974A}" presName="Name23" presStyleLbl="parChTrans1D4" presStyleIdx="0" presStyleCnt="1"/>
      <dgm:spPr/>
    </dgm:pt>
    <dgm:pt modelId="{9D450425-67E4-C34C-909A-9B73DC316B4D}" type="pres">
      <dgm:prSet presAssocID="{1296AA45-8266-C142-A53F-68F31DFC8916}" presName="hierRoot4" presStyleCnt="0"/>
      <dgm:spPr/>
    </dgm:pt>
    <dgm:pt modelId="{05BF0668-5FF8-7346-886A-59F1C5E09065}" type="pres">
      <dgm:prSet presAssocID="{1296AA45-8266-C142-A53F-68F31DFC8916}" presName="composite4" presStyleCnt="0"/>
      <dgm:spPr/>
    </dgm:pt>
    <dgm:pt modelId="{2BA8854A-8892-EA45-A516-59A88DDB7C1B}" type="pres">
      <dgm:prSet presAssocID="{1296AA45-8266-C142-A53F-68F31DFC8916}" presName="background4" presStyleLbl="node4" presStyleIdx="0" presStyleCnt="1"/>
      <dgm:spPr/>
    </dgm:pt>
    <dgm:pt modelId="{8367559D-E78E-194D-89E4-0ECAC1879D08}" type="pres">
      <dgm:prSet presAssocID="{1296AA45-8266-C142-A53F-68F31DFC8916}" presName="text4" presStyleLbl="fgAcc4" presStyleIdx="0" presStyleCnt="1">
        <dgm:presLayoutVars>
          <dgm:chPref val="3"/>
        </dgm:presLayoutVars>
      </dgm:prSet>
      <dgm:spPr/>
    </dgm:pt>
    <dgm:pt modelId="{901D6237-706F-154D-B677-B34D419B19C0}" type="pres">
      <dgm:prSet presAssocID="{1296AA45-8266-C142-A53F-68F31DFC8916}" presName="hierChild5" presStyleCnt="0"/>
      <dgm:spPr/>
    </dgm:pt>
    <dgm:pt modelId="{C7F2249B-E7B6-6744-86B4-DE6E64F9804A}" type="pres">
      <dgm:prSet presAssocID="{3B8F8157-073B-AA4F-A479-49D004214D2F}" presName="Name17" presStyleLbl="parChTrans1D3" presStyleIdx="3" presStyleCnt="5"/>
      <dgm:spPr/>
    </dgm:pt>
    <dgm:pt modelId="{048E945E-2B33-9345-B8A0-E7F9D4EE2BE7}" type="pres">
      <dgm:prSet presAssocID="{C7987379-6A21-6345-8EA8-F49AD87D4FD7}" presName="hierRoot3" presStyleCnt="0"/>
      <dgm:spPr/>
    </dgm:pt>
    <dgm:pt modelId="{06855FD8-B4D6-D240-8A19-0F120733CD28}" type="pres">
      <dgm:prSet presAssocID="{C7987379-6A21-6345-8EA8-F49AD87D4FD7}" presName="composite3" presStyleCnt="0"/>
      <dgm:spPr/>
    </dgm:pt>
    <dgm:pt modelId="{35AC06AB-12C8-164B-9EDE-C407156358D6}" type="pres">
      <dgm:prSet presAssocID="{C7987379-6A21-6345-8EA8-F49AD87D4FD7}" presName="background3" presStyleLbl="node3" presStyleIdx="3" presStyleCnt="5"/>
      <dgm:spPr/>
    </dgm:pt>
    <dgm:pt modelId="{E50295A7-36C7-F34C-9AF8-34B6CD7B7C8A}" type="pres">
      <dgm:prSet presAssocID="{C7987379-6A21-6345-8EA8-F49AD87D4FD7}" presName="text3" presStyleLbl="fgAcc3" presStyleIdx="3" presStyleCnt="5">
        <dgm:presLayoutVars>
          <dgm:chPref val="3"/>
        </dgm:presLayoutVars>
      </dgm:prSet>
      <dgm:spPr/>
    </dgm:pt>
    <dgm:pt modelId="{E7E60FAF-210D-7F45-939B-ED89291ECFD4}" type="pres">
      <dgm:prSet presAssocID="{C7987379-6A21-6345-8EA8-F49AD87D4FD7}" presName="hierChild4" presStyleCnt="0"/>
      <dgm:spPr/>
    </dgm:pt>
    <dgm:pt modelId="{7749BDAE-E102-E74A-93A9-DCF29D1E8C7D}" type="pres">
      <dgm:prSet presAssocID="{BC2C88CE-24B1-E240-94B7-7AD16DB040C3}" presName="Name10" presStyleLbl="parChTrans1D2" presStyleIdx="2" presStyleCnt="3"/>
      <dgm:spPr/>
    </dgm:pt>
    <dgm:pt modelId="{A2DF33AE-737B-794B-9DD6-7EED8A6B69D0}" type="pres">
      <dgm:prSet presAssocID="{603E6DB3-7ACC-8A48-979D-7DF9876C786F}" presName="hierRoot2" presStyleCnt="0"/>
      <dgm:spPr/>
    </dgm:pt>
    <dgm:pt modelId="{447F8F03-99F2-5E43-9C25-E04502097B8F}" type="pres">
      <dgm:prSet presAssocID="{603E6DB3-7ACC-8A48-979D-7DF9876C786F}" presName="composite2" presStyleCnt="0"/>
      <dgm:spPr/>
    </dgm:pt>
    <dgm:pt modelId="{97A3A29A-C858-0F4C-BB5C-79E3D840AA69}" type="pres">
      <dgm:prSet presAssocID="{603E6DB3-7ACC-8A48-979D-7DF9876C786F}" presName="background2" presStyleLbl="node2" presStyleIdx="2" presStyleCnt="3"/>
      <dgm:spPr/>
    </dgm:pt>
    <dgm:pt modelId="{72CFC191-A8A4-DE4F-B677-EC6AFBC63A7B}" type="pres">
      <dgm:prSet presAssocID="{603E6DB3-7ACC-8A48-979D-7DF9876C786F}" presName="text2" presStyleLbl="fgAcc2" presStyleIdx="2" presStyleCnt="3">
        <dgm:presLayoutVars>
          <dgm:chPref val="3"/>
        </dgm:presLayoutVars>
      </dgm:prSet>
      <dgm:spPr/>
    </dgm:pt>
    <dgm:pt modelId="{47D961A5-2661-4041-AD4F-266DC1870704}" type="pres">
      <dgm:prSet presAssocID="{603E6DB3-7ACC-8A48-979D-7DF9876C786F}" presName="hierChild3" presStyleCnt="0"/>
      <dgm:spPr/>
    </dgm:pt>
    <dgm:pt modelId="{41FD7102-16EB-FE43-A8D8-25497CCDAA2A}" type="pres">
      <dgm:prSet presAssocID="{62FE4F92-C479-D04E-BE0E-B09DEB47DE38}" presName="Name17" presStyleLbl="parChTrans1D3" presStyleIdx="4" presStyleCnt="5"/>
      <dgm:spPr/>
    </dgm:pt>
    <dgm:pt modelId="{83689C67-0ED2-EA47-AF8B-C9313876E761}" type="pres">
      <dgm:prSet presAssocID="{0420D2CB-3AF9-1B49-92C8-114265AB0748}" presName="hierRoot3" presStyleCnt="0"/>
      <dgm:spPr/>
    </dgm:pt>
    <dgm:pt modelId="{8E7CAB65-C2C8-A14D-8D70-14AF115A8172}" type="pres">
      <dgm:prSet presAssocID="{0420D2CB-3AF9-1B49-92C8-114265AB0748}" presName="composite3" presStyleCnt="0"/>
      <dgm:spPr/>
    </dgm:pt>
    <dgm:pt modelId="{9CD58A7F-605A-464D-BF41-D073636C6AB6}" type="pres">
      <dgm:prSet presAssocID="{0420D2CB-3AF9-1B49-92C8-114265AB0748}" presName="background3" presStyleLbl="node3" presStyleIdx="4" presStyleCnt="5"/>
      <dgm:spPr/>
    </dgm:pt>
    <dgm:pt modelId="{DCCF1511-209D-B94E-BCA5-85B715DE9040}" type="pres">
      <dgm:prSet presAssocID="{0420D2CB-3AF9-1B49-92C8-114265AB0748}" presName="text3" presStyleLbl="fgAcc3" presStyleIdx="4" presStyleCnt="5">
        <dgm:presLayoutVars>
          <dgm:chPref val="3"/>
        </dgm:presLayoutVars>
      </dgm:prSet>
      <dgm:spPr/>
    </dgm:pt>
    <dgm:pt modelId="{5B619853-3E0A-0247-A1DF-0797CF3BF336}" type="pres">
      <dgm:prSet presAssocID="{0420D2CB-3AF9-1B49-92C8-114265AB0748}" presName="hierChild4" presStyleCnt="0"/>
      <dgm:spPr/>
    </dgm:pt>
  </dgm:ptLst>
  <dgm:cxnLst>
    <dgm:cxn modelId="{1D520E0D-B66F-0C49-80DD-329C45876A5F}" type="presOf" srcId="{9FD4F7B9-8DF4-7547-9F7C-4C5A9A301D13}" destId="{1A0CD857-0C78-4243-B3FA-2CAEC1731C53}" srcOrd="0" destOrd="0" presId="urn:microsoft.com/office/officeart/2005/8/layout/hierarchy1"/>
    <dgm:cxn modelId="{D3CCE213-603F-094E-A9C7-94EEAB8ADEE5}" srcId="{61688645-1561-5B43-A148-BF0EB6795581}" destId="{CE1EB6A0-D8ED-4542-80BA-584724DC4EC3}" srcOrd="0" destOrd="0" parTransId="{4DC76C28-AB72-8E45-95D2-4CC11AAD03D2}" sibTransId="{A20B99B7-19ED-544C-A937-88CAAC2A939B}"/>
    <dgm:cxn modelId="{56C7191A-D864-2346-8D20-FBCCF08B820E}" srcId="{603E6DB3-7ACC-8A48-979D-7DF9876C786F}" destId="{0420D2CB-3AF9-1B49-92C8-114265AB0748}" srcOrd="0" destOrd="0" parTransId="{62FE4F92-C479-D04E-BE0E-B09DEB47DE38}" sibTransId="{5B825FF9-45D6-9643-A0CD-E2C033CDDCF4}"/>
    <dgm:cxn modelId="{66DC201C-8AEF-3A44-A707-BCEDF78332B4}" srcId="{F86710B8-1C2D-DE43-969B-8BD75D6A6E66}" destId="{E11E780D-5CD6-2C42-9373-7CC8F47ACF9F}" srcOrd="0" destOrd="0" parTransId="{FF9819ED-E7E6-404E-89CC-03517D308FC3}" sibTransId="{674B0A67-2125-E844-A45D-AF84A9BD4E44}"/>
    <dgm:cxn modelId="{676CA81D-25C8-6C41-BDF2-378FF53B3461}" type="presOf" srcId="{62FE4F92-C479-D04E-BE0E-B09DEB47DE38}" destId="{41FD7102-16EB-FE43-A8D8-25497CCDAA2A}" srcOrd="0" destOrd="0" presId="urn:microsoft.com/office/officeart/2005/8/layout/hierarchy1"/>
    <dgm:cxn modelId="{9CA39727-13B4-C74D-804E-A6052C8D4511}" type="presOf" srcId="{F86710B8-1C2D-DE43-969B-8BD75D6A6E66}" destId="{F66CA4D9-3448-364B-A4A3-14181D50A5EF}" srcOrd="0" destOrd="0" presId="urn:microsoft.com/office/officeart/2005/8/layout/hierarchy1"/>
    <dgm:cxn modelId="{CF28772D-2627-7F45-880C-05AEC8B86A6A}" srcId="{61688645-1561-5B43-A148-BF0EB6795581}" destId="{2BA60AB9-8C8D-344B-B643-437AA0467018}" srcOrd="1" destOrd="0" parTransId="{62391C2E-EEDD-4242-9B9F-5B2944154FC8}" sibTransId="{C95E9903-6D7B-AF4A-B8E3-365BFD51C69E}"/>
    <dgm:cxn modelId="{6A3E6E48-B13C-E34B-ABF8-BD21CD962706}" srcId="{6594B309-18DE-404E-BD64-1BC3C2F7B955}" destId="{C7987379-6A21-6345-8EA8-F49AD87D4FD7}" srcOrd="1" destOrd="0" parTransId="{3B8F8157-073B-AA4F-A479-49D004214D2F}" sibTransId="{08FE21F2-05F6-AC40-8B9D-BEBD40993981}"/>
    <dgm:cxn modelId="{36CA6760-D69A-184E-8A0D-FBA92D0F2BB3}" type="presOf" srcId="{3B8F8157-073B-AA4F-A479-49D004214D2F}" destId="{C7F2249B-E7B6-6744-86B4-DE6E64F9804A}" srcOrd="0" destOrd="0" presId="urn:microsoft.com/office/officeart/2005/8/layout/hierarchy1"/>
    <dgm:cxn modelId="{48FD5965-157B-C54F-9145-A90DD3AB4A0A}" type="presOf" srcId="{E11E780D-5CD6-2C42-9373-7CC8F47ACF9F}" destId="{F4E42D8A-83A0-194A-8A7F-AA5642DD6FCB}" srcOrd="0" destOrd="0" presId="urn:microsoft.com/office/officeart/2005/8/layout/hierarchy1"/>
    <dgm:cxn modelId="{D83ECC67-3AFD-1740-AA31-6D55BED6C3EE}" type="presOf" srcId="{6594B309-18DE-404E-BD64-1BC3C2F7B955}" destId="{35C2EB8F-5A02-6449-AF15-8805C5AC1086}" srcOrd="0" destOrd="0" presId="urn:microsoft.com/office/officeart/2005/8/layout/hierarchy1"/>
    <dgm:cxn modelId="{516F6C6B-6DA1-C749-B1D3-38901267AB62}" type="presOf" srcId="{2BA60AB9-8C8D-344B-B643-437AA0467018}" destId="{615395CD-8F44-5B40-8325-736E17286DF4}" srcOrd="0" destOrd="0" presId="urn:microsoft.com/office/officeart/2005/8/layout/hierarchy1"/>
    <dgm:cxn modelId="{0573B074-D1C1-AB45-842B-FDA215A3DA5A}" type="presOf" srcId="{1296AA45-8266-C142-A53F-68F31DFC8916}" destId="{8367559D-E78E-194D-89E4-0ECAC1879D08}" srcOrd="0" destOrd="0" presId="urn:microsoft.com/office/officeart/2005/8/layout/hierarchy1"/>
    <dgm:cxn modelId="{FC183F7C-859A-654E-AC88-F0CF80D5B7E7}" type="presOf" srcId="{18BF675D-D7BB-DC47-A5BA-443E032231CB}" destId="{4754F419-DD48-4645-A417-1FC1B1AAAAF7}" srcOrd="0" destOrd="0" presId="urn:microsoft.com/office/officeart/2005/8/layout/hierarchy1"/>
    <dgm:cxn modelId="{BE578182-345B-0D4C-AA82-7B33302D267D}" type="presOf" srcId="{CE1EB6A0-D8ED-4542-80BA-584724DC4EC3}" destId="{D60DE038-A9E7-4445-9804-2C9EEF9A3150}" srcOrd="0" destOrd="0" presId="urn:microsoft.com/office/officeart/2005/8/layout/hierarchy1"/>
    <dgm:cxn modelId="{24CBBB89-BA59-8241-8A1E-E41E5CDB548B}" type="presOf" srcId="{4DC76C28-AB72-8E45-95D2-4CC11AAD03D2}" destId="{D1C03D36-7E07-504D-BA5B-984D63EEE51C}" srcOrd="0" destOrd="0" presId="urn:microsoft.com/office/officeart/2005/8/layout/hierarchy1"/>
    <dgm:cxn modelId="{92E1108F-9602-2147-9C63-BB4E83924A0A}" srcId="{6594B309-18DE-404E-BD64-1BC3C2F7B955}" destId="{9FD4F7B9-8DF4-7547-9F7C-4C5A9A301D13}" srcOrd="0" destOrd="0" parTransId="{8D9F323E-7677-2541-8712-9D808AED4605}" sibTransId="{F5F929C9-6C6D-C34E-BB53-68391CA8BF6C}"/>
    <dgm:cxn modelId="{A1739D95-6B03-8445-BEA8-A19CA71CDEE2}" type="presOf" srcId="{0420D2CB-3AF9-1B49-92C8-114265AB0748}" destId="{DCCF1511-209D-B94E-BCA5-85B715DE9040}" srcOrd="0" destOrd="0" presId="urn:microsoft.com/office/officeart/2005/8/layout/hierarchy1"/>
    <dgm:cxn modelId="{23576A98-9F64-B945-9F5E-3CE6E15B7CEB}" type="presOf" srcId="{C7987379-6A21-6345-8EA8-F49AD87D4FD7}" destId="{E50295A7-36C7-F34C-9AF8-34B6CD7B7C8A}" srcOrd="0" destOrd="0" presId="urn:microsoft.com/office/officeart/2005/8/layout/hierarchy1"/>
    <dgm:cxn modelId="{64CBD598-16A1-C04C-8473-73DC7F102EBE}" type="presOf" srcId="{E2C83537-D67A-9849-935D-6BBB644A974A}" destId="{7BE05B7C-99D4-214F-AC21-EFD923363E03}" srcOrd="0" destOrd="0" presId="urn:microsoft.com/office/officeart/2005/8/layout/hierarchy1"/>
    <dgm:cxn modelId="{273AC2AC-7EBC-B843-AD87-F292ECEF8EB5}" type="presOf" srcId="{087AB5C4-7840-0E4B-B09F-6FB41D4CD4D9}" destId="{9EB667D9-9328-9945-8D94-3D1F0D7BEF3E}" srcOrd="0" destOrd="0" presId="urn:microsoft.com/office/officeart/2005/8/layout/hierarchy1"/>
    <dgm:cxn modelId="{FE7BACC0-F142-F542-8B66-FB762871206F}" type="presOf" srcId="{61688645-1561-5B43-A148-BF0EB6795581}" destId="{855DF6B7-2796-664E-9DCF-4C0CD9853954}" srcOrd="0" destOrd="0" presId="urn:microsoft.com/office/officeart/2005/8/layout/hierarchy1"/>
    <dgm:cxn modelId="{209D8DCB-6925-0946-A728-6A3CB07FFF6E}" type="presOf" srcId="{62391C2E-EEDD-4242-9B9F-5B2944154FC8}" destId="{61F70486-B645-6C42-AE9C-5B5293355DB7}" srcOrd="0" destOrd="0" presId="urn:microsoft.com/office/officeart/2005/8/layout/hierarchy1"/>
    <dgm:cxn modelId="{8B66ACCD-3B60-5F45-9CC5-E4CA5DD942A6}" type="presOf" srcId="{BC2C88CE-24B1-E240-94B7-7AD16DB040C3}" destId="{7749BDAE-E102-E74A-93A9-DCF29D1E8C7D}" srcOrd="0" destOrd="0" presId="urn:microsoft.com/office/officeart/2005/8/layout/hierarchy1"/>
    <dgm:cxn modelId="{4AEDD6CE-CD2D-D24B-957E-A835C3068CBF}" srcId="{E11E780D-5CD6-2C42-9373-7CC8F47ACF9F}" destId="{603E6DB3-7ACC-8A48-979D-7DF9876C786F}" srcOrd="2" destOrd="0" parTransId="{BC2C88CE-24B1-E240-94B7-7AD16DB040C3}" sibTransId="{2036FE18-2777-D749-939E-DAB4642134B9}"/>
    <dgm:cxn modelId="{6B64D1CF-3F16-2042-A4A1-10DA755901C0}" type="presOf" srcId="{603E6DB3-7ACC-8A48-979D-7DF9876C786F}" destId="{72CFC191-A8A4-DE4F-B677-EC6AFBC63A7B}" srcOrd="0" destOrd="0" presId="urn:microsoft.com/office/officeart/2005/8/layout/hierarchy1"/>
    <dgm:cxn modelId="{5ABE11E7-8678-A740-B50E-DB5508B680E8}" srcId="{9FD4F7B9-8DF4-7547-9F7C-4C5A9A301D13}" destId="{1296AA45-8266-C142-A53F-68F31DFC8916}" srcOrd="0" destOrd="0" parTransId="{E2C83537-D67A-9849-935D-6BBB644A974A}" sibTransId="{4EF09E2B-D30C-684E-9D9E-D6AF429D5589}"/>
    <dgm:cxn modelId="{766D13F0-94EB-4647-B28B-078EE0EFD987}" srcId="{E11E780D-5CD6-2C42-9373-7CC8F47ACF9F}" destId="{6594B309-18DE-404E-BD64-1BC3C2F7B955}" srcOrd="1" destOrd="0" parTransId="{18BF675D-D7BB-DC47-A5BA-443E032231CB}" sibTransId="{4C6E3F6E-63E5-E049-80FD-E02E997A962D}"/>
    <dgm:cxn modelId="{5EBB5EF8-3663-6A4E-8385-1C6EFAF2E641}" type="presOf" srcId="{8D9F323E-7677-2541-8712-9D808AED4605}" destId="{0187D20D-157E-D248-9CB5-8619CCBABE11}" srcOrd="0" destOrd="0" presId="urn:microsoft.com/office/officeart/2005/8/layout/hierarchy1"/>
    <dgm:cxn modelId="{BEE8D5FD-F46C-D44A-8ED6-905B4668D156}" srcId="{E11E780D-5CD6-2C42-9373-7CC8F47ACF9F}" destId="{61688645-1561-5B43-A148-BF0EB6795581}" srcOrd="0" destOrd="0" parTransId="{087AB5C4-7840-0E4B-B09F-6FB41D4CD4D9}" sibTransId="{A8148907-D1E2-0246-8568-C7B8EF2A23E1}"/>
    <dgm:cxn modelId="{EFBE7749-AC16-2243-9408-302A84A2B166}" type="presParOf" srcId="{F66CA4D9-3448-364B-A4A3-14181D50A5EF}" destId="{3E43009B-43F1-3D43-98C0-A1396EE59C19}" srcOrd="0" destOrd="0" presId="urn:microsoft.com/office/officeart/2005/8/layout/hierarchy1"/>
    <dgm:cxn modelId="{D3AA85CB-F5C9-1C4D-BF55-A9591EE5B58A}" type="presParOf" srcId="{3E43009B-43F1-3D43-98C0-A1396EE59C19}" destId="{4AE0192B-B23C-E945-8DFA-C6225CED669C}" srcOrd="0" destOrd="0" presId="urn:microsoft.com/office/officeart/2005/8/layout/hierarchy1"/>
    <dgm:cxn modelId="{A618DB5E-D515-C44F-BC1E-17C5FE906CB1}" type="presParOf" srcId="{4AE0192B-B23C-E945-8DFA-C6225CED669C}" destId="{73096A6C-AD49-9F4B-A8E8-5A025E6C9251}" srcOrd="0" destOrd="0" presId="urn:microsoft.com/office/officeart/2005/8/layout/hierarchy1"/>
    <dgm:cxn modelId="{1D0D7643-E309-3F43-B172-E2957DEEB5AA}" type="presParOf" srcId="{4AE0192B-B23C-E945-8DFA-C6225CED669C}" destId="{F4E42D8A-83A0-194A-8A7F-AA5642DD6FCB}" srcOrd="1" destOrd="0" presId="urn:microsoft.com/office/officeart/2005/8/layout/hierarchy1"/>
    <dgm:cxn modelId="{BAFAE4B4-D927-2C47-ACAE-AE97B6A14D00}" type="presParOf" srcId="{3E43009B-43F1-3D43-98C0-A1396EE59C19}" destId="{E59EC9B2-F9C7-1247-A097-A4EF6E74C3D0}" srcOrd="1" destOrd="0" presId="urn:microsoft.com/office/officeart/2005/8/layout/hierarchy1"/>
    <dgm:cxn modelId="{C82EEE76-5CDE-5F4A-8074-1512BB508AE4}" type="presParOf" srcId="{E59EC9B2-F9C7-1247-A097-A4EF6E74C3D0}" destId="{9EB667D9-9328-9945-8D94-3D1F0D7BEF3E}" srcOrd="0" destOrd="0" presId="urn:microsoft.com/office/officeart/2005/8/layout/hierarchy1"/>
    <dgm:cxn modelId="{5479F84D-F7CF-D343-8D2B-3E0F7D236991}" type="presParOf" srcId="{E59EC9B2-F9C7-1247-A097-A4EF6E74C3D0}" destId="{B1454797-7D08-2646-A791-8EEE311FD3FF}" srcOrd="1" destOrd="0" presId="urn:microsoft.com/office/officeart/2005/8/layout/hierarchy1"/>
    <dgm:cxn modelId="{6888A3CC-DD1C-B847-9BB4-2D1D9FDC8273}" type="presParOf" srcId="{B1454797-7D08-2646-A791-8EEE311FD3FF}" destId="{C115C565-7973-164C-BFF1-DEA744693412}" srcOrd="0" destOrd="0" presId="urn:microsoft.com/office/officeart/2005/8/layout/hierarchy1"/>
    <dgm:cxn modelId="{FF3D1AFE-2BA8-9B4B-82C1-E48913569320}" type="presParOf" srcId="{C115C565-7973-164C-BFF1-DEA744693412}" destId="{047A0FDF-2414-C84D-AAFA-3F6227F09F1A}" srcOrd="0" destOrd="0" presId="urn:microsoft.com/office/officeart/2005/8/layout/hierarchy1"/>
    <dgm:cxn modelId="{AA0CAA9C-E872-EE46-86AD-9362297F707A}" type="presParOf" srcId="{C115C565-7973-164C-BFF1-DEA744693412}" destId="{855DF6B7-2796-664E-9DCF-4C0CD9853954}" srcOrd="1" destOrd="0" presId="urn:microsoft.com/office/officeart/2005/8/layout/hierarchy1"/>
    <dgm:cxn modelId="{DC91F7AD-5E8B-6D46-9571-9C556C30D23C}" type="presParOf" srcId="{B1454797-7D08-2646-A791-8EEE311FD3FF}" destId="{E9CDC0DF-C63A-7B4A-8EB8-732554B8A422}" srcOrd="1" destOrd="0" presId="urn:microsoft.com/office/officeart/2005/8/layout/hierarchy1"/>
    <dgm:cxn modelId="{7576531D-6752-7A4A-A70C-51A8156D5696}" type="presParOf" srcId="{E9CDC0DF-C63A-7B4A-8EB8-732554B8A422}" destId="{D1C03D36-7E07-504D-BA5B-984D63EEE51C}" srcOrd="0" destOrd="0" presId="urn:microsoft.com/office/officeart/2005/8/layout/hierarchy1"/>
    <dgm:cxn modelId="{A0E11BFE-DE20-6B44-83F0-E8BE2FDC65D4}" type="presParOf" srcId="{E9CDC0DF-C63A-7B4A-8EB8-732554B8A422}" destId="{9465F620-AAA1-4A45-AA82-17A56BB1AAD2}" srcOrd="1" destOrd="0" presId="urn:microsoft.com/office/officeart/2005/8/layout/hierarchy1"/>
    <dgm:cxn modelId="{68EEB0C1-619A-EC44-86FD-6ACBA0C17B8D}" type="presParOf" srcId="{9465F620-AAA1-4A45-AA82-17A56BB1AAD2}" destId="{8A07D7A5-084E-0349-80BE-3A851035423F}" srcOrd="0" destOrd="0" presId="urn:microsoft.com/office/officeart/2005/8/layout/hierarchy1"/>
    <dgm:cxn modelId="{A5A5B959-C489-D649-A527-1619F0D4A3DE}" type="presParOf" srcId="{8A07D7A5-084E-0349-80BE-3A851035423F}" destId="{8FF5E455-262B-BC4D-8021-3D87DA7D1904}" srcOrd="0" destOrd="0" presId="urn:microsoft.com/office/officeart/2005/8/layout/hierarchy1"/>
    <dgm:cxn modelId="{E7AC8F00-9C8D-C74F-AA97-DE931C7F5686}" type="presParOf" srcId="{8A07D7A5-084E-0349-80BE-3A851035423F}" destId="{D60DE038-A9E7-4445-9804-2C9EEF9A3150}" srcOrd="1" destOrd="0" presId="urn:microsoft.com/office/officeart/2005/8/layout/hierarchy1"/>
    <dgm:cxn modelId="{3D9DFD3F-2B12-4A49-AA5A-4581F2C96072}" type="presParOf" srcId="{9465F620-AAA1-4A45-AA82-17A56BB1AAD2}" destId="{04ACEC8E-A07F-D045-9758-B279AC3456C5}" srcOrd="1" destOrd="0" presId="urn:microsoft.com/office/officeart/2005/8/layout/hierarchy1"/>
    <dgm:cxn modelId="{5F4C0626-9902-C54B-AE5D-7B366374F354}" type="presParOf" srcId="{E9CDC0DF-C63A-7B4A-8EB8-732554B8A422}" destId="{61F70486-B645-6C42-AE9C-5B5293355DB7}" srcOrd="2" destOrd="0" presId="urn:microsoft.com/office/officeart/2005/8/layout/hierarchy1"/>
    <dgm:cxn modelId="{F643BD9C-307C-B04F-BF21-731402303EA2}" type="presParOf" srcId="{E9CDC0DF-C63A-7B4A-8EB8-732554B8A422}" destId="{4B0FFC87-FBCF-BA48-824A-E87283957DFA}" srcOrd="3" destOrd="0" presId="urn:microsoft.com/office/officeart/2005/8/layout/hierarchy1"/>
    <dgm:cxn modelId="{F1FF271D-77EE-5640-8A06-4D4C2320A4AA}" type="presParOf" srcId="{4B0FFC87-FBCF-BA48-824A-E87283957DFA}" destId="{E4DAE053-1014-E545-9322-1331D14E17B3}" srcOrd="0" destOrd="0" presId="urn:microsoft.com/office/officeart/2005/8/layout/hierarchy1"/>
    <dgm:cxn modelId="{9ECCDCBC-104D-7C4A-9125-96AFCB46348E}" type="presParOf" srcId="{E4DAE053-1014-E545-9322-1331D14E17B3}" destId="{82729E0F-05AE-8C4F-915E-8B424F838EEE}" srcOrd="0" destOrd="0" presId="urn:microsoft.com/office/officeart/2005/8/layout/hierarchy1"/>
    <dgm:cxn modelId="{25B490A0-01CA-6D47-932E-E557118C2594}" type="presParOf" srcId="{E4DAE053-1014-E545-9322-1331D14E17B3}" destId="{615395CD-8F44-5B40-8325-736E17286DF4}" srcOrd="1" destOrd="0" presId="urn:microsoft.com/office/officeart/2005/8/layout/hierarchy1"/>
    <dgm:cxn modelId="{AEDCF836-8714-4D41-B088-3070343ADE36}" type="presParOf" srcId="{4B0FFC87-FBCF-BA48-824A-E87283957DFA}" destId="{D0274AC7-5339-194A-B363-7172A72B0F37}" srcOrd="1" destOrd="0" presId="urn:microsoft.com/office/officeart/2005/8/layout/hierarchy1"/>
    <dgm:cxn modelId="{C8DEAB51-2BDB-CD4A-9BE1-01743264EA75}" type="presParOf" srcId="{E59EC9B2-F9C7-1247-A097-A4EF6E74C3D0}" destId="{4754F419-DD48-4645-A417-1FC1B1AAAAF7}" srcOrd="2" destOrd="0" presId="urn:microsoft.com/office/officeart/2005/8/layout/hierarchy1"/>
    <dgm:cxn modelId="{7EF3D2AA-C068-FC4A-8971-B706C0AB66A3}" type="presParOf" srcId="{E59EC9B2-F9C7-1247-A097-A4EF6E74C3D0}" destId="{C539B4C7-E7CA-5944-85AE-3CE0B4C1CB78}" srcOrd="3" destOrd="0" presId="urn:microsoft.com/office/officeart/2005/8/layout/hierarchy1"/>
    <dgm:cxn modelId="{C6CE7082-37DA-334A-970C-58E6E87A2EBC}" type="presParOf" srcId="{C539B4C7-E7CA-5944-85AE-3CE0B4C1CB78}" destId="{E81B2CED-01AB-1F41-A13E-F441AE30E25D}" srcOrd="0" destOrd="0" presId="urn:microsoft.com/office/officeart/2005/8/layout/hierarchy1"/>
    <dgm:cxn modelId="{014C8EC0-8AD4-D44D-B2FE-1AAD004D0D93}" type="presParOf" srcId="{E81B2CED-01AB-1F41-A13E-F441AE30E25D}" destId="{F6B840DB-FC9D-9042-AA7C-F59152FD3A82}" srcOrd="0" destOrd="0" presId="urn:microsoft.com/office/officeart/2005/8/layout/hierarchy1"/>
    <dgm:cxn modelId="{250A6ED9-B9BF-9149-93AB-8DE9FC8B5CC5}" type="presParOf" srcId="{E81B2CED-01AB-1F41-A13E-F441AE30E25D}" destId="{35C2EB8F-5A02-6449-AF15-8805C5AC1086}" srcOrd="1" destOrd="0" presId="urn:microsoft.com/office/officeart/2005/8/layout/hierarchy1"/>
    <dgm:cxn modelId="{4B0E7362-1602-DD44-B416-776920040D4D}" type="presParOf" srcId="{C539B4C7-E7CA-5944-85AE-3CE0B4C1CB78}" destId="{DCB7A298-52A0-464B-ADF0-5A0889B7959F}" srcOrd="1" destOrd="0" presId="urn:microsoft.com/office/officeart/2005/8/layout/hierarchy1"/>
    <dgm:cxn modelId="{16DCDF28-65CF-E94B-AAC4-7F26A594E1FA}" type="presParOf" srcId="{DCB7A298-52A0-464B-ADF0-5A0889B7959F}" destId="{0187D20D-157E-D248-9CB5-8619CCBABE11}" srcOrd="0" destOrd="0" presId="urn:microsoft.com/office/officeart/2005/8/layout/hierarchy1"/>
    <dgm:cxn modelId="{4DB68906-9E63-604D-92FE-EE246815BA63}" type="presParOf" srcId="{DCB7A298-52A0-464B-ADF0-5A0889B7959F}" destId="{4A749447-BB3E-A746-ACA3-807EB36AE987}" srcOrd="1" destOrd="0" presId="urn:microsoft.com/office/officeart/2005/8/layout/hierarchy1"/>
    <dgm:cxn modelId="{91516E0E-0BF3-2840-A00B-8A56D56764E8}" type="presParOf" srcId="{4A749447-BB3E-A746-ACA3-807EB36AE987}" destId="{0435D964-46E0-9840-8A51-DDBA16077F0E}" srcOrd="0" destOrd="0" presId="urn:microsoft.com/office/officeart/2005/8/layout/hierarchy1"/>
    <dgm:cxn modelId="{2A0215F5-3FAE-6145-A622-F5D15D961C8B}" type="presParOf" srcId="{0435D964-46E0-9840-8A51-DDBA16077F0E}" destId="{58EAFF9C-7612-244F-AEA5-FD3238DBB519}" srcOrd="0" destOrd="0" presId="urn:microsoft.com/office/officeart/2005/8/layout/hierarchy1"/>
    <dgm:cxn modelId="{37384E63-E242-654B-9B61-341280359003}" type="presParOf" srcId="{0435D964-46E0-9840-8A51-DDBA16077F0E}" destId="{1A0CD857-0C78-4243-B3FA-2CAEC1731C53}" srcOrd="1" destOrd="0" presId="urn:microsoft.com/office/officeart/2005/8/layout/hierarchy1"/>
    <dgm:cxn modelId="{878C67B8-7003-CB45-AE16-C5BBFAFDC5A0}" type="presParOf" srcId="{4A749447-BB3E-A746-ACA3-807EB36AE987}" destId="{97C29D0E-DB1B-0044-9B18-7F5BA88D04F9}" srcOrd="1" destOrd="0" presId="urn:microsoft.com/office/officeart/2005/8/layout/hierarchy1"/>
    <dgm:cxn modelId="{E6466409-B396-3443-BC50-9AB7398B28F6}" type="presParOf" srcId="{97C29D0E-DB1B-0044-9B18-7F5BA88D04F9}" destId="{7BE05B7C-99D4-214F-AC21-EFD923363E03}" srcOrd="0" destOrd="0" presId="urn:microsoft.com/office/officeart/2005/8/layout/hierarchy1"/>
    <dgm:cxn modelId="{FEF4741E-2DF2-DF4F-BEC3-D7FA00D60758}" type="presParOf" srcId="{97C29D0E-DB1B-0044-9B18-7F5BA88D04F9}" destId="{9D450425-67E4-C34C-909A-9B73DC316B4D}" srcOrd="1" destOrd="0" presId="urn:microsoft.com/office/officeart/2005/8/layout/hierarchy1"/>
    <dgm:cxn modelId="{59E3AA2F-5A27-3D49-9856-E4589304316A}" type="presParOf" srcId="{9D450425-67E4-C34C-909A-9B73DC316B4D}" destId="{05BF0668-5FF8-7346-886A-59F1C5E09065}" srcOrd="0" destOrd="0" presId="urn:microsoft.com/office/officeart/2005/8/layout/hierarchy1"/>
    <dgm:cxn modelId="{71E90367-B14B-0540-876A-BE28FDB14D4A}" type="presParOf" srcId="{05BF0668-5FF8-7346-886A-59F1C5E09065}" destId="{2BA8854A-8892-EA45-A516-59A88DDB7C1B}" srcOrd="0" destOrd="0" presId="urn:microsoft.com/office/officeart/2005/8/layout/hierarchy1"/>
    <dgm:cxn modelId="{EEA77BCA-3F6E-2640-843D-A0368A53B252}" type="presParOf" srcId="{05BF0668-5FF8-7346-886A-59F1C5E09065}" destId="{8367559D-E78E-194D-89E4-0ECAC1879D08}" srcOrd="1" destOrd="0" presId="urn:microsoft.com/office/officeart/2005/8/layout/hierarchy1"/>
    <dgm:cxn modelId="{9A222965-0EA2-1F4D-A804-3A39D627BE69}" type="presParOf" srcId="{9D450425-67E4-C34C-909A-9B73DC316B4D}" destId="{901D6237-706F-154D-B677-B34D419B19C0}" srcOrd="1" destOrd="0" presId="urn:microsoft.com/office/officeart/2005/8/layout/hierarchy1"/>
    <dgm:cxn modelId="{3099B0AB-DD29-B645-9844-9D42FB61B241}" type="presParOf" srcId="{DCB7A298-52A0-464B-ADF0-5A0889B7959F}" destId="{C7F2249B-E7B6-6744-86B4-DE6E64F9804A}" srcOrd="2" destOrd="0" presId="urn:microsoft.com/office/officeart/2005/8/layout/hierarchy1"/>
    <dgm:cxn modelId="{AE4D60EF-6475-194F-9015-9AD48AA4C595}" type="presParOf" srcId="{DCB7A298-52A0-464B-ADF0-5A0889B7959F}" destId="{048E945E-2B33-9345-B8A0-E7F9D4EE2BE7}" srcOrd="3" destOrd="0" presId="urn:microsoft.com/office/officeart/2005/8/layout/hierarchy1"/>
    <dgm:cxn modelId="{C34D0F47-1C4D-EA4D-BE56-561462811ABA}" type="presParOf" srcId="{048E945E-2B33-9345-B8A0-E7F9D4EE2BE7}" destId="{06855FD8-B4D6-D240-8A19-0F120733CD28}" srcOrd="0" destOrd="0" presId="urn:microsoft.com/office/officeart/2005/8/layout/hierarchy1"/>
    <dgm:cxn modelId="{208D7414-8C86-584F-B136-DB803CCAF7AB}" type="presParOf" srcId="{06855FD8-B4D6-D240-8A19-0F120733CD28}" destId="{35AC06AB-12C8-164B-9EDE-C407156358D6}" srcOrd="0" destOrd="0" presId="urn:microsoft.com/office/officeart/2005/8/layout/hierarchy1"/>
    <dgm:cxn modelId="{E6B56D8A-101F-7B46-9EEB-286027D0A608}" type="presParOf" srcId="{06855FD8-B4D6-D240-8A19-0F120733CD28}" destId="{E50295A7-36C7-F34C-9AF8-34B6CD7B7C8A}" srcOrd="1" destOrd="0" presId="urn:microsoft.com/office/officeart/2005/8/layout/hierarchy1"/>
    <dgm:cxn modelId="{68B82AB9-2CFF-8849-AD6F-8801AE5772F6}" type="presParOf" srcId="{048E945E-2B33-9345-B8A0-E7F9D4EE2BE7}" destId="{E7E60FAF-210D-7F45-939B-ED89291ECFD4}" srcOrd="1" destOrd="0" presId="urn:microsoft.com/office/officeart/2005/8/layout/hierarchy1"/>
    <dgm:cxn modelId="{126D469B-B69F-824B-B38F-15A5088A3D1D}" type="presParOf" srcId="{E59EC9B2-F9C7-1247-A097-A4EF6E74C3D0}" destId="{7749BDAE-E102-E74A-93A9-DCF29D1E8C7D}" srcOrd="4" destOrd="0" presId="urn:microsoft.com/office/officeart/2005/8/layout/hierarchy1"/>
    <dgm:cxn modelId="{D37618C8-2085-8947-B4A3-CBAA673EC032}" type="presParOf" srcId="{E59EC9B2-F9C7-1247-A097-A4EF6E74C3D0}" destId="{A2DF33AE-737B-794B-9DD6-7EED8A6B69D0}" srcOrd="5" destOrd="0" presId="urn:microsoft.com/office/officeart/2005/8/layout/hierarchy1"/>
    <dgm:cxn modelId="{B4D3325C-0F5E-4D41-9FCA-1D81F0CE10EC}" type="presParOf" srcId="{A2DF33AE-737B-794B-9DD6-7EED8A6B69D0}" destId="{447F8F03-99F2-5E43-9C25-E04502097B8F}" srcOrd="0" destOrd="0" presId="urn:microsoft.com/office/officeart/2005/8/layout/hierarchy1"/>
    <dgm:cxn modelId="{B9951B7D-41D2-9942-8068-08FA9310A29F}" type="presParOf" srcId="{447F8F03-99F2-5E43-9C25-E04502097B8F}" destId="{97A3A29A-C858-0F4C-BB5C-79E3D840AA69}" srcOrd="0" destOrd="0" presId="urn:microsoft.com/office/officeart/2005/8/layout/hierarchy1"/>
    <dgm:cxn modelId="{B6313315-BCA2-0B4E-9CF7-437979B2D89D}" type="presParOf" srcId="{447F8F03-99F2-5E43-9C25-E04502097B8F}" destId="{72CFC191-A8A4-DE4F-B677-EC6AFBC63A7B}" srcOrd="1" destOrd="0" presId="urn:microsoft.com/office/officeart/2005/8/layout/hierarchy1"/>
    <dgm:cxn modelId="{C0F39241-6171-EB47-A761-495863D80E13}" type="presParOf" srcId="{A2DF33AE-737B-794B-9DD6-7EED8A6B69D0}" destId="{47D961A5-2661-4041-AD4F-266DC1870704}" srcOrd="1" destOrd="0" presId="urn:microsoft.com/office/officeart/2005/8/layout/hierarchy1"/>
    <dgm:cxn modelId="{AF8321C0-2B4B-E44D-A2FD-5B87D790A8E6}" type="presParOf" srcId="{47D961A5-2661-4041-AD4F-266DC1870704}" destId="{41FD7102-16EB-FE43-A8D8-25497CCDAA2A}" srcOrd="0" destOrd="0" presId="urn:microsoft.com/office/officeart/2005/8/layout/hierarchy1"/>
    <dgm:cxn modelId="{7D5AD73D-EBF9-5041-8E18-14E087803E19}" type="presParOf" srcId="{47D961A5-2661-4041-AD4F-266DC1870704}" destId="{83689C67-0ED2-EA47-AF8B-C9313876E761}" srcOrd="1" destOrd="0" presId="urn:microsoft.com/office/officeart/2005/8/layout/hierarchy1"/>
    <dgm:cxn modelId="{49BC833A-CC4C-6C4F-8599-4334DEE4E345}" type="presParOf" srcId="{83689C67-0ED2-EA47-AF8B-C9313876E761}" destId="{8E7CAB65-C2C8-A14D-8D70-14AF115A8172}" srcOrd="0" destOrd="0" presId="urn:microsoft.com/office/officeart/2005/8/layout/hierarchy1"/>
    <dgm:cxn modelId="{8F372A05-5364-4344-82A9-D7DFAA8B9AB7}" type="presParOf" srcId="{8E7CAB65-C2C8-A14D-8D70-14AF115A8172}" destId="{9CD58A7F-605A-464D-BF41-D073636C6AB6}" srcOrd="0" destOrd="0" presId="urn:microsoft.com/office/officeart/2005/8/layout/hierarchy1"/>
    <dgm:cxn modelId="{6681AA2B-EAB2-4D43-AF29-D632A1CE0484}" type="presParOf" srcId="{8E7CAB65-C2C8-A14D-8D70-14AF115A8172}" destId="{DCCF1511-209D-B94E-BCA5-85B715DE9040}" srcOrd="1" destOrd="0" presId="urn:microsoft.com/office/officeart/2005/8/layout/hierarchy1"/>
    <dgm:cxn modelId="{1B775F75-E625-F249-95A2-483E3BE1E266}" type="presParOf" srcId="{83689C67-0ED2-EA47-AF8B-C9313876E761}" destId="{5B619853-3E0A-0247-A1DF-0797CF3BF336}"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FD7102-16EB-FE43-A8D8-25497CCDAA2A}">
      <dsp:nvSpPr>
        <dsp:cNvPr id="0" name=""/>
        <dsp:cNvSpPr/>
      </dsp:nvSpPr>
      <dsp:spPr>
        <a:xfrm>
          <a:off x="5289052" y="1198855"/>
          <a:ext cx="91440" cy="223269"/>
        </a:xfrm>
        <a:custGeom>
          <a:avLst/>
          <a:gdLst/>
          <a:ahLst/>
          <a:cxnLst/>
          <a:rect l="0" t="0" r="0" b="0"/>
          <a:pathLst>
            <a:path>
              <a:moveTo>
                <a:pt x="45720" y="0"/>
              </a:moveTo>
              <a:lnTo>
                <a:pt x="45720" y="223269"/>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49BDAE-E102-E74A-93A9-DCF29D1E8C7D}">
      <dsp:nvSpPr>
        <dsp:cNvPr id="0" name=""/>
        <dsp:cNvSpPr/>
      </dsp:nvSpPr>
      <dsp:spPr>
        <a:xfrm>
          <a:off x="3692768" y="488102"/>
          <a:ext cx="1642004" cy="223269"/>
        </a:xfrm>
        <a:custGeom>
          <a:avLst/>
          <a:gdLst/>
          <a:ahLst/>
          <a:cxnLst/>
          <a:rect l="0" t="0" r="0" b="0"/>
          <a:pathLst>
            <a:path>
              <a:moveTo>
                <a:pt x="0" y="0"/>
              </a:moveTo>
              <a:lnTo>
                <a:pt x="0" y="152151"/>
              </a:lnTo>
              <a:lnTo>
                <a:pt x="1642004" y="152151"/>
              </a:lnTo>
              <a:lnTo>
                <a:pt x="1642004" y="223269"/>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F2249B-E7B6-6744-86B4-DE6E64F9804A}">
      <dsp:nvSpPr>
        <dsp:cNvPr id="0" name=""/>
        <dsp:cNvSpPr/>
      </dsp:nvSpPr>
      <dsp:spPr>
        <a:xfrm>
          <a:off x="3927340" y="1198855"/>
          <a:ext cx="469144" cy="223269"/>
        </a:xfrm>
        <a:custGeom>
          <a:avLst/>
          <a:gdLst/>
          <a:ahLst/>
          <a:cxnLst/>
          <a:rect l="0" t="0" r="0" b="0"/>
          <a:pathLst>
            <a:path>
              <a:moveTo>
                <a:pt x="0" y="0"/>
              </a:moveTo>
              <a:lnTo>
                <a:pt x="0" y="152151"/>
              </a:lnTo>
              <a:lnTo>
                <a:pt x="469144" y="152151"/>
              </a:lnTo>
              <a:lnTo>
                <a:pt x="469144" y="223269"/>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E05B7C-99D4-214F-AC21-EFD923363E03}">
      <dsp:nvSpPr>
        <dsp:cNvPr id="0" name=""/>
        <dsp:cNvSpPr/>
      </dsp:nvSpPr>
      <dsp:spPr>
        <a:xfrm>
          <a:off x="3412476" y="1909608"/>
          <a:ext cx="91440" cy="223269"/>
        </a:xfrm>
        <a:custGeom>
          <a:avLst/>
          <a:gdLst/>
          <a:ahLst/>
          <a:cxnLst/>
          <a:rect l="0" t="0" r="0" b="0"/>
          <a:pathLst>
            <a:path>
              <a:moveTo>
                <a:pt x="45720" y="0"/>
              </a:moveTo>
              <a:lnTo>
                <a:pt x="45720" y="223269"/>
              </a:lnTo>
            </a:path>
          </a:pathLst>
        </a:custGeom>
        <a:noFill/>
        <a:ln w="12700" cap="flat" cmpd="sng" algn="ctr">
          <a:solidFill>
            <a:schemeClr val="accent5">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7D20D-157E-D248-9CB5-8619CCBABE11}">
      <dsp:nvSpPr>
        <dsp:cNvPr id="0" name=""/>
        <dsp:cNvSpPr/>
      </dsp:nvSpPr>
      <dsp:spPr>
        <a:xfrm>
          <a:off x="3458196" y="1198855"/>
          <a:ext cx="469144" cy="223269"/>
        </a:xfrm>
        <a:custGeom>
          <a:avLst/>
          <a:gdLst/>
          <a:ahLst/>
          <a:cxnLst/>
          <a:rect l="0" t="0" r="0" b="0"/>
          <a:pathLst>
            <a:path>
              <a:moveTo>
                <a:pt x="469144" y="0"/>
              </a:moveTo>
              <a:lnTo>
                <a:pt x="469144" y="152151"/>
              </a:lnTo>
              <a:lnTo>
                <a:pt x="0" y="152151"/>
              </a:lnTo>
              <a:lnTo>
                <a:pt x="0" y="223269"/>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54F419-DD48-4645-A417-1FC1B1AAAAF7}">
      <dsp:nvSpPr>
        <dsp:cNvPr id="0" name=""/>
        <dsp:cNvSpPr/>
      </dsp:nvSpPr>
      <dsp:spPr>
        <a:xfrm>
          <a:off x="3692768" y="488102"/>
          <a:ext cx="234572" cy="223269"/>
        </a:xfrm>
        <a:custGeom>
          <a:avLst/>
          <a:gdLst/>
          <a:ahLst/>
          <a:cxnLst/>
          <a:rect l="0" t="0" r="0" b="0"/>
          <a:pathLst>
            <a:path>
              <a:moveTo>
                <a:pt x="0" y="0"/>
              </a:moveTo>
              <a:lnTo>
                <a:pt x="0" y="152151"/>
              </a:lnTo>
              <a:lnTo>
                <a:pt x="234572" y="152151"/>
              </a:lnTo>
              <a:lnTo>
                <a:pt x="234572" y="223269"/>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F70486-B645-6C42-AE9C-5B5293355DB7}">
      <dsp:nvSpPr>
        <dsp:cNvPr id="0" name=""/>
        <dsp:cNvSpPr/>
      </dsp:nvSpPr>
      <dsp:spPr>
        <a:xfrm>
          <a:off x="2050763" y="1198855"/>
          <a:ext cx="469144" cy="223269"/>
        </a:xfrm>
        <a:custGeom>
          <a:avLst/>
          <a:gdLst/>
          <a:ahLst/>
          <a:cxnLst/>
          <a:rect l="0" t="0" r="0" b="0"/>
          <a:pathLst>
            <a:path>
              <a:moveTo>
                <a:pt x="0" y="0"/>
              </a:moveTo>
              <a:lnTo>
                <a:pt x="0" y="152151"/>
              </a:lnTo>
              <a:lnTo>
                <a:pt x="469144" y="152151"/>
              </a:lnTo>
              <a:lnTo>
                <a:pt x="469144" y="223269"/>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C03D36-7E07-504D-BA5B-984D63EEE51C}">
      <dsp:nvSpPr>
        <dsp:cNvPr id="0" name=""/>
        <dsp:cNvSpPr/>
      </dsp:nvSpPr>
      <dsp:spPr>
        <a:xfrm>
          <a:off x="1581619" y="1198855"/>
          <a:ext cx="469144" cy="223269"/>
        </a:xfrm>
        <a:custGeom>
          <a:avLst/>
          <a:gdLst/>
          <a:ahLst/>
          <a:cxnLst/>
          <a:rect l="0" t="0" r="0" b="0"/>
          <a:pathLst>
            <a:path>
              <a:moveTo>
                <a:pt x="469144" y="0"/>
              </a:moveTo>
              <a:lnTo>
                <a:pt x="469144" y="152151"/>
              </a:lnTo>
              <a:lnTo>
                <a:pt x="0" y="152151"/>
              </a:lnTo>
              <a:lnTo>
                <a:pt x="0" y="223269"/>
              </a:lnTo>
            </a:path>
          </a:pathLst>
        </a:custGeom>
        <a:no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B667D9-9328-9945-8D94-3D1F0D7BEF3E}">
      <dsp:nvSpPr>
        <dsp:cNvPr id="0" name=""/>
        <dsp:cNvSpPr/>
      </dsp:nvSpPr>
      <dsp:spPr>
        <a:xfrm>
          <a:off x="2050763" y="488102"/>
          <a:ext cx="1642004" cy="223269"/>
        </a:xfrm>
        <a:custGeom>
          <a:avLst/>
          <a:gdLst/>
          <a:ahLst/>
          <a:cxnLst/>
          <a:rect l="0" t="0" r="0" b="0"/>
          <a:pathLst>
            <a:path>
              <a:moveTo>
                <a:pt x="1642004" y="0"/>
              </a:moveTo>
              <a:lnTo>
                <a:pt x="1642004" y="152151"/>
              </a:lnTo>
              <a:lnTo>
                <a:pt x="0" y="152151"/>
              </a:lnTo>
              <a:lnTo>
                <a:pt x="0" y="223269"/>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096A6C-AD49-9F4B-A8E8-5A025E6C9251}">
      <dsp:nvSpPr>
        <dsp:cNvPr id="0" name=""/>
        <dsp:cNvSpPr/>
      </dsp:nvSpPr>
      <dsp:spPr>
        <a:xfrm>
          <a:off x="3308922" y="618"/>
          <a:ext cx="767690" cy="487483"/>
        </a:xfrm>
        <a:prstGeom prst="roundRect">
          <a:avLst>
            <a:gd name="adj" fmla="val 10000"/>
          </a:avLst>
        </a:prstGeom>
        <a:solidFill>
          <a:schemeClr val="accent5">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E42D8A-83A0-194A-8A7F-AA5642DD6FCB}">
      <dsp:nvSpPr>
        <dsp:cNvPr id="0" name=""/>
        <dsp:cNvSpPr/>
      </dsp:nvSpPr>
      <dsp:spPr>
        <a:xfrm>
          <a:off x="3394221" y="81652"/>
          <a:ext cx="767690" cy="487483"/>
        </a:xfrm>
        <a:prstGeom prst="roundRect">
          <a:avLst>
            <a:gd name="adj" fmla="val 10000"/>
          </a:avLst>
        </a:prstGeom>
        <a:solidFill>
          <a:schemeClr val="lt1">
            <a:alpha val="90000"/>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 sz="800" b="0" i="0" u="none" kern="1200"/>
            <a:t>Project Manager</a:t>
          </a:r>
          <a:endParaRPr lang="he-IL" sz="800" kern="1200"/>
        </a:p>
      </dsp:txBody>
      <dsp:txXfrm>
        <a:off x="3408499" y="95930"/>
        <a:ext cx="739134" cy="458927"/>
      </dsp:txXfrm>
    </dsp:sp>
    <dsp:sp modelId="{047A0FDF-2414-C84D-AAFA-3F6227F09F1A}">
      <dsp:nvSpPr>
        <dsp:cNvPr id="0" name=""/>
        <dsp:cNvSpPr/>
      </dsp:nvSpPr>
      <dsp:spPr>
        <a:xfrm>
          <a:off x="1666918" y="711372"/>
          <a:ext cx="767690" cy="487483"/>
        </a:xfrm>
        <a:prstGeom prst="roundRect">
          <a:avLst>
            <a:gd name="adj" fmla="val 10000"/>
          </a:avLst>
        </a:prstGeom>
        <a:solidFill>
          <a:schemeClr val="accent5">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5DF6B7-2796-664E-9DCF-4C0CD9853954}">
      <dsp:nvSpPr>
        <dsp:cNvPr id="0" name=""/>
        <dsp:cNvSpPr/>
      </dsp:nvSpPr>
      <dsp:spPr>
        <a:xfrm>
          <a:off x="1752217" y="792406"/>
          <a:ext cx="767690" cy="487483"/>
        </a:xfrm>
        <a:prstGeom prst="roundRect">
          <a:avLst>
            <a:gd name="adj" fmla="val 10000"/>
          </a:avLst>
        </a:prstGeom>
        <a:solidFill>
          <a:schemeClr val="lt1">
            <a:alpha val="90000"/>
            <a:hueOff val="0"/>
            <a:satOff val="0"/>
            <a:lumOff val="0"/>
            <a:alphaOff val="0"/>
          </a:schemeClr>
        </a:solid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 sz="800" b="0" i="0" u="none" kern="1200"/>
            <a:t>Data Science Team</a:t>
          </a:r>
          <a:endParaRPr lang="he-IL" sz="800" kern="1200"/>
        </a:p>
      </dsp:txBody>
      <dsp:txXfrm>
        <a:off x="1766495" y="806684"/>
        <a:ext cx="739134" cy="458927"/>
      </dsp:txXfrm>
    </dsp:sp>
    <dsp:sp modelId="{8FF5E455-262B-BC4D-8021-3D87DA7D1904}">
      <dsp:nvSpPr>
        <dsp:cNvPr id="0" name=""/>
        <dsp:cNvSpPr/>
      </dsp:nvSpPr>
      <dsp:spPr>
        <a:xfrm>
          <a:off x="1197774" y="1422125"/>
          <a:ext cx="767690" cy="487483"/>
        </a:xfrm>
        <a:prstGeom prst="roundRect">
          <a:avLst>
            <a:gd name="adj" fmla="val 10000"/>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0DE038-A9E7-4445-9804-2C9EEF9A3150}">
      <dsp:nvSpPr>
        <dsp:cNvPr id="0" name=""/>
        <dsp:cNvSpPr/>
      </dsp:nvSpPr>
      <dsp:spPr>
        <a:xfrm>
          <a:off x="1283073" y="1503159"/>
          <a:ext cx="767690" cy="487483"/>
        </a:xfrm>
        <a:prstGeom prst="roundRect">
          <a:avLst>
            <a:gd name="adj" fmla="val 10000"/>
          </a:avLst>
        </a:prstGeom>
        <a:solidFill>
          <a:schemeClr val="lt1">
            <a:alpha val="90000"/>
            <a:hueOff val="0"/>
            <a:satOff val="0"/>
            <a:lumOff val="0"/>
            <a:alphaOff val="0"/>
          </a:schemeClr>
        </a:solid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 sz="800" b="0" i="0" u="none" kern="1200"/>
            <a:t>Business Analysts</a:t>
          </a:r>
          <a:endParaRPr lang="he-IL" sz="800" kern="1200"/>
        </a:p>
      </dsp:txBody>
      <dsp:txXfrm>
        <a:off x="1297351" y="1517437"/>
        <a:ext cx="739134" cy="458927"/>
      </dsp:txXfrm>
    </dsp:sp>
    <dsp:sp modelId="{82729E0F-05AE-8C4F-915E-8B424F838EEE}">
      <dsp:nvSpPr>
        <dsp:cNvPr id="0" name=""/>
        <dsp:cNvSpPr/>
      </dsp:nvSpPr>
      <dsp:spPr>
        <a:xfrm>
          <a:off x="2136062" y="1422125"/>
          <a:ext cx="767690" cy="487483"/>
        </a:xfrm>
        <a:prstGeom prst="roundRect">
          <a:avLst>
            <a:gd name="adj" fmla="val 10000"/>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15395CD-8F44-5B40-8325-736E17286DF4}">
      <dsp:nvSpPr>
        <dsp:cNvPr id="0" name=""/>
        <dsp:cNvSpPr/>
      </dsp:nvSpPr>
      <dsp:spPr>
        <a:xfrm>
          <a:off x="2221361" y="1503159"/>
          <a:ext cx="767690" cy="487483"/>
        </a:xfrm>
        <a:prstGeom prst="roundRect">
          <a:avLst>
            <a:gd name="adj" fmla="val 10000"/>
          </a:avLst>
        </a:prstGeom>
        <a:solidFill>
          <a:schemeClr val="lt1">
            <a:alpha val="90000"/>
            <a:hueOff val="0"/>
            <a:satOff val="0"/>
            <a:lumOff val="0"/>
            <a:alphaOff val="0"/>
          </a:schemeClr>
        </a:solid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 sz="800" b="0" i="0" u="none" kern="1200"/>
            <a:t>Data Scientists</a:t>
          </a:r>
          <a:endParaRPr lang="he-IL" sz="800" kern="1200"/>
        </a:p>
      </dsp:txBody>
      <dsp:txXfrm>
        <a:off x="2235639" y="1517437"/>
        <a:ext cx="739134" cy="458927"/>
      </dsp:txXfrm>
    </dsp:sp>
    <dsp:sp modelId="{F6B840DB-FC9D-9042-AA7C-F59152FD3A82}">
      <dsp:nvSpPr>
        <dsp:cNvPr id="0" name=""/>
        <dsp:cNvSpPr/>
      </dsp:nvSpPr>
      <dsp:spPr>
        <a:xfrm>
          <a:off x="3543494" y="711372"/>
          <a:ext cx="767690" cy="487483"/>
        </a:xfrm>
        <a:prstGeom prst="roundRect">
          <a:avLst>
            <a:gd name="adj" fmla="val 10000"/>
          </a:avLst>
        </a:prstGeom>
        <a:solidFill>
          <a:schemeClr val="accent5">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5C2EB8F-5A02-6449-AF15-8805C5AC1086}">
      <dsp:nvSpPr>
        <dsp:cNvPr id="0" name=""/>
        <dsp:cNvSpPr/>
      </dsp:nvSpPr>
      <dsp:spPr>
        <a:xfrm>
          <a:off x="3628793" y="792406"/>
          <a:ext cx="767690" cy="487483"/>
        </a:xfrm>
        <a:prstGeom prst="roundRect">
          <a:avLst>
            <a:gd name="adj" fmla="val 10000"/>
          </a:avLst>
        </a:prstGeom>
        <a:solidFill>
          <a:schemeClr val="lt1">
            <a:alpha val="90000"/>
            <a:hueOff val="0"/>
            <a:satOff val="0"/>
            <a:lumOff val="0"/>
            <a:alphaOff val="0"/>
          </a:schemeClr>
        </a:solid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 sz="800" b="0" i="0" u="none" kern="1200"/>
            <a:t>Engineering Team</a:t>
          </a:r>
          <a:endParaRPr lang="he-IL" sz="800" kern="1200"/>
        </a:p>
      </dsp:txBody>
      <dsp:txXfrm>
        <a:off x="3643071" y="806684"/>
        <a:ext cx="739134" cy="458927"/>
      </dsp:txXfrm>
    </dsp:sp>
    <dsp:sp modelId="{58EAFF9C-7612-244F-AEA5-FD3238DBB519}">
      <dsp:nvSpPr>
        <dsp:cNvPr id="0" name=""/>
        <dsp:cNvSpPr/>
      </dsp:nvSpPr>
      <dsp:spPr>
        <a:xfrm>
          <a:off x="3074350" y="1422125"/>
          <a:ext cx="767690" cy="487483"/>
        </a:xfrm>
        <a:prstGeom prst="roundRect">
          <a:avLst>
            <a:gd name="adj" fmla="val 10000"/>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0CD857-0C78-4243-B3FA-2CAEC1731C53}">
      <dsp:nvSpPr>
        <dsp:cNvPr id="0" name=""/>
        <dsp:cNvSpPr/>
      </dsp:nvSpPr>
      <dsp:spPr>
        <a:xfrm>
          <a:off x="3159649" y="1503159"/>
          <a:ext cx="767690" cy="487483"/>
        </a:xfrm>
        <a:prstGeom prst="roundRect">
          <a:avLst>
            <a:gd name="adj" fmla="val 10000"/>
          </a:avLst>
        </a:prstGeom>
        <a:solidFill>
          <a:schemeClr val="lt1">
            <a:alpha val="90000"/>
            <a:hueOff val="0"/>
            <a:satOff val="0"/>
            <a:lumOff val="0"/>
            <a:alphaOff val="0"/>
          </a:schemeClr>
        </a:solid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 sz="800" b="0" i="0" u="none" kern="1200"/>
            <a:t>Developers</a:t>
          </a:r>
          <a:endParaRPr lang="he-IL" sz="800" kern="1200"/>
        </a:p>
      </dsp:txBody>
      <dsp:txXfrm>
        <a:off x="3173927" y="1517437"/>
        <a:ext cx="739134" cy="458927"/>
      </dsp:txXfrm>
    </dsp:sp>
    <dsp:sp modelId="{2BA8854A-8892-EA45-A516-59A88DDB7C1B}">
      <dsp:nvSpPr>
        <dsp:cNvPr id="0" name=""/>
        <dsp:cNvSpPr/>
      </dsp:nvSpPr>
      <dsp:spPr>
        <a:xfrm>
          <a:off x="3074350" y="2132878"/>
          <a:ext cx="767690" cy="487483"/>
        </a:xfrm>
        <a:prstGeom prst="roundRect">
          <a:avLst>
            <a:gd name="adj" fmla="val 10000"/>
          </a:avLst>
        </a:prstGeom>
        <a:solidFill>
          <a:schemeClr val="accent5">
            <a:alpha val="3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67559D-E78E-194D-89E4-0ECAC1879D08}">
      <dsp:nvSpPr>
        <dsp:cNvPr id="0" name=""/>
        <dsp:cNvSpPr/>
      </dsp:nvSpPr>
      <dsp:spPr>
        <a:xfrm>
          <a:off x="3159649" y="2213912"/>
          <a:ext cx="767690" cy="487483"/>
        </a:xfrm>
        <a:prstGeom prst="roundRect">
          <a:avLst>
            <a:gd name="adj" fmla="val 10000"/>
          </a:avLst>
        </a:prstGeom>
        <a:solidFill>
          <a:schemeClr val="lt1">
            <a:alpha val="90000"/>
            <a:hueOff val="0"/>
            <a:satOff val="0"/>
            <a:lumOff val="0"/>
            <a:alphaOff val="0"/>
          </a:schemeClr>
        </a:solidFill>
        <a:ln w="12700" cap="flat" cmpd="sng" algn="ctr">
          <a:solidFill>
            <a:schemeClr val="accent5">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US" sz="800" b="0" kern="1200"/>
            <a:t>QA Testers</a:t>
          </a:r>
          <a:endParaRPr lang="he-IL" sz="800" b="0" kern="1200"/>
        </a:p>
      </dsp:txBody>
      <dsp:txXfrm>
        <a:off x="3173927" y="2228190"/>
        <a:ext cx="739134" cy="458927"/>
      </dsp:txXfrm>
    </dsp:sp>
    <dsp:sp modelId="{35AC06AB-12C8-164B-9EDE-C407156358D6}">
      <dsp:nvSpPr>
        <dsp:cNvPr id="0" name=""/>
        <dsp:cNvSpPr/>
      </dsp:nvSpPr>
      <dsp:spPr>
        <a:xfrm>
          <a:off x="4012639" y="1422125"/>
          <a:ext cx="767690" cy="487483"/>
        </a:xfrm>
        <a:prstGeom prst="roundRect">
          <a:avLst>
            <a:gd name="adj" fmla="val 10000"/>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0295A7-36C7-F34C-9AF8-34B6CD7B7C8A}">
      <dsp:nvSpPr>
        <dsp:cNvPr id="0" name=""/>
        <dsp:cNvSpPr/>
      </dsp:nvSpPr>
      <dsp:spPr>
        <a:xfrm>
          <a:off x="4097937" y="1503159"/>
          <a:ext cx="767690" cy="487483"/>
        </a:xfrm>
        <a:prstGeom prst="roundRect">
          <a:avLst>
            <a:gd name="adj" fmla="val 10000"/>
          </a:avLst>
        </a:prstGeom>
        <a:solidFill>
          <a:schemeClr val="lt1">
            <a:alpha val="90000"/>
            <a:hueOff val="0"/>
            <a:satOff val="0"/>
            <a:lumOff val="0"/>
            <a:alphaOff val="0"/>
          </a:schemeClr>
        </a:solid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 sz="800" b="0" i="0" u="none" kern="1200"/>
            <a:t>IT Administrators</a:t>
          </a:r>
          <a:endParaRPr lang="en" sz="800" kern="1200"/>
        </a:p>
      </dsp:txBody>
      <dsp:txXfrm>
        <a:off x="4112215" y="1517437"/>
        <a:ext cx="739134" cy="458927"/>
      </dsp:txXfrm>
    </dsp:sp>
    <dsp:sp modelId="{97A3A29A-C858-0F4C-BB5C-79E3D840AA69}">
      <dsp:nvSpPr>
        <dsp:cNvPr id="0" name=""/>
        <dsp:cNvSpPr/>
      </dsp:nvSpPr>
      <dsp:spPr>
        <a:xfrm>
          <a:off x="4950927" y="711372"/>
          <a:ext cx="767690" cy="487483"/>
        </a:xfrm>
        <a:prstGeom prst="roundRect">
          <a:avLst>
            <a:gd name="adj" fmla="val 10000"/>
          </a:avLst>
        </a:prstGeom>
        <a:solidFill>
          <a:schemeClr val="accent5">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CFC191-A8A4-DE4F-B677-EC6AFBC63A7B}">
      <dsp:nvSpPr>
        <dsp:cNvPr id="0" name=""/>
        <dsp:cNvSpPr/>
      </dsp:nvSpPr>
      <dsp:spPr>
        <a:xfrm>
          <a:off x="5036226" y="792406"/>
          <a:ext cx="767690" cy="487483"/>
        </a:xfrm>
        <a:prstGeom prst="roundRect">
          <a:avLst>
            <a:gd name="adj" fmla="val 10000"/>
          </a:avLst>
        </a:prstGeom>
        <a:solidFill>
          <a:schemeClr val="lt1">
            <a:alpha val="90000"/>
            <a:hueOff val="0"/>
            <a:satOff val="0"/>
            <a:lumOff val="0"/>
            <a:alphaOff val="0"/>
          </a:schemeClr>
        </a:solid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 sz="800" b="0" i="0" u="none" kern="1200"/>
            <a:t>Marketing</a:t>
          </a:r>
          <a:endParaRPr lang="he-IL" sz="800" kern="1200"/>
        </a:p>
      </dsp:txBody>
      <dsp:txXfrm>
        <a:off x="5050504" y="806684"/>
        <a:ext cx="739134" cy="458927"/>
      </dsp:txXfrm>
    </dsp:sp>
    <dsp:sp modelId="{9CD58A7F-605A-464D-BF41-D073636C6AB6}">
      <dsp:nvSpPr>
        <dsp:cNvPr id="0" name=""/>
        <dsp:cNvSpPr/>
      </dsp:nvSpPr>
      <dsp:spPr>
        <a:xfrm>
          <a:off x="4950927" y="1422125"/>
          <a:ext cx="767690" cy="487483"/>
        </a:xfrm>
        <a:prstGeom prst="roundRect">
          <a:avLst>
            <a:gd name="adj" fmla="val 10000"/>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CF1511-209D-B94E-BCA5-85B715DE9040}">
      <dsp:nvSpPr>
        <dsp:cNvPr id="0" name=""/>
        <dsp:cNvSpPr/>
      </dsp:nvSpPr>
      <dsp:spPr>
        <a:xfrm>
          <a:off x="5036226" y="1503159"/>
          <a:ext cx="767690" cy="487483"/>
        </a:xfrm>
        <a:prstGeom prst="roundRect">
          <a:avLst>
            <a:gd name="adj" fmla="val 10000"/>
          </a:avLst>
        </a:prstGeom>
        <a:solidFill>
          <a:schemeClr val="lt1">
            <a:alpha val="90000"/>
            <a:hueOff val="0"/>
            <a:satOff val="0"/>
            <a:lumOff val="0"/>
            <a:alphaOff val="0"/>
          </a:schemeClr>
        </a:solidFill>
        <a:ln w="12700" cap="flat" cmpd="sng" algn="ctr">
          <a:solidFill>
            <a:schemeClr val="accent5">
              <a:tint val="7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 sz="800" b="0" i="0" u="none" kern="1200"/>
            <a:t>Customer Relations Consultants</a:t>
          </a:r>
          <a:endParaRPr lang="he-IL" sz="800" kern="1200"/>
        </a:p>
      </dsp:txBody>
      <dsp:txXfrm>
        <a:off x="5050504" y="1517437"/>
        <a:ext cx="739134" cy="45892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F19F0-DC15-6645-9AF8-6BB319B86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46</Pages>
  <Words>9084</Words>
  <Characters>45422</Characters>
  <Application>Microsoft Office Word</Application>
  <DocSecurity>0</DocSecurity>
  <Lines>378</Lines>
  <Paragraphs>108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חן היילו</dc:creator>
  <cp:keywords/>
  <dc:description/>
  <cp:lastModifiedBy>סנדרה זייגרמכר</cp:lastModifiedBy>
  <cp:revision>5</cp:revision>
  <dcterms:created xsi:type="dcterms:W3CDTF">2024-12-10T08:40:00Z</dcterms:created>
  <dcterms:modified xsi:type="dcterms:W3CDTF">2025-01-12T22:33:00Z</dcterms:modified>
</cp:coreProperties>
</file>