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04B" w:rsidRPr="008D7A83" w:rsidRDefault="00A8504B" w:rsidP="0032141C">
      <w:pPr>
        <w:pStyle w:val="Default"/>
        <w:jc w:val="center"/>
        <w:rPr>
          <w:rFonts w:ascii="Arial" w:hAnsi="Arial" w:cs="Arial"/>
          <w:b/>
        </w:rPr>
      </w:pPr>
      <w:r w:rsidRPr="008D7A83">
        <w:rPr>
          <w:rFonts w:ascii="Arial" w:hAnsi="Arial" w:cs="Arial"/>
          <w:b/>
        </w:rPr>
        <w:t>ANÁLISIS Y DESARROLLO DE SISTEMAS DE INFORMACIÓN</w:t>
      </w:r>
    </w:p>
    <w:p w:rsidR="00A8504B" w:rsidRPr="008D7A83" w:rsidRDefault="00A8504B" w:rsidP="0032141C">
      <w:pPr>
        <w:pStyle w:val="Default"/>
        <w:jc w:val="center"/>
        <w:rPr>
          <w:rFonts w:ascii="Arial" w:hAnsi="Arial" w:cs="Arial"/>
        </w:rPr>
      </w:pPr>
    </w:p>
    <w:p w:rsidR="00A8504B" w:rsidRPr="008D7A83" w:rsidRDefault="00A8504B" w:rsidP="0032141C">
      <w:pPr>
        <w:pStyle w:val="Default"/>
        <w:jc w:val="center"/>
        <w:rPr>
          <w:rFonts w:ascii="Arial" w:hAnsi="Arial" w:cs="Arial"/>
        </w:rPr>
      </w:pPr>
    </w:p>
    <w:p w:rsidR="00A8504B" w:rsidRPr="008D7A83" w:rsidRDefault="00A8504B" w:rsidP="0032141C">
      <w:pPr>
        <w:pStyle w:val="Default"/>
        <w:jc w:val="center"/>
        <w:rPr>
          <w:rFonts w:ascii="Arial" w:hAnsi="Arial" w:cs="Arial"/>
        </w:rPr>
      </w:pPr>
    </w:p>
    <w:p w:rsidR="00A8504B" w:rsidRPr="008D7A83" w:rsidRDefault="00A8504B" w:rsidP="0032141C">
      <w:pPr>
        <w:pStyle w:val="Default"/>
        <w:jc w:val="center"/>
        <w:rPr>
          <w:rFonts w:ascii="Arial" w:hAnsi="Arial" w:cs="Arial"/>
        </w:rPr>
      </w:pPr>
    </w:p>
    <w:p w:rsidR="00A8504B" w:rsidRPr="008D7A83" w:rsidRDefault="00A8504B" w:rsidP="0032141C">
      <w:pPr>
        <w:pStyle w:val="Default"/>
        <w:jc w:val="center"/>
        <w:rPr>
          <w:rFonts w:ascii="Arial" w:hAnsi="Arial" w:cs="Arial"/>
        </w:rPr>
      </w:pPr>
    </w:p>
    <w:p w:rsidR="00A8504B" w:rsidRPr="008D7A83" w:rsidRDefault="00A8504B" w:rsidP="0032141C">
      <w:pPr>
        <w:pStyle w:val="Default"/>
        <w:jc w:val="center"/>
        <w:rPr>
          <w:rFonts w:ascii="Arial" w:hAnsi="Arial" w:cs="Arial"/>
        </w:rPr>
      </w:pPr>
    </w:p>
    <w:p w:rsidR="00A8504B" w:rsidRPr="008D7A83" w:rsidRDefault="00A8504B" w:rsidP="0032141C">
      <w:pPr>
        <w:pStyle w:val="Default"/>
        <w:jc w:val="center"/>
        <w:rPr>
          <w:rFonts w:ascii="Arial" w:hAnsi="Arial" w:cs="Arial"/>
        </w:rPr>
      </w:pPr>
    </w:p>
    <w:p w:rsidR="00A8504B" w:rsidRPr="008D7A83" w:rsidRDefault="00A8504B" w:rsidP="0032141C">
      <w:pPr>
        <w:pStyle w:val="Default"/>
        <w:jc w:val="center"/>
        <w:rPr>
          <w:rFonts w:ascii="Arial" w:hAnsi="Arial" w:cs="Arial"/>
        </w:rPr>
      </w:pPr>
    </w:p>
    <w:p w:rsidR="00A8504B" w:rsidRPr="008D7A83" w:rsidRDefault="00A8504B" w:rsidP="0032141C">
      <w:pPr>
        <w:pStyle w:val="Default"/>
        <w:jc w:val="center"/>
        <w:rPr>
          <w:rFonts w:ascii="Arial" w:hAnsi="Arial" w:cs="Arial"/>
        </w:rPr>
      </w:pPr>
    </w:p>
    <w:p w:rsidR="00A8504B" w:rsidRPr="008D7A83" w:rsidRDefault="00A8504B" w:rsidP="0032141C">
      <w:pPr>
        <w:pStyle w:val="Default"/>
        <w:jc w:val="center"/>
        <w:rPr>
          <w:rFonts w:ascii="Arial" w:hAnsi="Arial" w:cs="Arial"/>
        </w:rPr>
      </w:pPr>
    </w:p>
    <w:p w:rsidR="00A8504B" w:rsidRPr="008D7A83" w:rsidRDefault="00A8504B" w:rsidP="0032141C">
      <w:pPr>
        <w:pStyle w:val="Default"/>
        <w:jc w:val="center"/>
        <w:rPr>
          <w:rFonts w:ascii="Arial" w:hAnsi="Arial" w:cs="Arial"/>
          <w:b/>
          <w:bCs/>
        </w:rPr>
      </w:pPr>
      <w:r w:rsidRPr="008D7A83">
        <w:rPr>
          <w:rFonts w:ascii="Arial" w:hAnsi="Arial" w:cs="Arial"/>
          <w:b/>
          <w:bCs/>
        </w:rPr>
        <w:t>INTEGRANTES DEL GRUPO</w:t>
      </w:r>
    </w:p>
    <w:p w:rsidR="00A8504B" w:rsidRPr="008D7A83" w:rsidRDefault="00A8504B" w:rsidP="0032141C">
      <w:pPr>
        <w:pStyle w:val="Default"/>
        <w:jc w:val="center"/>
        <w:rPr>
          <w:rFonts w:ascii="Arial" w:hAnsi="Arial" w:cs="Arial"/>
          <w:b/>
          <w:bCs/>
        </w:rPr>
      </w:pPr>
    </w:p>
    <w:p w:rsidR="00A8504B" w:rsidRPr="008D7A83" w:rsidRDefault="00A8504B" w:rsidP="0032141C">
      <w:pPr>
        <w:pStyle w:val="Default"/>
        <w:spacing w:after="29"/>
        <w:jc w:val="center"/>
        <w:rPr>
          <w:rFonts w:ascii="Arial" w:hAnsi="Arial" w:cs="Arial"/>
        </w:rPr>
      </w:pPr>
      <w:r w:rsidRPr="008D7A83">
        <w:rPr>
          <w:rFonts w:ascii="Arial" w:hAnsi="Arial" w:cs="Arial"/>
        </w:rPr>
        <w:t>MEYER AYALA CUERVO</w:t>
      </w:r>
    </w:p>
    <w:p w:rsidR="00A8504B" w:rsidRPr="008D7A83" w:rsidRDefault="00A8504B" w:rsidP="0032141C">
      <w:pPr>
        <w:pStyle w:val="Default"/>
        <w:spacing w:after="29"/>
        <w:jc w:val="center"/>
        <w:rPr>
          <w:rFonts w:ascii="Arial" w:hAnsi="Arial" w:cs="Arial"/>
        </w:rPr>
      </w:pPr>
      <w:r w:rsidRPr="008D7A83">
        <w:rPr>
          <w:rFonts w:ascii="Arial" w:hAnsi="Arial" w:cs="Arial"/>
        </w:rPr>
        <w:t>BRAYAN AYALA COLMENARES</w:t>
      </w:r>
    </w:p>
    <w:p w:rsidR="00A8504B" w:rsidRPr="008D7A83" w:rsidRDefault="00A8504B" w:rsidP="0032141C">
      <w:pPr>
        <w:pStyle w:val="Default"/>
        <w:spacing w:after="29"/>
        <w:jc w:val="center"/>
        <w:rPr>
          <w:rFonts w:ascii="Arial" w:hAnsi="Arial" w:cs="Arial"/>
        </w:rPr>
      </w:pPr>
      <w:r w:rsidRPr="008D7A83">
        <w:rPr>
          <w:rFonts w:ascii="Arial" w:hAnsi="Arial" w:cs="Arial"/>
        </w:rPr>
        <w:t>DAVID VALENCIA PINZON</w:t>
      </w:r>
    </w:p>
    <w:p w:rsidR="00A8504B" w:rsidRPr="008D7A83" w:rsidRDefault="00A8504B" w:rsidP="0032141C">
      <w:pPr>
        <w:pStyle w:val="Default"/>
        <w:jc w:val="center"/>
        <w:rPr>
          <w:rFonts w:ascii="Arial" w:hAnsi="Arial" w:cs="Arial"/>
        </w:rPr>
      </w:pPr>
      <w:r w:rsidRPr="008D7A83">
        <w:rPr>
          <w:rFonts w:ascii="Arial" w:hAnsi="Arial" w:cs="Arial"/>
        </w:rPr>
        <w:t>SANDY VARELA TORRES</w:t>
      </w:r>
    </w:p>
    <w:p w:rsidR="00A8504B" w:rsidRPr="008D7A83" w:rsidRDefault="00A8504B" w:rsidP="0032141C">
      <w:pPr>
        <w:pStyle w:val="Default"/>
        <w:jc w:val="center"/>
        <w:rPr>
          <w:rFonts w:ascii="Arial" w:hAnsi="Arial" w:cs="Arial"/>
        </w:rPr>
      </w:pPr>
      <w:r w:rsidRPr="008D7A83">
        <w:rPr>
          <w:rFonts w:ascii="Arial" w:hAnsi="Arial" w:cs="Arial"/>
        </w:rPr>
        <w:t>BEVERLY TORRES DOMINGUEZ</w:t>
      </w:r>
    </w:p>
    <w:p w:rsidR="00A8504B" w:rsidRPr="008D7A83" w:rsidRDefault="00A8504B" w:rsidP="0032141C">
      <w:pPr>
        <w:pStyle w:val="Default"/>
        <w:jc w:val="center"/>
        <w:rPr>
          <w:rFonts w:ascii="Arial" w:hAnsi="Arial" w:cs="Arial"/>
        </w:rPr>
      </w:pPr>
    </w:p>
    <w:p w:rsidR="00A8504B" w:rsidRPr="008D7A83" w:rsidRDefault="00A8504B" w:rsidP="0032141C">
      <w:pPr>
        <w:pStyle w:val="Default"/>
        <w:jc w:val="center"/>
        <w:rPr>
          <w:rFonts w:ascii="Arial" w:hAnsi="Arial" w:cs="Arial"/>
        </w:rPr>
      </w:pPr>
    </w:p>
    <w:p w:rsidR="00A8504B" w:rsidRPr="008D7A83" w:rsidRDefault="00A8504B" w:rsidP="0032141C">
      <w:pPr>
        <w:pStyle w:val="Default"/>
        <w:jc w:val="center"/>
        <w:rPr>
          <w:rFonts w:ascii="Arial" w:hAnsi="Arial" w:cs="Arial"/>
        </w:rPr>
      </w:pPr>
    </w:p>
    <w:p w:rsidR="00A8504B" w:rsidRPr="008D7A83" w:rsidRDefault="00A8504B" w:rsidP="0032141C">
      <w:pPr>
        <w:pStyle w:val="Default"/>
        <w:jc w:val="center"/>
        <w:rPr>
          <w:rFonts w:ascii="Arial" w:hAnsi="Arial" w:cs="Arial"/>
        </w:rPr>
      </w:pPr>
    </w:p>
    <w:p w:rsidR="00A8504B" w:rsidRPr="008D7A83" w:rsidRDefault="00A8504B" w:rsidP="0032141C">
      <w:pPr>
        <w:pStyle w:val="Default"/>
        <w:jc w:val="center"/>
        <w:rPr>
          <w:rFonts w:ascii="Arial" w:hAnsi="Arial" w:cs="Arial"/>
        </w:rPr>
      </w:pPr>
    </w:p>
    <w:p w:rsidR="00A8504B" w:rsidRPr="008D7A83" w:rsidRDefault="00A8504B" w:rsidP="0032141C">
      <w:pPr>
        <w:pStyle w:val="Default"/>
        <w:jc w:val="center"/>
        <w:rPr>
          <w:rFonts w:ascii="Arial" w:hAnsi="Arial" w:cs="Arial"/>
        </w:rPr>
      </w:pPr>
    </w:p>
    <w:p w:rsidR="00A8504B" w:rsidRPr="008D7A83" w:rsidRDefault="00A8504B" w:rsidP="0032141C">
      <w:pPr>
        <w:pStyle w:val="Default"/>
        <w:jc w:val="center"/>
        <w:rPr>
          <w:rFonts w:ascii="Arial" w:hAnsi="Arial" w:cs="Arial"/>
        </w:rPr>
      </w:pPr>
    </w:p>
    <w:p w:rsidR="00A8504B" w:rsidRPr="008D7A83" w:rsidRDefault="00A8504B" w:rsidP="0032141C">
      <w:pPr>
        <w:pStyle w:val="Default"/>
        <w:jc w:val="center"/>
        <w:rPr>
          <w:rFonts w:ascii="Arial" w:hAnsi="Arial" w:cs="Arial"/>
        </w:rPr>
      </w:pPr>
    </w:p>
    <w:p w:rsidR="00A8504B" w:rsidRPr="008D7A83" w:rsidRDefault="00A8504B" w:rsidP="0032141C">
      <w:pPr>
        <w:pStyle w:val="Default"/>
        <w:jc w:val="center"/>
        <w:rPr>
          <w:rFonts w:ascii="Arial" w:hAnsi="Arial" w:cs="Arial"/>
        </w:rPr>
      </w:pPr>
    </w:p>
    <w:p w:rsidR="00A8504B" w:rsidRPr="008D7A83" w:rsidRDefault="00A8504B" w:rsidP="0032141C">
      <w:pPr>
        <w:pStyle w:val="Default"/>
        <w:jc w:val="center"/>
        <w:rPr>
          <w:rFonts w:ascii="Arial" w:hAnsi="Arial" w:cs="Arial"/>
        </w:rPr>
      </w:pPr>
    </w:p>
    <w:p w:rsidR="00A8504B" w:rsidRPr="008D7A83" w:rsidRDefault="00A8504B" w:rsidP="0032141C">
      <w:pPr>
        <w:pStyle w:val="Default"/>
        <w:jc w:val="center"/>
        <w:rPr>
          <w:rFonts w:ascii="Arial" w:hAnsi="Arial" w:cs="Arial"/>
        </w:rPr>
      </w:pPr>
    </w:p>
    <w:p w:rsidR="00A8504B" w:rsidRPr="008D7A83" w:rsidRDefault="00A8504B" w:rsidP="0032141C">
      <w:pPr>
        <w:pStyle w:val="Default"/>
        <w:jc w:val="center"/>
        <w:rPr>
          <w:rFonts w:ascii="Arial" w:hAnsi="Arial" w:cs="Arial"/>
        </w:rPr>
      </w:pPr>
      <w:r w:rsidRPr="008D7A83">
        <w:rPr>
          <w:rFonts w:ascii="Arial" w:hAnsi="Arial" w:cs="Arial"/>
        </w:rPr>
        <w:t>SERVICIO NACIONAL DE APRENDIZAJE (SENA)</w:t>
      </w:r>
    </w:p>
    <w:p w:rsidR="00A8504B" w:rsidRPr="008D7A83" w:rsidRDefault="00A8504B" w:rsidP="0032141C">
      <w:pPr>
        <w:pStyle w:val="Default"/>
        <w:jc w:val="center"/>
        <w:rPr>
          <w:rFonts w:ascii="Arial" w:hAnsi="Arial" w:cs="Arial"/>
        </w:rPr>
      </w:pPr>
      <w:r w:rsidRPr="008D7A83">
        <w:rPr>
          <w:rFonts w:ascii="Arial" w:hAnsi="Arial" w:cs="Arial"/>
        </w:rPr>
        <w:t>CENTRO DE ELECTRICIDAD ELECTRONICA Y TELECOMUNICACIONES</w:t>
      </w:r>
    </w:p>
    <w:p w:rsidR="00A8504B" w:rsidRPr="008D7A83" w:rsidRDefault="00A8504B" w:rsidP="0032141C">
      <w:pPr>
        <w:pStyle w:val="Default"/>
        <w:jc w:val="center"/>
        <w:rPr>
          <w:rFonts w:ascii="Arial" w:hAnsi="Arial" w:cs="Arial"/>
        </w:rPr>
      </w:pPr>
      <w:r w:rsidRPr="008D7A83">
        <w:rPr>
          <w:rFonts w:ascii="Arial" w:hAnsi="Arial" w:cs="Arial"/>
        </w:rPr>
        <w:t>(CEET)</w:t>
      </w:r>
    </w:p>
    <w:p w:rsidR="00A8504B" w:rsidRPr="008D7A83" w:rsidRDefault="00A8504B" w:rsidP="0032141C">
      <w:pPr>
        <w:pStyle w:val="Default"/>
        <w:jc w:val="center"/>
        <w:rPr>
          <w:rFonts w:ascii="Arial" w:hAnsi="Arial" w:cs="Arial"/>
          <w:b/>
        </w:rPr>
      </w:pPr>
      <w:r w:rsidRPr="008D7A83">
        <w:rPr>
          <w:rFonts w:ascii="Arial" w:hAnsi="Arial" w:cs="Arial"/>
          <w:b/>
        </w:rPr>
        <w:t>(TELEINFORMATICA)</w:t>
      </w:r>
    </w:p>
    <w:p w:rsidR="00A8504B" w:rsidRPr="008D7A83" w:rsidRDefault="00A8504B" w:rsidP="0032141C">
      <w:pPr>
        <w:jc w:val="center"/>
        <w:rPr>
          <w:rFonts w:ascii="Arial" w:hAnsi="Arial" w:cs="Arial"/>
          <w:b/>
          <w:sz w:val="24"/>
          <w:szCs w:val="24"/>
        </w:rPr>
      </w:pPr>
      <w:r w:rsidRPr="008D7A83">
        <w:rPr>
          <w:rFonts w:ascii="Arial" w:hAnsi="Arial" w:cs="Arial"/>
          <w:b/>
          <w:sz w:val="24"/>
          <w:szCs w:val="24"/>
        </w:rPr>
        <w:t>BOGOTÁ D.C.</w:t>
      </w:r>
    </w:p>
    <w:p w:rsidR="00A8504B" w:rsidRPr="008D7A83" w:rsidRDefault="00A8504B" w:rsidP="0032141C">
      <w:pPr>
        <w:jc w:val="center"/>
        <w:rPr>
          <w:rFonts w:ascii="Arial" w:hAnsi="Arial" w:cs="Arial"/>
          <w:sz w:val="24"/>
          <w:szCs w:val="24"/>
        </w:rPr>
      </w:pPr>
    </w:p>
    <w:p w:rsidR="00A8504B" w:rsidRPr="008D7A83" w:rsidRDefault="00A8504B" w:rsidP="0032141C">
      <w:pPr>
        <w:jc w:val="center"/>
        <w:rPr>
          <w:rFonts w:ascii="Arial" w:hAnsi="Arial" w:cs="Arial"/>
          <w:sz w:val="24"/>
          <w:szCs w:val="24"/>
        </w:rPr>
      </w:pPr>
    </w:p>
    <w:p w:rsidR="0032141C" w:rsidRPr="008D7A83" w:rsidRDefault="0032141C" w:rsidP="0032141C">
      <w:pPr>
        <w:jc w:val="both"/>
        <w:rPr>
          <w:rFonts w:ascii="Arial" w:hAnsi="Arial" w:cs="Arial"/>
          <w:sz w:val="24"/>
          <w:szCs w:val="24"/>
        </w:rPr>
      </w:pPr>
    </w:p>
    <w:p w:rsidR="00A8504B" w:rsidRPr="008D7A83" w:rsidRDefault="00A8504B" w:rsidP="0032141C">
      <w:pPr>
        <w:jc w:val="both"/>
        <w:rPr>
          <w:rFonts w:ascii="Arial" w:hAnsi="Arial" w:cs="Arial"/>
          <w:sz w:val="24"/>
          <w:szCs w:val="24"/>
        </w:rPr>
      </w:pPr>
    </w:p>
    <w:p w:rsidR="00712267" w:rsidRPr="008D7A83" w:rsidRDefault="00712267" w:rsidP="0032141C">
      <w:pPr>
        <w:jc w:val="both"/>
        <w:rPr>
          <w:rFonts w:ascii="Arial" w:hAnsi="Arial" w:cs="Arial"/>
          <w:sz w:val="24"/>
          <w:szCs w:val="24"/>
        </w:rPr>
      </w:pPr>
    </w:p>
    <w:p w:rsidR="006B5EB9" w:rsidRPr="008D7A83" w:rsidRDefault="006B5EB9" w:rsidP="0032141C">
      <w:pPr>
        <w:jc w:val="both"/>
        <w:rPr>
          <w:rFonts w:ascii="Arial" w:hAnsi="Arial" w:cs="Arial"/>
          <w:sz w:val="24"/>
          <w:szCs w:val="24"/>
        </w:rPr>
      </w:pPr>
    </w:p>
    <w:p w:rsidR="006B5EB9" w:rsidRPr="008D7A83" w:rsidRDefault="006B5EB9" w:rsidP="0032141C">
      <w:pPr>
        <w:jc w:val="both"/>
        <w:rPr>
          <w:rFonts w:ascii="Arial" w:hAnsi="Arial" w:cs="Arial"/>
          <w:sz w:val="24"/>
          <w:szCs w:val="24"/>
        </w:rPr>
      </w:pPr>
    </w:p>
    <w:p w:rsidR="006B5EB9" w:rsidRPr="008D7A83" w:rsidRDefault="006B5EB9" w:rsidP="0032141C">
      <w:pPr>
        <w:jc w:val="both"/>
        <w:rPr>
          <w:rFonts w:ascii="Arial" w:hAnsi="Arial" w:cs="Arial"/>
          <w:sz w:val="24"/>
          <w:szCs w:val="24"/>
        </w:rPr>
      </w:pPr>
    </w:p>
    <w:sdt>
      <w:sdtPr>
        <w:rPr>
          <w:lang w:val="es-ES"/>
        </w:rPr>
        <w:id w:val="1703751867"/>
        <w:docPartObj>
          <w:docPartGallery w:val="Table of Contents"/>
          <w:docPartUnique/>
        </w:docPartObj>
      </w:sdtPr>
      <w:sdtEndPr>
        <w:rPr>
          <w:rFonts w:ascii="Calibri" w:eastAsia="Calibri" w:hAnsi="Calibri" w:cs="Times New Roman"/>
          <w:b/>
          <w:bCs/>
          <w:color w:val="auto"/>
          <w:sz w:val="22"/>
          <w:szCs w:val="22"/>
        </w:rPr>
      </w:sdtEndPr>
      <w:sdtContent>
        <w:p w:rsidR="0042384E" w:rsidRPr="0042384E" w:rsidRDefault="0042384E" w:rsidP="0042384E">
          <w:pPr>
            <w:pStyle w:val="TtuloTDC"/>
            <w:jc w:val="center"/>
            <w:rPr>
              <w:b/>
              <w:lang w:val="es-ES"/>
            </w:rPr>
          </w:pPr>
          <w:r w:rsidRPr="0042384E">
            <w:rPr>
              <w:b/>
              <w:lang w:val="es-ES"/>
            </w:rPr>
            <w:t>CONTENIDO</w:t>
          </w:r>
        </w:p>
        <w:p w:rsidR="0042384E" w:rsidRDefault="0042384E" w:rsidP="0042384E">
          <w:pPr>
            <w:rPr>
              <w:lang w:val="es-ES"/>
            </w:rPr>
          </w:pPr>
        </w:p>
        <w:p w:rsidR="0042384E" w:rsidRPr="0042384E" w:rsidRDefault="0042384E" w:rsidP="0042384E">
          <w:pPr>
            <w:rPr>
              <w:lang w:val="es-ES"/>
            </w:rPr>
          </w:pPr>
          <w:bookmarkStart w:id="0" w:name="_GoBack"/>
          <w:bookmarkEnd w:id="0"/>
        </w:p>
        <w:p w:rsidR="0042384E" w:rsidRDefault="0042384E">
          <w:pPr>
            <w:pStyle w:val="TDC1"/>
            <w:tabs>
              <w:tab w:val="right" w:leader="dot" w:pos="8346"/>
            </w:tabs>
            <w:rPr>
              <w:rFonts w:asciiTheme="minorHAnsi" w:eastAsiaTheme="minorEastAsia" w:hAnsiTheme="minorHAnsi" w:cstheme="minorBidi"/>
              <w:noProof/>
              <w:lang w:val="es-419" w:eastAsia="es-419"/>
            </w:rPr>
          </w:pPr>
          <w:r>
            <w:fldChar w:fldCharType="begin"/>
          </w:r>
          <w:r>
            <w:instrText xml:space="preserve"> TOC \o "1-3" \h \z \u </w:instrText>
          </w:r>
          <w:r>
            <w:fldChar w:fldCharType="separate"/>
          </w:r>
          <w:hyperlink w:anchor="_Toc5905227" w:history="1">
            <w:r w:rsidRPr="00FF7A7B">
              <w:rPr>
                <w:rStyle w:val="Hipervnculo"/>
                <w:rFonts w:ascii="Arial" w:hAnsi="Arial"/>
                <w:noProof/>
              </w:rPr>
              <w:t>INTRODUCCION</w:t>
            </w:r>
            <w:r>
              <w:rPr>
                <w:noProof/>
                <w:webHidden/>
              </w:rPr>
              <w:tab/>
            </w:r>
            <w:r>
              <w:rPr>
                <w:noProof/>
                <w:webHidden/>
              </w:rPr>
              <w:fldChar w:fldCharType="begin"/>
            </w:r>
            <w:r>
              <w:rPr>
                <w:noProof/>
                <w:webHidden/>
              </w:rPr>
              <w:instrText xml:space="preserve"> PAGEREF _Toc5905227 \h </w:instrText>
            </w:r>
            <w:r>
              <w:rPr>
                <w:noProof/>
                <w:webHidden/>
              </w:rPr>
            </w:r>
            <w:r>
              <w:rPr>
                <w:noProof/>
                <w:webHidden/>
              </w:rPr>
              <w:fldChar w:fldCharType="separate"/>
            </w:r>
            <w:r>
              <w:rPr>
                <w:noProof/>
                <w:webHidden/>
              </w:rPr>
              <w:t>2</w:t>
            </w:r>
            <w:r>
              <w:rPr>
                <w:noProof/>
                <w:webHidden/>
              </w:rPr>
              <w:fldChar w:fldCharType="end"/>
            </w:r>
          </w:hyperlink>
        </w:p>
        <w:p w:rsidR="0042384E" w:rsidRDefault="0042384E">
          <w:pPr>
            <w:pStyle w:val="TDC1"/>
            <w:tabs>
              <w:tab w:val="right" w:leader="dot" w:pos="8346"/>
            </w:tabs>
            <w:rPr>
              <w:rFonts w:asciiTheme="minorHAnsi" w:eastAsiaTheme="minorEastAsia" w:hAnsiTheme="minorHAnsi" w:cstheme="minorBidi"/>
              <w:noProof/>
              <w:lang w:val="es-419" w:eastAsia="es-419"/>
            </w:rPr>
          </w:pPr>
          <w:hyperlink w:anchor="_Toc5905228" w:history="1">
            <w:r w:rsidRPr="00FF7A7B">
              <w:rPr>
                <w:rStyle w:val="Hipervnculo"/>
                <w:rFonts w:ascii="Arial" w:hAnsi="Arial"/>
                <w:noProof/>
              </w:rPr>
              <w:t>PROPOSITO</w:t>
            </w:r>
            <w:r>
              <w:rPr>
                <w:noProof/>
                <w:webHidden/>
              </w:rPr>
              <w:tab/>
            </w:r>
            <w:r>
              <w:rPr>
                <w:noProof/>
                <w:webHidden/>
              </w:rPr>
              <w:fldChar w:fldCharType="begin"/>
            </w:r>
            <w:r>
              <w:rPr>
                <w:noProof/>
                <w:webHidden/>
              </w:rPr>
              <w:instrText xml:space="preserve"> PAGEREF _Toc5905228 \h </w:instrText>
            </w:r>
            <w:r>
              <w:rPr>
                <w:noProof/>
                <w:webHidden/>
              </w:rPr>
            </w:r>
            <w:r>
              <w:rPr>
                <w:noProof/>
                <w:webHidden/>
              </w:rPr>
              <w:fldChar w:fldCharType="separate"/>
            </w:r>
            <w:r>
              <w:rPr>
                <w:noProof/>
                <w:webHidden/>
              </w:rPr>
              <w:t>3</w:t>
            </w:r>
            <w:r>
              <w:rPr>
                <w:noProof/>
                <w:webHidden/>
              </w:rPr>
              <w:fldChar w:fldCharType="end"/>
            </w:r>
          </w:hyperlink>
        </w:p>
        <w:p w:rsidR="0042384E" w:rsidRDefault="0042384E">
          <w:pPr>
            <w:pStyle w:val="TDC1"/>
            <w:tabs>
              <w:tab w:val="right" w:leader="dot" w:pos="8346"/>
            </w:tabs>
            <w:rPr>
              <w:rFonts w:asciiTheme="minorHAnsi" w:eastAsiaTheme="minorEastAsia" w:hAnsiTheme="minorHAnsi" w:cstheme="minorBidi"/>
              <w:noProof/>
              <w:lang w:val="es-419" w:eastAsia="es-419"/>
            </w:rPr>
          </w:pPr>
          <w:hyperlink w:anchor="_Toc5905229" w:history="1">
            <w:r w:rsidRPr="00FF7A7B">
              <w:rPr>
                <w:rStyle w:val="Hipervnculo"/>
                <w:rFonts w:ascii="Arial" w:hAnsi="Arial"/>
                <w:noProof/>
                <w:shd w:val="clear" w:color="auto" w:fill="FFFFFF"/>
              </w:rPr>
              <w:t>OBJETIVOS</w:t>
            </w:r>
            <w:r>
              <w:rPr>
                <w:noProof/>
                <w:webHidden/>
              </w:rPr>
              <w:tab/>
            </w:r>
            <w:r>
              <w:rPr>
                <w:noProof/>
                <w:webHidden/>
              </w:rPr>
              <w:fldChar w:fldCharType="begin"/>
            </w:r>
            <w:r>
              <w:rPr>
                <w:noProof/>
                <w:webHidden/>
              </w:rPr>
              <w:instrText xml:space="preserve"> PAGEREF _Toc5905229 \h </w:instrText>
            </w:r>
            <w:r>
              <w:rPr>
                <w:noProof/>
                <w:webHidden/>
              </w:rPr>
            </w:r>
            <w:r>
              <w:rPr>
                <w:noProof/>
                <w:webHidden/>
              </w:rPr>
              <w:fldChar w:fldCharType="separate"/>
            </w:r>
            <w:r>
              <w:rPr>
                <w:noProof/>
                <w:webHidden/>
              </w:rPr>
              <w:t>4</w:t>
            </w:r>
            <w:r>
              <w:rPr>
                <w:noProof/>
                <w:webHidden/>
              </w:rPr>
              <w:fldChar w:fldCharType="end"/>
            </w:r>
          </w:hyperlink>
        </w:p>
        <w:p w:rsidR="0042384E" w:rsidRDefault="0042384E">
          <w:pPr>
            <w:pStyle w:val="TDC1"/>
            <w:tabs>
              <w:tab w:val="right" w:leader="dot" w:pos="8346"/>
            </w:tabs>
            <w:rPr>
              <w:rFonts w:asciiTheme="minorHAnsi" w:eastAsiaTheme="minorEastAsia" w:hAnsiTheme="minorHAnsi" w:cstheme="minorBidi"/>
              <w:noProof/>
              <w:lang w:val="es-419" w:eastAsia="es-419"/>
            </w:rPr>
          </w:pPr>
          <w:hyperlink w:anchor="_Toc5905230" w:history="1">
            <w:r w:rsidRPr="00FF7A7B">
              <w:rPr>
                <w:rStyle w:val="Hipervnculo"/>
                <w:rFonts w:ascii="Arial" w:hAnsi="Arial"/>
                <w:noProof/>
              </w:rPr>
              <w:t>ALCANCE</w:t>
            </w:r>
            <w:r>
              <w:rPr>
                <w:noProof/>
                <w:webHidden/>
              </w:rPr>
              <w:tab/>
            </w:r>
            <w:r>
              <w:rPr>
                <w:noProof/>
                <w:webHidden/>
              </w:rPr>
              <w:fldChar w:fldCharType="begin"/>
            </w:r>
            <w:r>
              <w:rPr>
                <w:noProof/>
                <w:webHidden/>
              </w:rPr>
              <w:instrText xml:space="preserve"> PAGEREF _Toc5905230 \h </w:instrText>
            </w:r>
            <w:r>
              <w:rPr>
                <w:noProof/>
                <w:webHidden/>
              </w:rPr>
            </w:r>
            <w:r>
              <w:rPr>
                <w:noProof/>
                <w:webHidden/>
              </w:rPr>
              <w:fldChar w:fldCharType="separate"/>
            </w:r>
            <w:r>
              <w:rPr>
                <w:noProof/>
                <w:webHidden/>
              </w:rPr>
              <w:t>4</w:t>
            </w:r>
            <w:r>
              <w:rPr>
                <w:noProof/>
                <w:webHidden/>
              </w:rPr>
              <w:fldChar w:fldCharType="end"/>
            </w:r>
          </w:hyperlink>
        </w:p>
        <w:p w:rsidR="0042384E" w:rsidRDefault="0042384E">
          <w:pPr>
            <w:pStyle w:val="TDC1"/>
            <w:tabs>
              <w:tab w:val="right" w:leader="dot" w:pos="8346"/>
            </w:tabs>
            <w:rPr>
              <w:rFonts w:asciiTheme="minorHAnsi" w:eastAsiaTheme="minorEastAsia" w:hAnsiTheme="minorHAnsi" w:cstheme="minorBidi"/>
              <w:noProof/>
              <w:lang w:val="es-419" w:eastAsia="es-419"/>
            </w:rPr>
          </w:pPr>
          <w:hyperlink w:anchor="_Toc5905231" w:history="1">
            <w:r w:rsidRPr="00FF7A7B">
              <w:rPr>
                <w:rStyle w:val="Hipervnculo"/>
                <w:rFonts w:ascii="Arial" w:hAnsi="Arial"/>
                <w:noProof/>
              </w:rPr>
              <w:t>JUSTIFICACIÓN</w:t>
            </w:r>
            <w:r>
              <w:rPr>
                <w:noProof/>
                <w:webHidden/>
              </w:rPr>
              <w:tab/>
            </w:r>
            <w:r>
              <w:rPr>
                <w:noProof/>
                <w:webHidden/>
              </w:rPr>
              <w:fldChar w:fldCharType="begin"/>
            </w:r>
            <w:r>
              <w:rPr>
                <w:noProof/>
                <w:webHidden/>
              </w:rPr>
              <w:instrText xml:space="preserve"> PAGEREF _Toc5905231 \h </w:instrText>
            </w:r>
            <w:r>
              <w:rPr>
                <w:noProof/>
                <w:webHidden/>
              </w:rPr>
            </w:r>
            <w:r>
              <w:rPr>
                <w:noProof/>
                <w:webHidden/>
              </w:rPr>
              <w:fldChar w:fldCharType="separate"/>
            </w:r>
            <w:r>
              <w:rPr>
                <w:noProof/>
                <w:webHidden/>
              </w:rPr>
              <w:t>4</w:t>
            </w:r>
            <w:r>
              <w:rPr>
                <w:noProof/>
                <w:webHidden/>
              </w:rPr>
              <w:fldChar w:fldCharType="end"/>
            </w:r>
          </w:hyperlink>
        </w:p>
        <w:p w:rsidR="0042384E" w:rsidRDefault="0042384E">
          <w:pPr>
            <w:pStyle w:val="TDC1"/>
            <w:tabs>
              <w:tab w:val="right" w:leader="dot" w:pos="8346"/>
            </w:tabs>
            <w:rPr>
              <w:rFonts w:asciiTheme="minorHAnsi" w:eastAsiaTheme="minorEastAsia" w:hAnsiTheme="minorHAnsi" w:cstheme="minorBidi"/>
              <w:noProof/>
              <w:lang w:val="es-419" w:eastAsia="es-419"/>
            </w:rPr>
          </w:pPr>
          <w:hyperlink w:anchor="_Toc5905232" w:history="1">
            <w:r w:rsidRPr="00FF7A7B">
              <w:rPr>
                <w:rStyle w:val="Hipervnculo"/>
                <w:rFonts w:ascii="Arial" w:hAnsi="Arial"/>
                <w:noProof/>
              </w:rPr>
              <w:t>MIGRACIÓN DE DATOS MYSQL A SQL SERVER</w:t>
            </w:r>
            <w:r>
              <w:rPr>
                <w:noProof/>
                <w:webHidden/>
              </w:rPr>
              <w:tab/>
            </w:r>
            <w:r>
              <w:rPr>
                <w:noProof/>
                <w:webHidden/>
              </w:rPr>
              <w:fldChar w:fldCharType="begin"/>
            </w:r>
            <w:r>
              <w:rPr>
                <w:noProof/>
                <w:webHidden/>
              </w:rPr>
              <w:instrText xml:space="preserve"> PAGEREF _Toc5905232 \h </w:instrText>
            </w:r>
            <w:r>
              <w:rPr>
                <w:noProof/>
                <w:webHidden/>
              </w:rPr>
            </w:r>
            <w:r>
              <w:rPr>
                <w:noProof/>
                <w:webHidden/>
              </w:rPr>
              <w:fldChar w:fldCharType="separate"/>
            </w:r>
            <w:r>
              <w:rPr>
                <w:noProof/>
                <w:webHidden/>
              </w:rPr>
              <w:t>4</w:t>
            </w:r>
            <w:r>
              <w:rPr>
                <w:noProof/>
                <w:webHidden/>
              </w:rPr>
              <w:fldChar w:fldCharType="end"/>
            </w:r>
          </w:hyperlink>
        </w:p>
        <w:p w:rsidR="0042384E" w:rsidRDefault="0042384E">
          <w:pPr>
            <w:pStyle w:val="TDC1"/>
            <w:tabs>
              <w:tab w:val="right" w:leader="dot" w:pos="8346"/>
            </w:tabs>
            <w:rPr>
              <w:rFonts w:asciiTheme="minorHAnsi" w:eastAsiaTheme="minorEastAsia" w:hAnsiTheme="minorHAnsi" w:cstheme="minorBidi"/>
              <w:noProof/>
              <w:lang w:val="es-419" w:eastAsia="es-419"/>
            </w:rPr>
          </w:pPr>
          <w:hyperlink w:anchor="_Toc5905233" w:history="1">
            <w:r w:rsidRPr="00FF7A7B">
              <w:rPr>
                <w:rStyle w:val="Hipervnculo"/>
                <w:rFonts w:ascii="Arial" w:hAnsi="Arial"/>
                <w:bCs/>
                <w:iCs/>
                <w:noProof/>
                <w:bdr w:val="none" w:sz="0" w:space="0" w:color="auto" w:frame="1"/>
              </w:rPr>
              <w:t>PROBABLES PROBLEMAS AL MIGRAR</w:t>
            </w:r>
            <w:r>
              <w:rPr>
                <w:noProof/>
                <w:webHidden/>
              </w:rPr>
              <w:tab/>
            </w:r>
            <w:r>
              <w:rPr>
                <w:noProof/>
                <w:webHidden/>
              </w:rPr>
              <w:fldChar w:fldCharType="begin"/>
            </w:r>
            <w:r>
              <w:rPr>
                <w:noProof/>
                <w:webHidden/>
              </w:rPr>
              <w:instrText xml:space="preserve"> PAGEREF _Toc5905233 \h </w:instrText>
            </w:r>
            <w:r>
              <w:rPr>
                <w:noProof/>
                <w:webHidden/>
              </w:rPr>
            </w:r>
            <w:r>
              <w:rPr>
                <w:noProof/>
                <w:webHidden/>
              </w:rPr>
              <w:fldChar w:fldCharType="separate"/>
            </w:r>
            <w:r>
              <w:rPr>
                <w:noProof/>
                <w:webHidden/>
              </w:rPr>
              <w:t>12</w:t>
            </w:r>
            <w:r>
              <w:rPr>
                <w:noProof/>
                <w:webHidden/>
              </w:rPr>
              <w:fldChar w:fldCharType="end"/>
            </w:r>
          </w:hyperlink>
        </w:p>
        <w:p w:rsidR="0042384E" w:rsidRDefault="0042384E">
          <w:pPr>
            <w:pStyle w:val="TDC1"/>
            <w:tabs>
              <w:tab w:val="right" w:leader="dot" w:pos="8346"/>
            </w:tabs>
            <w:rPr>
              <w:rFonts w:asciiTheme="minorHAnsi" w:eastAsiaTheme="minorEastAsia" w:hAnsiTheme="minorHAnsi" w:cstheme="minorBidi"/>
              <w:noProof/>
              <w:lang w:val="es-419" w:eastAsia="es-419"/>
            </w:rPr>
          </w:pPr>
          <w:hyperlink w:anchor="_Toc5905234" w:history="1">
            <w:r w:rsidRPr="00FF7A7B">
              <w:rPr>
                <w:rStyle w:val="Hipervnculo"/>
                <w:rFonts w:ascii="Arial" w:hAnsi="Arial"/>
                <w:bCs/>
                <w:iCs/>
                <w:noProof/>
                <w:bdr w:val="none" w:sz="0" w:space="0" w:color="auto" w:frame="1"/>
              </w:rPr>
              <w:t>PLAN DE MIGRACION</w:t>
            </w:r>
            <w:r>
              <w:rPr>
                <w:noProof/>
                <w:webHidden/>
              </w:rPr>
              <w:tab/>
            </w:r>
            <w:r>
              <w:rPr>
                <w:noProof/>
                <w:webHidden/>
              </w:rPr>
              <w:fldChar w:fldCharType="begin"/>
            </w:r>
            <w:r>
              <w:rPr>
                <w:noProof/>
                <w:webHidden/>
              </w:rPr>
              <w:instrText xml:space="preserve"> PAGEREF _Toc5905234 \h </w:instrText>
            </w:r>
            <w:r>
              <w:rPr>
                <w:noProof/>
                <w:webHidden/>
              </w:rPr>
            </w:r>
            <w:r>
              <w:rPr>
                <w:noProof/>
                <w:webHidden/>
              </w:rPr>
              <w:fldChar w:fldCharType="separate"/>
            </w:r>
            <w:r>
              <w:rPr>
                <w:noProof/>
                <w:webHidden/>
              </w:rPr>
              <w:t>13</w:t>
            </w:r>
            <w:r>
              <w:rPr>
                <w:noProof/>
                <w:webHidden/>
              </w:rPr>
              <w:fldChar w:fldCharType="end"/>
            </w:r>
          </w:hyperlink>
        </w:p>
        <w:p w:rsidR="0042384E" w:rsidRDefault="0042384E">
          <w:pPr>
            <w:pStyle w:val="TDC2"/>
            <w:tabs>
              <w:tab w:val="right" w:leader="dot" w:pos="8346"/>
            </w:tabs>
            <w:rPr>
              <w:rFonts w:eastAsiaTheme="minorEastAsia"/>
              <w:noProof/>
              <w:lang w:val="es-419" w:eastAsia="es-419"/>
            </w:rPr>
          </w:pPr>
          <w:hyperlink w:anchor="_Toc5905235" w:history="1">
            <w:r w:rsidRPr="00FF7A7B">
              <w:rPr>
                <w:rStyle w:val="Hipervnculo"/>
                <w:rFonts w:ascii="Arial" w:hAnsi="Arial"/>
                <w:b/>
                <w:bCs/>
                <w:iCs/>
                <w:noProof/>
                <w:bdr w:val="none" w:sz="0" w:space="0" w:color="auto" w:frame="1"/>
              </w:rPr>
              <w:t>PRESUPUESTO</w:t>
            </w:r>
            <w:r>
              <w:rPr>
                <w:noProof/>
                <w:webHidden/>
              </w:rPr>
              <w:tab/>
            </w:r>
            <w:r>
              <w:rPr>
                <w:noProof/>
                <w:webHidden/>
              </w:rPr>
              <w:fldChar w:fldCharType="begin"/>
            </w:r>
            <w:r>
              <w:rPr>
                <w:noProof/>
                <w:webHidden/>
              </w:rPr>
              <w:instrText xml:space="preserve"> PAGEREF _Toc5905235 \h </w:instrText>
            </w:r>
            <w:r>
              <w:rPr>
                <w:noProof/>
                <w:webHidden/>
              </w:rPr>
            </w:r>
            <w:r>
              <w:rPr>
                <w:noProof/>
                <w:webHidden/>
              </w:rPr>
              <w:fldChar w:fldCharType="separate"/>
            </w:r>
            <w:r>
              <w:rPr>
                <w:noProof/>
                <w:webHidden/>
              </w:rPr>
              <w:t>13</w:t>
            </w:r>
            <w:r>
              <w:rPr>
                <w:noProof/>
                <w:webHidden/>
              </w:rPr>
              <w:fldChar w:fldCharType="end"/>
            </w:r>
          </w:hyperlink>
        </w:p>
        <w:p w:rsidR="0042384E" w:rsidRDefault="0042384E">
          <w:pPr>
            <w:pStyle w:val="TDC2"/>
            <w:tabs>
              <w:tab w:val="right" w:leader="dot" w:pos="8346"/>
            </w:tabs>
            <w:rPr>
              <w:rFonts w:eastAsiaTheme="minorEastAsia"/>
              <w:noProof/>
              <w:lang w:val="es-419" w:eastAsia="es-419"/>
            </w:rPr>
          </w:pPr>
          <w:hyperlink w:anchor="_Toc5905236" w:history="1">
            <w:r w:rsidRPr="00FF7A7B">
              <w:rPr>
                <w:rStyle w:val="Hipervnculo"/>
                <w:rFonts w:ascii="Arial" w:hAnsi="Arial"/>
                <w:b/>
                <w:noProof/>
              </w:rPr>
              <w:t>HORA DE INICIO DE PLAN DE MIGRACION</w:t>
            </w:r>
            <w:r>
              <w:rPr>
                <w:noProof/>
                <w:webHidden/>
              </w:rPr>
              <w:tab/>
            </w:r>
            <w:r>
              <w:rPr>
                <w:noProof/>
                <w:webHidden/>
              </w:rPr>
              <w:fldChar w:fldCharType="begin"/>
            </w:r>
            <w:r>
              <w:rPr>
                <w:noProof/>
                <w:webHidden/>
              </w:rPr>
              <w:instrText xml:space="preserve"> PAGEREF _Toc5905236 \h </w:instrText>
            </w:r>
            <w:r>
              <w:rPr>
                <w:noProof/>
                <w:webHidden/>
              </w:rPr>
            </w:r>
            <w:r>
              <w:rPr>
                <w:noProof/>
                <w:webHidden/>
              </w:rPr>
              <w:fldChar w:fldCharType="separate"/>
            </w:r>
            <w:r>
              <w:rPr>
                <w:noProof/>
                <w:webHidden/>
              </w:rPr>
              <w:t>14</w:t>
            </w:r>
            <w:r>
              <w:rPr>
                <w:noProof/>
                <w:webHidden/>
              </w:rPr>
              <w:fldChar w:fldCharType="end"/>
            </w:r>
          </w:hyperlink>
        </w:p>
        <w:p w:rsidR="0042384E" w:rsidRDefault="0042384E">
          <w:pPr>
            <w:pStyle w:val="TDC2"/>
            <w:tabs>
              <w:tab w:val="right" w:leader="dot" w:pos="8346"/>
            </w:tabs>
            <w:rPr>
              <w:rFonts w:eastAsiaTheme="minorEastAsia"/>
              <w:noProof/>
              <w:lang w:val="es-419" w:eastAsia="es-419"/>
            </w:rPr>
          </w:pPr>
          <w:hyperlink w:anchor="_Toc5905237" w:history="1">
            <w:r w:rsidRPr="00FF7A7B">
              <w:rPr>
                <w:rStyle w:val="Hipervnculo"/>
                <w:rFonts w:ascii="Arial" w:hAnsi="Arial"/>
                <w:b/>
                <w:noProof/>
              </w:rPr>
              <w:t>HORA DE FINAL DE PLAN DE MIGRACION</w:t>
            </w:r>
            <w:r>
              <w:rPr>
                <w:noProof/>
                <w:webHidden/>
              </w:rPr>
              <w:tab/>
            </w:r>
            <w:r>
              <w:rPr>
                <w:noProof/>
                <w:webHidden/>
              </w:rPr>
              <w:fldChar w:fldCharType="begin"/>
            </w:r>
            <w:r>
              <w:rPr>
                <w:noProof/>
                <w:webHidden/>
              </w:rPr>
              <w:instrText xml:space="preserve"> PAGEREF _Toc5905237 \h </w:instrText>
            </w:r>
            <w:r>
              <w:rPr>
                <w:noProof/>
                <w:webHidden/>
              </w:rPr>
            </w:r>
            <w:r>
              <w:rPr>
                <w:noProof/>
                <w:webHidden/>
              </w:rPr>
              <w:fldChar w:fldCharType="separate"/>
            </w:r>
            <w:r>
              <w:rPr>
                <w:noProof/>
                <w:webHidden/>
              </w:rPr>
              <w:t>14</w:t>
            </w:r>
            <w:r>
              <w:rPr>
                <w:noProof/>
                <w:webHidden/>
              </w:rPr>
              <w:fldChar w:fldCharType="end"/>
            </w:r>
          </w:hyperlink>
        </w:p>
        <w:p w:rsidR="0042384E" w:rsidRDefault="0042384E">
          <w:pPr>
            <w:pStyle w:val="TDC2"/>
            <w:tabs>
              <w:tab w:val="right" w:leader="dot" w:pos="8346"/>
            </w:tabs>
            <w:rPr>
              <w:rFonts w:eastAsiaTheme="minorEastAsia"/>
              <w:noProof/>
              <w:lang w:val="es-419" w:eastAsia="es-419"/>
            </w:rPr>
          </w:pPr>
          <w:hyperlink w:anchor="_Toc5905238" w:history="1">
            <w:r w:rsidRPr="00FF7A7B">
              <w:rPr>
                <w:rStyle w:val="Hipervnculo"/>
                <w:rFonts w:ascii="Arial" w:hAnsi="Arial"/>
                <w:b/>
                <w:noProof/>
              </w:rPr>
              <w:t>ROLES Y RESPONSABILIDADES</w:t>
            </w:r>
            <w:r>
              <w:rPr>
                <w:noProof/>
                <w:webHidden/>
              </w:rPr>
              <w:tab/>
            </w:r>
            <w:r>
              <w:rPr>
                <w:noProof/>
                <w:webHidden/>
              </w:rPr>
              <w:fldChar w:fldCharType="begin"/>
            </w:r>
            <w:r>
              <w:rPr>
                <w:noProof/>
                <w:webHidden/>
              </w:rPr>
              <w:instrText xml:space="preserve"> PAGEREF _Toc5905238 \h </w:instrText>
            </w:r>
            <w:r>
              <w:rPr>
                <w:noProof/>
                <w:webHidden/>
              </w:rPr>
            </w:r>
            <w:r>
              <w:rPr>
                <w:noProof/>
                <w:webHidden/>
              </w:rPr>
              <w:fldChar w:fldCharType="separate"/>
            </w:r>
            <w:r>
              <w:rPr>
                <w:noProof/>
                <w:webHidden/>
              </w:rPr>
              <w:t>14</w:t>
            </w:r>
            <w:r>
              <w:rPr>
                <w:noProof/>
                <w:webHidden/>
              </w:rPr>
              <w:fldChar w:fldCharType="end"/>
            </w:r>
          </w:hyperlink>
        </w:p>
        <w:p w:rsidR="0042384E" w:rsidRDefault="0042384E">
          <w:pPr>
            <w:pStyle w:val="TDC2"/>
            <w:tabs>
              <w:tab w:val="right" w:leader="dot" w:pos="8346"/>
            </w:tabs>
            <w:rPr>
              <w:rFonts w:eastAsiaTheme="minorEastAsia"/>
              <w:noProof/>
              <w:lang w:val="es-419" w:eastAsia="es-419"/>
            </w:rPr>
          </w:pPr>
          <w:hyperlink w:anchor="_Toc5905239" w:history="1">
            <w:r w:rsidRPr="00FF7A7B">
              <w:rPr>
                <w:rStyle w:val="Hipervnculo"/>
                <w:rFonts w:ascii="Arial" w:hAnsi="Arial"/>
                <w:b/>
                <w:noProof/>
              </w:rPr>
              <w:t>DIAGRAMA DE MIGRACION</w:t>
            </w:r>
            <w:r>
              <w:rPr>
                <w:noProof/>
                <w:webHidden/>
              </w:rPr>
              <w:tab/>
            </w:r>
            <w:r>
              <w:rPr>
                <w:noProof/>
                <w:webHidden/>
              </w:rPr>
              <w:fldChar w:fldCharType="begin"/>
            </w:r>
            <w:r>
              <w:rPr>
                <w:noProof/>
                <w:webHidden/>
              </w:rPr>
              <w:instrText xml:space="preserve"> PAGEREF _Toc5905239 \h </w:instrText>
            </w:r>
            <w:r>
              <w:rPr>
                <w:noProof/>
                <w:webHidden/>
              </w:rPr>
            </w:r>
            <w:r>
              <w:rPr>
                <w:noProof/>
                <w:webHidden/>
              </w:rPr>
              <w:fldChar w:fldCharType="separate"/>
            </w:r>
            <w:r>
              <w:rPr>
                <w:noProof/>
                <w:webHidden/>
              </w:rPr>
              <w:t>14</w:t>
            </w:r>
            <w:r>
              <w:rPr>
                <w:noProof/>
                <w:webHidden/>
              </w:rPr>
              <w:fldChar w:fldCharType="end"/>
            </w:r>
          </w:hyperlink>
        </w:p>
        <w:p w:rsidR="0042384E" w:rsidRDefault="0042384E">
          <w:r>
            <w:rPr>
              <w:b/>
              <w:bCs/>
              <w:lang w:val="es-ES"/>
            </w:rPr>
            <w:fldChar w:fldCharType="end"/>
          </w:r>
        </w:p>
      </w:sdtContent>
    </w:sdt>
    <w:p w:rsidR="00C90ECF" w:rsidRPr="008D7A83" w:rsidRDefault="00C90ECF" w:rsidP="0032141C">
      <w:pPr>
        <w:jc w:val="both"/>
        <w:rPr>
          <w:rFonts w:ascii="Arial" w:eastAsia="Times New Roman" w:hAnsi="Arial" w:cs="Arial"/>
          <w:b/>
          <w:bCs/>
          <w:caps/>
          <w:sz w:val="24"/>
          <w:szCs w:val="24"/>
        </w:rPr>
      </w:pPr>
    </w:p>
    <w:p w:rsidR="00C90ECF" w:rsidRPr="008D7A83" w:rsidRDefault="00C90ECF" w:rsidP="0032141C">
      <w:pPr>
        <w:jc w:val="both"/>
        <w:rPr>
          <w:rFonts w:ascii="Arial" w:eastAsia="Times New Roman" w:hAnsi="Arial" w:cs="Arial"/>
          <w:b/>
          <w:bCs/>
          <w:caps/>
          <w:sz w:val="24"/>
          <w:szCs w:val="24"/>
        </w:rPr>
      </w:pPr>
    </w:p>
    <w:p w:rsidR="00C90ECF" w:rsidRPr="008D7A83" w:rsidRDefault="00C90ECF" w:rsidP="0032141C">
      <w:pPr>
        <w:jc w:val="both"/>
        <w:rPr>
          <w:rFonts w:ascii="Arial" w:eastAsia="Times New Roman" w:hAnsi="Arial" w:cs="Arial"/>
          <w:b/>
          <w:bCs/>
          <w:caps/>
          <w:sz w:val="24"/>
          <w:szCs w:val="24"/>
        </w:rPr>
      </w:pPr>
    </w:p>
    <w:p w:rsidR="00C90ECF" w:rsidRPr="008D7A83" w:rsidRDefault="00C90ECF" w:rsidP="0032141C">
      <w:pPr>
        <w:jc w:val="both"/>
        <w:rPr>
          <w:rFonts w:ascii="Arial" w:eastAsia="Times New Roman" w:hAnsi="Arial" w:cs="Arial"/>
          <w:b/>
          <w:bCs/>
          <w:caps/>
          <w:sz w:val="24"/>
          <w:szCs w:val="24"/>
        </w:rPr>
      </w:pPr>
    </w:p>
    <w:p w:rsidR="00C90ECF" w:rsidRPr="008D7A83" w:rsidRDefault="00C90ECF" w:rsidP="0032141C">
      <w:pPr>
        <w:jc w:val="both"/>
        <w:rPr>
          <w:rFonts w:ascii="Arial" w:eastAsia="Times New Roman" w:hAnsi="Arial" w:cs="Arial"/>
          <w:b/>
          <w:bCs/>
          <w:caps/>
          <w:sz w:val="24"/>
          <w:szCs w:val="24"/>
        </w:rPr>
      </w:pPr>
    </w:p>
    <w:p w:rsidR="008A11CB" w:rsidRPr="008D7A83" w:rsidRDefault="008A11CB" w:rsidP="0032141C">
      <w:pPr>
        <w:jc w:val="both"/>
        <w:rPr>
          <w:rFonts w:ascii="Arial" w:eastAsia="Times New Roman" w:hAnsi="Arial" w:cs="Arial"/>
          <w:b/>
          <w:bCs/>
          <w:caps/>
          <w:sz w:val="24"/>
          <w:szCs w:val="24"/>
        </w:rPr>
      </w:pPr>
    </w:p>
    <w:p w:rsidR="005828E3" w:rsidRPr="008D7A83" w:rsidRDefault="005828E3" w:rsidP="0032141C">
      <w:pPr>
        <w:jc w:val="both"/>
        <w:rPr>
          <w:rFonts w:ascii="Arial" w:eastAsia="Times New Roman" w:hAnsi="Arial" w:cs="Arial"/>
          <w:bCs/>
          <w:sz w:val="24"/>
          <w:szCs w:val="24"/>
        </w:rPr>
      </w:pPr>
    </w:p>
    <w:p w:rsidR="004F6CC5" w:rsidRPr="008D7A83" w:rsidRDefault="004F6CC5" w:rsidP="0032141C">
      <w:pPr>
        <w:jc w:val="both"/>
        <w:rPr>
          <w:rFonts w:ascii="Arial" w:eastAsia="Times New Roman" w:hAnsi="Arial" w:cs="Arial"/>
          <w:bCs/>
          <w:sz w:val="24"/>
          <w:szCs w:val="24"/>
        </w:rPr>
      </w:pPr>
    </w:p>
    <w:p w:rsidR="004F6CC5" w:rsidRPr="008D7A83" w:rsidRDefault="004F6CC5" w:rsidP="0032141C">
      <w:pPr>
        <w:jc w:val="both"/>
        <w:rPr>
          <w:rFonts w:ascii="Arial" w:eastAsia="Times New Roman" w:hAnsi="Arial" w:cs="Arial"/>
          <w:bCs/>
          <w:sz w:val="24"/>
          <w:szCs w:val="24"/>
        </w:rPr>
      </w:pPr>
    </w:p>
    <w:p w:rsidR="0032141C" w:rsidRPr="008D7A83" w:rsidRDefault="0032141C" w:rsidP="0032141C">
      <w:pPr>
        <w:jc w:val="both"/>
        <w:rPr>
          <w:rFonts w:ascii="Arial" w:eastAsia="Times New Roman" w:hAnsi="Arial" w:cs="Arial"/>
          <w:bCs/>
          <w:sz w:val="24"/>
          <w:szCs w:val="24"/>
        </w:rPr>
      </w:pPr>
    </w:p>
    <w:p w:rsidR="004F6CC5" w:rsidRPr="008D7A83" w:rsidRDefault="004F6CC5" w:rsidP="0032141C">
      <w:pPr>
        <w:jc w:val="both"/>
        <w:rPr>
          <w:rFonts w:ascii="Arial" w:eastAsia="Times New Roman" w:hAnsi="Arial" w:cs="Arial"/>
          <w:bCs/>
          <w:sz w:val="24"/>
          <w:szCs w:val="24"/>
        </w:rPr>
      </w:pPr>
    </w:p>
    <w:p w:rsidR="00980F1D" w:rsidRPr="008D7A83" w:rsidRDefault="00980F1D" w:rsidP="0032141C">
      <w:pPr>
        <w:jc w:val="both"/>
        <w:rPr>
          <w:rFonts w:ascii="Arial" w:eastAsia="Times New Roman" w:hAnsi="Arial" w:cs="Arial"/>
          <w:bCs/>
          <w:sz w:val="24"/>
          <w:szCs w:val="24"/>
        </w:rPr>
      </w:pPr>
    </w:p>
    <w:p w:rsidR="004F6CC5" w:rsidRPr="008D7A83" w:rsidRDefault="004F6CC5" w:rsidP="0032141C">
      <w:pPr>
        <w:jc w:val="both"/>
        <w:rPr>
          <w:rFonts w:ascii="Arial" w:eastAsia="Times New Roman" w:hAnsi="Arial" w:cs="Arial"/>
          <w:bCs/>
          <w:sz w:val="24"/>
          <w:szCs w:val="24"/>
        </w:rPr>
      </w:pPr>
    </w:p>
    <w:p w:rsidR="004F6CC5" w:rsidRPr="008D7A83" w:rsidRDefault="004F6CC5" w:rsidP="0032141C">
      <w:pPr>
        <w:pStyle w:val="Ttulo1"/>
        <w:rPr>
          <w:rFonts w:ascii="Arial" w:hAnsi="Arial"/>
          <w:sz w:val="24"/>
        </w:rPr>
      </w:pPr>
      <w:bookmarkStart w:id="1" w:name="_Toc5905227"/>
      <w:r w:rsidRPr="008D7A83">
        <w:rPr>
          <w:rFonts w:ascii="Arial" w:hAnsi="Arial"/>
          <w:sz w:val="24"/>
        </w:rPr>
        <w:t>INTRODUCCION</w:t>
      </w:r>
      <w:bookmarkEnd w:id="1"/>
    </w:p>
    <w:p w:rsidR="004F6CC5" w:rsidRPr="008D7A83" w:rsidRDefault="004F6CC5" w:rsidP="0032141C">
      <w:pPr>
        <w:jc w:val="both"/>
        <w:rPr>
          <w:rFonts w:ascii="Arial" w:eastAsia="Times New Roman" w:hAnsi="Arial" w:cs="Arial"/>
          <w:bCs/>
          <w:sz w:val="24"/>
          <w:szCs w:val="24"/>
        </w:rPr>
      </w:pPr>
    </w:p>
    <w:p w:rsidR="00D90B47" w:rsidRPr="008D7A83" w:rsidRDefault="000E720A" w:rsidP="0032141C">
      <w:pPr>
        <w:jc w:val="both"/>
        <w:rPr>
          <w:rFonts w:ascii="Arial" w:hAnsi="Arial" w:cs="Arial"/>
          <w:sz w:val="24"/>
          <w:szCs w:val="24"/>
        </w:rPr>
      </w:pPr>
      <w:r w:rsidRPr="008D7A83">
        <w:rPr>
          <w:rFonts w:ascii="Arial" w:hAnsi="Arial" w:cs="Arial"/>
          <w:sz w:val="24"/>
          <w:szCs w:val="24"/>
        </w:rPr>
        <w:t>En muchas ocasiones nos encontramos con la problemática de que tenemos nuestros datos en un Sistema Gestor de Base de Datos diferente al que necesitamos;</w:t>
      </w:r>
      <w:r w:rsidR="00D90B47" w:rsidRPr="008D7A83">
        <w:rPr>
          <w:rFonts w:ascii="Arial" w:hAnsi="Arial" w:cs="Arial"/>
          <w:sz w:val="24"/>
          <w:szCs w:val="24"/>
        </w:rPr>
        <w:t xml:space="preserve"> nos encontramos con diversas restricciones en una plataforma o un marco y la necesidad de que los datos sean accesibles en otras plataformas requeridas.</w:t>
      </w:r>
    </w:p>
    <w:p w:rsidR="00BA0087" w:rsidRPr="008D7A83" w:rsidRDefault="005F3BE9" w:rsidP="0032141C">
      <w:pPr>
        <w:jc w:val="both"/>
        <w:rPr>
          <w:rFonts w:ascii="Arial" w:hAnsi="Arial" w:cs="Arial"/>
          <w:sz w:val="24"/>
          <w:szCs w:val="24"/>
        </w:rPr>
      </w:pPr>
      <w:r w:rsidRPr="008D7A83">
        <w:rPr>
          <w:rFonts w:ascii="Arial" w:hAnsi="Arial" w:cs="Arial"/>
          <w:sz w:val="24"/>
          <w:szCs w:val="24"/>
        </w:rPr>
        <w:t xml:space="preserve">La migración es </w:t>
      </w:r>
      <w:r w:rsidR="00D90B47" w:rsidRPr="008D7A83">
        <w:rPr>
          <w:rFonts w:ascii="Arial" w:hAnsi="Arial" w:cs="Arial"/>
          <w:sz w:val="24"/>
          <w:szCs w:val="24"/>
        </w:rPr>
        <w:t>un paso importante en el entorno laboral</w:t>
      </w:r>
      <w:r w:rsidRPr="008D7A83">
        <w:rPr>
          <w:rFonts w:ascii="Arial" w:hAnsi="Arial" w:cs="Arial"/>
          <w:sz w:val="24"/>
          <w:szCs w:val="24"/>
        </w:rPr>
        <w:t xml:space="preserve"> debido a las diversas restricciones en una plataforma y la necesidad de que los datos sean accesibles en otras plataformas requeridas. Esta migración ayuda a mejorar la facilidad de uso y acceso a los datos o contenid</w:t>
      </w:r>
      <w:r w:rsidR="00D90B47" w:rsidRPr="008D7A83">
        <w:rPr>
          <w:rFonts w:ascii="Arial" w:hAnsi="Arial" w:cs="Arial"/>
          <w:sz w:val="24"/>
          <w:szCs w:val="24"/>
        </w:rPr>
        <w:t xml:space="preserve">os entre diferentes plataformas, </w:t>
      </w:r>
      <w:r w:rsidR="000E720A" w:rsidRPr="008D7A83">
        <w:rPr>
          <w:rFonts w:ascii="Arial" w:hAnsi="Arial" w:cs="Arial"/>
          <w:sz w:val="24"/>
          <w:szCs w:val="24"/>
        </w:rPr>
        <w:t xml:space="preserve">por cuanto optamos con realizar </w:t>
      </w:r>
      <w:r w:rsidR="00A34A44" w:rsidRPr="008D7A83">
        <w:rPr>
          <w:rFonts w:ascii="Arial" w:hAnsi="Arial" w:cs="Arial"/>
          <w:sz w:val="24"/>
          <w:szCs w:val="24"/>
        </w:rPr>
        <w:t>el</w:t>
      </w:r>
      <w:r w:rsidR="00A34A44" w:rsidRPr="008D7A83">
        <w:rPr>
          <w:rFonts w:ascii="Arial" w:hAnsi="Arial" w:cs="Arial"/>
          <w:color w:val="000000"/>
          <w:sz w:val="24"/>
          <w:szCs w:val="24"/>
          <w:shd w:val="clear" w:color="auto" w:fill="FFFFFF"/>
        </w:rPr>
        <w:t xml:space="preserve"> procedimiento de</w:t>
      </w:r>
      <w:r w:rsidR="000E720A" w:rsidRPr="008D7A83">
        <w:rPr>
          <w:rFonts w:ascii="Arial" w:hAnsi="Arial" w:cs="Arial"/>
          <w:color w:val="000000"/>
          <w:sz w:val="24"/>
          <w:szCs w:val="24"/>
          <w:shd w:val="clear" w:color="auto" w:fill="FFFFFF"/>
        </w:rPr>
        <w:t xml:space="preserve"> migración de </w:t>
      </w:r>
      <w:r w:rsidR="0052494C" w:rsidRPr="008D7A83">
        <w:rPr>
          <w:rFonts w:ascii="Arial" w:hAnsi="Arial" w:cs="Arial"/>
          <w:color w:val="000000"/>
          <w:sz w:val="24"/>
          <w:szCs w:val="24"/>
          <w:shd w:val="clear" w:color="auto" w:fill="FFFFFF"/>
        </w:rPr>
        <w:t>MySQL</w:t>
      </w:r>
      <w:r w:rsidR="004F6CC5" w:rsidRPr="008D7A83">
        <w:rPr>
          <w:rFonts w:ascii="Arial" w:hAnsi="Arial" w:cs="Arial"/>
          <w:color w:val="000000"/>
          <w:sz w:val="24"/>
          <w:szCs w:val="24"/>
          <w:shd w:val="clear" w:color="auto" w:fill="FFFFFF"/>
        </w:rPr>
        <w:t xml:space="preserve"> a Microsoft </w:t>
      </w:r>
      <w:r w:rsidR="0052494C" w:rsidRPr="008D7A83">
        <w:rPr>
          <w:rFonts w:ascii="Arial" w:hAnsi="Arial" w:cs="Arial"/>
          <w:color w:val="000000"/>
          <w:sz w:val="24"/>
          <w:szCs w:val="24"/>
          <w:shd w:val="clear" w:color="auto" w:fill="FFFFFF"/>
        </w:rPr>
        <w:t>SQL</w:t>
      </w:r>
      <w:r w:rsidR="004F6CC5" w:rsidRPr="008D7A83">
        <w:rPr>
          <w:rFonts w:ascii="Arial" w:hAnsi="Arial" w:cs="Arial"/>
          <w:color w:val="000000"/>
          <w:sz w:val="24"/>
          <w:szCs w:val="24"/>
          <w:shd w:val="clear" w:color="auto" w:fill="FFFFFF"/>
        </w:rPr>
        <w:t xml:space="preserve"> Server</w:t>
      </w:r>
      <w:r w:rsidR="000E720A" w:rsidRPr="008D7A83">
        <w:rPr>
          <w:rFonts w:ascii="Arial" w:hAnsi="Arial" w:cs="Arial"/>
          <w:color w:val="000000"/>
          <w:sz w:val="24"/>
          <w:szCs w:val="24"/>
          <w:shd w:val="clear" w:color="auto" w:fill="FFFFFF"/>
        </w:rPr>
        <w:t xml:space="preserve"> es </w:t>
      </w:r>
      <w:r w:rsidR="008B36C7" w:rsidRPr="008D7A83">
        <w:rPr>
          <w:rFonts w:ascii="Arial" w:hAnsi="Arial" w:cs="Arial"/>
          <w:sz w:val="24"/>
          <w:szCs w:val="24"/>
        </w:rPr>
        <w:t>un paso importante en cuanto la implementación</w:t>
      </w:r>
      <w:r w:rsidR="00B43597" w:rsidRPr="008D7A83">
        <w:rPr>
          <w:rFonts w:ascii="Arial" w:hAnsi="Arial" w:cs="Arial"/>
          <w:sz w:val="24"/>
          <w:szCs w:val="24"/>
        </w:rPr>
        <w:t xml:space="preserve"> de nuevas </w:t>
      </w:r>
      <w:r w:rsidR="008B36C7" w:rsidRPr="008D7A83">
        <w:rPr>
          <w:rFonts w:ascii="Arial" w:hAnsi="Arial" w:cs="Arial"/>
          <w:sz w:val="24"/>
          <w:szCs w:val="24"/>
        </w:rPr>
        <w:t xml:space="preserve">tecnologías, </w:t>
      </w:r>
    </w:p>
    <w:p w:rsidR="00D90B47" w:rsidRPr="008D7A83" w:rsidRDefault="00D90B47" w:rsidP="0032141C">
      <w:pPr>
        <w:jc w:val="both"/>
        <w:rPr>
          <w:rFonts w:ascii="Arial" w:hAnsi="Arial" w:cs="Arial"/>
          <w:sz w:val="24"/>
          <w:szCs w:val="24"/>
        </w:rPr>
      </w:pPr>
    </w:p>
    <w:p w:rsidR="00A8504B" w:rsidRPr="008D7A83" w:rsidRDefault="00A8504B" w:rsidP="0032141C">
      <w:pPr>
        <w:jc w:val="both"/>
        <w:rPr>
          <w:rFonts w:ascii="Arial" w:hAnsi="Arial" w:cs="Arial"/>
          <w:sz w:val="24"/>
          <w:szCs w:val="24"/>
        </w:rPr>
      </w:pPr>
    </w:p>
    <w:p w:rsidR="00A8504B" w:rsidRPr="008D7A83" w:rsidRDefault="00A8504B" w:rsidP="0032141C">
      <w:pPr>
        <w:jc w:val="both"/>
        <w:rPr>
          <w:rFonts w:ascii="Arial" w:hAnsi="Arial" w:cs="Arial"/>
          <w:sz w:val="24"/>
          <w:szCs w:val="24"/>
        </w:rPr>
      </w:pPr>
    </w:p>
    <w:p w:rsidR="00A8504B" w:rsidRPr="008D7A83" w:rsidRDefault="00A8504B" w:rsidP="0032141C">
      <w:pPr>
        <w:jc w:val="both"/>
        <w:rPr>
          <w:rFonts w:ascii="Arial" w:hAnsi="Arial" w:cs="Arial"/>
          <w:sz w:val="24"/>
          <w:szCs w:val="24"/>
        </w:rPr>
      </w:pPr>
    </w:p>
    <w:p w:rsidR="00A8504B" w:rsidRPr="008D7A83" w:rsidRDefault="00A8504B" w:rsidP="0032141C">
      <w:pPr>
        <w:jc w:val="both"/>
        <w:rPr>
          <w:rFonts w:ascii="Arial" w:hAnsi="Arial" w:cs="Arial"/>
          <w:sz w:val="24"/>
          <w:szCs w:val="24"/>
        </w:rPr>
      </w:pPr>
    </w:p>
    <w:p w:rsidR="00A8504B" w:rsidRPr="008D7A83" w:rsidRDefault="00A8504B" w:rsidP="0032141C">
      <w:pPr>
        <w:jc w:val="both"/>
        <w:rPr>
          <w:rFonts w:ascii="Arial" w:hAnsi="Arial" w:cs="Arial"/>
          <w:sz w:val="24"/>
          <w:szCs w:val="24"/>
        </w:rPr>
      </w:pPr>
    </w:p>
    <w:p w:rsidR="00A8504B" w:rsidRPr="008D7A83" w:rsidRDefault="00A8504B" w:rsidP="0032141C">
      <w:pPr>
        <w:jc w:val="both"/>
        <w:rPr>
          <w:rFonts w:ascii="Arial" w:hAnsi="Arial" w:cs="Arial"/>
          <w:sz w:val="24"/>
          <w:szCs w:val="24"/>
        </w:rPr>
      </w:pPr>
    </w:p>
    <w:p w:rsidR="00A8504B" w:rsidRPr="008D7A83" w:rsidRDefault="00A8504B" w:rsidP="0032141C">
      <w:pPr>
        <w:jc w:val="both"/>
        <w:rPr>
          <w:rFonts w:ascii="Arial" w:hAnsi="Arial" w:cs="Arial"/>
          <w:sz w:val="24"/>
          <w:szCs w:val="24"/>
        </w:rPr>
      </w:pPr>
    </w:p>
    <w:p w:rsidR="00980F1D" w:rsidRPr="008D7A83" w:rsidRDefault="00980F1D" w:rsidP="0032141C">
      <w:pPr>
        <w:jc w:val="both"/>
        <w:rPr>
          <w:rFonts w:ascii="Arial" w:hAnsi="Arial" w:cs="Arial"/>
          <w:sz w:val="24"/>
          <w:szCs w:val="24"/>
        </w:rPr>
      </w:pPr>
    </w:p>
    <w:p w:rsidR="00980F1D" w:rsidRPr="008D7A83" w:rsidRDefault="00980F1D" w:rsidP="0032141C">
      <w:pPr>
        <w:jc w:val="both"/>
        <w:rPr>
          <w:rFonts w:ascii="Arial" w:hAnsi="Arial" w:cs="Arial"/>
          <w:sz w:val="24"/>
          <w:szCs w:val="24"/>
        </w:rPr>
      </w:pPr>
    </w:p>
    <w:p w:rsidR="00A8504B" w:rsidRPr="008D7A83" w:rsidRDefault="00A8504B" w:rsidP="0032141C">
      <w:pPr>
        <w:jc w:val="both"/>
        <w:rPr>
          <w:rFonts w:ascii="Arial" w:hAnsi="Arial" w:cs="Arial"/>
          <w:sz w:val="24"/>
          <w:szCs w:val="24"/>
        </w:rPr>
      </w:pPr>
    </w:p>
    <w:p w:rsidR="00A8504B" w:rsidRPr="008D7A83" w:rsidRDefault="00A8504B" w:rsidP="0032141C">
      <w:pPr>
        <w:jc w:val="both"/>
        <w:rPr>
          <w:rFonts w:ascii="Arial" w:hAnsi="Arial" w:cs="Arial"/>
          <w:sz w:val="24"/>
          <w:szCs w:val="24"/>
        </w:rPr>
      </w:pPr>
    </w:p>
    <w:p w:rsidR="00A8504B" w:rsidRPr="008D7A83" w:rsidRDefault="00A8504B" w:rsidP="0032141C">
      <w:pPr>
        <w:jc w:val="both"/>
        <w:rPr>
          <w:rFonts w:ascii="Arial" w:hAnsi="Arial" w:cs="Arial"/>
          <w:sz w:val="24"/>
          <w:szCs w:val="24"/>
        </w:rPr>
      </w:pPr>
    </w:p>
    <w:p w:rsidR="00A8504B" w:rsidRPr="008D7A83" w:rsidRDefault="00A8504B" w:rsidP="0032141C">
      <w:pPr>
        <w:jc w:val="both"/>
        <w:rPr>
          <w:rFonts w:ascii="Arial" w:hAnsi="Arial" w:cs="Arial"/>
          <w:sz w:val="24"/>
          <w:szCs w:val="24"/>
        </w:rPr>
      </w:pPr>
    </w:p>
    <w:p w:rsidR="00A8504B" w:rsidRPr="008D7A83" w:rsidRDefault="00A8504B" w:rsidP="0032141C">
      <w:pPr>
        <w:jc w:val="both"/>
        <w:rPr>
          <w:rFonts w:ascii="Arial" w:hAnsi="Arial" w:cs="Arial"/>
          <w:sz w:val="24"/>
          <w:szCs w:val="24"/>
        </w:rPr>
      </w:pPr>
    </w:p>
    <w:p w:rsidR="00BA0087" w:rsidRPr="008D7A83" w:rsidRDefault="001404CE" w:rsidP="00980F1D">
      <w:pPr>
        <w:pStyle w:val="Ttulo1"/>
        <w:rPr>
          <w:rFonts w:ascii="Arial" w:hAnsi="Arial"/>
          <w:sz w:val="24"/>
        </w:rPr>
      </w:pPr>
      <w:bookmarkStart w:id="2" w:name="_Toc5905228"/>
      <w:r w:rsidRPr="008D7A83">
        <w:rPr>
          <w:rFonts w:ascii="Arial" w:hAnsi="Arial"/>
          <w:sz w:val="24"/>
        </w:rPr>
        <w:t>PROPO</w:t>
      </w:r>
      <w:r w:rsidR="00BA0087" w:rsidRPr="008D7A83">
        <w:rPr>
          <w:rFonts w:ascii="Arial" w:hAnsi="Arial"/>
          <w:sz w:val="24"/>
        </w:rPr>
        <w:t>SITO</w:t>
      </w:r>
      <w:bookmarkEnd w:id="2"/>
    </w:p>
    <w:p w:rsidR="00BA0087" w:rsidRPr="008D7A83" w:rsidRDefault="00503207" w:rsidP="0032141C">
      <w:pPr>
        <w:pStyle w:val="NormalWeb"/>
        <w:shd w:val="clear" w:color="auto" w:fill="FFFFFF"/>
        <w:spacing w:before="0" w:beforeAutospacing="0" w:after="150" w:afterAutospacing="0"/>
        <w:jc w:val="both"/>
        <w:rPr>
          <w:rFonts w:ascii="Arial" w:hAnsi="Arial" w:cs="Arial"/>
          <w:color w:val="000000"/>
          <w:shd w:val="clear" w:color="auto" w:fill="FFFFFF"/>
        </w:rPr>
      </w:pPr>
      <w:r w:rsidRPr="008D7A83">
        <w:rPr>
          <w:rFonts w:ascii="Arial" w:hAnsi="Arial" w:cs="Arial"/>
        </w:rPr>
        <w:t>El propósito de este documento es r</w:t>
      </w:r>
      <w:r w:rsidR="00BA0087" w:rsidRPr="008D7A83">
        <w:rPr>
          <w:rFonts w:ascii="Arial" w:hAnsi="Arial" w:cs="Arial"/>
        </w:rPr>
        <w:t>ealizar plan de migración de datos</w:t>
      </w:r>
      <w:r w:rsidRPr="008D7A83">
        <w:rPr>
          <w:rFonts w:ascii="Arial" w:hAnsi="Arial" w:cs="Arial"/>
        </w:rPr>
        <w:t xml:space="preserve"> entre</w:t>
      </w:r>
      <w:r w:rsidR="00A34A44" w:rsidRPr="008D7A83">
        <w:rPr>
          <w:rFonts w:ascii="Arial" w:hAnsi="Arial" w:cs="Arial"/>
        </w:rPr>
        <w:t xml:space="preserve"> </w:t>
      </w:r>
      <w:r w:rsidR="0052494C" w:rsidRPr="008D7A83">
        <w:rPr>
          <w:rFonts w:ascii="Arial" w:hAnsi="Arial" w:cs="Arial"/>
          <w:color w:val="000000"/>
          <w:shd w:val="clear" w:color="auto" w:fill="FFFFFF"/>
        </w:rPr>
        <w:t>MySQL a Microsoft SQL</w:t>
      </w:r>
      <w:r w:rsidR="001404CE" w:rsidRPr="008D7A83">
        <w:rPr>
          <w:rFonts w:ascii="Arial" w:hAnsi="Arial" w:cs="Arial"/>
          <w:color w:val="000000"/>
          <w:shd w:val="clear" w:color="auto" w:fill="FFFFFF"/>
        </w:rPr>
        <w:t xml:space="preserve"> Server</w:t>
      </w:r>
      <w:r w:rsidRPr="008D7A83">
        <w:rPr>
          <w:rFonts w:ascii="Arial" w:hAnsi="Arial" w:cs="Arial"/>
          <w:color w:val="000000"/>
          <w:shd w:val="clear" w:color="auto" w:fill="FFFFFF"/>
        </w:rPr>
        <w:t>,</w:t>
      </w:r>
      <w:r w:rsidR="001404CE" w:rsidRPr="008D7A83">
        <w:rPr>
          <w:rFonts w:ascii="Arial" w:hAnsi="Arial" w:cs="Arial"/>
        </w:rPr>
        <w:t xml:space="preserve"> </w:t>
      </w:r>
      <w:r w:rsidR="0052494C" w:rsidRPr="008D7A83">
        <w:rPr>
          <w:rFonts w:ascii="Arial" w:hAnsi="Arial" w:cs="Arial"/>
        </w:rPr>
        <w:t xml:space="preserve">este ayudara </w:t>
      </w:r>
      <w:r w:rsidR="001404CE" w:rsidRPr="008D7A83">
        <w:rPr>
          <w:rFonts w:ascii="Arial" w:hAnsi="Arial" w:cs="Arial"/>
        </w:rPr>
        <w:t>a mejorar el</w:t>
      </w:r>
      <w:r w:rsidR="00BA0087" w:rsidRPr="008D7A83">
        <w:rPr>
          <w:rFonts w:ascii="Arial" w:hAnsi="Arial" w:cs="Arial"/>
        </w:rPr>
        <w:t xml:space="preserve"> acceso a los datos</w:t>
      </w:r>
      <w:r w:rsidR="0052494C" w:rsidRPr="008D7A83">
        <w:rPr>
          <w:rFonts w:ascii="Arial" w:hAnsi="Arial" w:cs="Arial"/>
        </w:rPr>
        <w:t>, mas confiabilidad en las transacciones y mejor desempeño de la aplicación</w:t>
      </w:r>
      <w:r w:rsidR="001404CE" w:rsidRPr="008D7A83">
        <w:rPr>
          <w:rFonts w:ascii="Arial" w:hAnsi="Arial" w:cs="Arial"/>
        </w:rPr>
        <w:t>.</w:t>
      </w:r>
    </w:p>
    <w:p w:rsidR="00BA0087" w:rsidRPr="008D7A83" w:rsidRDefault="00BA0087" w:rsidP="0032141C">
      <w:pPr>
        <w:pStyle w:val="NormalWeb"/>
        <w:shd w:val="clear" w:color="auto" w:fill="FFFFFF"/>
        <w:spacing w:before="0" w:beforeAutospacing="0" w:after="150" w:afterAutospacing="0"/>
        <w:jc w:val="both"/>
        <w:rPr>
          <w:rFonts w:ascii="Arial" w:hAnsi="Arial" w:cs="Arial"/>
          <w:color w:val="000000"/>
          <w:shd w:val="clear" w:color="auto" w:fill="FFFFFF"/>
        </w:rPr>
      </w:pPr>
    </w:p>
    <w:p w:rsidR="00BA0087" w:rsidRPr="008D7A83" w:rsidRDefault="00BA0087" w:rsidP="0032141C">
      <w:pPr>
        <w:pStyle w:val="NormalWeb"/>
        <w:shd w:val="clear" w:color="auto" w:fill="FFFFFF"/>
        <w:spacing w:before="0" w:beforeAutospacing="0" w:after="150" w:afterAutospacing="0"/>
        <w:jc w:val="both"/>
        <w:rPr>
          <w:rFonts w:ascii="Arial" w:hAnsi="Arial" w:cs="Arial"/>
          <w:color w:val="000000"/>
          <w:shd w:val="clear" w:color="auto" w:fill="FFFFFF"/>
        </w:rPr>
      </w:pPr>
    </w:p>
    <w:p w:rsidR="00BA0087" w:rsidRPr="008D7A83" w:rsidRDefault="00BA0087" w:rsidP="00980F1D">
      <w:pPr>
        <w:pStyle w:val="Ttulo1"/>
        <w:rPr>
          <w:rFonts w:ascii="Arial" w:hAnsi="Arial"/>
          <w:sz w:val="24"/>
          <w:shd w:val="clear" w:color="auto" w:fill="FFFFFF"/>
        </w:rPr>
      </w:pPr>
      <w:bookmarkStart w:id="3" w:name="_Toc5905229"/>
      <w:r w:rsidRPr="008D7A83">
        <w:rPr>
          <w:rFonts w:ascii="Arial" w:hAnsi="Arial"/>
          <w:sz w:val="24"/>
          <w:shd w:val="clear" w:color="auto" w:fill="FFFFFF"/>
        </w:rPr>
        <w:t>OBJETIVOS</w:t>
      </w:r>
      <w:bookmarkEnd w:id="3"/>
    </w:p>
    <w:p w:rsidR="00BA0087" w:rsidRPr="008D7A83" w:rsidRDefault="00BA0087" w:rsidP="0032141C">
      <w:pPr>
        <w:pStyle w:val="NormalWeb"/>
        <w:shd w:val="clear" w:color="auto" w:fill="FFFFFF"/>
        <w:spacing w:before="0" w:beforeAutospacing="0" w:after="150" w:afterAutospacing="0"/>
        <w:jc w:val="both"/>
        <w:rPr>
          <w:rFonts w:ascii="Arial" w:hAnsi="Arial" w:cs="Arial"/>
          <w:color w:val="000000"/>
          <w:shd w:val="clear" w:color="auto" w:fill="FFFFFF"/>
        </w:rPr>
      </w:pPr>
    </w:p>
    <w:p w:rsidR="00D75F4D" w:rsidRPr="008D7A83" w:rsidRDefault="000F1284" w:rsidP="008D7A83">
      <w:pPr>
        <w:pStyle w:val="NormalWeb"/>
        <w:numPr>
          <w:ilvl w:val="0"/>
          <w:numId w:val="10"/>
        </w:numPr>
        <w:shd w:val="clear" w:color="auto" w:fill="FFFFFF"/>
        <w:spacing w:before="0" w:beforeAutospacing="0" w:after="150" w:afterAutospacing="0"/>
        <w:jc w:val="both"/>
        <w:rPr>
          <w:rFonts w:ascii="Arial" w:hAnsi="Arial" w:cs="Arial"/>
        </w:rPr>
      </w:pPr>
      <w:r w:rsidRPr="008D7A83">
        <w:rPr>
          <w:rFonts w:ascii="Arial" w:hAnsi="Arial" w:cs="Arial"/>
        </w:rPr>
        <w:t>Realizar el</w:t>
      </w:r>
      <w:r w:rsidR="00D75F4D" w:rsidRPr="008D7A83">
        <w:rPr>
          <w:rFonts w:ascii="Arial" w:hAnsi="Arial" w:cs="Arial"/>
        </w:rPr>
        <w:t xml:space="preserve"> plan de migración de datos con el fin de </w:t>
      </w:r>
      <w:r w:rsidR="001404CE" w:rsidRPr="008D7A83">
        <w:rPr>
          <w:rFonts w:ascii="Arial" w:hAnsi="Arial" w:cs="Arial"/>
        </w:rPr>
        <w:t>dar una mejor accesibilidad con la base de datos de</w:t>
      </w:r>
      <w:r w:rsidR="009C08DA" w:rsidRPr="008D7A83">
        <w:rPr>
          <w:rFonts w:ascii="Arial" w:hAnsi="Arial" w:cs="Arial"/>
        </w:rPr>
        <w:t xml:space="preserve"> SQL Server</w:t>
      </w:r>
      <w:r w:rsidR="001404CE" w:rsidRPr="008D7A83">
        <w:rPr>
          <w:rFonts w:ascii="Arial" w:hAnsi="Arial" w:cs="Arial"/>
        </w:rPr>
        <w:t>.</w:t>
      </w:r>
    </w:p>
    <w:p w:rsidR="0052494C" w:rsidRPr="008D7A83" w:rsidRDefault="00B121A7" w:rsidP="008D7A83">
      <w:pPr>
        <w:pStyle w:val="NormalWeb"/>
        <w:numPr>
          <w:ilvl w:val="0"/>
          <w:numId w:val="10"/>
        </w:numPr>
        <w:shd w:val="clear" w:color="auto" w:fill="FFFFFF"/>
        <w:spacing w:before="0" w:beforeAutospacing="0" w:after="150" w:afterAutospacing="0"/>
        <w:jc w:val="both"/>
        <w:rPr>
          <w:rFonts w:ascii="Arial" w:hAnsi="Arial" w:cs="Arial"/>
        </w:rPr>
      </w:pPr>
      <w:r w:rsidRPr="008D7A83">
        <w:rPr>
          <w:rFonts w:ascii="Arial" w:hAnsi="Arial" w:cs="Arial"/>
          <w:color w:val="000000"/>
          <w:shd w:val="clear" w:color="auto" w:fill="FFFFFF"/>
        </w:rPr>
        <w:t>Implementar,</w:t>
      </w:r>
      <w:r w:rsidR="007F5ECF" w:rsidRPr="008D7A83">
        <w:rPr>
          <w:rFonts w:ascii="Arial" w:hAnsi="Arial" w:cs="Arial"/>
          <w:color w:val="000000"/>
          <w:shd w:val="clear" w:color="auto" w:fill="FFFFFF"/>
        </w:rPr>
        <w:t xml:space="preserve"> probar y </w:t>
      </w:r>
      <w:r w:rsidRPr="008D7A83">
        <w:rPr>
          <w:rFonts w:ascii="Arial" w:hAnsi="Arial" w:cs="Arial"/>
          <w:color w:val="000000"/>
          <w:shd w:val="clear" w:color="auto" w:fill="FFFFFF"/>
        </w:rPr>
        <w:t xml:space="preserve">modificar, cuantas veces se requiera </w:t>
      </w:r>
      <w:r w:rsidR="007F5ECF" w:rsidRPr="008D7A83">
        <w:rPr>
          <w:rFonts w:ascii="Arial" w:hAnsi="Arial" w:cs="Arial"/>
          <w:color w:val="000000"/>
          <w:shd w:val="clear" w:color="auto" w:fill="FFFFFF"/>
        </w:rPr>
        <w:t>el t</w:t>
      </w:r>
      <w:r w:rsidR="009C08DA" w:rsidRPr="008D7A83">
        <w:rPr>
          <w:rFonts w:ascii="Arial" w:hAnsi="Arial" w:cs="Arial"/>
          <w:color w:val="000000"/>
          <w:shd w:val="clear" w:color="auto" w:fill="FFFFFF"/>
        </w:rPr>
        <w:t>raspaso de información a</w:t>
      </w:r>
      <w:r w:rsidR="007F5ECF" w:rsidRPr="008D7A83">
        <w:rPr>
          <w:rFonts w:ascii="Arial" w:hAnsi="Arial" w:cs="Arial"/>
          <w:color w:val="000000"/>
          <w:shd w:val="clear" w:color="auto" w:fill="FFFFFF"/>
        </w:rPr>
        <w:t xml:space="preserve"> prueba-error.</w:t>
      </w:r>
    </w:p>
    <w:p w:rsidR="0052494C" w:rsidRPr="008D7A83" w:rsidRDefault="008D7A83" w:rsidP="0032141C">
      <w:pPr>
        <w:pStyle w:val="NormalWeb"/>
        <w:numPr>
          <w:ilvl w:val="0"/>
          <w:numId w:val="10"/>
        </w:numPr>
        <w:shd w:val="clear" w:color="auto" w:fill="FFFFFF"/>
        <w:spacing w:before="0" w:beforeAutospacing="0" w:after="150" w:afterAutospacing="0"/>
        <w:jc w:val="both"/>
        <w:rPr>
          <w:rFonts w:ascii="Arial" w:hAnsi="Arial" w:cs="Arial"/>
        </w:rPr>
      </w:pPr>
      <w:r w:rsidRPr="008D7A83">
        <w:rPr>
          <w:rFonts w:ascii="Arial" w:hAnsi="Arial" w:cs="Arial"/>
        </w:rPr>
        <w:t xml:space="preserve">Validar la confiabilidad de las </w:t>
      </w:r>
      <w:proofErr w:type="spellStart"/>
      <w:r w:rsidRPr="008D7A83">
        <w:rPr>
          <w:rFonts w:ascii="Arial" w:hAnsi="Arial" w:cs="Arial"/>
        </w:rPr>
        <w:t>transcciones</w:t>
      </w:r>
      <w:proofErr w:type="spellEnd"/>
      <w:r w:rsidRPr="008D7A83">
        <w:rPr>
          <w:rFonts w:ascii="Arial" w:hAnsi="Arial" w:cs="Arial"/>
        </w:rPr>
        <w:t xml:space="preserve"> entre MySQL y SQL Server.</w:t>
      </w:r>
    </w:p>
    <w:p w:rsidR="00B121A7" w:rsidRPr="008D7A83" w:rsidRDefault="00B121A7" w:rsidP="0032141C">
      <w:pPr>
        <w:pStyle w:val="Prrafodelista"/>
        <w:jc w:val="both"/>
        <w:rPr>
          <w:rFonts w:ascii="Arial" w:hAnsi="Arial" w:cs="Arial"/>
          <w:sz w:val="24"/>
          <w:szCs w:val="24"/>
        </w:rPr>
      </w:pPr>
    </w:p>
    <w:p w:rsidR="00B121A7" w:rsidRPr="008D7A83" w:rsidRDefault="00B121A7" w:rsidP="00980F1D">
      <w:pPr>
        <w:pStyle w:val="Ttulo1"/>
        <w:rPr>
          <w:rFonts w:ascii="Arial" w:hAnsi="Arial"/>
          <w:sz w:val="24"/>
        </w:rPr>
      </w:pPr>
      <w:bookmarkStart w:id="4" w:name="_Toc5905230"/>
      <w:r w:rsidRPr="008D7A83">
        <w:rPr>
          <w:rFonts w:ascii="Arial" w:hAnsi="Arial"/>
          <w:sz w:val="24"/>
        </w:rPr>
        <w:t>ALCANCE</w:t>
      </w:r>
      <w:bookmarkEnd w:id="4"/>
    </w:p>
    <w:p w:rsidR="007F5ECF" w:rsidRPr="008D7A83" w:rsidRDefault="007F5ECF" w:rsidP="0032141C">
      <w:pPr>
        <w:pStyle w:val="NormalWeb"/>
        <w:shd w:val="clear" w:color="auto" w:fill="FFFFFF"/>
        <w:spacing w:before="0" w:beforeAutospacing="0" w:after="150" w:afterAutospacing="0"/>
        <w:jc w:val="both"/>
        <w:rPr>
          <w:rFonts w:ascii="Arial" w:hAnsi="Arial" w:cs="Arial"/>
        </w:rPr>
      </w:pPr>
    </w:p>
    <w:p w:rsidR="00BF0AE4" w:rsidRPr="008D7A83" w:rsidRDefault="001404CE" w:rsidP="0032141C">
      <w:pPr>
        <w:jc w:val="both"/>
        <w:rPr>
          <w:rFonts w:ascii="Arial" w:hAnsi="Arial" w:cs="Arial"/>
          <w:sz w:val="24"/>
          <w:szCs w:val="24"/>
        </w:rPr>
      </w:pPr>
      <w:r w:rsidRPr="008D7A83">
        <w:rPr>
          <w:rFonts w:ascii="Arial" w:hAnsi="Arial" w:cs="Arial"/>
          <w:sz w:val="24"/>
          <w:szCs w:val="24"/>
        </w:rPr>
        <w:t xml:space="preserve">Mejorar las transacciones que se realizan desde el aplicativo Parking </w:t>
      </w:r>
      <w:proofErr w:type="spellStart"/>
      <w:r w:rsidRPr="008D7A83">
        <w:rPr>
          <w:rFonts w:ascii="Arial" w:hAnsi="Arial" w:cs="Arial"/>
          <w:sz w:val="24"/>
          <w:szCs w:val="24"/>
        </w:rPr>
        <w:t>lot</w:t>
      </w:r>
      <w:proofErr w:type="spellEnd"/>
      <w:r w:rsidRPr="008D7A83">
        <w:rPr>
          <w:rFonts w:ascii="Arial" w:hAnsi="Arial" w:cs="Arial"/>
          <w:sz w:val="24"/>
          <w:szCs w:val="24"/>
        </w:rPr>
        <w:t xml:space="preserve"> a la base de datos SQL Server.</w:t>
      </w:r>
    </w:p>
    <w:p w:rsidR="008D7A83" w:rsidRPr="008D7A83" w:rsidRDefault="008D7A83" w:rsidP="0032141C">
      <w:pPr>
        <w:jc w:val="both"/>
        <w:rPr>
          <w:rFonts w:ascii="Arial" w:hAnsi="Arial" w:cs="Arial"/>
          <w:sz w:val="24"/>
          <w:szCs w:val="24"/>
        </w:rPr>
      </w:pPr>
    </w:p>
    <w:p w:rsidR="00A8504B" w:rsidRPr="008D7A83" w:rsidRDefault="00A8504B" w:rsidP="00980F1D">
      <w:pPr>
        <w:pStyle w:val="Ttulo1"/>
        <w:rPr>
          <w:rFonts w:ascii="Arial" w:hAnsi="Arial"/>
          <w:sz w:val="24"/>
        </w:rPr>
      </w:pPr>
      <w:bookmarkStart w:id="5" w:name="_Toc5905231"/>
      <w:r w:rsidRPr="008D7A83">
        <w:rPr>
          <w:rFonts w:ascii="Arial" w:hAnsi="Arial"/>
          <w:sz w:val="24"/>
        </w:rPr>
        <w:t>JUSTIFICACIÓN</w:t>
      </w:r>
      <w:bookmarkEnd w:id="5"/>
    </w:p>
    <w:p w:rsidR="00A8504B" w:rsidRPr="008D7A83" w:rsidRDefault="00A8504B" w:rsidP="0032141C">
      <w:pPr>
        <w:pStyle w:val="Default"/>
        <w:jc w:val="both"/>
        <w:rPr>
          <w:rFonts w:ascii="Arial" w:hAnsi="Arial" w:cs="Arial"/>
        </w:rPr>
      </w:pPr>
    </w:p>
    <w:p w:rsidR="00A8504B" w:rsidRPr="008D7A83" w:rsidRDefault="0032141C" w:rsidP="0032141C">
      <w:pPr>
        <w:pStyle w:val="Default"/>
        <w:jc w:val="both"/>
        <w:rPr>
          <w:rFonts w:ascii="Arial" w:hAnsi="Arial" w:cs="Arial"/>
        </w:rPr>
      </w:pPr>
      <w:r w:rsidRPr="008D7A83">
        <w:rPr>
          <w:rFonts w:ascii="Arial" w:hAnsi="Arial" w:cs="Arial"/>
        </w:rPr>
        <w:t xml:space="preserve">En ocasiones </w:t>
      </w:r>
      <w:r w:rsidR="00A8504B" w:rsidRPr="008D7A83">
        <w:rPr>
          <w:rFonts w:ascii="Arial" w:hAnsi="Arial" w:cs="Arial"/>
        </w:rPr>
        <w:t xml:space="preserve">surge la necesidad de indagar, investigar como pasar los datos de una plataforma a otra, en nuestro apartado trataremos de migrar el gestor </w:t>
      </w:r>
      <w:r w:rsidR="00A8504B" w:rsidRPr="008D7A83">
        <w:rPr>
          <w:rFonts w:ascii="Arial" w:hAnsi="Arial" w:cs="Arial"/>
        </w:rPr>
        <w:lastRenderedPageBreak/>
        <w:t xml:space="preserve">de base de datos MySQL a MS SQL-Server, mediante una herramienta de Microsoft determinada para realizar la migración satisfactoria de objetos y datos de nuestra base de Datos </w:t>
      </w:r>
      <w:proofErr w:type="spellStart"/>
      <w:r w:rsidR="00A8504B" w:rsidRPr="008D7A83">
        <w:rPr>
          <w:rFonts w:ascii="Arial" w:hAnsi="Arial" w:cs="Arial"/>
        </w:rPr>
        <w:t>Parking_lot</w:t>
      </w:r>
      <w:proofErr w:type="spellEnd"/>
      <w:r w:rsidR="00A8504B" w:rsidRPr="008D7A83">
        <w:rPr>
          <w:rFonts w:ascii="Arial" w:hAnsi="Arial" w:cs="Arial"/>
        </w:rPr>
        <w:t>; esta migración ayuda a mejorar la facilidad de uso y acceso a los</w:t>
      </w:r>
      <w:r w:rsidR="008D7A83" w:rsidRPr="008D7A83">
        <w:rPr>
          <w:rFonts w:ascii="Arial" w:hAnsi="Arial" w:cs="Arial"/>
        </w:rPr>
        <w:t xml:space="preserve"> datos contenido MySQL a MS SQL </w:t>
      </w:r>
      <w:r w:rsidR="00A8504B" w:rsidRPr="008D7A83">
        <w:rPr>
          <w:rFonts w:ascii="Arial" w:hAnsi="Arial" w:cs="Arial"/>
        </w:rPr>
        <w:t>Server.</w:t>
      </w:r>
    </w:p>
    <w:p w:rsidR="00A8504B" w:rsidRPr="008D7A83" w:rsidRDefault="00A8504B" w:rsidP="0032141C">
      <w:pPr>
        <w:pStyle w:val="Default"/>
        <w:jc w:val="both"/>
        <w:rPr>
          <w:rFonts w:ascii="Arial" w:hAnsi="Arial" w:cs="Arial"/>
        </w:rPr>
      </w:pPr>
    </w:p>
    <w:p w:rsidR="00BF0AE4" w:rsidRPr="008D7A83" w:rsidRDefault="00BF0AE4" w:rsidP="0032141C">
      <w:pPr>
        <w:jc w:val="both"/>
        <w:rPr>
          <w:rFonts w:ascii="Arial" w:eastAsia="Times New Roman" w:hAnsi="Arial" w:cs="Arial"/>
          <w:bCs/>
          <w:sz w:val="24"/>
          <w:szCs w:val="24"/>
        </w:rPr>
      </w:pPr>
    </w:p>
    <w:p w:rsidR="008D7A83" w:rsidRPr="008D7A83" w:rsidRDefault="008D7A83" w:rsidP="0032141C">
      <w:pPr>
        <w:jc w:val="both"/>
        <w:rPr>
          <w:rFonts w:ascii="Arial" w:eastAsia="Times New Roman" w:hAnsi="Arial" w:cs="Arial"/>
          <w:bCs/>
          <w:sz w:val="24"/>
          <w:szCs w:val="24"/>
        </w:rPr>
      </w:pPr>
    </w:p>
    <w:p w:rsidR="00F410BD" w:rsidRPr="008D7A83" w:rsidRDefault="00DF2163" w:rsidP="00980F1D">
      <w:pPr>
        <w:pStyle w:val="Ttulo1"/>
        <w:rPr>
          <w:rFonts w:ascii="Arial" w:hAnsi="Arial"/>
          <w:sz w:val="24"/>
        </w:rPr>
      </w:pPr>
      <w:bookmarkStart w:id="6" w:name="_Toc5905232"/>
      <w:r w:rsidRPr="008D7A83">
        <w:rPr>
          <w:rFonts w:ascii="Arial" w:hAnsi="Arial"/>
          <w:sz w:val="24"/>
        </w:rPr>
        <w:t xml:space="preserve">MIGRACIÓN DE DATOS </w:t>
      </w:r>
      <w:r w:rsidR="00B01C2C" w:rsidRPr="008D7A83">
        <w:rPr>
          <w:rFonts w:ascii="Arial" w:hAnsi="Arial"/>
          <w:sz w:val="24"/>
        </w:rPr>
        <w:t xml:space="preserve">MYSQL A </w:t>
      </w:r>
      <w:r w:rsidRPr="008D7A83">
        <w:rPr>
          <w:rFonts w:ascii="Arial" w:hAnsi="Arial"/>
          <w:sz w:val="24"/>
        </w:rPr>
        <w:t>SQL</w:t>
      </w:r>
      <w:r w:rsidR="00A34A44" w:rsidRPr="008D7A83">
        <w:rPr>
          <w:rFonts w:ascii="Arial" w:hAnsi="Arial"/>
          <w:sz w:val="24"/>
        </w:rPr>
        <w:t xml:space="preserve"> SERVER</w:t>
      </w:r>
      <w:bookmarkEnd w:id="6"/>
    </w:p>
    <w:p w:rsidR="00DF2163" w:rsidRPr="008D7A83" w:rsidRDefault="00DF2163" w:rsidP="0032141C">
      <w:pPr>
        <w:jc w:val="both"/>
        <w:rPr>
          <w:rFonts w:ascii="Arial" w:eastAsia="Times New Roman" w:hAnsi="Arial" w:cs="Arial"/>
          <w:bCs/>
          <w:sz w:val="24"/>
          <w:szCs w:val="24"/>
        </w:rPr>
      </w:pPr>
      <w:r w:rsidRPr="008D7A83">
        <w:rPr>
          <w:rFonts w:ascii="Arial" w:eastAsia="Times New Roman" w:hAnsi="Arial" w:cs="Arial"/>
          <w:bCs/>
          <w:sz w:val="24"/>
          <w:szCs w:val="24"/>
        </w:rPr>
        <w:t xml:space="preserve">Requisitos previos </w:t>
      </w:r>
      <w:r w:rsidR="00B01C2C" w:rsidRPr="008D7A83">
        <w:rPr>
          <w:rFonts w:ascii="Arial" w:eastAsia="Times New Roman" w:hAnsi="Arial" w:cs="Arial"/>
          <w:bCs/>
          <w:sz w:val="24"/>
          <w:szCs w:val="24"/>
        </w:rPr>
        <w:t>para Plan de Migración</w:t>
      </w:r>
      <w:r w:rsidR="007332F3" w:rsidRPr="008D7A83">
        <w:rPr>
          <w:rFonts w:ascii="Arial" w:eastAsia="Times New Roman" w:hAnsi="Arial" w:cs="Arial"/>
          <w:bCs/>
          <w:sz w:val="24"/>
          <w:szCs w:val="24"/>
        </w:rPr>
        <w:t xml:space="preserve"> de Datos </w:t>
      </w:r>
      <w:r w:rsidR="008D7A83" w:rsidRPr="008D7A83">
        <w:rPr>
          <w:rFonts w:ascii="Arial" w:eastAsia="Times New Roman" w:hAnsi="Arial" w:cs="Arial"/>
          <w:bCs/>
          <w:sz w:val="24"/>
          <w:szCs w:val="24"/>
        </w:rPr>
        <w:t>MySQL</w:t>
      </w:r>
      <w:r w:rsidR="007332F3" w:rsidRPr="008D7A83">
        <w:rPr>
          <w:rFonts w:ascii="Arial" w:eastAsia="Times New Roman" w:hAnsi="Arial" w:cs="Arial"/>
          <w:bCs/>
          <w:sz w:val="24"/>
          <w:szCs w:val="24"/>
        </w:rPr>
        <w:t xml:space="preserve"> a SQL</w:t>
      </w:r>
    </w:p>
    <w:p w:rsidR="00B01C2C" w:rsidRPr="008D7A83" w:rsidRDefault="009D5FB2" w:rsidP="0032141C">
      <w:pPr>
        <w:pStyle w:val="Prrafodelista"/>
        <w:numPr>
          <w:ilvl w:val="0"/>
          <w:numId w:val="15"/>
        </w:numPr>
        <w:jc w:val="both"/>
        <w:rPr>
          <w:rFonts w:ascii="Arial" w:eastAsia="Times New Roman" w:hAnsi="Arial" w:cs="Arial"/>
          <w:bCs/>
          <w:sz w:val="24"/>
          <w:szCs w:val="24"/>
        </w:rPr>
      </w:pPr>
      <w:r w:rsidRPr="008D7A83">
        <w:rPr>
          <w:rFonts w:ascii="Arial" w:eastAsia="Times New Roman" w:hAnsi="Arial" w:cs="Arial"/>
          <w:bCs/>
          <w:sz w:val="24"/>
          <w:szCs w:val="24"/>
        </w:rPr>
        <w:t xml:space="preserve">Tener instalado </w:t>
      </w:r>
      <w:r w:rsidR="008D7A83" w:rsidRPr="008D7A83">
        <w:rPr>
          <w:rFonts w:ascii="Arial" w:eastAsia="Times New Roman" w:hAnsi="Arial" w:cs="Arial"/>
          <w:bCs/>
          <w:sz w:val="24"/>
          <w:szCs w:val="24"/>
        </w:rPr>
        <w:t>MySQL</w:t>
      </w:r>
      <w:r w:rsidRPr="008D7A83">
        <w:rPr>
          <w:rFonts w:ascii="Arial" w:eastAsia="Times New Roman" w:hAnsi="Arial" w:cs="Arial"/>
          <w:bCs/>
          <w:sz w:val="24"/>
          <w:szCs w:val="24"/>
        </w:rPr>
        <w:t xml:space="preserve"> y </w:t>
      </w:r>
      <w:r w:rsidR="008D7A83" w:rsidRPr="008D7A83">
        <w:rPr>
          <w:rFonts w:ascii="Arial" w:eastAsia="Times New Roman" w:hAnsi="Arial" w:cs="Arial"/>
          <w:bCs/>
          <w:sz w:val="24"/>
          <w:szCs w:val="24"/>
        </w:rPr>
        <w:t>SQL</w:t>
      </w:r>
      <w:r w:rsidRPr="008D7A83">
        <w:rPr>
          <w:rFonts w:ascii="Arial" w:eastAsia="Times New Roman" w:hAnsi="Arial" w:cs="Arial"/>
          <w:bCs/>
          <w:sz w:val="24"/>
          <w:szCs w:val="24"/>
        </w:rPr>
        <w:t xml:space="preserve"> Server</w:t>
      </w:r>
    </w:p>
    <w:p w:rsidR="00A8504B" w:rsidRPr="008D7A83" w:rsidRDefault="00A8504B" w:rsidP="0032141C">
      <w:pPr>
        <w:pStyle w:val="Prrafodelista"/>
        <w:jc w:val="both"/>
        <w:rPr>
          <w:rFonts w:ascii="Arial" w:eastAsia="Times New Roman" w:hAnsi="Arial" w:cs="Arial"/>
          <w:bCs/>
          <w:sz w:val="24"/>
          <w:szCs w:val="24"/>
        </w:rPr>
      </w:pPr>
    </w:p>
    <w:p w:rsidR="0032141C" w:rsidRPr="008D7A83" w:rsidRDefault="00B01C2C" w:rsidP="0032141C">
      <w:pPr>
        <w:pStyle w:val="Prrafodelista"/>
        <w:numPr>
          <w:ilvl w:val="0"/>
          <w:numId w:val="15"/>
        </w:numPr>
        <w:shd w:val="clear" w:color="auto" w:fill="FFFFFF"/>
        <w:spacing w:before="100" w:beforeAutospacing="1" w:after="100" w:afterAutospacing="1" w:line="240" w:lineRule="auto"/>
        <w:jc w:val="both"/>
        <w:rPr>
          <w:rFonts w:ascii="Arial" w:hAnsi="Arial" w:cs="Arial"/>
          <w:color w:val="6B6B6B"/>
          <w:sz w:val="24"/>
          <w:szCs w:val="24"/>
        </w:rPr>
      </w:pPr>
      <w:r w:rsidRPr="008D7A83">
        <w:rPr>
          <w:rFonts w:ascii="Arial" w:eastAsia="Times New Roman" w:hAnsi="Arial" w:cs="Arial"/>
          <w:bCs/>
          <w:sz w:val="24"/>
          <w:szCs w:val="24"/>
        </w:rPr>
        <w:t xml:space="preserve">Es necesario descargar e instalar el conector ODBC de </w:t>
      </w:r>
      <w:r w:rsidR="008D7A83" w:rsidRPr="008D7A83">
        <w:rPr>
          <w:rFonts w:ascii="Arial" w:eastAsia="Times New Roman" w:hAnsi="Arial" w:cs="Arial"/>
          <w:bCs/>
          <w:sz w:val="24"/>
          <w:szCs w:val="24"/>
        </w:rPr>
        <w:t>MySQL</w:t>
      </w:r>
      <w:r w:rsidR="00550A1E" w:rsidRPr="008D7A83">
        <w:rPr>
          <w:rFonts w:ascii="Arial" w:eastAsia="Times New Roman" w:hAnsi="Arial" w:cs="Arial"/>
          <w:bCs/>
          <w:sz w:val="24"/>
          <w:szCs w:val="24"/>
        </w:rPr>
        <w:t xml:space="preserve">, lo encontraremos en el  </w:t>
      </w:r>
      <w:r w:rsidRPr="008D7A83">
        <w:rPr>
          <w:rFonts w:ascii="Arial" w:eastAsia="Times New Roman" w:hAnsi="Arial" w:cs="Arial"/>
          <w:bCs/>
          <w:sz w:val="24"/>
          <w:szCs w:val="24"/>
        </w:rPr>
        <w:t xml:space="preserve">  siguiente link: </w:t>
      </w:r>
      <w:hyperlink r:id="rId8" w:history="1">
        <w:r w:rsidRPr="008D7A83">
          <w:rPr>
            <w:rStyle w:val="Hipervnculo"/>
            <w:rFonts w:ascii="Arial" w:eastAsia="Times New Roman" w:hAnsi="Arial" w:cs="Arial"/>
            <w:bCs/>
            <w:sz w:val="24"/>
            <w:szCs w:val="24"/>
          </w:rPr>
          <w:t>https://dev.mysql.com/downloads/connector/odbc/</w:t>
        </w:r>
        <w:r w:rsidRPr="008D7A83">
          <w:rPr>
            <w:rStyle w:val="Hipervnculo"/>
            <w:rFonts w:ascii="Arial" w:hAnsi="Arial" w:cs="Arial"/>
            <w:sz w:val="24"/>
            <w:szCs w:val="24"/>
          </w:rPr>
          <w:t> </w:t>
        </w:r>
      </w:hyperlink>
      <w:r w:rsidRPr="008D7A83">
        <w:rPr>
          <w:rFonts w:ascii="Arial" w:eastAsia="Times New Roman" w:hAnsi="Arial" w:cs="Arial"/>
          <w:bCs/>
          <w:sz w:val="24"/>
          <w:szCs w:val="24"/>
        </w:rPr>
        <w:t xml:space="preserve">, para </w:t>
      </w:r>
      <w:r w:rsidRPr="008D7A83">
        <w:rPr>
          <w:rFonts w:ascii="Arial" w:hAnsi="Arial" w:cs="Arial"/>
          <w:sz w:val="24"/>
          <w:szCs w:val="24"/>
        </w:rPr>
        <w:t xml:space="preserve">Windows (x86, 64-bit), MSI </w:t>
      </w:r>
      <w:proofErr w:type="spellStart"/>
      <w:r w:rsidRPr="008D7A83">
        <w:rPr>
          <w:rFonts w:ascii="Arial" w:hAnsi="Arial" w:cs="Arial"/>
          <w:sz w:val="24"/>
          <w:szCs w:val="24"/>
        </w:rPr>
        <w:t>Installer</w:t>
      </w:r>
      <w:proofErr w:type="spellEnd"/>
      <w:r w:rsidR="00151F71" w:rsidRPr="008D7A83">
        <w:rPr>
          <w:rFonts w:ascii="Arial" w:hAnsi="Arial" w:cs="Arial"/>
          <w:sz w:val="24"/>
          <w:szCs w:val="24"/>
        </w:rPr>
        <w:t>.</w:t>
      </w:r>
    </w:p>
    <w:p w:rsidR="008D7A83" w:rsidRPr="008D7A83" w:rsidRDefault="008D7A83" w:rsidP="008D7A83">
      <w:pPr>
        <w:pStyle w:val="Prrafodelista"/>
        <w:shd w:val="clear" w:color="auto" w:fill="FFFFFF"/>
        <w:spacing w:before="100" w:beforeAutospacing="1" w:after="100" w:afterAutospacing="1" w:line="240" w:lineRule="auto"/>
        <w:jc w:val="both"/>
        <w:rPr>
          <w:rFonts w:ascii="Arial" w:hAnsi="Arial" w:cs="Arial"/>
          <w:color w:val="6B6B6B"/>
          <w:sz w:val="24"/>
          <w:szCs w:val="24"/>
        </w:rPr>
      </w:pPr>
      <w:r w:rsidRPr="008D7A83">
        <w:rPr>
          <w:rFonts w:ascii="Arial" w:eastAsia="Times New Roman" w:hAnsi="Arial" w:cs="Arial"/>
          <w:bCs/>
          <w:noProof/>
          <w:sz w:val="24"/>
          <w:szCs w:val="24"/>
          <w:lang w:val="es-419" w:eastAsia="es-419"/>
        </w:rPr>
        <w:drawing>
          <wp:anchor distT="0" distB="0" distL="114300" distR="114300" simplePos="0" relativeHeight="251653120" behindDoc="1" locked="0" layoutInCell="1" allowOverlap="1" wp14:anchorId="4EEE09FF" wp14:editId="1D02619E">
            <wp:simplePos x="0" y="0"/>
            <wp:positionH relativeFrom="column">
              <wp:posOffset>2540</wp:posOffset>
            </wp:positionH>
            <wp:positionV relativeFrom="paragraph">
              <wp:posOffset>254635</wp:posOffset>
            </wp:positionV>
            <wp:extent cx="5305425" cy="1685925"/>
            <wp:effectExtent l="0" t="0" r="0" b="0"/>
            <wp:wrapTight wrapText="bothSides">
              <wp:wrapPolygon edited="0">
                <wp:start x="0" y="0"/>
                <wp:lineTo x="0" y="21478"/>
                <wp:lineTo x="21561" y="21478"/>
                <wp:lineTo x="2156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18165" b="53638"/>
                    <a:stretch/>
                  </pic:blipFill>
                  <pic:spPr bwMode="auto">
                    <a:xfrm>
                      <a:off x="0" y="0"/>
                      <a:ext cx="5305425" cy="1685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51F71" w:rsidRPr="008D7A83" w:rsidRDefault="00A8504B" w:rsidP="0032141C">
      <w:pPr>
        <w:pStyle w:val="Prrafodelista"/>
        <w:numPr>
          <w:ilvl w:val="0"/>
          <w:numId w:val="15"/>
        </w:numPr>
        <w:jc w:val="both"/>
        <w:rPr>
          <w:rFonts w:ascii="Arial" w:eastAsia="Times New Roman" w:hAnsi="Arial" w:cs="Arial"/>
          <w:bCs/>
          <w:sz w:val="24"/>
          <w:szCs w:val="24"/>
        </w:rPr>
      </w:pPr>
      <w:r w:rsidRPr="008D7A83">
        <w:rPr>
          <w:rFonts w:ascii="Arial" w:eastAsia="Times New Roman" w:hAnsi="Arial" w:cs="Arial"/>
          <w:bCs/>
          <w:sz w:val="24"/>
          <w:szCs w:val="24"/>
        </w:rPr>
        <w:t>Instalar</w:t>
      </w:r>
      <w:r w:rsidRPr="008D7A83">
        <w:rPr>
          <w:rFonts w:ascii="Arial" w:hAnsi="Arial" w:cs="Arial"/>
          <w:sz w:val="24"/>
          <w:szCs w:val="24"/>
        </w:rPr>
        <w:t xml:space="preserve"> </w:t>
      </w:r>
      <w:proofErr w:type="spellStart"/>
      <w:r w:rsidRPr="008D7A83">
        <w:rPr>
          <w:rFonts w:ascii="Arial" w:hAnsi="Arial" w:cs="Arial"/>
          <w:sz w:val="24"/>
          <w:szCs w:val="24"/>
        </w:rPr>
        <w:t>SSMA</w:t>
      </w:r>
      <w:r w:rsidR="00712267" w:rsidRPr="008D7A83">
        <w:rPr>
          <w:rFonts w:ascii="Arial" w:hAnsi="Arial" w:cs="Arial"/>
          <w:sz w:val="24"/>
          <w:szCs w:val="24"/>
        </w:rPr>
        <w:t>forMySQL</w:t>
      </w:r>
      <w:proofErr w:type="spellEnd"/>
      <w:r w:rsidR="00712267" w:rsidRPr="008D7A83">
        <w:rPr>
          <w:rFonts w:ascii="Arial" w:hAnsi="Arial" w:cs="Arial"/>
          <w:sz w:val="24"/>
          <w:szCs w:val="24"/>
        </w:rPr>
        <w:t xml:space="preserve"> 8.1.O </w:t>
      </w:r>
      <w:proofErr w:type="spellStart"/>
      <w:r w:rsidR="00712267" w:rsidRPr="008D7A83">
        <w:rPr>
          <w:rFonts w:ascii="Arial" w:hAnsi="Arial" w:cs="Arial"/>
          <w:sz w:val="24"/>
          <w:szCs w:val="24"/>
        </w:rPr>
        <w:t>msi</w:t>
      </w:r>
      <w:proofErr w:type="spellEnd"/>
    </w:p>
    <w:p w:rsidR="00151F71" w:rsidRPr="008D7A83" w:rsidRDefault="00434FC5" w:rsidP="0032141C">
      <w:pPr>
        <w:jc w:val="both"/>
        <w:rPr>
          <w:rFonts w:ascii="Arial" w:eastAsia="Times New Roman" w:hAnsi="Arial" w:cs="Arial"/>
          <w:bCs/>
          <w:sz w:val="24"/>
          <w:szCs w:val="24"/>
        </w:rPr>
      </w:pPr>
      <w:r w:rsidRPr="008D7A83">
        <w:rPr>
          <w:rFonts w:ascii="Arial" w:eastAsia="Times New Roman" w:hAnsi="Arial" w:cs="Arial"/>
          <w:bCs/>
          <w:noProof/>
          <w:sz w:val="24"/>
          <w:szCs w:val="24"/>
          <w:lang w:val="es-419" w:eastAsia="es-419"/>
        </w:rPr>
        <w:lastRenderedPageBreak/>
        <w:drawing>
          <wp:inline distT="0" distB="0" distL="0" distR="0" wp14:anchorId="7F67A60A" wp14:editId="4659BDF3">
            <wp:extent cx="5210175" cy="2642235"/>
            <wp:effectExtent l="0" t="0" r="0" b="0"/>
            <wp:docPr id="5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10632" cy="2642467"/>
                    </a:xfrm>
                    <a:prstGeom prst="rect">
                      <a:avLst/>
                    </a:prstGeom>
                    <a:noFill/>
                    <a:ln w="9525">
                      <a:noFill/>
                      <a:miter lim="800000"/>
                      <a:headEnd/>
                      <a:tailEnd/>
                    </a:ln>
                  </pic:spPr>
                </pic:pic>
              </a:graphicData>
            </a:graphic>
          </wp:inline>
        </w:drawing>
      </w:r>
    </w:p>
    <w:p w:rsidR="00F4571E" w:rsidRPr="008D7A83" w:rsidRDefault="00F4571E" w:rsidP="0032141C">
      <w:pPr>
        <w:jc w:val="both"/>
        <w:rPr>
          <w:rFonts w:ascii="Arial" w:eastAsia="Times New Roman" w:hAnsi="Arial" w:cs="Arial"/>
          <w:bCs/>
          <w:sz w:val="24"/>
          <w:szCs w:val="24"/>
        </w:rPr>
      </w:pPr>
    </w:p>
    <w:p w:rsidR="00F4571E" w:rsidRPr="008D7A83" w:rsidRDefault="00F4571E" w:rsidP="0032141C">
      <w:pPr>
        <w:jc w:val="both"/>
        <w:rPr>
          <w:rFonts w:ascii="Arial" w:eastAsia="Times New Roman" w:hAnsi="Arial" w:cs="Arial"/>
          <w:bCs/>
          <w:sz w:val="24"/>
          <w:szCs w:val="24"/>
        </w:rPr>
      </w:pPr>
    </w:p>
    <w:p w:rsidR="00151F71" w:rsidRPr="008D7A83" w:rsidRDefault="00151F71" w:rsidP="0032141C">
      <w:pPr>
        <w:pStyle w:val="Prrafodelista"/>
        <w:numPr>
          <w:ilvl w:val="0"/>
          <w:numId w:val="15"/>
        </w:numPr>
        <w:jc w:val="both"/>
        <w:rPr>
          <w:rFonts w:ascii="Arial" w:hAnsi="Arial" w:cs="Arial"/>
          <w:sz w:val="24"/>
          <w:szCs w:val="24"/>
        </w:rPr>
      </w:pPr>
      <w:r w:rsidRPr="008D7A83">
        <w:rPr>
          <w:rFonts w:ascii="Arial" w:hAnsi="Arial" w:cs="Arial"/>
          <w:sz w:val="24"/>
          <w:szCs w:val="24"/>
        </w:rPr>
        <w:t xml:space="preserve">Debemos contar con esta herramienta Microsoft SQL Server </w:t>
      </w:r>
      <w:proofErr w:type="spellStart"/>
      <w:r w:rsidRPr="008D7A83">
        <w:rPr>
          <w:rFonts w:ascii="Arial" w:hAnsi="Arial" w:cs="Arial"/>
          <w:sz w:val="24"/>
          <w:szCs w:val="24"/>
        </w:rPr>
        <w:t>MigrationAssistant</w:t>
      </w:r>
      <w:proofErr w:type="spellEnd"/>
      <w:r w:rsidRPr="008D7A83">
        <w:rPr>
          <w:rFonts w:ascii="Arial" w:hAnsi="Arial" w:cs="Arial"/>
          <w:sz w:val="24"/>
          <w:szCs w:val="24"/>
        </w:rPr>
        <w:t xml:space="preserve"> 8.1 </w:t>
      </w:r>
      <w:proofErr w:type="spellStart"/>
      <w:r w:rsidRPr="008D7A83">
        <w:rPr>
          <w:rFonts w:ascii="Arial" w:hAnsi="Arial" w:cs="Arial"/>
          <w:sz w:val="24"/>
          <w:szCs w:val="24"/>
        </w:rPr>
        <w:t>forMysql</w:t>
      </w:r>
      <w:proofErr w:type="spellEnd"/>
      <w:r w:rsidRPr="008D7A83">
        <w:rPr>
          <w:rFonts w:ascii="Arial" w:hAnsi="Arial" w:cs="Arial"/>
          <w:sz w:val="24"/>
          <w:szCs w:val="24"/>
        </w:rPr>
        <w:t xml:space="preserve">, </w:t>
      </w:r>
      <w:r w:rsidR="0032141C" w:rsidRPr="008D7A83">
        <w:rPr>
          <w:rFonts w:ascii="Arial" w:hAnsi="Arial" w:cs="Arial"/>
          <w:sz w:val="24"/>
          <w:szCs w:val="24"/>
        </w:rPr>
        <w:t xml:space="preserve">la cual </w:t>
      </w:r>
      <w:r w:rsidRPr="008D7A83">
        <w:rPr>
          <w:rFonts w:ascii="Arial" w:hAnsi="Arial" w:cs="Arial"/>
          <w:sz w:val="24"/>
          <w:szCs w:val="24"/>
        </w:rPr>
        <w:t>nos va a facilitar</w:t>
      </w:r>
      <w:r w:rsidR="007332F3" w:rsidRPr="008D7A83">
        <w:rPr>
          <w:rFonts w:ascii="Arial" w:hAnsi="Arial" w:cs="Arial"/>
          <w:sz w:val="24"/>
          <w:szCs w:val="24"/>
        </w:rPr>
        <w:t xml:space="preserve"> y</w:t>
      </w:r>
      <w:r w:rsidRPr="008D7A83">
        <w:rPr>
          <w:rFonts w:ascii="Arial" w:hAnsi="Arial" w:cs="Arial"/>
          <w:sz w:val="24"/>
          <w:szCs w:val="24"/>
        </w:rPr>
        <w:t xml:space="preserve"> automatizar </w:t>
      </w:r>
      <w:r w:rsidR="00CB220B" w:rsidRPr="008D7A83">
        <w:rPr>
          <w:rFonts w:ascii="Arial" w:hAnsi="Arial" w:cs="Arial"/>
          <w:sz w:val="24"/>
          <w:szCs w:val="24"/>
        </w:rPr>
        <w:t>la migración</w:t>
      </w:r>
      <w:r w:rsidR="003B7B76" w:rsidRPr="008D7A83">
        <w:rPr>
          <w:rFonts w:ascii="Arial" w:hAnsi="Arial" w:cs="Arial"/>
          <w:sz w:val="24"/>
          <w:szCs w:val="24"/>
        </w:rPr>
        <w:t xml:space="preserve"> de la</w:t>
      </w:r>
      <w:r w:rsidRPr="008D7A83">
        <w:rPr>
          <w:rFonts w:ascii="Arial" w:hAnsi="Arial" w:cs="Arial"/>
          <w:sz w:val="24"/>
          <w:szCs w:val="24"/>
        </w:rPr>
        <w:t xml:space="preserve"> base de datos MySQL a SQL Server.</w:t>
      </w:r>
    </w:p>
    <w:p w:rsidR="00FC7F43" w:rsidRPr="008D7A83" w:rsidRDefault="00FC7F43" w:rsidP="0032141C">
      <w:pPr>
        <w:jc w:val="both"/>
        <w:rPr>
          <w:rFonts w:ascii="Arial" w:hAnsi="Arial" w:cs="Arial"/>
          <w:sz w:val="24"/>
          <w:szCs w:val="24"/>
        </w:rPr>
      </w:pPr>
    </w:p>
    <w:p w:rsidR="00FC7F43" w:rsidRPr="008D7A83" w:rsidRDefault="00FC7F43" w:rsidP="0032141C">
      <w:pPr>
        <w:jc w:val="both"/>
        <w:rPr>
          <w:rFonts w:ascii="Arial" w:hAnsi="Arial" w:cs="Arial"/>
          <w:sz w:val="24"/>
          <w:szCs w:val="24"/>
        </w:rPr>
      </w:pPr>
      <w:r w:rsidRPr="008D7A83">
        <w:rPr>
          <w:rFonts w:ascii="Arial" w:hAnsi="Arial" w:cs="Arial"/>
          <w:sz w:val="24"/>
          <w:szCs w:val="24"/>
        </w:rPr>
        <w:t xml:space="preserve">Este </w:t>
      </w:r>
      <w:r w:rsidR="00A8504B" w:rsidRPr="008D7A83">
        <w:rPr>
          <w:rFonts w:ascii="Arial" w:hAnsi="Arial" w:cs="Arial"/>
          <w:sz w:val="24"/>
          <w:szCs w:val="24"/>
        </w:rPr>
        <w:t>archivo se</w:t>
      </w:r>
      <w:r w:rsidR="00857640" w:rsidRPr="008D7A83">
        <w:rPr>
          <w:rFonts w:ascii="Arial" w:hAnsi="Arial" w:cs="Arial"/>
          <w:sz w:val="24"/>
          <w:szCs w:val="24"/>
        </w:rPr>
        <w:t xml:space="preserve"> debe guardar </w:t>
      </w:r>
      <w:r w:rsidRPr="008D7A83">
        <w:rPr>
          <w:rFonts w:ascii="Arial" w:hAnsi="Arial" w:cs="Arial"/>
          <w:sz w:val="24"/>
          <w:szCs w:val="24"/>
        </w:rPr>
        <w:t xml:space="preserve">en la ruta de instalación de Microsoft SQL Server </w:t>
      </w:r>
      <w:proofErr w:type="spellStart"/>
      <w:r w:rsidRPr="008D7A83">
        <w:rPr>
          <w:rFonts w:ascii="Arial" w:hAnsi="Arial" w:cs="Arial"/>
          <w:sz w:val="24"/>
          <w:szCs w:val="24"/>
        </w:rPr>
        <w:t>MigrationAssistant</w:t>
      </w:r>
      <w:proofErr w:type="spellEnd"/>
      <w:r w:rsidRPr="008D7A83">
        <w:rPr>
          <w:rFonts w:ascii="Arial" w:hAnsi="Arial" w:cs="Arial"/>
          <w:sz w:val="24"/>
          <w:szCs w:val="24"/>
        </w:rPr>
        <w:t>, en nuestro caso</w:t>
      </w:r>
    </w:p>
    <w:p w:rsidR="00FC7F43" w:rsidRPr="008D7A83" w:rsidRDefault="00FC7F43" w:rsidP="0032141C">
      <w:pPr>
        <w:jc w:val="both"/>
        <w:rPr>
          <w:rFonts w:ascii="Arial" w:hAnsi="Arial" w:cs="Arial"/>
          <w:sz w:val="24"/>
          <w:szCs w:val="24"/>
        </w:rPr>
      </w:pPr>
      <w:r w:rsidRPr="008D7A83">
        <w:rPr>
          <w:rFonts w:ascii="Arial" w:hAnsi="Arial" w:cs="Arial"/>
          <w:sz w:val="24"/>
          <w:szCs w:val="24"/>
        </w:rPr>
        <w:t>C:\Program Files (x</w:t>
      </w:r>
      <w:proofErr w:type="gramStart"/>
      <w:r w:rsidRPr="008D7A83">
        <w:rPr>
          <w:rFonts w:ascii="Arial" w:hAnsi="Arial" w:cs="Arial"/>
          <w:sz w:val="24"/>
          <w:szCs w:val="24"/>
        </w:rPr>
        <w:t>86)\</w:t>
      </w:r>
      <w:proofErr w:type="gramEnd"/>
      <w:r w:rsidRPr="008D7A83">
        <w:rPr>
          <w:rFonts w:ascii="Arial" w:hAnsi="Arial" w:cs="Arial"/>
          <w:sz w:val="24"/>
          <w:szCs w:val="24"/>
        </w:rPr>
        <w:t xml:space="preserve">Microsoft SQL Server </w:t>
      </w:r>
      <w:proofErr w:type="spellStart"/>
      <w:r w:rsidRPr="008D7A83">
        <w:rPr>
          <w:rFonts w:ascii="Arial" w:hAnsi="Arial" w:cs="Arial"/>
          <w:sz w:val="24"/>
          <w:szCs w:val="24"/>
        </w:rPr>
        <w:t>MigrationAssistantforMySQL</w:t>
      </w:r>
      <w:proofErr w:type="spellEnd"/>
      <w:r w:rsidRPr="008D7A83">
        <w:rPr>
          <w:rFonts w:ascii="Arial" w:hAnsi="Arial" w:cs="Arial"/>
          <w:sz w:val="24"/>
          <w:szCs w:val="24"/>
        </w:rPr>
        <w:t>\</w:t>
      </w:r>
    </w:p>
    <w:p w:rsidR="00FC7F43" w:rsidRPr="008D7A83" w:rsidRDefault="00F4571E" w:rsidP="0032141C">
      <w:pPr>
        <w:pStyle w:val="Prrafodelista"/>
        <w:jc w:val="both"/>
        <w:rPr>
          <w:rFonts w:ascii="Arial" w:hAnsi="Arial" w:cs="Arial"/>
          <w:sz w:val="24"/>
          <w:szCs w:val="24"/>
        </w:rPr>
      </w:pPr>
      <w:r w:rsidRPr="008D7A83">
        <w:rPr>
          <w:rFonts w:ascii="Arial" w:eastAsia="Times New Roman" w:hAnsi="Arial" w:cs="Arial"/>
          <w:bCs/>
          <w:noProof/>
          <w:sz w:val="24"/>
          <w:szCs w:val="24"/>
          <w:lang w:val="es-419" w:eastAsia="es-419"/>
        </w:rPr>
        <w:drawing>
          <wp:anchor distT="0" distB="0" distL="114300" distR="114300" simplePos="0" relativeHeight="251655168" behindDoc="1" locked="0" layoutInCell="1" allowOverlap="1" wp14:anchorId="7BD8F7E7" wp14:editId="4DAB56F2">
            <wp:simplePos x="0" y="0"/>
            <wp:positionH relativeFrom="column">
              <wp:posOffset>2540</wp:posOffset>
            </wp:positionH>
            <wp:positionV relativeFrom="paragraph">
              <wp:posOffset>40640</wp:posOffset>
            </wp:positionV>
            <wp:extent cx="5038725" cy="1838325"/>
            <wp:effectExtent l="0" t="0" r="0" b="0"/>
            <wp:wrapTight wrapText="bothSides">
              <wp:wrapPolygon edited="0">
                <wp:start x="0" y="0"/>
                <wp:lineTo x="0" y="21488"/>
                <wp:lineTo x="21559" y="21488"/>
                <wp:lineTo x="21559" y="0"/>
                <wp:lineTo x="0" y="0"/>
              </wp:wrapPolygon>
            </wp:wrapTight>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r="31685" b="46378"/>
                    <a:stretch/>
                  </pic:blipFill>
                  <pic:spPr bwMode="auto">
                    <a:xfrm>
                      <a:off x="0" y="0"/>
                      <a:ext cx="5038725" cy="1838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51F71" w:rsidRPr="008D7A83" w:rsidRDefault="00151F71" w:rsidP="0032141C">
      <w:pPr>
        <w:pStyle w:val="Prrafodelista"/>
        <w:jc w:val="both"/>
        <w:rPr>
          <w:rFonts w:ascii="Arial" w:hAnsi="Arial" w:cs="Arial"/>
          <w:sz w:val="24"/>
          <w:szCs w:val="24"/>
        </w:rPr>
      </w:pPr>
    </w:p>
    <w:p w:rsidR="0085760F" w:rsidRPr="008D7A83" w:rsidRDefault="0085760F" w:rsidP="0032141C">
      <w:pPr>
        <w:pStyle w:val="Prrafodelista"/>
        <w:jc w:val="both"/>
        <w:rPr>
          <w:rFonts w:ascii="Arial" w:eastAsia="Times New Roman" w:hAnsi="Arial" w:cs="Arial"/>
          <w:bCs/>
          <w:sz w:val="24"/>
          <w:szCs w:val="24"/>
        </w:rPr>
      </w:pPr>
    </w:p>
    <w:p w:rsidR="00151F71" w:rsidRPr="008D7A83" w:rsidRDefault="00151F71" w:rsidP="0032141C">
      <w:pPr>
        <w:pStyle w:val="Prrafodelista"/>
        <w:jc w:val="both"/>
        <w:rPr>
          <w:rFonts w:ascii="Arial" w:eastAsia="Times New Roman" w:hAnsi="Arial" w:cs="Arial"/>
          <w:bCs/>
          <w:sz w:val="24"/>
          <w:szCs w:val="24"/>
        </w:rPr>
      </w:pPr>
    </w:p>
    <w:p w:rsidR="00434FC5" w:rsidRPr="008D7A83" w:rsidRDefault="00434FC5" w:rsidP="0032141C">
      <w:pPr>
        <w:pStyle w:val="Prrafodelista"/>
        <w:jc w:val="both"/>
        <w:rPr>
          <w:rFonts w:ascii="Arial" w:eastAsia="Times New Roman" w:hAnsi="Arial" w:cs="Arial"/>
          <w:bCs/>
          <w:sz w:val="24"/>
          <w:szCs w:val="24"/>
        </w:rPr>
      </w:pPr>
    </w:p>
    <w:p w:rsidR="00F4571E" w:rsidRPr="008D7A83" w:rsidRDefault="00F4571E" w:rsidP="0032141C">
      <w:pPr>
        <w:pStyle w:val="Prrafodelista"/>
        <w:jc w:val="both"/>
        <w:rPr>
          <w:rFonts w:ascii="Arial" w:eastAsia="Times New Roman" w:hAnsi="Arial" w:cs="Arial"/>
          <w:bCs/>
          <w:sz w:val="24"/>
          <w:szCs w:val="24"/>
        </w:rPr>
      </w:pPr>
    </w:p>
    <w:p w:rsidR="00F4571E" w:rsidRPr="008D7A83" w:rsidRDefault="00F4571E" w:rsidP="0032141C">
      <w:pPr>
        <w:pStyle w:val="Prrafodelista"/>
        <w:jc w:val="both"/>
        <w:rPr>
          <w:rFonts w:ascii="Arial" w:eastAsia="Times New Roman" w:hAnsi="Arial" w:cs="Arial"/>
          <w:bCs/>
          <w:sz w:val="24"/>
          <w:szCs w:val="24"/>
        </w:rPr>
      </w:pPr>
    </w:p>
    <w:p w:rsidR="00F4571E" w:rsidRPr="008D7A83" w:rsidRDefault="00F4571E" w:rsidP="0032141C">
      <w:pPr>
        <w:pStyle w:val="Prrafodelista"/>
        <w:jc w:val="both"/>
        <w:rPr>
          <w:rFonts w:ascii="Arial" w:eastAsia="Times New Roman" w:hAnsi="Arial" w:cs="Arial"/>
          <w:bCs/>
          <w:sz w:val="24"/>
          <w:szCs w:val="24"/>
        </w:rPr>
      </w:pPr>
    </w:p>
    <w:p w:rsidR="00F4571E" w:rsidRPr="008D7A83" w:rsidRDefault="00F4571E" w:rsidP="0032141C">
      <w:pPr>
        <w:pStyle w:val="Prrafodelista"/>
        <w:jc w:val="both"/>
        <w:rPr>
          <w:rFonts w:ascii="Arial" w:eastAsia="Times New Roman" w:hAnsi="Arial" w:cs="Arial"/>
          <w:bCs/>
          <w:sz w:val="24"/>
          <w:szCs w:val="24"/>
        </w:rPr>
      </w:pPr>
    </w:p>
    <w:p w:rsidR="00F4571E" w:rsidRPr="008D7A83" w:rsidRDefault="00F4571E" w:rsidP="0032141C">
      <w:pPr>
        <w:pStyle w:val="Prrafodelista"/>
        <w:jc w:val="both"/>
        <w:rPr>
          <w:rFonts w:ascii="Arial" w:eastAsia="Times New Roman" w:hAnsi="Arial" w:cs="Arial"/>
          <w:bCs/>
          <w:sz w:val="24"/>
          <w:szCs w:val="24"/>
        </w:rPr>
      </w:pPr>
    </w:p>
    <w:p w:rsidR="00F4571E" w:rsidRPr="008D7A83" w:rsidRDefault="00F4571E" w:rsidP="0032141C">
      <w:pPr>
        <w:pStyle w:val="Prrafodelista"/>
        <w:jc w:val="both"/>
        <w:rPr>
          <w:rFonts w:ascii="Arial" w:eastAsia="Times New Roman" w:hAnsi="Arial" w:cs="Arial"/>
          <w:bCs/>
          <w:sz w:val="24"/>
          <w:szCs w:val="24"/>
        </w:rPr>
      </w:pPr>
    </w:p>
    <w:p w:rsidR="0032141C" w:rsidRPr="008D7A83" w:rsidRDefault="0032141C" w:rsidP="0032141C">
      <w:pPr>
        <w:pStyle w:val="Prrafodelista"/>
        <w:numPr>
          <w:ilvl w:val="0"/>
          <w:numId w:val="15"/>
        </w:numPr>
        <w:jc w:val="both"/>
        <w:rPr>
          <w:rFonts w:ascii="Arial" w:eastAsia="Times New Roman" w:hAnsi="Arial" w:cs="Arial"/>
          <w:bCs/>
          <w:sz w:val="24"/>
          <w:szCs w:val="24"/>
        </w:rPr>
      </w:pPr>
      <w:r w:rsidRPr="008D7A83">
        <w:rPr>
          <w:rFonts w:ascii="Arial" w:eastAsia="Times New Roman" w:hAnsi="Arial" w:cs="Arial"/>
          <w:bCs/>
          <w:noProof/>
          <w:sz w:val="24"/>
          <w:szCs w:val="24"/>
          <w:lang w:val="es-419" w:eastAsia="es-419"/>
        </w:rPr>
        <w:drawing>
          <wp:anchor distT="0" distB="0" distL="114300" distR="114300" simplePos="0" relativeHeight="251649024" behindDoc="1" locked="0" layoutInCell="1" allowOverlap="1" wp14:anchorId="41336FD6" wp14:editId="6D562A20">
            <wp:simplePos x="0" y="0"/>
            <wp:positionH relativeFrom="column">
              <wp:posOffset>2540</wp:posOffset>
            </wp:positionH>
            <wp:positionV relativeFrom="paragraph">
              <wp:posOffset>1338580</wp:posOffset>
            </wp:positionV>
            <wp:extent cx="5305425" cy="3105150"/>
            <wp:effectExtent l="0" t="0" r="0" b="0"/>
            <wp:wrapTight wrapText="bothSides">
              <wp:wrapPolygon edited="0">
                <wp:start x="0" y="0"/>
                <wp:lineTo x="0" y="21467"/>
                <wp:lineTo x="21561" y="21467"/>
                <wp:lineTo x="21561" y="0"/>
                <wp:lineTo x="0" y="0"/>
              </wp:wrapPolygon>
            </wp:wrapTight>
            <wp:docPr id="5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3105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B220B" w:rsidRPr="008D7A83">
        <w:rPr>
          <w:rFonts w:ascii="Arial" w:hAnsi="Arial" w:cs="Arial"/>
          <w:sz w:val="24"/>
          <w:szCs w:val="24"/>
        </w:rPr>
        <w:t>Ingresamos a</w:t>
      </w:r>
      <w:r w:rsidR="00434FC5" w:rsidRPr="008D7A83">
        <w:rPr>
          <w:rFonts w:ascii="Arial" w:hAnsi="Arial" w:cs="Arial"/>
          <w:sz w:val="24"/>
          <w:szCs w:val="24"/>
        </w:rPr>
        <w:t xml:space="preserve"> la herramienta  Asistente de Migración de Microsoft SQL Server para MySQL que ya está instalado en el equipo; sino lo encontramos en el </w:t>
      </w:r>
      <w:r w:rsidR="00EA2AD7" w:rsidRPr="008D7A83">
        <w:rPr>
          <w:rFonts w:ascii="Arial" w:hAnsi="Arial" w:cs="Arial"/>
          <w:sz w:val="24"/>
          <w:szCs w:val="24"/>
        </w:rPr>
        <w:t xml:space="preserve">escritorio, </w:t>
      </w:r>
      <w:r w:rsidR="00EA2AD7" w:rsidRPr="008D7A83">
        <w:rPr>
          <w:rFonts w:ascii="Arial" w:hAnsi="Arial" w:cs="Arial"/>
          <w:noProof/>
          <w:sz w:val="24"/>
          <w:szCs w:val="24"/>
          <w:lang w:val="es-419" w:eastAsia="es-419"/>
        </w:rPr>
        <w:drawing>
          <wp:inline distT="0" distB="0" distL="0" distR="0" wp14:anchorId="1D9AEF1C" wp14:editId="5BD3C4C9">
            <wp:extent cx="504825" cy="619125"/>
            <wp:effectExtent l="19050" t="0" r="9525" b="0"/>
            <wp:docPr id="5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04825" cy="619125"/>
                    </a:xfrm>
                    <a:prstGeom prst="rect">
                      <a:avLst/>
                    </a:prstGeom>
                    <a:noFill/>
                    <a:ln w="9525">
                      <a:noFill/>
                      <a:miter lim="800000"/>
                      <a:headEnd/>
                      <a:tailEnd/>
                    </a:ln>
                  </pic:spPr>
                </pic:pic>
              </a:graphicData>
            </a:graphic>
          </wp:inline>
        </w:drawing>
      </w:r>
      <w:r w:rsidR="00EA2AD7" w:rsidRPr="008D7A83">
        <w:rPr>
          <w:rFonts w:ascii="Arial" w:hAnsi="Arial" w:cs="Arial"/>
          <w:sz w:val="24"/>
          <w:szCs w:val="24"/>
        </w:rPr>
        <w:t xml:space="preserve"> damos clic en el botón de inicio  y buscamos la herramienta como se muestra en la siguiente imagen.</w:t>
      </w:r>
    </w:p>
    <w:p w:rsidR="00596108" w:rsidRPr="008D7A83" w:rsidRDefault="0032141C" w:rsidP="0032141C">
      <w:pPr>
        <w:pStyle w:val="Prrafodelista"/>
        <w:numPr>
          <w:ilvl w:val="0"/>
          <w:numId w:val="15"/>
        </w:numPr>
        <w:jc w:val="both"/>
        <w:rPr>
          <w:rFonts w:ascii="Arial" w:hAnsi="Arial" w:cs="Arial"/>
          <w:sz w:val="24"/>
          <w:szCs w:val="24"/>
        </w:rPr>
      </w:pPr>
      <w:r w:rsidRPr="008D7A83">
        <w:rPr>
          <w:rFonts w:ascii="Arial" w:hAnsi="Arial" w:cs="Arial"/>
          <w:noProof/>
          <w:sz w:val="24"/>
          <w:szCs w:val="24"/>
          <w:lang w:val="es-419" w:eastAsia="es-419"/>
        </w:rPr>
        <w:drawing>
          <wp:anchor distT="0" distB="0" distL="114300" distR="114300" simplePos="0" relativeHeight="251646976" behindDoc="1" locked="0" layoutInCell="1" allowOverlap="1" wp14:anchorId="66313506" wp14:editId="08CC1780">
            <wp:simplePos x="0" y="0"/>
            <wp:positionH relativeFrom="column">
              <wp:posOffset>2540</wp:posOffset>
            </wp:positionH>
            <wp:positionV relativeFrom="paragraph">
              <wp:posOffset>759460</wp:posOffset>
            </wp:positionV>
            <wp:extent cx="5305425" cy="1933575"/>
            <wp:effectExtent l="0" t="0" r="0" b="0"/>
            <wp:wrapTight wrapText="bothSides">
              <wp:wrapPolygon edited="0">
                <wp:start x="0" y="0"/>
                <wp:lineTo x="0" y="21494"/>
                <wp:lineTo x="21561" y="21494"/>
                <wp:lineTo x="21561" y="0"/>
                <wp:lineTo x="0" y="0"/>
              </wp:wrapPolygon>
            </wp:wrapTight>
            <wp:docPr id="5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305425" cy="1933575"/>
                    </a:xfrm>
                    <a:prstGeom prst="rect">
                      <a:avLst/>
                    </a:prstGeom>
                    <a:noFill/>
                    <a:ln w="9525">
                      <a:noFill/>
                      <a:miter lim="800000"/>
                      <a:headEnd/>
                      <a:tailEnd/>
                    </a:ln>
                  </pic:spPr>
                </pic:pic>
              </a:graphicData>
            </a:graphic>
            <wp14:sizeRelH relativeFrom="margin">
              <wp14:pctWidth>0</wp14:pctWidth>
            </wp14:sizeRelH>
          </wp:anchor>
        </w:drawing>
      </w:r>
      <w:r w:rsidR="00DA7A93" w:rsidRPr="008D7A83">
        <w:rPr>
          <w:rFonts w:ascii="Arial" w:hAnsi="Arial" w:cs="Arial"/>
          <w:sz w:val="24"/>
          <w:szCs w:val="24"/>
        </w:rPr>
        <w:t xml:space="preserve">A </w:t>
      </w:r>
      <w:r w:rsidR="00A8504B" w:rsidRPr="008D7A83">
        <w:rPr>
          <w:rFonts w:ascii="Arial" w:hAnsi="Arial" w:cs="Arial"/>
          <w:sz w:val="24"/>
          <w:szCs w:val="24"/>
        </w:rPr>
        <w:t>continuación,</w:t>
      </w:r>
      <w:r w:rsidR="00DA7A93" w:rsidRPr="008D7A83">
        <w:rPr>
          <w:rFonts w:ascii="Arial" w:hAnsi="Arial" w:cs="Arial"/>
          <w:sz w:val="24"/>
          <w:szCs w:val="24"/>
        </w:rPr>
        <w:t xml:space="preserve"> le damos clic a File -&gt; New Project y luego crear un nuevo proyecto para la migración de datos de MySQL a MSSQL </w:t>
      </w:r>
      <w:r w:rsidR="00360F39" w:rsidRPr="008D7A83">
        <w:rPr>
          <w:rFonts w:ascii="Arial" w:hAnsi="Arial" w:cs="Arial"/>
          <w:sz w:val="24"/>
          <w:szCs w:val="24"/>
        </w:rPr>
        <w:t>como s</w:t>
      </w:r>
      <w:r w:rsidR="00DA7A93" w:rsidRPr="008D7A83">
        <w:rPr>
          <w:rFonts w:ascii="Arial" w:hAnsi="Arial" w:cs="Arial"/>
          <w:sz w:val="24"/>
          <w:szCs w:val="24"/>
        </w:rPr>
        <w:t>e muestra</w:t>
      </w:r>
      <w:r w:rsidR="00360F39" w:rsidRPr="008D7A83">
        <w:rPr>
          <w:rFonts w:ascii="Arial" w:hAnsi="Arial" w:cs="Arial"/>
          <w:sz w:val="24"/>
          <w:szCs w:val="24"/>
        </w:rPr>
        <w:t xml:space="preserve"> en</w:t>
      </w:r>
      <w:r w:rsidR="00DA7A93" w:rsidRPr="008D7A83">
        <w:rPr>
          <w:rFonts w:ascii="Arial" w:hAnsi="Arial" w:cs="Arial"/>
          <w:sz w:val="24"/>
          <w:szCs w:val="24"/>
        </w:rPr>
        <w:t xml:space="preserve"> la captura de pantalla</w:t>
      </w:r>
      <w:r w:rsidR="00200B30" w:rsidRPr="008D7A83">
        <w:rPr>
          <w:rFonts w:ascii="Arial" w:hAnsi="Arial" w:cs="Arial"/>
          <w:sz w:val="24"/>
          <w:szCs w:val="24"/>
        </w:rPr>
        <w:t>.</w:t>
      </w:r>
    </w:p>
    <w:p w:rsidR="0032141C" w:rsidRPr="008D7A83" w:rsidRDefault="0032141C" w:rsidP="0032141C">
      <w:pPr>
        <w:jc w:val="both"/>
        <w:rPr>
          <w:rFonts w:ascii="Arial" w:hAnsi="Arial" w:cs="Arial"/>
          <w:sz w:val="24"/>
          <w:szCs w:val="24"/>
        </w:rPr>
      </w:pPr>
    </w:p>
    <w:p w:rsidR="00200B30" w:rsidRPr="008D7A83" w:rsidRDefault="009D5FB2" w:rsidP="0032141C">
      <w:pPr>
        <w:pStyle w:val="NormalWeb"/>
        <w:numPr>
          <w:ilvl w:val="0"/>
          <w:numId w:val="20"/>
        </w:numPr>
        <w:shd w:val="clear" w:color="auto" w:fill="FFFFFF"/>
        <w:spacing w:before="0" w:beforeAutospacing="0" w:after="150" w:afterAutospacing="0"/>
        <w:jc w:val="both"/>
        <w:rPr>
          <w:rFonts w:ascii="Arial" w:hAnsi="Arial" w:cs="Arial"/>
        </w:rPr>
      </w:pPr>
      <w:r w:rsidRPr="008D7A83">
        <w:rPr>
          <w:rFonts w:ascii="Arial" w:hAnsi="Arial" w:cs="Arial"/>
        </w:rPr>
        <w:t xml:space="preserve">Luego hacemos </w:t>
      </w:r>
      <w:r w:rsidR="00D80C6A" w:rsidRPr="008D7A83">
        <w:rPr>
          <w:rFonts w:ascii="Arial" w:hAnsi="Arial" w:cs="Arial"/>
        </w:rPr>
        <w:t>clic en la opción c</w:t>
      </w:r>
      <w:r w:rsidR="00596108" w:rsidRPr="008D7A83">
        <w:rPr>
          <w:rFonts w:ascii="Arial" w:hAnsi="Arial" w:cs="Arial"/>
        </w:rPr>
        <w:t>onectar a MySQL</w:t>
      </w:r>
      <w:r w:rsidR="00200B30" w:rsidRPr="008D7A83">
        <w:rPr>
          <w:rFonts w:ascii="Arial" w:hAnsi="Arial" w:cs="Arial"/>
        </w:rPr>
        <w:t xml:space="preserve">” que se encuentra </w:t>
      </w:r>
      <w:r w:rsidR="00596108" w:rsidRPr="008D7A83">
        <w:rPr>
          <w:rFonts w:ascii="Arial" w:hAnsi="Arial" w:cs="Arial"/>
        </w:rPr>
        <w:t xml:space="preserve">en la parte </w:t>
      </w:r>
      <w:r w:rsidR="00CB220B" w:rsidRPr="008D7A83">
        <w:rPr>
          <w:rFonts w:ascii="Arial" w:hAnsi="Arial" w:cs="Arial"/>
        </w:rPr>
        <w:t>superior, nos</w:t>
      </w:r>
      <w:r w:rsidR="00200B30" w:rsidRPr="008D7A83">
        <w:rPr>
          <w:rFonts w:ascii="Arial" w:hAnsi="Arial" w:cs="Arial"/>
        </w:rPr>
        <w:t xml:space="preserve"> aparece u</w:t>
      </w:r>
      <w:r w:rsidR="00596108" w:rsidRPr="008D7A83">
        <w:rPr>
          <w:rFonts w:ascii="Arial" w:hAnsi="Arial" w:cs="Arial"/>
        </w:rPr>
        <w:t xml:space="preserve">n cuadro de diálogo </w:t>
      </w:r>
      <w:r w:rsidRPr="008D7A83">
        <w:rPr>
          <w:rFonts w:ascii="Arial" w:hAnsi="Arial" w:cs="Arial"/>
        </w:rPr>
        <w:t>“Conectar a MySQL</w:t>
      </w:r>
      <w:r w:rsidR="00CB220B" w:rsidRPr="008D7A83">
        <w:rPr>
          <w:rFonts w:ascii="Arial" w:hAnsi="Arial" w:cs="Arial"/>
        </w:rPr>
        <w:t>”; nos</w:t>
      </w:r>
      <w:r w:rsidR="00200B30" w:rsidRPr="008D7A83">
        <w:rPr>
          <w:rFonts w:ascii="Arial" w:hAnsi="Arial" w:cs="Arial"/>
        </w:rPr>
        <w:t xml:space="preserve"> encontramos </w:t>
      </w:r>
      <w:r w:rsidR="00CB220B" w:rsidRPr="008D7A83">
        <w:rPr>
          <w:rFonts w:ascii="Arial" w:hAnsi="Arial" w:cs="Arial"/>
        </w:rPr>
        <w:t>siguientes ítems</w:t>
      </w:r>
    </w:p>
    <w:p w:rsidR="00596108" w:rsidRPr="008D7A83" w:rsidRDefault="00596108" w:rsidP="0032141C">
      <w:pPr>
        <w:pStyle w:val="NormalWeb"/>
        <w:shd w:val="clear" w:color="auto" w:fill="FFFFFF"/>
        <w:spacing w:before="0" w:beforeAutospacing="0" w:after="150" w:afterAutospacing="0"/>
        <w:jc w:val="both"/>
        <w:rPr>
          <w:rFonts w:ascii="Arial" w:hAnsi="Arial" w:cs="Arial"/>
        </w:rPr>
      </w:pPr>
      <w:r w:rsidRPr="008D7A83">
        <w:rPr>
          <w:rFonts w:ascii="Arial" w:hAnsi="Arial" w:cs="Arial"/>
        </w:rPr>
        <w:lastRenderedPageBreak/>
        <w:t xml:space="preserve">– </w:t>
      </w:r>
      <w:r w:rsidR="00200B30" w:rsidRPr="008D7A83">
        <w:rPr>
          <w:rFonts w:ascii="Arial" w:hAnsi="Arial" w:cs="Arial"/>
        </w:rPr>
        <w:t>En primer lugar, seleccione el proveedor</w:t>
      </w:r>
      <w:r w:rsidRPr="008D7A83">
        <w:rPr>
          <w:rFonts w:ascii="Arial" w:hAnsi="Arial" w:cs="Arial"/>
        </w:rPr>
        <w:t xml:space="preserve"> c</w:t>
      </w:r>
      <w:r w:rsidR="00D80C6A" w:rsidRPr="008D7A83">
        <w:rPr>
          <w:rFonts w:ascii="Arial" w:hAnsi="Arial" w:cs="Arial"/>
        </w:rPr>
        <w:t xml:space="preserve">omo </w:t>
      </w:r>
      <w:r w:rsidRPr="008D7A83">
        <w:rPr>
          <w:rFonts w:ascii="Arial" w:hAnsi="Arial" w:cs="Arial"/>
        </w:rPr>
        <w:t xml:space="preserve">MySQL ODBC </w:t>
      </w:r>
      <w:r w:rsidR="00D80C6A" w:rsidRPr="008D7A83">
        <w:rPr>
          <w:rFonts w:ascii="Arial" w:hAnsi="Arial" w:cs="Arial"/>
        </w:rPr>
        <w:t>Driver</w:t>
      </w:r>
      <w:r w:rsidRPr="008D7A83">
        <w:rPr>
          <w:rFonts w:ascii="Arial" w:hAnsi="Arial" w:cs="Arial"/>
        </w:rPr>
        <w:t>.</w:t>
      </w:r>
    </w:p>
    <w:p w:rsidR="00596108" w:rsidRPr="008D7A83" w:rsidRDefault="00200B30" w:rsidP="0032141C">
      <w:pPr>
        <w:pStyle w:val="NormalWeb"/>
        <w:shd w:val="clear" w:color="auto" w:fill="FFFFFF"/>
        <w:spacing w:before="0" w:beforeAutospacing="0" w:after="150" w:afterAutospacing="0"/>
        <w:jc w:val="both"/>
        <w:rPr>
          <w:rFonts w:ascii="Arial" w:hAnsi="Arial" w:cs="Arial"/>
        </w:rPr>
      </w:pPr>
      <w:r w:rsidRPr="008D7A83">
        <w:rPr>
          <w:rFonts w:ascii="Arial" w:hAnsi="Arial" w:cs="Arial"/>
        </w:rPr>
        <w:t>– Ahora, ingresamos el nombre del servidor:</w:t>
      </w:r>
      <w:r w:rsidR="00A8504B" w:rsidRPr="008D7A83">
        <w:rPr>
          <w:rFonts w:ascii="Arial" w:hAnsi="Arial" w:cs="Arial"/>
        </w:rPr>
        <w:t xml:space="preserve"> “</w:t>
      </w:r>
      <w:proofErr w:type="spellStart"/>
      <w:r w:rsidR="00A8504B" w:rsidRPr="008D7A83">
        <w:rPr>
          <w:rFonts w:ascii="Arial" w:hAnsi="Arial" w:cs="Arial"/>
        </w:rPr>
        <w:t>root</w:t>
      </w:r>
      <w:proofErr w:type="spellEnd"/>
      <w:r w:rsidR="00596108" w:rsidRPr="008D7A83">
        <w:rPr>
          <w:rFonts w:ascii="Arial" w:hAnsi="Arial" w:cs="Arial"/>
        </w:rPr>
        <w:t>”.</w:t>
      </w:r>
    </w:p>
    <w:p w:rsidR="00F4571E" w:rsidRPr="008D7A83" w:rsidRDefault="00596108" w:rsidP="0032141C">
      <w:pPr>
        <w:pStyle w:val="NormalWeb"/>
        <w:shd w:val="clear" w:color="auto" w:fill="FFFFFF"/>
        <w:spacing w:before="0" w:beforeAutospacing="0" w:after="150" w:afterAutospacing="0"/>
        <w:jc w:val="both"/>
        <w:rPr>
          <w:rFonts w:ascii="Arial" w:hAnsi="Arial" w:cs="Arial"/>
        </w:rPr>
      </w:pPr>
      <w:r w:rsidRPr="008D7A83">
        <w:rPr>
          <w:rFonts w:ascii="Arial" w:hAnsi="Arial" w:cs="Arial"/>
        </w:rPr>
        <w:t xml:space="preserve">– </w:t>
      </w:r>
      <w:r w:rsidR="00200B30" w:rsidRPr="008D7A83">
        <w:rPr>
          <w:rFonts w:ascii="Arial" w:hAnsi="Arial" w:cs="Arial"/>
        </w:rPr>
        <w:t xml:space="preserve">Luego ingresamos el </w:t>
      </w:r>
      <w:r w:rsidRPr="008D7A83">
        <w:rPr>
          <w:rFonts w:ascii="Arial" w:hAnsi="Arial" w:cs="Arial"/>
        </w:rPr>
        <w:t xml:space="preserve">“nombre de usuario” </w:t>
      </w:r>
      <w:r w:rsidR="00A8504B" w:rsidRPr="008D7A83">
        <w:rPr>
          <w:rFonts w:ascii="Arial" w:hAnsi="Arial" w:cs="Arial"/>
        </w:rPr>
        <w:t xml:space="preserve">y </w:t>
      </w:r>
      <w:r w:rsidR="00CB220B" w:rsidRPr="008D7A83">
        <w:rPr>
          <w:rFonts w:ascii="Arial" w:hAnsi="Arial" w:cs="Arial"/>
        </w:rPr>
        <w:t>la “contraseña</w:t>
      </w:r>
      <w:r w:rsidRPr="008D7A83">
        <w:rPr>
          <w:rFonts w:ascii="Arial" w:hAnsi="Arial" w:cs="Arial"/>
        </w:rPr>
        <w:t xml:space="preserve">” </w:t>
      </w:r>
      <w:r w:rsidR="00A8504B" w:rsidRPr="008D7A83">
        <w:rPr>
          <w:rFonts w:ascii="Arial" w:hAnsi="Arial" w:cs="Arial"/>
        </w:rPr>
        <w:t>:123456</w:t>
      </w:r>
      <w:r w:rsidR="00F4571E" w:rsidRPr="008D7A83">
        <w:rPr>
          <w:rFonts w:ascii="Arial" w:hAnsi="Arial" w:cs="Arial"/>
        </w:rPr>
        <w:t>,</w:t>
      </w:r>
      <w:r w:rsidRPr="008D7A83">
        <w:rPr>
          <w:rFonts w:ascii="Arial" w:hAnsi="Arial" w:cs="Arial"/>
        </w:rPr>
        <w:t xml:space="preserve"> Por último, </w:t>
      </w:r>
      <w:r w:rsidR="00200B30" w:rsidRPr="008D7A83">
        <w:rPr>
          <w:rFonts w:ascii="Arial" w:hAnsi="Arial" w:cs="Arial"/>
        </w:rPr>
        <w:t>le damos conectar</w:t>
      </w:r>
      <w:r w:rsidRPr="008D7A83">
        <w:rPr>
          <w:rFonts w:ascii="Arial" w:hAnsi="Arial" w:cs="Arial"/>
        </w:rPr>
        <w:t>.</w:t>
      </w:r>
      <w:r w:rsidR="00F4571E" w:rsidRPr="008D7A83">
        <w:rPr>
          <w:rFonts w:ascii="Arial" w:hAnsi="Arial" w:cs="Arial"/>
          <w:noProof/>
          <w:lang w:val="es-419" w:eastAsia="es-419"/>
        </w:rPr>
        <w:drawing>
          <wp:anchor distT="0" distB="0" distL="114300" distR="114300" simplePos="0" relativeHeight="251644928" behindDoc="1" locked="0" layoutInCell="1" allowOverlap="1" wp14:anchorId="18AE47B1" wp14:editId="710121FF">
            <wp:simplePos x="0" y="0"/>
            <wp:positionH relativeFrom="column">
              <wp:posOffset>116840</wp:posOffset>
            </wp:positionH>
            <wp:positionV relativeFrom="paragraph">
              <wp:posOffset>-79375</wp:posOffset>
            </wp:positionV>
            <wp:extent cx="5019675" cy="2895600"/>
            <wp:effectExtent l="0" t="0" r="0" b="0"/>
            <wp:wrapTight wrapText="bothSides">
              <wp:wrapPolygon edited="0">
                <wp:start x="0" y="0"/>
                <wp:lineTo x="0" y="21458"/>
                <wp:lineTo x="21559" y="21458"/>
                <wp:lineTo x="21559" y="0"/>
                <wp:lineTo x="0" y="0"/>
              </wp:wrapPolygon>
            </wp:wrapTight>
            <wp:docPr id="5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019675" cy="2895600"/>
                    </a:xfrm>
                    <a:prstGeom prst="rect">
                      <a:avLst/>
                    </a:prstGeom>
                    <a:noFill/>
                    <a:ln w="9525">
                      <a:noFill/>
                      <a:miter lim="800000"/>
                      <a:headEnd/>
                      <a:tailEnd/>
                    </a:ln>
                  </pic:spPr>
                </pic:pic>
              </a:graphicData>
            </a:graphic>
            <wp14:sizeRelH relativeFrom="margin">
              <wp14:pctWidth>0</wp14:pctWidth>
            </wp14:sizeRelH>
          </wp:anchor>
        </w:drawing>
      </w:r>
    </w:p>
    <w:p w:rsidR="00A8504B" w:rsidRPr="008D7A83" w:rsidRDefault="00D80C6A" w:rsidP="0032141C">
      <w:pPr>
        <w:pStyle w:val="Prrafodelista"/>
        <w:numPr>
          <w:ilvl w:val="0"/>
          <w:numId w:val="15"/>
        </w:numPr>
        <w:jc w:val="both"/>
        <w:rPr>
          <w:rFonts w:ascii="Arial" w:hAnsi="Arial" w:cs="Arial"/>
          <w:sz w:val="24"/>
          <w:szCs w:val="24"/>
        </w:rPr>
      </w:pPr>
      <w:r w:rsidRPr="008D7A83">
        <w:rPr>
          <w:rFonts w:ascii="Arial" w:hAnsi="Arial" w:cs="Arial"/>
          <w:sz w:val="24"/>
          <w:szCs w:val="24"/>
        </w:rPr>
        <w:t>Después de esto, se debe hacer clic en la opción “Conectarse a SQL Server”</w:t>
      </w:r>
      <w:r w:rsidR="00EF14A3" w:rsidRPr="008D7A83">
        <w:rPr>
          <w:rFonts w:ascii="Arial" w:hAnsi="Arial" w:cs="Arial"/>
          <w:sz w:val="24"/>
          <w:szCs w:val="24"/>
        </w:rPr>
        <w:t>. se</w:t>
      </w:r>
      <w:r w:rsidRPr="008D7A83">
        <w:rPr>
          <w:rFonts w:ascii="Arial" w:hAnsi="Arial" w:cs="Arial"/>
          <w:sz w:val="24"/>
          <w:szCs w:val="24"/>
        </w:rPr>
        <w:t xml:space="preserve"> abrirá un nuevo cuadro de diálogo conocido como “Conectar a SQL Server”, como se muestra a continuación. </w:t>
      </w:r>
    </w:p>
    <w:p w:rsidR="002A6E77" w:rsidRPr="008D7A83" w:rsidRDefault="00F4571E" w:rsidP="0032141C">
      <w:pPr>
        <w:pStyle w:val="Prrafodelista"/>
        <w:jc w:val="both"/>
        <w:rPr>
          <w:rFonts w:ascii="Arial" w:hAnsi="Arial" w:cs="Arial"/>
          <w:sz w:val="24"/>
          <w:szCs w:val="24"/>
        </w:rPr>
      </w:pPr>
      <w:r w:rsidRPr="008D7A83">
        <w:rPr>
          <w:rFonts w:ascii="Arial" w:hAnsi="Arial" w:cs="Arial"/>
          <w:noProof/>
          <w:sz w:val="24"/>
          <w:szCs w:val="24"/>
          <w:lang w:val="es-419" w:eastAsia="es-419"/>
        </w:rPr>
        <w:drawing>
          <wp:anchor distT="0" distB="0" distL="114300" distR="114300" simplePos="0" relativeHeight="251657216" behindDoc="1" locked="0" layoutInCell="1" allowOverlap="1" wp14:anchorId="53822587" wp14:editId="42E6897B">
            <wp:simplePos x="0" y="0"/>
            <wp:positionH relativeFrom="column">
              <wp:posOffset>135890</wp:posOffset>
            </wp:positionH>
            <wp:positionV relativeFrom="paragraph">
              <wp:posOffset>635</wp:posOffset>
            </wp:positionV>
            <wp:extent cx="4924425" cy="2571750"/>
            <wp:effectExtent l="0" t="0" r="0" b="0"/>
            <wp:wrapTight wrapText="bothSides">
              <wp:wrapPolygon edited="0">
                <wp:start x="0" y="0"/>
                <wp:lineTo x="0" y="21440"/>
                <wp:lineTo x="21558" y="21440"/>
                <wp:lineTo x="2155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24425" cy="2571750"/>
                    </a:xfrm>
                    <a:prstGeom prst="rect">
                      <a:avLst/>
                    </a:prstGeom>
                  </pic:spPr>
                </pic:pic>
              </a:graphicData>
            </a:graphic>
            <wp14:sizeRelH relativeFrom="margin">
              <wp14:pctWidth>0</wp14:pctWidth>
            </wp14:sizeRelH>
          </wp:anchor>
        </w:drawing>
      </w:r>
    </w:p>
    <w:p w:rsidR="00A8504B" w:rsidRPr="008D7A83" w:rsidRDefault="00A8504B" w:rsidP="0032141C">
      <w:pPr>
        <w:jc w:val="both"/>
        <w:rPr>
          <w:rFonts w:ascii="Arial" w:hAnsi="Arial" w:cs="Arial"/>
          <w:sz w:val="24"/>
          <w:szCs w:val="24"/>
        </w:rPr>
      </w:pPr>
    </w:p>
    <w:p w:rsidR="00A8504B" w:rsidRPr="008D7A83" w:rsidRDefault="00A8504B" w:rsidP="0032141C">
      <w:pPr>
        <w:jc w:val="both"/>
        <w:rPr>
          <w:rFonts w:ascii="Arial" w:hAnsi="Arial" w:cs="Arial"/>
          <w:sz w:val="24"/>
          <w:szCs w:val="24"/>
        </w:rPr>
      </w:pPr>
    </w:p>
    <w:p w:rsidR="00F4571E" w:rsidRPr="008D7A83" w:rsidRDefault="00F4571E" w:rsidP="0032141C">
      <w:pPr>
        <w:jc w:val="both"/>
        <w:rPr>
          <w:rFonts w:ascii="Arial" w:hAnsi="Arial" w:cs="Arial"/>
          <w:sz w:val="24"/>
          <w:szCs w:val="24"/>
        </w:rPr>
      </w:pPr>
    </w:p>
    <w:p w:rsidR="00A8504B" w:rsidRPr="008D7A83" w:rsidRDefault="00A8504B" w:rsidP="0032141C">
      <w:pPr>
        <w:jc w:val="both"/>
        <w:rPr>
          <w:rFonts w:ascii="Arial" w:hAnsi="Arial" w:cs="Arial"/>
          <w:sz w:val="24"/>
          <w:szCs w:val="24"/>
        </w:rPr>
      </w:pPr>
    </w:p>
    <w:p w:rsidR="00A8504B" w:rsidRPr="008D7A83" w:rsidRDefault="00A8504B" w:rsidP="0032141C">
      <w:pPr>
        <w:jc w:val="both"/>
        <w:rPr>
          <w:rFonts w:ascii="Arial" w:hAnsi="Arial" w:cs="Arial"/>
          <w:sz w:val="24"/>
          <w:szCs w:val="24"/>
        </w:rPr>
      </w:pPr>
    </w:p>
    <w:p w:rsidR="00A8504B" w:rsidRPr="008D7A83" w:rsidRDefault="00A8504B" w:rsidP="0032141C">
      <w:pPr>
        <w:jc w:val="both"/>
        <w:rPr>
          <w:rFonts w:ascii="Arial" w:hAnsi="Arial" w:cs="Arial"/>
          <w:sz w:val="24"/>
          <w:szCs w:val="24"/>
        </w:rPr>
      </w:pPr>
    </w:p>
    <w:p w:rsidR="00D80C6A" w:rsidRPr="008D7A83" w:rsidRDefault="00D80C6A" w:rsidP="0032141C">
      <w:pPr>
        <w:jc w:val="both"/>
        <w:rPr>
          <w:rFonts w:ascii="Arial" w:hAnsi="Arial" w:cs="Arial"/>
          <w:sz w:val="24"/>
          <w:szCs w:val="24"/>
        </w:rPr>
      </w:pPr>
    </w:p>
    <w:p w:rsidR="00002218" w:rsidRPr="008D7A83" w:rsidRDefault="00002218" w:rsidP="0032141C">
      <w:pPr>
        <w:pStyle w:val="Prrafodelista"/>
        <w:jc w:val="both"/>
        <w:rPr>
          <w:rFonts w:ascii="Arial" w:hAnsi="Arial" w:cs="Arial"/>
          <w:sz w:val="24"/>
          <w:szCs w:val="24"/>
        </w:rPr>
      </w:pPr>
    </w:p>
    <w:p w:rsidR="00535589" w:rsidRPr="008D7A83" w:rsidRDefault="00535589" w:rsidP="0032141C">
      <w:pPr>
        <w:pStyle w:val="Prrafodelista"/>
        <w:numPr>
          <w:ilvl w:val="0"/>
          <w:numId w:val="20"/>
        </w:numPr>
        <w:jc w:val="both"/>
        <w:rPr>
          <w:rFonts w:ascii="Arial" w:hAnsi="Arial" w:cs="Arial"/>
          <w:sz w:val="24"/>
          <w:szCs w:val="24"/>
        </w:rPr>
      </w:pPr>
      <w:r w:rsidRPr="008D7A83">
        <w:rPr>
          <w:rFonts w:ascii="Arial" w:hAnsi="Arial" w:cs="Arial"/>
          <w:sz w:val="24"/>
          <w:szCs w:val="24"/>
        </w:rPr>
        <w:t>Ingresamos el nombre servidor SOPORTE</w:t>
      </w:r>
    </w:p>
    <w:p w:rsidR="00535589" w:rsidRPr="008D7A83" w:rsidRDefault="00535589" w:rsidP="0032141C">
      <w:pPr>
        <w:pStyle w:val="Prrafodelista"/>
        <w:numPr>
          <w:ilvl w:val="0"/>
          <w:numId w:val="20"/>
        </w:numPr>
        <w:jc w:val="both"/>
        <w:rPr>
          <w:rFonts w:ascii="Arial" w:hAnsi="Arial" w:cs="Arial"/>
          <w:sz w:val="24"/>
          <w:szCs w:val="24"/>
        </w:rPr>
      </w:pPr>
      <w:r w:rsidRPr="008D7A83">
        <w:rPr>
          <w:rFonts w:ascii="Arial" w:hAnsi="Arial" w:cs="Arial"/>
          <w:sz w:val="24"/>
          <w:szCs w:val="24"/>
        </w:rPr>
        <w:t>Ingresamos el puerto: 3306</w:t>
      </w:r>
    </w:p>
    <w:p w:rsidR="00535589" w:rsidRPr="008D7A83" w:rsidRDefault="00535589" w:rsidP="0032141C">
      <w:pPr>
        <w:pStyle w:val="Prrafodelista"/>
        <w:numPr>
          <w:ilvl w:val="0"/>
          <w:numId w:val="20"/>
        </w:numPr>
        <w:jc w:val="both"/>
        <w:rPr>
          <w:rFonts w:ascii="Arial" w:hAnsi="Arial" w:cs="Arial"/>
          <w:sz w:val="24"/>
          <w:szCs w:val="24"/>
        </w:rPr>
      </w:pPr>
      <w:r w:rsidRPr="008D7A83">
        <w:rPr>
          <w:rFonts w:ascii="Arial" w:hAnsi="Arial" w:cs="Arial"/>
          <w:sz w:val="24"/>
          <w:szCs w:val="24"/>
        </w:rPr>
        <w:t>Ya deberemos tener creada la Base de Datos destino y seleccionamos la correcta</w:t>
      </w:r>
      <w:r w:rsidR="00CB220B" w:rsidRPr="008D7A83">
        <w:rPr>
          <w:rFonts w:ascii="Arial" w:hAnsi="Arial" w:cs="Arial"/>
          <w:sz w:val="24"/>
          <w:szCs w:val="24"/>
        </w:rPr>
        <w:t xml:space="preserve"> </w:t>
      </w:r>
      <w:proofErr w:type="spellStart"/>
      <w:r w:rsidRPr="008D7A83">
        <w:rPr>
          <w:rFonts w:ascii="Arial" w:hAnsi="Arial" w:cs="Arial"/>
          <w:sz w:val="24"/>
          <w:szCs w:val="24"/>
        </w:rPr>
        <w:t>Parking_Lot</w:t>
      </w:r>
      <w:proofErr w:type="spellEnd"/>
    </w:p>
    <w:p w:rsidR="00535589" w:rsidRPr="008D7A83" w:rsidRDefault="002A6E77" w:rsidP="0032141C">
      <w:pPr>
        <w:pStyle w:val="Prrafodelista"/>
        <w:numPr>
          <w:ilvl w:val="0"/>
          <w:numId w:val="20"/>
        </w:numPr>
        <w:jc w:val="both"/>
        <w:rPr>
          <w:rFonts w:ascii="Arial" w:hAnsi="Arial" w:cs="Arial"/>
          <w:sz w:val="24"/>
          <w:szCs w:val="24"/>
        </w:rPr>
      </w:pPr>
      <w:r w:rsidRPr="008D7A83">
        <w:rPr>
          <w:rFonts w:ascii="Arial" w:hAnsi="Arial" w:cs="Arial"/>
          <w:sz w:val="24"/>
          <w:szCs w:val="24"/>
        </w:rPr>
        <w:t>En e</w:t>
      </w:r>
      <w:r w:rsidR="0032141C" w:rsidRPr="008D7A83">
        <w:rPr>
          <w:rFonts w:ascii="Arial" w:hAnsi="Arial" w:cs="Arial"/>
          <w:sz w:val="24"/>
          <w:szCs w:val="24"/>
        </w:rPr>
        <w:t xml:space="preserve">l siguiente ítem </w:t>
      </w:r>
      <w:proofErr w:type="spellStart"/>
      <w:r w:rsidR="0032141C" w:rsidRPr="008D7A83">
        <w:rPr>
          <w:rFonts w:ascii="Arial" w:hAnsi="Arial" w:cs="Arial"/>
          <w:sz w:val="24"/>
          <w:szCs w:val="24"/>
        </w:rPr>
        <w:t>Authentication</w:t>
      </w:r>
      <w:proofErr w:type="spellEnd"/>
      <w:r w:rsidRPr="008D7A83">
        <w:rPr>
          <w:rFonts w:ascii="Arial" w:hAnsi="Arial" w:cs="Arial"/>
          <w:sz w:val="24"/>
          <w:szCs w:val="24"/>
        </w:rPr>
        <w:t>: No muestra dos opciones y escogemos autenticar con Windows</w:t>
      </w:r>
    </w:p>
    <w:p w:rsidR="00F4571E" w:rsidRPr="008D7A83" w:rsidRDefault="00F4571E" w:rsidP="0032141C">
      <w:pPr>
        <w:ind w:left="360"/>
        <w:jc w:val="both"/>
        <w:rPr>
          <w:rFonts w:ascii="Arial" w:hAnsi="Arial" w:cs="Arial"/>
          <w:sz w:val="24"/>
          <w:szCs w:val="24"/>
        </w:rPr>
      </w:pPr>
      <w:r w:rsidRPr="008D7A83">
        <w:rPr>
          <w:rFonts w:ascii="Arial" w:hAnsi="Arial" w:cs="Arial"/>
          <w:noProof/>
          <w:sz w:val="24"/>
          <w:szCs w:val="24"/>
          <w:lang w:val="es-419" w:eastAsia="es-419"/>
        </w:rPr>
        <w:drawing>
          <wp:anchor distT="0" distB="0" distL="114300" distR="114300" simplePos="0" relativeHeight="251659264" behindDoc="0" locked="0" layoutInCell="1" allowOverlap="1" wp14:anchorId="2134FA91" wp14:editId="087D6013">
            <wp:simplePos x="0" y="0"/>
            <wp:positionH relativeFrom="column">
              <wp:posOffset>2540</wp:posOffset>
            </wp:positionH>
            <wp:positionV relativeFrom="paragraph">
              <wp:posOffset>34925</wp:posOffset>
            </wp:positionV>
            <wp:extent cx="5306060" cy="2352675"/>
            <wp:effectExtent l="0" t="0" r="0"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6060" cy="2352675"/>
                    </a:xfrm>
                    <a:prstGeom prst="rect">
                      <a:avLst/>
                    </a:prstGeom>
                    <a:noFill/>
                    <a:ln w="9525">
                      <a:noFill/>
                      <a:miter lim="800000"/>
                      <a:headEnd/>
                      <a:tailEnd/>
                    </a:ln>
                  </pic:spPr>
                </pic:pic>
              </a:graphicData>
            </a:graphic>
            <wp14:sizeRelH relativeFrom="margin">
              <wp14:pctWidth>0</wp14:pctWidth>
            </wp14:sizeRelH>
          </wp:anchor>
        </w:drawing>
      </w:r>
    </w:p>
    <w:p w:rsidR="00535589" w:rsidRPr="008D7A83" w:rsidRDefault="003677D9" w:rsidP="0032141C">
      <w:pPr>
        <w:jc w:val="both"/>
        <w:rPr>
          <w:rFonts w:ascii="Arial" w:hAnsi="Arial" w:cs="Arial"/>
          <w:sz w:val="24"/>
          <w:szCs w:val="24"/>
        </w:rPr>
      </w:pPr>
      <w:r w:rsidRPr="008D7A83">
        <w:rPr>
          <w:rFonts w:ascii="Arial" w:hAnsi="Arial" w:cs="Arial"/>
          <w:noProof/>
          <w:sz w:val="24"/>
          <w:szCs w:val="24"/>
          <w:lang w:val="es-419" w:eastAsia="es-419"/>
        </w:rPr>
        <w:lastRenderedPageBreak/>
        <w:drawing>
          <wp:inline distT="0" distB="0" distL="0" distR="0" wp14:anchorId="4CDB72BF" wp14:editId="19CDEBEC">
            <wp:extent cx="5306060" cy="29171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6060" cy="2917190"/>
                    </a:xfrm>
                    <a:prstGeom prst="rect">
                      <a:avLst/>
                    </a:prstGeom>
                  </pic:spPr>
                </pic:pic>
              </a:graphicData>
            </a:graphic>
          </wp:inline>
        </w:drawing>
      </w:r>
    </w:p>
    <w:p w:rsidR="003677D9" w:rsidRPr="008D7A83" w:rsidRDefault="003677D9" w:rsidP="0032141C">
      <w:pPr>
        <w:pStyle w:val="Prrafodelista"/>
        <w:numPr>
          <w:ilvl w:val="0"/>
          <w:numId w:val="32"/>
        </w:numPr>
        <w:jc w:val="both"/>
        <w:rPr>
          <w:rFonts w:ascii="Arial" w:hAnsi="Arial" w:cs="Arial"/>
          <w:sz w:val="24"/>
          <w:szCs w:val="24"/>
        </w:rPr>
      </w:pPr>
      <w:r w:rsidRPr="008D7A83">
        <w:rPr>
          <w:rFonts w:ascii="Arial" w:hAnsi="Arial" w:cs="Arial"/>
          <w:sz w:val="24"/>
          <w:szCs w:val="24"/>
        </w:rPr>
        <w:t xml:space="preserve">Seleccionamos base de datos de MySQL, nos aparecerá Convertir esquema, </w:t>
      </w:r>
      <w:r w:rsidR="00CB220B" w:rsidRPr="008D7A83">
        <w:rPr>
          <w:rFonts w:ascii="Arial" w:hAnsi="Arial" w:cs="Arial"/>
          <w:sz w:val="24"/>
          <w:szCs w:val="24"/>
        </w:rPr>
        <w:t>pasará</w:t>
      </w:r>
      <w:r w:rsidRPr="008D7A83">
        <w:rPr>
          <w:rFonts w:ascii="Arial" w:hAnsi="Arial" w:cs="Arial"/>
          <w:sz w:val="24"/>
          <w:szCs w:val="24"/>
        </w:rPr>
        <w:t xml:space="preserve"> el esquema de base de datos MySQL en el esquema de base de datos SQL Server. Este proceso cambia los tipos de datos en las tablas de bases de datos en SQL Server.</w:t>
      </w:r>
    </w:p>
    <w:p w:rsidR="00D55C39" w:rsidRPr="008D7A83" w:rsidRDefault="003677D9" w:rsidP="0032141C">
      <w:pPr>
        <w:pStyle w:val="Prrafodelista"/>
        <w:numPr>
          <w:ilvl w:val="0"/>
          <w:numId w:val="32"/>
        </w:numPr>
        <w:jc w:val="both"/>
        <w:rPr>
          <w:rFonts w:ascii="Arial" w:hAnsi="Arial" w:cs="Arial"/>
          <w:sz w:val="24"/>
          <w:szCs w:val="24"/>
        </w:rPr>
      </w:pPr>
      <w:r w:rsidRPr="008D7A83">
        <w:rPr>
          <w:rFonts w:ascii="Arial" w:hAnsi="Arial" w:cs="Arial"/>
          <w:sz w:val="24"/>
          <w:szCs w:val="24"/>
        </w:rPr>
        <w:t xml:space="preserve">Una vez, el esquema se ha </w:t>
      </w:r>
      <w:r w:rsidR="00CB220B" w:rsidRPr="008D7A83">
        <w:rPr>
          <w:rFonts w:ascii="Arial" w:hAnsi="Arial" w:cs="Arial"/>
          <w:sz w:val="24"/>
          <w:szCs w:val="24"/>
        </w:rPr>
        <w:t>convertido, seleccionamos</w:t>
      </w:r>
      <w:r w:rsidR="00D55C39" w:rsidRPr="008D7A83">
        <w:rPr>
          <w:rFonts w:ascii="Arial" w:hAnsi="Arial" w:cs="Arial"/>
          <w:sz w:val="24"/>
          <w:szCs w:val="24"/>
        </w:rPr>
        <w:t xml:space="preserve"> </w:t>
      </w:r>
      <w:r w:rsidRPr="008D7A83">
        <w:rPr>
          <w:rFonts w:ascii="Arial" w:hAnsi="Arial" w:cs="Arial"/>
          <w:sz w:val="24"/>
          <w:szCs w:val="24"/>
        </w:rPr>
        <w:t>la base de datos</w:t>
      </w:r>
      <w:r w:rsidR="00D55C39" w:rsidRPr="008D7A83">
        <w:rPr>
          <w:rFonts w:ascii="Arial" w:hAnsi="Arial" w:cs="Arial"/>
          <w:sz w:val="24"/>
          <w:szCs w:val="24"/>
        </w:rPr>
        <w:t xml:space="preserve"> </w:t>
      </w:r>
      <w:proofErr w:type="spellStart"/>
      <w:r w:rsidR="00D55C39" w:rsidRPr="008D7A83">
        <w:rPr>
          <w:rFonts w:ascii="Arial" w:hAnsi="Arial" w:cs="Arial"/>
          <w:sz w:val="24"/>
          <w:szCs w:val="24"/>
        </w:rPr>
        <w:t>parking_</w:t>
      </w:r>
      <w:r w:rsidR="00CB220B" w:rsidRPr="008D7A83">
        <w:rPr>
          <w:rFonts w:ascii="Arial" w:hAnsi="Arial" w:cs="Arial"/>
          <w:sz w:val="24"/>
          <w:szCs w:val="24"/>
        </w:rPr>
        <w:t>lot</w:t>
      </w:r>
      <w:proofErr w:type="spellEnd"/>
      <w:r w:rsidR="00CB220B" w:rsidRPr="008D7A83">
        <w:rPr>
          <w:rFonts w:ascii="Arial" w:hAnsi="Arial" w:cs="Arial"/>
          <w:sz w:val="24"/>
          <w:szCs w:val="24"/>
        </w:rPr>
        <w:t>,</w:t>
      </w:r>
      <w:r w:rsidR="00D55C39" w:rsidRPr="008D7A83">
        <w:rPr>
          <w:rFonts w:ascii="Arial" w:hAnsi="Arial" w:cs="Arial"/>
          <w:sz w:val="24"/>
          <w:szCs w:val="24"/>
        </w:rPr>
        <w:t xml:space="preserve"> le damos </w:t>
      </w:r>
      <w:r w:rsidRPr="008D7A83">
        <w:rPr>
          <w:rFonts w:ascii="Arial" w:hAnsi="Arial" w:cs="Arial"/>
          <w:sz w:val="24"/>
          <w:szCs w:val="24"/>
        </w:rPr>
        <w:t xml:space="preserve">clic derecho </w:t>
      </w:r>
      <w:r w:rsidR="00D55C39" w:rsidRPr="008D7A83">
        <w:rPr>
          <w:rFonts w:ascii="Arial" w:hAnsi="Arial" w:cs="Arial"/>
          <w:sz w:val="24"/>
          <w:szCs w:val="24"/>
        </w:rPr>
        <w:t xml:space="preserve">y </w:t>
      </w:r>
      <w:r w:rsidR="00CB220B" w:rsidRPr="008D7A83">
        <w:rPr>
          <w:rFonts w:ascii="Arial" w:hAnsi="Arial" w:cs="Arial"/>
          <w:sz w:val="24"/>
          <w:szCs w:val="24"/>
        </w:rPr>
        <w:t>escogemos Guardar</w:t>
      </w:r>
      <w:r w:rsidR="000F54C7" w:rsidRPr="008D7A83">
        <w:rPr>
          <w:rFonts w:ascii="Arial" w:hAnsi="Arial" w:cs="Arial"/>
          <w:sz w:val="24"/>
          <w:szCs w:val="24"/>
        </w:rPr>
        <w:t xml:space="preserve"> como script</w:t>
      </w:r>
      <w:r w:rsidRPr="008D7A83">
        <w:rPr>
          <w:rFonts w:ascii="Arial" w:hAnsi="Arial" w:cs="Arial"/>
          <w:sz w:val="24"/>
          <w:szCs w:val="24"/>
        </w:rPr>
        <w:t xml:space="preserve"> </w:t>
      </w:r>
    </w:p>
    <w:p w:rsidR="00BB4D1C" w:rsidRPr="008D7A83" w:rsidRDefault="00BB4D1C" w:rsidP="0032141C">
      <w:pPr>
        <w:pStyle w:val="Prrafodelista"/>
        <w:numPr>
          <w:ilvl w:val="0"/>
          <w:numId w:val="32"/>
        </w:numPr>
        <w:jc w:val="both"/>
        <w:rPr>
          <w:rFonts w:ascii="Arial" w:hAnsi="Arial" w:cs="Arial"/>
          <w:sz w:val="24"/>
          <w:szCs w:val="24"/>
        </w:rPr>
      </w:pPr>
      <w:r w:rsidRPr="008D7A83">
        <w:rPr>
          <w:rFonts w:ascii="Arial" w:hAnsi="Arial" w:cs="Arial"/>
          <w:sz w:val="24"/>
          <w:szCs w:val="24"/>
        </w:rPr>
        <w:t xml:space="preserve">Buscamos </w:t>
      </w:r>
      <w:r w:rsidR="00CB220B" w:rsidRPr="008D7A83">
        <w:rPr>
          <w:rFonts w:ascii="Arial" w:hAnsi="Arial" w:cs="Arial"/>
          <w:sz w:val="24"/>
          <w:szCs w:val="24"/>
        </w:rPr>
        <w:t>el archivo</w:t>
      </w:r>
      <w:r w:rsidRPr="008D7A83">
        <w:rPr>
          <w:rFonts w:ascii="Arial" w:hAnsi="Arial" w:cs="Arial"/>
          <w:sz w:val="24"/>
          <w:szCs w:val="24"/>
        </w:rPr>
        <w:t xml:space="preserve"> que hemos</w:t>
      </w:r>
      <w:r w:rsidR="003677D9" w:rsidRPr="008D7A83">
        <w:rPr>
          <w:rFonts w:ascii="Arial" w:hAnsi="Arial" w:cs="Arial"/>
          <w:sz w:val="24"/>
          <w:szCs w:val="24"/>
        </w:rPr>
        <w:t xml:space="preserve"> </w:t>
      </w:r>
      <w:r w:rsidR="00CB220B" w:rsidRPr="008D7A83">
        <w:rPr>
          <w:rFonts w:ascii="Arial" w:hAnsi="Arial" w:cs="Arial"/>
          <w:sz w:val="24"/>
          <w:szCs w:val="24"/>
        </w:rPr>
        <w:t>guardado,</w:t>
      </w:r>
      <w:r w:rsidRPr="008D7A83">
        <w:rPr>
          <w:rFonts w:ascii="Arial" w:hAnsi="Arial" w:cs="Arial"/>
          <w:sz w:val="24"/>
          <w:szCs w:val="24"/>
        </w:rPr>
        <w:t xml:space="preserve"> se abrirá una ventana de </w:t>
      </w:r>
      <w:r w:rsidR="003677D9" w:rsidRPr="008D7A83">
        <w:rPr>
          <w:rFonts w:ascii="Arial" w:hAnsi="Arial" w:cs="Arial"/>
          <w:sz w:val="24"/>
          <w:szCs w:val="24"/>
        </w:rPr>
        <w:t xml:space="preserve">SQL Server se </w:t>
      </w:r>
      <w:r w:rsidRPr="008D7A83">
        <w:rPr>
          <w:rFonts w:ascii="Arial" w:hAnsi="Arial" w:cs="Arial"/>
          <w:sz w:val="24"/>
          <w:szCs w:val="24"/>
        </w:rPr>
        <w:t xml:space="preserve">solicitando </w:t>
      </w:r>
      <w:r w:rsidR="003677D9" w:rsidRPr="008D7A83">
        <w:rPr>
          <w:rFonts w:ascii="Arial" w:hAnsi="Arial" w:cs="Arial"/>
          <w:sz w:val="24"/>
          <w:szCs w:val="24"/>
        </w:rPr>
        <w:t>conexión con el servidor SQL Server</w:t>
      </w:r>
    </w:p>
    <w:p w:rsidR="00535589" w:rsidRPr="008D7A83" w:rsidRDefault="00BB4D1C" w:rsidP="0032141C">
      <w:pPr>
        <w:pStyle w:val="Prrafodelista"/>
        <w:numPr>
          <w:ilvl w:val="0"/>
          <w:numId w:val="32"/>
        </w:numPr>
        <w:jc w:val="both"/>
        <w:rPr>
          <w:rFonts w:ascii="Arial" w:hAnsi="Arial" w:cs="Arial"/>
          <w:sz w:val="24"/>
          <w:szCs w:val="24"/>
        </w:rPr>
      </w:pPr>
      <w:r w:rsidRPr="008D7A83">
        <w:rPr>
          <w:rFonts w:ascii="Arial" w:hAnsi="Arial" w:cs="Arial"/>
          <w:sz w:val="24"/>
          <w:szCs w:val="24"/>
        </w:rPr>
        <w:t>Lu</w:t>
      </w:r>
      <w:r w:rsidR="00747FBD" w:rsidRPr="008D7A83">
        <w:rPr>
          <w:rFonts w:ascii="Arial" w:hAnsi="Arial" w:cs="Arial"/>
          <w:sz w:val="24"/>
          <w:szCs w:val="24"/>
        </w:rPr>
        <w:t>e</w:t>
      </w:r>
      <w:r w:rsidRPr="008D7A83">
        <w:rPr>
          <w:rFonts w:ascii="Arial" w:hAnsi="Arial" w:cs="Arial"/>
          <w:sz w:val="24"/>
          <w:szCs w:val="24"/>
        </w:rPr>
        <w:t xml:space="preserve">go le </w:t>
      </w:r>
      <w:r w:rsidR="00CB220B" w:rsidRPr="008D7A83">
        <w:rPr>
          <w:rFonts w:ascii="Arial" w:hAnsi="Arial" w:cs="Arial"/>
          <w:sz w:val="24"/>
          <w:szCs w:val="24"/>
        </w:rPr>
        <w:t>damos Ejecutar ubicada</w:t>
      </w:r>
      <w:r w:rsidR="003677D9" w:rsidRPr="008D7A83">
        <w:rPr>
          <w:rFonts w:ascii="Arial" w:hAnsi="Arial" w:cs="Arial"/>
          <w:sz w:val="24"/>
          <w:szCs w:val="24"/>
        </w:rPr>
        <w:t xml:space="preserve"> en la parte superior. </w:t>
      </w:r>
      <w:r w:rsidR="00747FBD" w:rsidRPr="008D7A83">
        <w:rPr>
          <w:rFonts w:ascii="Arial" w:hAnsi="Arial" w:cs="Arial"/>
          <w:sz w:val="24"/>
          <w:szCs w:val="24"/>
        </w:rPr>
        <w:t xml:space="preserve"> Nos mostrara la siguiente imagen</w:t>
      </w:r>
    </w:p>
    <w:p w:rsidR="0032141C" w:rsidRPr="008D7A83" w:rsidRDefault="0032141C" w:rsidP="0032141C">
      <w:pPr>
        <w:jc w:val="both"/>
        <w:rPr>
          <w:rFonts w:ascii="Arial" w:hAnsi="Arial" w:cs="Arial"/>
          <w:sz w:val="24"/>
          <w:szCs w:val="24"/>
        </w:rPr>
      </w:pPr>
      <w:r w:rsidRPr="008D7A83">
        <w:rPr>
          <w:rFonts w:ascii="Arial" w:hAnsi="Arial" w:cs="Arial"/>
          <w:noProof/>
          <w:sz w:val="24"/>
          <w:szCs w:val="24"/>
          <w:lang w:val="es-419" w:eastAsia="es-419"/>
        </w:rPr>
        <w:drawing>
          <wp:anchor distT="0" distB="0" distL="114300" distR="114300" simplePos="0" relativeHeight="251661312" behindDoc="1" locked="0" layoutInCell="1" allowOverlap="1" wp14:anchorId="0BE06ABE" wp14:editId="3B6BC2BB">
            <wp:simplePos x="0" y="0"/>
            <wp:positionH relativeFrom="column">
              <wp:posOffset>583565</wp:posOffset>
            </wp:positionH>
            <wp:positionV relativeFrom="paragraph">
              <wp:posOffset>85725</wp:posOffset>
            </wp:positionV>
            <wp:extent cx="4149090" cy="2543175"/>
            <wp:effectExtent l="0" t="0" r="0" b="0"/>
            <wp:wrapTight wrapText="bothSides">
              <wp:wrapPolygon edited="0">
                <wp:start x="0" y="0"/>
                <wp:lineTo x="0" y="21519"/>
                <wp:lineTo x="21521" y="21519"/>
                <wp:lineTo x="21521"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9090" cy="25431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32141C" w:rsidRPr="008D7A83" w:rsidRDefault="0032141C" w:rsidP="0032141C">
      <w:pPr>
        <w:jc w:val="both"/>
        <w:rPr>
          <w:rFonts w:ascii="Arial" w:hAnsi="Arial" w:cs="Arial"/>
          <w:sz w:val="24"/>
          <w:szCs w:val="24"/>
        </w:rPr>
      </w:pPr>
    </w:p>
    <w:p w:rsidR="0032141C" w:rsidRPr="008D7A83" w:rsidRDefault="0032141C" w:rsidP="0032141C">
      <w:pPr>
        <w:jc w:val="both"/>
        <w:rPr>
          <w:rFonts w:ascii="Arial" w:hAnsi="Arial" w:cs="Arial"/>
          <w:sz w:val="24"/>
          <w:szCs w:val="24"/>
        </w:rPr>
      </w:pPr>
    </w:p>
    <w:p w:rsidR="0032141C" w:rsidRPr="008D7A83" w:rsidRDefault="0032141C" w:rsidP="0032141C">
      <w:pPr>
        <w:jc w:val="both"/>
        <w:rPr>
          <w:rFonts w:ascii="Arial" w:hAnsi="Arial" w:cs="Arial"/>
          <w:sz w:val="24"/>
          <w:szCs w:val="24"/>
        </w:rPr>
      </w:pPr>
    </w:p>
    <w:p w:rsidR="0032141C" w:rsidRPr="008D7A83" w:rsidRDefault="0032141C" w:rsidP="0032141C">
      <w:pPr>
        <w:jc w:val="both"/>
        <w:rPr>
          <w:rFonts w:ascii="Arial" w:hAnsi="Arial" w:cs="Arial"/>
          <w:sz w:val="24"/>
          <w:szCs w:val="24"/>
        </w:rPr>
      </w:pPr>
    </w:p>
    <w:p w:rsidR="0032141C" w:rsidRPr="008D7A83" w:rsidRDefault="0032141C" w:rsidP="0032141C">
      <w:pPr>
        <w:jc w:val="both"/>
        <w:rPr>
          <w:rFonts w:ascii="Arial" w:hAnsi="Arial" w:cs="Arial"/>
          <w:sz w:val="24"/>
          <w:szCs w:val="24"/>
        </w:rPr>
      </w:pPr>
    </w:p>
    <w:p w:rsidR="0032141C" w:rsidRPr="008D7A83" w:rsidRDefault="0032141C" w:rsidP="0032141C">
      <w:pPr>
        <w:jc w:val="both"/>
        <w:rPr>
          <w:rFonts w:ascii="Arial" w:hAnsi="Arial" w:cs="Arial"/>
          <w:sz w:val="24"/>
          <w:szCs w:val="24"/>
        </w:rPr>
      </w:pPr>
    </w:p>
    <w:p w:rsidR="0032141C" w:rsidRPr="008D7A83" w:rsidRDefault="0032141C" w:rsidP="0032141C">
      <w:pPr>
        <w:jc w:val="both"/>
        <w:rPr>
          <w:rFonts w:ascii="Arial" w:hAnsi="Arial" w:cs="Arial"/>
          <w:sz w:val="24"/>
          <w:szCs w:val="24"/>
        </w:rPr>
      </w:pPr>
    </w:p>
    <w:p w:rsidR="0032141C" w:rsidRPr="008D7A83" w:rsidRDefault="0032141C" w:rsidP="0032141C">
      <w:pPr>
        <w:jc w:val="both"/>
        <w:rPr>
          <w:rFonts w:ascii="Arial" w:hAnsi="Arial" w:cs="Arial"/>
          <w:sz w:val="24"/>
          <w:szCs w:val="24"/>
        </w:rPr>
      </w:pPr>
      <w:r w:rsidRPr="008D7A83">
        <w:rPr>
          <w:rFonts w:ascii="Arial" w:hAnsi="Arial" w:cs="Arial"/>
          <w:noProof/>
          <w:sz w:val="24"/>
          <w:szCs w:val="24"/>
          <w:lang w:val="es-419" w:eastAsia="es-419"/>
        </w:rPr>
        <w:lastRenderedPageBreak/>
        <w:drawing>
          <wp:anchor distT="0" distB="0" distL="114300" distR="114300" simplePos="0" relativeHeight="251663360" behindDoc="1" locked="0" layoutInCell="1" allowOverlap="1" wp14:anchorId="301A5341" wp14:editId="7CF8BDD9">
            <wp:simplePos x="0" y="0"/>
            <wp:positionH relativeFrom="column">
              <wp:posOffset>393065</wp:posOffset>
            </wp:positionH>
            <wp:positionV relativeFrom="paragraph">
              <wp:posOffset>-3175</wp:posOffset>
            </wp:positionV>
            <wp:extent cx="4276725" cy="2578100"/>
            <wp:effectExtent l="0" t="0" r="0" b="0"/>
            <wp:wrapTight wrapText="bothSides">
              <wp:wrapPolygon edited="0">
                <wp:start x="0" y="0"/>
                <wp:lineTo x="0" y="21387"/>
                <wp:lineTo x="21552" y="21387"/>
                <wp:lineTo x="21552"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2578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47FBD" w:rsidRPr="008D7A83" w:rsidRDefault="00747FBD" w:rsidP="0032141C">
      <w:pPr>
        <w:jc w:val="both"/>
        <w:rPr>
          <w:rFonts w:ascii="Arial" w:hAnsi="Arial" w:cs="Arial"/>
          <w:sz w:val="24"/>
          <w:szCs w:val="24"/>
        </w:rPr>
      </w:pPr>
    </w:p>
    <w:p w:rsidR="0032141C" w:rsidRPr="008D7A83" w:rsidRDefault="0032141C" w:rsidP="0032141C">
      <w:pPr>
        <w:jc w:val="both"/>
        <w:rPr>
          <w:rFonts w:ascii="Arial" w:hAnsi="Arial" w:cs="Arial"/>
          <w:sz w:val="24"/>
          <w:szCs w:val="24"/>
        </w:rPr>
      </w:pPr>
    </w:p>
    <w:p w:rsidR="0032141C" w:rsidRPr="008D7A83" w:rsidRDefault="0032141C" w:rsidP="0032141C">
      <w:pPr>
        <w:jc w:val="both"/>
        <w:rPr>
          <w:rFonts w:ascii="Arial" w:hAnsi="Arial" w:cs="Arial"/>
          <w:sz w:val="24"/>
          <w:szCs w:val="24"/>
        </w:rPr>
      </w:pPr>
    </w:p>
    <w:p w:rsidR="0032141C" w:rsidRPr="008D7A83" w:rsidRDefault="0032141C" w:rsidP="0032141C">
      <w:pPr>
        <w:jc w:val="both"/>
        <w:rPr>
          <w:rFonts w:ascii="Arial" w:hAnsi="Arial" w:cs="Arial"/>
          <w:sz w:val="24"/>
          <w:szCs w:val="24"/>
        </w:rPr>
      </w:pPr>
    </w:p>
    <w:p w:rsidR="0032141C" w:rsidRPr="008D7A83" w:rsidRDefault="0032141C" w:rsidP="0032141C">
      <w:pPr>
        <w:jc w:val="both"/>
        <w:rPr>
          <w:rFonts w:ascii="Arial" w:hAnsi="Arial" w:cs="Arial"/>
          <w:sz w:val="24"/>
          <w:szCs w:val="24"/>
        </w:rPr>
      </w:pPr>
    </w:p>
    <w:p w:rsidR="0032141C" w:rsidRPr="008D7A83" w:rsidRDefault="0032141C" w:rsidP="0032141C">
      <w:pPr>
        <w:jc w:val="both"/>
        <w:rPr>
          <w:rFonts w:ascii="Arial" w:hAnsi="Arial" w:cs="Arial"/>
          <w:sz w:val="24"/>
          <w:szCs w:val="24"/>
        </w:rPr>
      </w:pPr>
    </w:p>
    <w:p w:rsidR="0032141C" w:rsidRPr="008D7A83" w:rsidRDefault="0032141C" w:rsidP="0032141C">
      <w:pPr>
        <w:jc w:val="both"/>
        <w:rPr>
          <w:rFonts w:ascii="Arial" w:hAnsi="Arial" w:cs="Arial"/>
          <w:sz w:val="24"/>
          <w:szCs w:val="24"/>
        </w:rPr>
      </w:pPr>
    </w:p>
    <w:p w:rsidR="0032141C" w:rsidRPr="008D7A83" w:rsidRDefault="0032141C" w:rsidP="0032141C">
      <w:pPr>
        <w:jc w:val="both"/>
        <w:rPr>
          <w:rFonts w:ascii="Arial" w:hAnsi="Arial" w:cs="Arial"/>
          <w:sz w:val="24"/>
          <w:szCs w:val="24"/>
        </w:rPr>
      </w:pPr>
    </w:p>
    <w:p w:rsidR="00BB4D1C" w:rsidRPr="008D7A83" w:rsidRDefault="00747FBD" w:rsidP="0032141C">
      <w:pPr>
        <w:jc w:val="both"/>
        <w:rPr>
          <w:rFonts w:ascii="Arial" w:hAnsi="Arial" w:cs="Arial"/>
          <w:sz w:val="24"/>
          <w:szCs w:val="24"/>
        </w:rPr>
      </w:pPr>
      <w:r w:rsidRPr="008D7A83">
        <w:rPr>
          <w:rFonts w:ascii="Arial" w:hAnsi="Arial" w:cs="Arial"/>
          <w:sz w:val="24"/>
          <w:szCs w:val="24"/>
        </w:rPr>
        <w:t xml:space="preserve">7. </w:t>
      </w:r>
      <w:r w:rsidRPr="008D7A83">
        <w:rPr>
          <w:rFonts w:ascii="Arial" w:hAnsi="Arial" w:cs="Arial"/>
          <w:sz w:val="24"/>
          <w:szCs w:val="24"/>
          <w:lang w:val="es-ES" w:eastAsia="es-ES"/>
        </w:rPr>
        <w:t xml:space="preserve">En </w:t>
      </w:r>
      <w:r w:rsidR="00BB4D1C" w:rsidRPr="008D7A83">
        <w:rPr>
          <w:rFonts w:ascii="Arial" w:hAnsi="Arial" w:cs="Arial"/>
          <w:sz w:val="24"/>
          <w:szCs w:val="24"/>
          <w:lang w:val="es-ES" w:eastAsia="es-ES"/>
        </w:rPr>
        <w:t xml:space="preserve">Asistente de Migración </w:t>
      </w:r>
      <w:r w:rsidRPr="008D7A83">
        <w:rPr>
          <w:rFonts w:ascii="Arial" w:hAnsi="Arial" w:cs="Arial"/>
          <w:sz w:val="24"/>
          <w:szCs w:val="24"/>
          <w:lang w:val="es-ES" w:eastAsia="es-ES"/>
        </w:rPr>
        <w:t xml:space="preserve">seleccionamos </w:t>
      </w:r>
      <w:r w:rsidR="00BB4D1C" w:rsidRPr="008D7A83">
        <w:rPr>
          <w:rFonts w:ascii="Arial" w:hAnsi="Arial" w:cs="Arial"/>
          <w:sz w:val="24"/>
          <w:szCs w:val="24"/>
          <w:lang w:val="es-ES" w:eastAsia="es-ES"/>
        </w:rPr>
        <w:t xml:space="preserve">la base de </w:t>
      </w:r>
      <w:r w:rsidR="00CB220B" w:rsidRPr="008D7A83">
        <w:rPr>
          <w:rFonts w:ascii="Arial" w:hAnsi="Arial" w:cs="Arial"/>
          <w:sz w:val="24"/>
          <w:szCs w:val="24"/>
          <w:lang w:val="es-ES" w:eastAsia="es-ES"/>
        </w:rPr>
        <w:t xml:space="preserve">datos </w:t>
      </w:r>
      <w:proofErr w:type="spellStart"/>
      <w:r w:rsidR="00CB220B" w:rsidRPr="008D7A83">
        <w:rPr>
          <w:rFonts w:ascii="Arial" w:hAnsi="Arial" w:cs="Arial"/>
          <w:sz w:val="24"/>
          <w:szCs w:val="24"/>
          <w:lang w:val="es-ES" w:eastAsia="es-ES"/>
        </w:rPr>
        <w:t>parking</w:t>
      </w:r>
      <w:r w:rsidRPr="008D7A83">
        <w:rPr>
          <w:rFonts w:ascii="Arial" w:hAnsi="Arial" w:cs="Arial"/>
          <w:sz w:val="24"/>
          <w:szCs w:val="24"/>
          <w:lang w:val="es-ES" w:eastAsia="es-ES"/>
        </w:rPr>
        <w:t>_</w:t>
      </w:r>
      <w:r w:rsidR="00CB220B" w:rsidRPr="008D7A83">
        <w:rPr>
          <w:rFonts w:ascii="Arial" w:hAnsi="Arial" w:cs="Arial"/>
          <w:sz w:val="24"/>
          <w:szCs w:val="24"/>
          <w:lang w:val="es-ES" w:eastAsia="es-ES"/>
        </w:rPr>
        <w:t>lot</w:t>
      </w:r>
      <w:proofErr w:type="spellEnd"/>
      <w:r w:rsidR="00CB220B" w:rsidRPr="008D7A83">
        <w:rPr>
          <w:rFonts w:ascii="Arial" w:hAnsi="Arial" w:cs="Arial"/>
          <w:sz w:val="24"/>
          <w:szCs w:val="24"/>
          <w:lang w:val="es-ES" w:eastAsia="es-ES"/>
        </w:rPr>
        <w:t xml:space="preserve"> </w:t>
      </w:r>
      <w:r w:rsidR="0032141C" w:rsidRPr="008D7A83">
        <w:rPr>
          <w:rFonts w:ascii="Arial" w:hAnsi="Arial" w:cs="Arial"/>
          <w:sz w:val="24"/>
          <w:szCs w:val="24"/>
          <w:lang w:val="es-ES" w:eastAsia="es-ES"/>
        </w:rPr>
        <w:t>l</w:t>
      </w:r>
      <w:r w:rsidR="00CB220B" w:rsidRPr="008D7A83">
        <w:rPr>
          <w:rFonts w:ascii="Arial" w:hAnsi="Arial" w:cs="Arial"/>
          <w:sz w:val="24"/>
          <w:szCs w:val="24"/>
          <w:lang w:val="es-ES" w:eastAsia="es-ES"/>
        </w:rPr>
        <w:t>uego</w:t>
      </w:r>
      <w:r w:rsidRPr="008D7A83">
        <w:rPr>
          <w:rFonts w:ascii="Arial" w:hAnsi="Arial" w:cs="Arial"/>
          <w:sz w:val="24"/>
          <w:szCs w:val="24"/>
          <w:lang w:val="es-ES" w:eastAsia="es-ES"/>
        </w:rPr>
        <w:t xml:space="preserve"> nos da la </w:t>
      </w:r>
      <w:r w:rsidR="00CB220B" w:rsidRPr="008D7A83">
        <w:rPr>
          <w:rFonts w:ascii="Arial" w:hAnsi="Arial" w:cs="Arial"/>
          <w:sz w:val="24"/>
          <w:szCs w:val="24"/>
          <w:lang w:val="es-ES" w:eastAsia="es-ES"/>
        </w:rPr>
        <w:t>opción</w:t>
      </w:r>
      <w:r w:rsidRPr="008D7A83">
        <w:rPr>
          <w:rFonts w:ascii="Arial" w:hAnsi="Arial" w:cs="Arial"/>
          <w:sz w:val="24"/>
          <w:szCs w:val="24"/>
          <w:lang w:val="es-ES" w:eastAsia="es-ES"/>
        </w:rPr>
        <w:t xml:space="preserve"> de mi</w:t>
      </w:r>
      <w:r w:rsidR="00BB4D1C" w:rsidRPr="008D7A83">
        <w:rPr>
          <w:rFonts w:ascii="Arial" w:hAnsi="Arial" w:cs="Arial"/>
          <w:sz w:val="24"/>
          <w:szCs w:val="24"/>
          <w:lang w:val="es-ES" w:eastAsia="es-ES"/>
        </w:rPr>
        <w:t>gración de datos</w:t>
      </w:r>
      <w:r w:rsidRPr="008D7A83">
        <w:rPr>
          <w:rFonts w:ascii="Arial" w:hAnsi="Arial" w:cs="Arial"/>
          <w:sz w:val="24"/>
          <w:szCs w:val="24"/>
          <w:lang w:val="es-ES" w:eastAsia="es-ES"/>
        </w:rPr>
        <w:t xml:space="preserve">, nos pidió </w:t>
      </w:r>
      <w:r w:rsidR="00BB4D1C" w:rsidRPr="008D7A83">
        <w:rPr>
          <w:rFonts w:ascii="Arial" w:hAnsi="Arial" w:cs="Arial"/>
          <w:sz w:val="24"/>
          <w:szCs w:val="24"/>
          <w:lang w:val="es-ES" w:eastAsia="es-ES"/>
        </w:rPr>
        <w:t xml:space="preserve">conexión con MySQL y SQL Server, </w:t>
      </w:r>
      <w:r w:rsidR="00980F1D" w:rsidRPr="008D7A83">
        <w:rPr>
          <w:rFonts w:ascii="Arial" w:hAnsi="Arial" w:cs="Arial"/>
          <w:sz w:val="24"/>
          <w:szCs w:val="24"/>
        </w:rPr>
        <w:t>establecer conexión, el sistema podría migrar automáticamente los datos en la base de datos específica de SQL Server.</w:t>
      </w:r>
    </w:p>
    <w:p w:rsidR="00FB6C9C" w:rsidRPr="008D7A83" w:rsidRDefault="00747FBD" w:rsidP="00980F1D">
      <w:pPr>
        <w:jc w:val="both"/>
        <w:rPr>
          <w:rFonts w:ascii="Arial" w:hAnsi="Arial" w:cs="Arial"/>
          <w:sz w:val="24"/>
          <w:szCs w:val="24"/>
        </w:rPr>
      </w:pPr>
      <w:r w:rsidRPr="008D7A83">
        <w:rPr>
          <w:rFonts w:ascii="Arial" w:hAnsi="Arial" w:cs="Arial"/>
          <w:noProof/>
          <w:sz w:val="24"/>
          <w:szCs w:val="24"/>
          <w:lang w:val="es-419" w:eastAsia="es-419"/>
        </w:rPr>
        <w:drawing>
          <wp:inline distT="0" distB="0" distL="0" distR="0" wp14:anchorId="6D983AD8" wp14:editId="04166AFB">
            <wp:extent cx="4924425" cy="2486025"/>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4924425" cy="2486025"/>
                    </a:xfrm>
                    <a:prstGeom prst="rect">
                      <a:avLst/>
                    </a:prstGeom>
                    <a:noFill/>
                    <a:ln w="9525">
                      <a:noFill/>
                      <a:miter lim="800000"/>
                      <a:headEnd/>
                      <a:tailEnd/>
                    </a:ln>
                  </pic:spPr>
                </pic:pic>
              </a:graphicData>
            </a:graphic>
          </wp:inline>
        </w:drawing>
      </w:r>
      <w:r w:rsidR="00FB6C9C" w:rsidRPr="008D7A83">
        <w:rPr>
          <w:rFonts w:ascii="Arial" w:hAnsi="Arial" w:cs="Arial"/>
          <w:sz w:val="24"/>
          <w:szCs w:val="24"/>
        </w:rPr>
        <w:t xml:space="preserve">l </w:t>
      </w:r>
    </w:p>
    <w:p w:rsidR="00A34A44" w:rsidRPr="008D7A83" w:rsidRDefault="00A34A44" w:rsidP="0032141C">
      <w:pPr>
        <w:jc w:val="both"/>
        <w:rPr>
          <w:rStyle w:val="nfasis"/>
          <w:rFonts w:ascii="Arial" w:hAnsi="Arial" w:cs="Arial"/>
          <w:i w:val="0"/>
          <w:iCs w:val="0"/>
          <w:sz w:val="24"/>
          <w:szCs w:val="24"/>
        </w:rPr>
      </w:pPr>
    </w:p>
    <w:p w:rsidR="00980F1D" w:rsidRPr="008D7A83" w:rsidRDefault="00980F1D" w:rsidP="0032141C">
      <w:pPr>
        <w:jc w:val="both"/>
        <w:rPr>
          <w:rStyle w:val="nfasis"/>
          <w:rFonts w:ascii="Arial" w:hAnsi="Arial" w:cs="Arial"/>
          <w:i w:val="0"/>
          <w:iCs w:val="0"/>
          <w:sz w:val="24"/>
          <w:szCs w:val="24"/>
        </w:rPr>
      </w:pPr>
    </w:p>
    <w:p w:rsidR="0032141C" w:rsidRPr="008D7A83" w:rsidRDefault="0032141C" w:rsidP="0032141C">
      <w:pPr>
        <w:jc w:val="both"/>
        <w:rPr>
          <w:rStyle w:val="nfasis"/>
          <w:rFonts w:ascii="Arial" w:hAnsi="Arial" w:cs="Arial"/>
          <w:i w:val="0"/>
          <w:iCs w:val="0"/>
          <w:sz w:val="24"/>
          <w:szCs w:val="24"/>
        </w:rPr>
      </w:pPr>
    </w:p>
    <w:p w:rsidR="0032141C" w:rsidRPr="008D7A83" w:rsidRDefault="0032141C" w:rsidP="0032141C">
      <w:pPr>
        <w:jc w:val="both"/>
        <w:rPr>
          <w:rStyle w:val="nfasis"/>
          <w:rFonts w:ascii="Arial" w:hAnsi="Arial" w:cs="Arial"/>
          <w:i w:val="0"/>
          <w:iCs w:val="0"/>
          <w:sz w:val="24"/>
          <w:szCs w:val="24"/>
        </w:rPr>
      </w:pPr>
    </w:p>
    <w:p w:rsidR="00FB6C9C" w:rsidRPr="008D7A83" w:rsidRDefault="00F75265" w:rsidP="0032141C">
      <w:pPr>
        <w:pStyle w:val="Ttulo1"/>
        <w:jc w:val="both"/>
        <w:rPr>
          <w:rFonts w:ascii="Arial" w:hAnsi="Arial"/>
          <w:b w:val="0"/>
          <w:bCs/>
          <w:iCs/>
          <w:color w:val="444444"/>
          <w:sz w:val="24"/>
          <w:bdr w:val="none" w:sz="0" w:space="0" w:color="auto" w:frame="1"/>
        </w:rPr>
      </w:pPr>
      <w:bookmarkStart w:id="7" w:name="_Toc5905233"/>
      <w:r w:rsidRPr="008D7A83">
        <w:rPr>
          <w:rStyle w:val="nfasis"/>
          <w:rFonts w:ascii="Arial" w:hAnsi="Arial"/>
          <w:bCs/>
          <w:i w:val="0"/>
          <w:color w:val="444444"/>
          <w:sz w:val="24"/>
          <w:bdr w:val="none" w:sz="0" w:space="0" w:color="auto" w:frame="1"/>
        </w:rPr>
        <w:lastRenderedPageBreak/>
        <w:t>PROBABLES PROBLEMAS AL MIGRAR</w:t>
      </w:r>
      <w:bookmarkEnd w:id="7"/>
    </w:p>
    <w:p w:rsidR="00F75265" w:rsidRPr="008D7A83" w:rsidRDefault="00F75265" w:rsidP="0032141C">
      <w:pPr>
        <w:pStyle w:val="NormalWeb"/>
        <w:numPr>
          <w:ilvl w:val="0"/>
          <w:numId w:val="35"/>
        </w:numPr>
        <w:shd w:val="clear" w:color="auto" w:fill="FFFFFF"/>
        <w:spacing w:before="0" w:beforeAutospacing="0" w:after="240" w:afterAutospacing="0"/>
        <w:jc w:val="both"/>
        <w:rPr>
          <w:rFonts w:ascii="Arial" w:hAnsi="Arial" w:cs="Arial"/>
        </w:rPr>
      </w:pPr>
      <w:r w:rsidRPr="008D7A83">
        <w:rPr>
          <w:rFonts w:ascii="Arial" w:hAnsi="Arial" w:cs="Arial"/>
        </w:rPr>
        <w:t xml:space="preserve">Es posible que sucedan errores al migrar la información debido a los caracteres especiales que por configuración no estén contemplados en </w:t>
      </w:r>
      <w:r w:rsidR="00CB220B" w:rsidRPr="008D7A83">
        <w:rPr>
          <w:rFonts w:ascii="Arial" w:hAnsi="Arial" w:cs="Arial"/>
        </w:rPr>
        <w:t>tu servidor</w:t>
      </w:r>
      <w:r w:rsidR="00FB6C9C" w:rsidRPr="008D7A83">
        <w:rPr>
          <w:rFonts w:ascii="Arial" w:hAnsi="Arial" w:cs="Arial"/>
        </w:rPr>
        <w:t xml:space="preserve"> </w:t>
      </w:r>
      <w:r w:rsidR="008D7A83" w:rsidRPr="008D7A83">
        <w:rPr>
          <w:rFonts w:ascii="Arial" w:hAnsi="Arial" w:cs="Arial"/>
        </w:rPr>
        <w:t>MySQL</w:t>
      </w:r>
    </w:p>
    <w:p w:rsidR="00FB6C9C" w:rsidRPr="008D7A83" w:rsidRDefault="00FB6C9C" w:rsidP="0032141C">
      <w:pPr>
        <w:pStyle w:val="NormalWeb"/>
        <w:numPr>
          <w:ilvl w:val="0"/>
          <w:numId w:val="35"/>
        </w:numPr>
        <w:shd w:val="clear" w:color="auto" w:fill="FFFFFF"/>
        <w:spacing w:before="0" w:beforeAutospacing="0" w:after="240" w:afterAutospacing="0"/>
        <w:jc w:val="both"/>
        <w:rPr>
          <w:rFonts w:ascii="Arial" w:hAnsi="Arial" w:cs="Arial"/>
        </w:rPr>
      </w:pPr>
      <w:r w:rsidRPr="008D7A83">
        <w:rPr>
          <w:rFonts w:ascii="Arial" w:hAnsi="Arial" w:cs="Arial"/>
        </w:rPr>
        <w:t xml:space="preserve">En el Asistente de </w:t>
      </w:r>
      <w:r w:rsidR="00CB220B" w:rsidRPr="008D7A83">
        <w:rPr>
          <w:rFonts w:ascii="Arial" w:hAnsi="Arial" w:cs="Arial"/>
        </w:rPr>
        <w:t>migración,</w:t>
      </w:r>
      <w:r w:rsidRPr="008D7A83">
        <w:rPr>
          <w:rFonts w:ascii="Arial" w:hAnsi="Arial" w:cs="Arial"/>
        </w:rPr>
        <w:t xml:space="preserve"> puede ocurrir un problema </w:t>
      </w:r>
      <w:r w:rsidR="00CB220B" w:rsidRPr="008D7A83">
        <w:rPr>
          <w:rFonts w:ascii="Arial" w:hAnsi="Arial" w:cs="Arial"/>
        </w:rPr>
        <w:t>con conector</w:t>
      </w:r>
      <w:r w:rsidRPr="008D7A83">
        <w:rPr>
          <w:rFonts w:ascii="Arial" w:hAnsi="Arial" w:cs="Arial"/>
        </w:rPr>
        <w:t xml:space="preserve"> </w:t>
      </w:r>
      <w:r w:rsidR="008D7A83" w:rsidRPr="008D7A83">
        <w:rPr>
          <w:rFonts w:ascii="Arial" w:hAnsi="Arial" w:cs="Arial"/>
        </w:rPr>
        <w:t>MySQL</w:t>
      </w:r>
      <w:r w:rsidRPr="008D7A83">
        <w:rPr>
          <w:rFonts w:ascii="Arial" w:hAnsi="Arial" w:cs="Arial"/>
        </w:rPr>
        <w:t xml:space="preserve">, si no fue instalado </w:t>
      </w:r>
      <w:r w:rsidR="00CB220B" w:rsidRPr="008D7A83">
        <w:rPr>
          <w:rFonts w:ascii="Arial" w:hAnsi="Arial" w:cs="Arial"/>
        </w:rPr>
        <w:t xml:space="preserve">correctamente </w:t>
      </w:r>
      <w:r w:rsidR="00CB220B" w:rsidRPr="008D7A83">
        <w:rPr>
          <w:rFonts w:ascii="Arial" w:hAnsi="Arial" w:cs="Arial"/>
          <w:shd w:val="clear" w:color="auto" w:fill="FFFFFF"/>
        </w:rPr>
        <w:t>el</w:t>
      </w:r>
      <w:r w:rsidRPr="008D7A83">
        <w:rPr>
          <w:rFonts w:ascii="Arial" w:hAnsi="Arial" w:cs="Arial"/>
          <w:shd w:val="clear" w:color="auto" w:fill="FFFFFF"/>
        </w:rPr>
        <w:t xml:space="preserve"> ODBC, no le aparecerá la </w:t>
      </w:r>
      <w:r w:rsidR="00CB220B" w:rsidRPr="008D7A83">
        <w:rPr>
          <w:rFonts w:ascii="Arial" w:hAnsi="Arial" w:cs="Arial"/>
          <w:shd w:val="clear" w:color="auto" w:fill="FFFFFF"/>
        </w:rPr>
        <w:t>ventana conectora</w:t>
      </w:r>
      <w:r w:rsidRPr="008D7A83">
        <w:rPr>
          <w:rFonts w:ascii="Arial" w:hAnsi="Arial" w:cs="Arial"/>
          <w:shd w:val="clear" w:color="auto" w:fill="FFFFFF"/>
        </w:rPr>
        <w:t xml:space="preserve"> por default.</w:t>
      </w:r>
    </w:p>
    <w:p w:rsidR="00FB6C9C" w:rsidRPr="008D7A83" w:rsidRDefault="009323BB" w:rsidP="0032141C">
      <w:pPr>
        <w:pStyle w:val="Prrafodelista"/>
        <w:numPr>
          <w:ilvl w:val="0"/>
          <w:numId w:val="35"/>
        </w:numPr>
        <w:jc w:val="both"/>
        <w:rPr>
          <w:rFonts w:ascii="Arial" w:hAnsi="Arial" w:cs="Arial"/>
          <w:sz w:val="24"/>
          <w:szCs w:val="24"/>
        </w:rPr>
      </w:pPr>
      <w:r w:rsidRPr="008D7A83">
        <w:rPr>
          <w:rFonts w:ascii="Arial" w:hAnsi="Arial" w:cs="Arial"/>
          <w:sz w:val="24"/>
          <w:szCs w:val="24"/>
        </w:rPr>
        <w:t>También puede ocurrir un inconveniente mientras creamos</w:t>
      </w:r>
      <w:r w:rsidR="00FB6C9C" w:rsidRPr="008D7A83">
        <w:rPr>
          <w:rFonts w:ascii="Arial" w:hAnsi="Arial" w:cs="Arial"/>
          <w:sz w:val="24"/>
          <w:szCs w:val="24"/>
        </w:rPr>
        <w:t xml:space="preserve"> el esquema puede darse la situación que el tipo seleccionado por el Asistente no sea el deseado en MSSQL Server. Otra </w:t>
      </w:r>
      <w:r w:rsidRPr="008D7A83">
        <w:rPr>
          <w:rFonts w:ascii="Arial" w:hAnsi="Arial" w:cs="Arial"/>
          <w:sz w:val="24"/>
          <w:szCs w:val="24"/>
        </w:rPr>
        <w:t>cuando nos damos</w:t>
      </w:r>
      <w:r w:rsidR="00FB6C9C" w:rsidRPr="008D7A83">
        <w:rPr>
          <w:rFonts w:ascii="Arial" w:hAnsi="Arial" w:cs="Arial"/>
          <w:sz w:val="24"/>
          <w:szCs w:val="24"/>
        </w:rPr>
        <w:t xml:space="preserve"> cuenta que en MSSQL Server estás perdiendo los acentos, ñ, y caracteres especiales.</w:t>
      </w:r>
    </w:p>
    <w:p w:rsidR="003540E6" w:rsidRPr="008D7A83" w:rsidRDefault="003540E6" w:rsidP="0032141C">
      <w:pPr>
        <w:pStyle w:val="NormalWeb"/>
        <w:shd w:val="clear" w:color="auto" w:fill="FFFFFF"/>
        <w:spacing w:before="0" w:beforeAutospacing="0" w:after="405" w:afterAutospacing="0"/>
        <w:ind w:left="720"/>
        <w:jc w:val="both"/>
        <w:textAlignment w:val="baseline"/>
        <w:rPr>
          <w:rFonts w:ascii="Arial" w:hAnsi="Arial" w:cs="Arial"/>
          <w:b/>
        </w:rPr>
      </w:pPr>
      <w:r w:rsidRPr="008D7A83">
        <w:rPr>
          <w:rFonts w:ascii="Arial" w:hAnsi="Arial" w:cs="Arial"/>
          <w:b/>
        </w:rPr>
        <w:t>Revisiones post-migración.</w:t>
      </w:r>
    </w:p>
    <w:p w:rsidR="003540E6" w:rsidRPr="008D7A83" w:rsidRDefault="003540E6" w:rsidP="0032141C">
      <w:pPr>
        <w:pStyle w:val="NormalWeb"/>
        <w:numPr>
          <w:ilvl w:val="0"/>
          <w:numId w:val="35"/>
        </w:numPr>
        <w:shd w:val="clear" w:color="auto" w:fill="FFFFFF"/>
        <w:spacing w:before="0" w:beforeAutospacing="0" w:after="0" w:afterAutospacing="0"/>
        <w:jc w:val="both"/>
        <w:textAlignment w:val="baseline"/>
        <w:rPr>
          <w:rFonts w:ascii="Arial" w:hAnsi="Arial" w:cs="Arial"/>
        </w:rPr>
      </w:pPr>
      <w:r w:rsidRPr="008D7A83">
        <w:rPr>
          <w:rFonts w:ascii="Arial" w:hAnsi="Arial" w:cs="Arial"/>
        </w:rPr>
        <w:t>Debemos validar que los procedimientos fueron creados en </w:t>
      </w:r>
      <w:r w:rsidRPr="008D7A83">
        <w:rPr>
          <w:rStyle w:val="nfasis"/>
          <w:rFonts w:ascii="Arial" w:hAnsi="Arial" w:cs="Arial"/>
          <w:bdr w:val="none" w:sz="0" w:space="0" w:color="auto" w:frame="1"/>
        </w:rPr>
        <w:t>MySQL</w:t>
      </w:r>
      <w:r w:rsidRPr="008D7A83">
        <w:rPr>
          <w:rFonts w:ascii="Arial" w:hAnsi="Arial" w:cs="Arial"/>
        </w:rPr>
        <w:t xml:space="preserve">, por lo que puede que el Asistente tenga incidencias en </w:t>
      </w:r>
      <w:r w:rsidR="00F4571E" w:rsidRPr="008D7A83">
        <w:rPr>
          <w:rFonts w:ascii="Arial" w:hAnsi="Arial" w:cs="Arial"/>
        </w:rPr>
        <w:t>las conversiones</w:t>
      </w:r>
      <w:r w:rsidRPr="008D7A83">
        <w:rPr>
          <w:rFonts w:ascii="Arial" w:hAnsi="Arial" w:cs="Arial"/>
        </w:rPr>
        <w:t xml:space="preserve"> datos, se deben revisar, modificar y revisar las incongruencias.</w:t>
      </w:r>
    </w:p>
    <w:p w:rsidR="0032141C" w:rsidRPr="008D7A83" w:rsidRDefault="0032141C" w:rsidP="0032141C">
      <w:pPr>
        <w:pStyle w:val="NormalWeb"/>
        <w:shd w:val="clear" w:color="auto" w:fill="FFFFFF"/>
        <w:spacing w:before="0" w:beforeAutospacing="0" w:after="0" w:afterAutospacing="0"/>
        <w:ind w:left="720"/>
        <w:jc w:val="both"/>
        <w:textAlignment w:val="baseline"/>
        <w:rPr>
          <w:rFonts w:ascii="Arial" w:hAnsi="Arial" w:cs="Arial"/>
        </w:rPr>
      </w:pPr>
    </w:p>
    <w:p w:rsidR="003540E6" w:rsidRPr="008D7A83" w:rsidRDefault="00E16EEC" w:rsidP="0032141C">
      <w:pPr>
        <w:pStyle w:val="NormalWeb"/>
        <w:numPr>
          <w:ilvl w:val="0"/>
          <w:numId w:val="35"/>
        </w:numPr>
        <w:shd w:val="clear" w:color="auto" w:fill="FFFFFF"/>
        <w:spacing w:before="0" w:beforeAutospacing="0" w:after="0" w:afterAutospacing="0"/>
        <w:jc w:val="both"/>
        <w:textAlignment w:val="baseline"/>
        <w:rPr>
          <w:rFonts w:ascii="Arial" w:hAnsi="Arial" w:cs="Arial"/>
        </w:rPr>
      </w:pPr>
      <w:r w:rsidRPr="008D7A83">
        <w:rPr>
          <w:rFonts w:ascii="Arial" w:hAnsi="Arial" w:cs="Arial"/>
        </w:rPr>
        <w:t>Se debe</w:t>
      </w:r>
      <w:r w:rsidR="003540E6" w:rsidRPr="008D7A83">
        <w:rPr>
          <w:rFonts w:ascii="Arial" w:hAnsi="Arial" w:cs="Arial"/>
        </w:rPr>
        <w:t xml:space="preserve"> revisar los </w:t>
      </w:r>
      <w:proofErr w:type="spellStart"/>
      <w:r w:rsidR="003540E6" w:rsidRPr="008D7A83">
        <w:rPr>
          <w:rStyle w:val="nfasis"/>
          <w:rFonts w:ascii="Arial" w:hAnsi="Arial" w:cs="Arial"/>
          <w:bdr w:val="none" w:sz="0" w:space="0" w:color="auto" w:frame="1"/>
        </w:rPr>
        <w:t>Primary</w:t>
      </w:r>
      <w:proofErr w:type="spellEnd"/>
      <w:r w:rsidR="003540E6" w:rsidRPr="008D7A83">
        <w:rPr>
          <w:rStyle w:val="nfasis"/>
          <w:rFonts w:ascii="Arial" w:hAnsi="Arial" w:cs="Arial"/>
          <w:bdr w:val="none" w:sz="0" w:space="0" w:color="auto" w:frame="1"/>
        </w:rPr>
        <w:t xml:space="preserve"> Key</w:t>
      </w:r>
      <w:r w:rsidR="003540E6" w:rsidRPr="008D7A83">
        <w:rPr>
          <w:rFonts w:ascii="Arial" w:hAnsi="Arial" w:cs="Arial"/>
        </w:rPr>
        <w:t>, los </w:t>
      </w:r>
      <w:proofErr w:type="spellStart"/>
      <w:r w:rsidR="003540E6" w:rsidRPr="008D7A83">
        <w:rPr>
          <w:rStyle w:val="nfasis"/>
          <w:rFonts w:ascii="Arial" w:hAnsi="Arial" w:cs="Arial"/>
          <w:bdr w:val="none" w:sz="0" w:space="0" w:color="auto" w:frame="1"/>
        </w:rPr>
        <w:t>Identity</w:t>
      </w:r>
      <w:proofErr w:type="spellEnd"/>
      <w:r w:rsidR="003540E6" w:rsidRPr="008D7A83">
        <w:rPr>
          <w:rFonts w:ascii="Arial" w:hAnsi="Arial" w:cs="Arial"/>
        </w:rPr>
        <w:t xml:space="preserve">. Puede darse el caso que los campos no se creen como PK ni </w:t>
      </w:r>
      <w:proofErr w:type="spellStart"/>
      <w:r w:rsidR="003540E6" w:rsidRPr="008D7A83">
        <w:rPr>
          <w:rFonts w:ascii="Arial" w:hAnsi="Arial" w:cs="Arial"/>
        </w:rPr>
        <w:t>Ident</w:t>
      </w:r>
      <w:r w:rsidR="0032141C" w:rsidRPr="008D7A83">
        <w:rPr>
          <w:rFonts w:ascii="Arial" w:hAnsi="Arial" w:cs="Arial"/>
        </w:rPr>
        <w:t>ity</w:t>
      </w:r>
      <w:proofErr w:type="spellEnd"/>
      <w:r w:rsidR="0032141C" w:rsidRPr="008D7A83">
        <w:rPr>
          <w:rFonts w:ascii="Arial" w:hAnsi="Arial" w:cs="Arial"/>
        </w:rPr>
        <w:t xml:space="preserve"> y luego vienen los errores.</w:t>
      </w:r>
    </w:p>
    <w:p w:rsidR="0032141C" w:rsidRPr="008D7A83" w:rsidRDefault="0032141C" w:rsidP="0032141C">
      <w:pPr>
        <w:pStyle w:val="NormalWeb"/>
        <w:shd w:val="clear" w:color="auto" w:fill="FFFFFF"/>
        <w:spacing w:before="0" w:beforeAutospacing="0" w:after="0" w:afterAutospacing="0"/>
        <w:ind w:left="720"/>
        <w:jc w:val="both"/>
        <w:textAlignment w:val="baseline"/>
        <w:rPr>
          <w:rFonts w:ascii="Arial" w:hAnsi="Arial" w:cs="Arial"/>
        </w:rPr>
      </w:pPr>
    </w:p>
    <w:p w:rsidR="003540E6" w:rsidRPr="008D7A83" w:rsidRDefault="00E16EEC" w:rsidP="0032141C">
      <w:pPr>
        <w:pStyle w:val="NormalWeb"/>
        <w:numPr>
          <w:ilvl w:val="0"/>
          <w:numId w:val="35"/>
        </w:numPr>
        <w:shd w:val="clear" w:color="auto" w:fill="FFFFFF"/>
        <w:spacing w:before="0" w:beforeAutospacing="0" w:after="0" w:afterAutospacing="0"/>
        <w:jc w:val="both"/>
        <w:textAlignment w:val="baseline"/>
        <w:rPr>
          <w:rFonts w:ascii="Arial" w:hAnsi="Arial" w:cs="Arial"/>
        </w:rPr>
      </w:pPr>
      <w:r w:rsidRPr="008D7A83">
        <w:rPr>
          <w:rFonts w:ascii="Arial" w:hAnsi="Arial" w:cs="Arial"/>
        </w:rPr>
        <w:t xml:space="preserve">Se debe verificar los </w:t>
      </w:r>
      <w:r w:rsidR="003540E6" w:rsidRPr="008D7A83">
        <w:rPr>
          <w:rFonts w:ascii="Arial" w:hAnsi="Arial" w:cs="Arial"/>
        </w:rPr>
        <w:t>campos ‘</w:t>
      </w:r>
      <w:r w:rsidR="003540E6" w:rsidRPr="008D7A83">
        <w:rPr>
          <w:rStyle w:val="nfasis"/>
          <w:rFonts w:ascii="Arial" w:hAnsi="Arial" w:cs="Arial"/>
          <w:bdr w:val="none" w:sz="0" w:space="0" w:color="auto" w:frame="1"/>
        </w:rPr>
        <w:t>bit</w:t>
      </w:r>
      <w:r w:rsidR="003540E6" w:rsidRPr="008D7A83">
        <w:rPr>
          <w:rFonts w:ascii="Arial" w:hAnsi="Arial" w:cs="Arial"/>
        </w:rPr>
        <w:t>’ de </w:t>
      </w:r>
      <w:r w:rsidR="003540E6" w:rsidRPr="008D7A83">
        <w:rPr>
          <w:rStyle w:val="nfasis"/>
          <w:rFonts w:ascii="Arial" w:hAnsi="Arial" w:cs="Arial"/>
          <w:bdr w:val="none" w:sz="0" w:space="0" w:color="auto" w:frame="1"/>
        </w:rPr>
        <w:t>MySQL</w:t>
      </w:r>
      <w:r w:rsidR="003540E6" w:rsidRPr="008D7A83">
        <w:rPr>
          <w:rFonts w:ascii="Arial" w:hAnsi="Arial" w:cs="Arial"/>
        </w:rPr>
        <w:t>, la conversión en un 90% de los casos los convierte por lo q</w:t>
      </w:r>
      <w:r w:rsidRPr="008D7A83">
        <w:rPr>
          <w:rFonts w:ascii="Arial" w:hAnsi="Arial" w:cs="Arial"/>
        </w:rPr>
        <w:t xml:space="preserve">ue en algunos </w:t>
      </w:r>
      <w:r w:rsidR="00F4571E" w:rsidRPr="008D7A83">
        <w:rPr>
          <w:rFonts w:ascii="Arial" w:hAnsi="Arial" w:cs="Arial"/>
        </w:rPr>
        <w:t>casos consumiendo</w:t>
      </w:r>
      <w:r w:rsidRPr="008D7A83">
        <w:rPr>
          <w:rFonts w:ascii="Arial" w:hAnsi="Arial" w:cs="Arial"/>
        </w:rPr>
        <w:t xml:space="preserve"> desde Java</w:t>
      </w:r>
      <w:r w:rsidR="003540E6" w:rsidRPr="008D7A83">
        <w:rPr>
          <w:rFonts w:ascii="Arial" w:hAnsi="Arial" w:cs="Arial"/>
        </w:rPr>
        <w:t xml:space="preserve"> puede resultar en un </w:t>
      </w:r>
      <w:proofErr w:type="spellStart"/>
      <w:r w:rsidR="003540E6" w:rsidRPr="008D7A83">
        <w:rPr>
          <w:rStyle w:val="nfasis"/>
          <w:rFonts w:ascii="Arial" w:hAnsi="Arial" w:cs="Arial"/>
          <w:bdr w:val="none" w:sz="0" w:space="0" w:color="auto" w:frame="1"/>
        </w:rPr>
        <w:t>Exception</w:t>
      </w:r>
      <w:proofErr w:type="spellEnd"/>
      <w:r w:rsidR="003540E6" w:rsidRPr="008D7A83">
        <w:rPr>
          <w:rFonts w:ascii="Arial" w:hAnsi="Arial" w:cs="Arial"/>
        </w:rPr>
        <w:t xml:space="preserve">. </w:t>
      </w:r>
      <w:r w:rsidRPr="008D7A83">
        <w:rPr>
          <w:rFonts w:ascii="Arial" w:hAnsi="Arial" w:cs="Arial"/>
        </w:rPr>
        <w:t xml:space="preserve">Por ejemplo para migrar la data </w:t>
      </w:r>
      <w:r w:rsidR="003540E6" w:rsidRPr="008D7A83">
        <w:rPr>
          <w:rFonts w:ascii="Arial" w:hAnsi="Arial" w:cs="Arial"/>
        </w:rPr>
        <w:t>tenien</w:t>
      </w:r>
      <w:r w:rsidRPr="008D7A83">
        <w:rPr>
          <w:rFonts w:ascii="Arial" w:hAnsi="Arial" w:cs="Arial"/>
        </w:rPr>
        <w:t xml:space="preserve">do ya el esquema y tabla </w:t>
      </w:r>
      <w:r w:rsidR="00F4571E" w:rsidRPr="008D7A83">
        <w:rPr>
          <w:rFonts w:ascii="Arial" w:hAnsi="Arial" w:cs="Arial"/>
        </w:rPr>
        <w:t>creada,</w:t>
      </w:r>
      <w:r w:rsidRPr="008D7A83">
        <w:rPr>
          <w:rFonts w:ascii="Arial" w:hAnsi="Arial" w:cs="Arial"/>
        </w:rPr>
        <w:t xml:space="preserve"> se</w:t>
      </w:r>
      <w:r w:rsidR="003540E6" w:rsidRPr="008D7A83">
        <w:rPr>
          <w:rFonts w:ascii="Arial" w:hAnsi="Arial" w:cs="Arial"/>
        </w:rPr>
        <w:t xml:space="preserve"> editaba el tipo de dato a ‘</w:t>
      </w:r>
      <w:proofErr w:type="spellStart"/>
      <w:proofErr w:type="gramStart"/>
      <w:r w:rsidR="003540E6" w:rsidRPr="008D7A83">
        <w:rPr>
          <w:rStyle w:val="nfasis"/>
          <w:rFonts w:ascii="Arial" w:hAnsi="Arial" w:cs="Arial"/>
          <w:bdr w:val="none" w:sz="0" w:space="0" w:color="auto" w:frame="1"/>
        </w:rPr>
        <w:t>binary</w:t>
      </w:r>
      <w:proofErr w:type="spellEnd"/>
      <w:r w:rsidR="003540E6" w:rsidRPr="008D7A83">
        <w:rPr>
          <w:rStyle w:val="nfasis"/>
          <w:rFonts w:ascii="Arial" w:hAnsi="Arial" w:cs="Arial"/>
          <w:bdr w:val="none" w:sz="0" w:space="0" w:color="auto" w:frame="1"/>
        </w:rPr>
        <w:t>(</w:t>
      </w:r>
      <w:proofErr w:type="gramEnd"/>
      <w:r w:rsidR="003540E6" w:rsidRPr="008D7A83">
        <w:rPr>
          <w:rStyle w:val="nfasis"/>
          <w:rFonts w:ascii="Arial" w:hAnsi="Arial" w:cs="Arial"/>
          <w:bdr w:val="none" w:sz="0" w:space="0" w:color="auto" w:frame="1"/>
        </w:rPr>
        <w:t>1)</w:t>
      </w:r>
      <w:r w:rsidR="003540E6" w:rsidRPr="008D7A83">
        <w:rPr>
          <w:rFonts w:ascii="Arial" w:hAnsi="Arial" w:cs="Arial"/>
        </w:rPr>
        <w:t>’ ya que puede resul</w:t>
      </w:r>
      <w:r w:rsidRPr="008D7A83">
        <w:rPr>
          <w:rFonts w:ascii="Arial" w:hAnsi="Arial" w:cs="Arial"/>
        </w:rPr>
        <w:t xml:space="preserve">tar un error; </w:t>
      </w:r>
      <w:proofErr w:type="spellStart"/>
      <w:r w:rsidRPr="008D7A83">
        <w:rPr>
          <w:rFonts w:ascii="Arial" w:hAnsi="Arial" w:cs="Arial"/>
        </w:rPr>
        <w:t>alw</w:t>
      </w:r>
      <w:proofErr w:type="spellEnd"/>
      <w:r w:rsidR="003540E6" w:rsidRPr="008D7A83">
        <w:rPr>
          <w:rFonts w:ascii="Arial" w:hAnsi="Arial" w:cs="Arial"/>
        </w:rPr>
        <w:t xml:space="preserve"> terminar la conversión se edita entonces manualmente el diseño de las tablas cambiando el tipo de valor a ‘</w:t>
      </w:r>
      <w:r w:rsidR="003540E6" w:rsidRPr="008D7A83">
        <w:rPr>
          <w:rStyle w:val="nfasis"/>
          <w:rFonts w:ascii="Arial" w:hAnsi="Arial" w:cs="Arial"/>
          <w:bdr w:val="none" w:sz="0" w:space="0" w:color="auto" w:frame="1"/>
        </w:rPr>
        <w:t>bit</w:t>
      </w:r>
      <w:r w:rsidR="003540E6" w:rsidRPr="008D7A83">
        <w:rPr>
          <w:rFonts w:ascii="Arial" w:hAnsi="Arial" w:cs="Arial"/>
        </w:rPr>
        <w:t>’ nuevamente. Es decir, mis campos bit en </w:t>
      </w:r>
      <w:r w:rsidR="003540E6" w:rsidRPr="008D7A83">
        <w:rPr>
          <w:rStyle w:val="nfasis"/>
          <w:rFonts w:ascii="Arial" w:hAnsi="Arial" w:cs="Arial"/>
          <w:bdr w:val="none" w:sz="0" w:space="0" w:color="auto" w:frame="1"/>
        </w:rPr>
        <w:t>MSSQL Server</w:t>
      </w:r>
      <w:r w:rsidR="003540E6" w:rsidRPr="008D7A83">
        <w:rPr>
          <w:rFonts w:ascii="Arial" w:hAnsi="Arial" w:cs="Arial"/>
        </w:rPr>
        <w:t>, se vuelven </w:t>
      </w:r>
      <w:proofErr w:type="spellStart"/>
      <w:proofErr w:type="gramStart"/>
      <w:r w:rsidR="003540E6" w:rsidRPr="008D7A83">
        <w:rPr>
          <w:rStyle w:val="nfasis"/>
          <w:rFonts w:ascii="Arial" w:hAnsi="Arial" w:cs="Arial"/>
          <w:bdr w:val="none" w:sz="0" w:space="0" w:color="auto" w:frame="1"/>
        </w:rPr>
        <w:t>binary</w:t>
      </w:r>
      <w:proofErr w:type="spellEnd"/>
      <w:r w:rsidR="003540E6" w:rsidRPr="008D7A83">
        <w:rPr>
          <w:rFonts w:ascii="Arial" w:hAnsi="Arial" w:cs="Arial"/>
        </w:rPr>
        <w:t>(</w:t>
      </w:r>
      <w:proofErr w:type="gramEnd"/>
      <w:r w:rsidR="003540E6" w:rsidRPr="008D7A83">
        <w:rPr>
          <w:rFonts w:ascii="Arial" w:hAnsi="Arial" w:cs="Arial"/>
        </w:rPr>
        <w:t>1) para la migración y luego nuevamente </w:t>
      </w:r>
      <w:r w:rsidR="003540E6" w:rsidRPr="008D7A83">
        <w:rPr>
          <w:rStyle w:val="nfasis"/>
          <w:rFonts w:ascii="Arial" w:hAnsi="Arial" w:cs="Arial"/>
          <w:bdr w:val="none" w:sz="0" w:space="0" w:color="auto" w:frame="1"/>
        </w:rPr>
        <w:t>bit</w:t>
      </w:r>
      <w:r w:rsidR="003540E6" w:rsidRPr="008D7A83">
        <w:rPr>
          <w:rFonts w:ascii="Arial" w:hAnsi="Arial" w:cs="Arial"/>
        </w:rPr>
        <w:t>.</w:t>
      </w:r>
    </w:p>
    <w:p w:rsidR="003540E6" w:rsidRPr="008D7A83" w:rsidRDefault="003540E6" w:rsidP="0032141C">
      <w:pPr>
        <w:pStyle w:val="Prrafodelista"/>
        <w:jc w:val="both"/>
        <w:rPr>
          <w:rFonts w:ascii="Arial" w:hAnsi="Arial" w:cs="Arial"/>
          <w:sz w:val="24"/>
          <w:szCs w:val="24"/>
        </w:rPr>
      </w:pPr>
    </w:p>
    <w:p w:rsidR="0052494C" w:rsidRPr="008D7A83" w:rsidRDefault="0052494C" w:rsidP="0032141C">
      <w:pPr>
        <w:pStyle w:val="Prrafodelista"/>
        <w:jc w:val="both"/>
        <w:rPr>
          <w:rFonts w:ascii="Arial" w:hAnsi="Arial" w:cs="Arial"/>
          <w:sz w:val="24"/>
          <w:szCs w:val="24"/>
        </w:rPr>
      </w:pPr>
    </w:p>
    <w:p w:rsidR="0052494C" w:rsidRPr="008D7A83" w:rsidRDefault="0052494C" w:rsidP="0032141C">
      <w:pPr>
        <w:pStyle w:val="Prrafodelista"/>
        <w:jc w:val="both"/>
        <w:rPr>
          <w:rFonts w:ascii="Arial" w:hAnsi="Arial" w:cs="Arial"/>
          <w:sz w:val="24"/>
          <w:szCs w:val="24"/>
        </w:rPr>
      </w:pPr>
    </w:p>
    <w:p w:rsidR="0052494C" w:rsidRPr="008D7A83" w:rsidRDefault="0052494C" w:rsidP="0032141C">
      <w:pPr>
        <w:pStyle w:val="Prrafodelista"/>
        <w:jc w:val="both"/>
        <w:rPr>
          <w:rFonts w:ascii="Arial" w:hAnsi="Arial" w:cs="Arial"/>
          <w:sz w:val="24"/>
          <w:szCs w:val="24"/>
        </w:rPr>
      </w:pPr>
    </w:p>
    <w:p w:rsidR="0052494C" w:rsidRPr="008D7A83" w:rsidRDefault="0052494C" w:rsidP="0032141C">
      <w:pPr>
        <w:pStyle w:val="Prrafodelista"/>
        <w:jc w:val="both"/>
        <w:rPr>
          <w:rFonts w:ascii="Arial" w:hAnsi="Arial" w:cs="Arial"/>
          <w:sz w:val="24"/>
          <w:szCs w:val="24"/>
        </w:rPr>
      </w:pPr>
    </w:p>
    <w:p w:rsidR="0052494C" w:rsidRPr="008D7A83" w:rsidRDefault="0052494C" w:rsidP="0032141C">
      <w:pPr>
        <w:pStyle w:val="Prrafodelista"/>
        <w:jc w:val="both"/>
        <w:rPr>
          <w:rFonts w:ascii="Arial" w:hAnsi="Arial" w:cs="Arial"/>
          <w:sz w:val="24"/>
          <w:szCs w:val="24"/>
        </w:rPr>
      </w:pPr>
    </w:p>
    <w:p w:rsidR="0052494C" w:rsidRPr="008D7A83" w:rsidRDefault="0052494C" w:rsidP="0032141C">
      <w:pPr>
        <w:pStyle w:val="Prrafodelista"/>
        <w:jc w:val="both"/>
        <w:rPr>
          <w:rFonts w:ascii="Arial" w:hAnsi="Arial" w:cs="Arial"/>
          <w:sz w:val="24"/>
          <w:szCs w:val="24"/>
        </w:rPr>
      </w:pPr>
    </w:p>
    <w:p w:rsidR="0052494C" w:rsidRPr="008D7A83" w:rsidRDefault="0052494C" w:rsidP="0032141C">
      <w:pPr>
        <w:pStyle w:val="Prrafodelista"/>
        <w:jc w:val="both"/>
        <w:rPr>
          <w:rFonts w:ascii="Arial" w:hAnsi="Arial" w:cs="Arial"/>
          <w:sz w:val="24"/>
          <w:szCs w:val="24"/>
        </w:rPr>
      </w:pPr>
    </w:p>
    <w:p w:rsidR="0052494C" w:rsidRPr="008D7A83" w:rsidRDefault="0052494C" w:rsidP="0052494C">
      <w:pPr>
        <w:pStyle w:val="Ttulo1"/>
        <w:rPr>
          <w:rFonts w:ascii="Arial" w:hAnsi="Arial"/>
          <w:b w:val="0"/>
          <w:bCs/>
          <w:iCs/>
          <w:color w:val="444444"/>
          <w:sz w:val="24"/>
          <w:bdr w:val="none" w:sz="0" w:space="0" w:color="auto" w:frame="1"/>
        </w:rPr>
      </w:pPr>
      <w:bookmarkStart w:id="8" w:name="_Toc5905234"/>
      <w:r w:rsidRPr="008D7A83">
        <w:rPr>
          <w:rStyle w:val="nfasis"/>
          <w:rFonts w:ascii="Arial" w:hAnsi="Arial"/>
          <w:bCs/>
          <w:i w:val="0"/>
          <w:color w:val="444444"/>
          <w:sz w:val="24"/>
          <w:bdr w:val="none" w:sz="0" w:space="0" w:color="auto" w:frame="1"/>
        </w:rPr>
        <w:lastRenderedPageBreak/>
        <w:t>PLAN DE MIGRACION</w:t>
      </w:r>
      <w:bookmarkEnd w:id="8"/>
    </w:p>
    <w:p w:rsidR="0052494C" w:rsidRPr="008D7A83" w:rsidRDefault="0052494C" w:rsidP="0052494C">
      <w:pPr>
        <w:jc w:val="both"/>
        <w:rPr>
          <w:rFonts w:ascii="Arial" w:hAnsi="Arial" w:cs="Arial"/>
          <w:sz w:val="24"/>
          <w:szCs w:val="24"/>
        </w:rPr>
      </w:pPr>
      <w:r w:rsidRPr="008D7A83">
        <w:rPr>
          <w:rFonts w:ascii="Arial" w:hAnsi="Arial" w:cs="Arial"/>
          <w:sz w:val="24"/>
          <w:szCs w:val="24"/>
        </w:rPr>
        <w:t>En este apartado se mostrará paso a paso los tiempos destinados para la realización de la migración de la base de datos de MYSQL a SQL SERVER.</w:t>
      </w:r>
    </w:p>
    <w:p w:rsidR="008D7A83" w:rsidRPr="00E01DC6" w:rsidRDefault="008D7A83" w:rsidP="00E01DC6">
      <w:pPr>
        <w:pStyle w:val="Ttulo2"/>
        <w:rPr>
          <w:rFonts w:ascii="Arial" w:hAnsi="Arial"/>
          <w:b/>
          <w:bCs/>
          <w:iCs/>
          <w:color w:val="444444"/>
          <w:sz w:val="24"/>
          <w:bdr w:val="none" w:sz="0" w:space="0" w:color="auto" w:frame="1"/>
        </w:rPr>
      </w:pPr>
      <w:bookmarkStart w:id="9" w:name="_Toc5905235"/>
      <w:r w:rsidRPr="00E01DC6">
        <w:rPr>
          <w:rStyle w:val="nfasis"/>
          <w:rFonts w:ascii="Arial" w:hAnsi="Arial"/>
          <w:b/>
          <w:bCs/>
          <w:i w:val="0"/>
          <w:color w:val="444444"/>
          <w:sz w:val="24"/>
          <w:bdr w:val="none" w:sz="0" w:space="0" w:color="auto" w:frame="1"/>
        </w:rPr>
        <w:t>PRESUPUESTO</w:t>
      </w:r>
      <w:bookmarkEnd w:id="9"/>
    </w:p>
    <w:p w:rsidR="0052494C" w:rsidRPr="008D7A83" w:rsidRDefault="008D7A83" w:rsidP="008D7A83">
      <w:pPr>
        <w:pStyle w:val="Prrafodelista"/>
        <w:numPr>
          <w:ilvl w:val="0"/>
          <w:numId w:val="37"/>
        </w:numPr>
        <w:jc w:val="both"/>
        <w:rPr>
          <w:rFonts w:ascii="Arial" w:hAnsi="Arial" w:cs="Arial"/>
          <w:sz w:val="24"/>
          <w:szCs w:val="24"/>
        </w:rPr>
      </w:pPr>
      <w:r w:rsidRPr="008D7A83">
        <w:rPr>
          <w:rFonts w:ascii="Arial" w:hAnsi="Arial" w:cs="Arial"/>
          <w:sz w:val="24"/>
          <w:szCs w:val="24"/>
        </w:rPr>
        <w:t>Talento Humano</w:t>
      </w:r>
    </w:p>
    <w:p w:rsidR="008D7A83" w:rsidRPr="008D7A83" w:rsidRDefault="008D7A83" w:rsidP="008D7A83">
      <w:pPr>
        <w:pStyle w:val="Default"/>
        <w:numPr>
          <w:ilvl w:val="1"/>
          <w:numId w:val="37"/>
        </w:numPr>
        <w:spacing w:after="29"/>
        <w:rPr>
          <w:rFonts w:ascii="Arial" w:hAnsi="Arial" w:cs="Arial"/>
        </w:rPr>
      </w:pPr>
      <w:r w:rsidRPr="008D7A83">
        <w:rPr>
          <w:rFonts w:ascii="Arial" w:hAnsi="Arial" w:cs="Arial"/>
        </w:rPr>
        <w:t>Meyer Ayala Cuervo</w:t>
      </w:r>
    </w:p>
    <w:p w:rsidR="008D7A83" w:rsidRPr="008D7A83" w:rsidRDefault="008D7A83" w:rsidP="008D7A83">
      <w:pPr>
        <w:pStyle w:val="Default"/>
        <w:numPr>
          <w:ilvl w:val="1"/>
          <w:numId w:val="37"/>
        </w:numPr>
        <w:spacing w:after="29"/>
        <w:rPr>
          <w:rFonts w:ascii="Arial" w:hAnsi="Arial" w:cs="Arial"/>
        </w:rPr>
      </w:pPr>
      <w:r w:rsidRPr="008D7A83">
        <w:rPr>
          <w:rFonts w:ascii="Arial" w:hAnsi="Arial" w:cs="Arial"/>
        </w:rPr>
        <w:t>Brayan Ayala Colmenares</w:t>
      </w:r>
    </w:p>
    <w:p w:rsidR="008D7A83" w:rsidRPr="008D7A83" w:rsidRDefault="008D7A83" w:rsidP="008D7A83">
      <w:pPr>
        <w:pStyle w:val="Default"/>
        <w:numPr>
          <w:ilvl w:val="1"/>
          <w:numId w:val="37"/>
        </w:numPr>
        <w:spacing w:after="29"/>
        <w:rPr>
          <w:rFonts w:ascii="Arial" w:hAnsi="Arial" w:cs="Arial"/>
        </w:rPr>
      </w:pPr>
      <w:r w:rsidRPr="008D7A83">
        <w:rPr>
          <w:rFonts w:ascii="Arial" w:hAnsi="Arial" w:cs="Arial"/>
        </w:rPr>
        <w:t>David Valencia Pinzón</w:t>
      </w:r>
    </w:p>
    <w:p w:rsidR="008D7A83" w:rsidRPr="008D7A83" w:rsidRDefault="008D7A83" w:rsidP="008D7A83">
      <w:pPr>
        <w:pStyle w:val="Default"/>
        <w:numPr>
          <w:ilvl w:val="1"/>
          <w:numId w:val="37"/>
        </w:numPr>
        <w:rPr>
          <w:rFonts w:ascii="Arial" w:hAnsi="Arial" w:cs="Arial"/>
        </w:rPr>
      </w:pPr>
      <w:r w:rsidRPr="008D7A83">
        <w:rPr>
          <w:rFonts w:ascii="Arial" w:hAnsi="Arial" w:cs="Arial"/>
        </w:rPr>
        <w:t>Sandy Varela Torres</w:t>
      </w:r>
    </w:p>
    <w:p w:rsidR="008D7A83" w:rsidRPr="008D7A83" w:rsidRDefault="008D7A83" w:rsidP="008D7A83">
      <w:pPr>
        <w:pStyle w:val="Default"/>
        <w:numPr>
          <w:ilvl w:val="1"/>
          <w:numId w:val="37"/>
        </w:numPr>
        <w:rPr>
          <w:rFonts w:ascii="Arial" w:hAnsi="Arial" w:cs="Arial"/>
        </w:rPr>
      </w:pPr>
      <w:r w:rsidRPr="008D7A83">
        <w:rPr>
          <w:rFonts w:ascii="Arial" w:hAnsi="Arial" w:cs="Arial"/>
        </w:rPr>
        <w:t>Beverly Torres Domínguez</w:t>
      </w:r>
    </w:p>
    <w:p w:rsidR="008D7A83" w:rsidRPr="008D7A83" w:rsidRDefault="008D7A83" w:rsidP="008D7A83">
      <w:pPr>
        <w:pStyle w:val="Default"/>
        <w:rPr>
          <w:rFonts w:ascii="Arial" w:hAnsi="Arial" w:cs="Arial"/>
        </w:rPr>
      </w:pPr>
    </w:p>
    <w:p w:rsidR="008D7A83" w:rsidRPr="008D7A83" w:rsidRDefault="008D7A83" w:rsidP="008D7A83">
      <w:pPr>
        <w:pStyle w:val="Default"/>
        <w:numPr>
          <w:ilvl w:val="0"/>
          <w:numId w:val="37"/>
        </w:numPr>
        <w:rPr>
          <w:rFonts w:ascii="Arial" w:hAnsi="Arial" w:cs="Arial"/>
        </w:rPr>
      </w:pPr>
      <w:r w:rsidRPr="008D7A83">
        <w:rPr>
          <w:rFonts w:ascii="Arial" w:hAnsi="Arial" w:cs="Arial"/>
        </w:rPr>
        <w:t xml:space="preserve">Transportes </w:t>
      </w:r>
    </w:p>
    <w:p w:rsidR="008D7A83" w:rsidRPr="008D7A83" w:rsidRDefault="008D7A83" w:rsidP="008D7A83">
      <w:pPr>
        <w:pStyle w:val="Prrafodelista"/>
        <w:numPr>
          <w:ilvl w:val="0"/>
          <w:numId w:val="37"/>
        </w:numPr>
        <w:jc w:val="both"/>
        <w:rPr>
          <w:rFonts w:ascii="Arial" w:eastAsiaTheme="minorHAnsi" w:hAnsi="Arial" w:cs="Arial"/>
          <w:color w:val="000000"/>
          <w:sz w:val="24"/>
          <w:szCs w:val="24"/>
        </w:rPr>
      </w:pPr>
      <w:r w:rsidRPr="008D7A83">
        <w:rPr>
          <w:rFonts w:ascii="Arial" w:hAnsi="Arial" w:cs="Arial"/>
          <w:noProof/>
          <w:sz w:val="24"/>
          <w:szCs w:val="24"/>
          <w:lang w:val="es-419" w:eastAsia="es-419"/>
        </w:rPr>
        <w:drawing>
          <wp:anchor distT="0" distB="0" distL="114300" distR="114300" simplePos="0" relativeHeight="251669504" behindDoc="1" locked="0" layoutInCell="1" allowOverlap="1" wp14:anchorId="6B12D20F" wp14:editId="4C11701A">
            <wp:simplePos x="0" y="0"/>
            <wp:positionH relativeFrom="column">
              <wp:posOffset>2540</wp:posOffset>
            </wp:positionH>
            <wp:positionV relativeFrom="paragraph">
              <wp:posOffset>380365</wp:posOffset>
            </wp:positionV>
            <wp:extent cx="5306060" cy="3749040"/>
            <wp:effectExtent l="0" t="0" r="0" b="0"/>
            <wp:wrapTight wrapText="bothSides">
              <wp:wrapPolygon edited="0">
                <wp:start x="0" y="0"/>
                <wp:lineTo x="0" y="21512"/>
                <wp:lineTo x="21559" y="21512"/>
                <wp:lineTo x="21559"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06060" cy="3749040"/>
                    </a:xfrm>
                    <a:prstGeom prst="rect">
                      <a:avLst/>
                    </a:prstGeom>
                  </pic:spPr>
                </pic:pic>
              </a:graphicData>
            </a:graphic>
          </wp:anchor>
        </w:drawing>
      </w:r>
      <w:r w:rsidRPr="008D7A83">
        <w:rPr>
          <w:rFonts w:ascii="Arial" w:eastAsiaTheme="minorHAnsi" w:hAnsi="Arial" w:cs="Arial"/>
          <w:color w:val="000000"/>
          <w:sz w:val="24"/>
          <w:szCs w:val="24"/>
        </w:rPr>
        <w:t>Recursos De Caja Menor</w:t>
      </w:r>
    </w:p>
    <w:p w:rsidR="008D7A83" w:rsidRPr="008D7A83" w:rsidRDefault="008D7A83" w:rsidP="0052494C">
      <w:pPr>
        <w:jc w:val="both"/>
        <w:rPr>
          <w:rFonts w:ascii="Arial" w:hAnsi="Arial" w:cs="Arial"/>
          <w:sz w:val="24"/>
          <w:szCs w:val="24"/>
        </w:rPr>
      </w:pPr>
    </w:p>
    <w:p w:rsidR="008D7A83" w:rsidRPr="008D7A83" w:rsidRDefault="008D7A83" w:rsidP="0052494C">
      <w:pPr>
        <w:jc w:val="both"/>
        <w:rPr>
          <w:rFonts w:ascii="Arial" w:hAnsi="Arial" w:cs="Arial"/>
          <w:sz w:val="24"/>
          <w:szCs w:val="24"/>
        </w:rPr>
      </w:pPr>
    </w:p>
    <w:p w:rsidR="008D7A83" w:rsidRPr="008D7A83" w:rsidRDefault="008D7A83" w:rsidP="0052494C">
      <w:pPr>
        <w:jc w:val="both"/>
        <w:rPr>
          <w:rFonts w:ascii="Arial" w:hAnsi="Arial" w:cs="Arial"/>
          <w:sz w:val="24"/>
          <w:szCs w:val="24"/>
        </w:rPr>
      </w:pPr>
    </w:p>
    <w:p w:rsidR="0052494C" w:rsidRPr="008D7A83" w:rsidRDefault="0052494C" w:rsidP="00E01DC6">
      <w:pPr>
        <w:pStyle w:val="Ttulo2"/>
        <w:jc w:val="left"/>
        <w:rPr>
          <w:rFonts w:ascii="Arial" w:hAnsi="Arial"/>
          <w:b/>
          <w:color w:val="auto"/>
          <w:sz w:val="24"/>
        </w:rPr>
      </w:pPr>
      <w:bookmarkStart w:id="10" w:name="_Toc4941678"/>
      <w:bookmarkStart w:id="11" w:name="_Toc5905236"/>
      <w:r w:rsidRPr="008D7A83">
        <w:rPr>
          <w:rFonts w:ascii="Arial" w:hAnsi="Arial"/>
          <w:b/>
          <w:color w:val="auto"/>
          <w:sz w:val="24"/>
        </w:rPr>
        <w:lastRenderedPageBreak/>
        <w:t>HORA DE INICIO DE PLAN DE MIGRACION</w:t>
      </w:r>
      <w:bookmarkEnd w:id="10"/>
      <w:bookmarkEnd w:id="11"/>
    </w:p>
    <w:p w:rsidR="0052494C" w:rsidRPr="008D7A83" w:rsidRDefault="0052494C" w:rsidP="0052494C">
      <w:pPr>
        <w:rPr>
          <w:rFonts w:ascii="Arial" w:hAnsi="Arial" w:cs="Arial"/>
          <w:sz w:val="24"/>
          <w:szCs w:val="24"/>
        </w:rPr>
      </w:pPr>
      <w:r w:rsidRPr="008D7A83">
        <w:rPr>
          <w:rFonts w:ascii="Arial" w:hAnsi="Arial" w:cs="Arial"/>
          <w:sz w:val="24"/>
          <w:szCs w:val="24"/>
        </w:rPr>
        <w:t xml:space="preserve">Lunes 09 de </w:t>
      </w:r>
      <w:r w:rsidR="008D7A83" w:rsidRPr="008D7A83">
        <w:rPr>
          <w:rFonts w:ascii="Arial" w:hAnsi="Arial" w:cs="Arial"/>
          <w:sz w:val="24"/>
          <w:szCs w:val="24"/>
        </w:rPr>
        <w:t>septiembre</w:t>
      </w:r>
      <w:r w:rsidRPr="008D7A83">
        <w:rPr>
          <w:rFonts w:ascii="Arial" w:hAnsi="Arial" w:cs="Arial"/>
          <w:sz w:val="24"/>
          <w:szCs w:val="24"/>
        </w:rPr>
        <w:t xml:space="preserve"> de 2019, 01:00 AM </w:t>
      </w:r>
    </w:p>
    <w:p w:rsidR="0052494C" w:rsidRPr="008D7A83" w:rsidRDefault="0052494C" w:rsidP="00E01DC6">
      <w:pPr>
        <w:pStyle w:val="Ttulo2"/>
        <w:jc w:val="left"/>
        <w:rPr>
          <w:rFonts w:ascii="Arial" w:hAnsi="Arial"/>
          <w:b/>
          <w:color w:val="auto"/>
          <w:sz w:val="24"/>
        </w:rPr>
      </w:pPr>
      <w:bookmarkStart w:id="12" w:name="_Toc4941679"/>
      <w:bookmarkStart w:id="13" w:name="_Toc5905237"/>
      <w:r w:rsidRPr="008D7A83">
        <w:rPr>
          <w:rFonts w:ascii="Arial" w:hAnsi="Arial"/>
          <w:b/>
          <w:color w:val="auto"/>
          <w:sz w:val="24"/>
        </w:rPr>
        <w:t>HORA DE FINAL DE PLAN DE MIGRACION</w:t>
      </w:r>
      <w:bookmarkEnd w:id="12"/>
      <w:bookmarkEnd w:id="13"/>
    </w:p>
    <w:p w:rsidR="0052494C" w:rsidRDefault="0052494C" w:rsidP="0052494C">
      <w:pPr>
        <w:rPr>
          <w:rFonts w:ascii="Arial" w:hAnsi="Arial" w:cs="Arial"/>
          <w:sz w:val="24"/>
          <w:szCs w:val="24"/>
        </w:rPr>
      </w:pPr>
      <w:r w:rsidRPr="008D7A83">
        <w:rPr>
          <w:rFonts w:ascii="Arial" w:hAnsi="Arial" w:cs="Arial"/>
          <w:sz w:val="24"/>
          <w:szCs w:val="24"/>
        </w:rPr>
        <w:t xml:space="preserve">Lunes 09 de </w:t>
      </w:r>
      <w:r w:rsidR="008D7A83" w:rsidRPr="008D7A83">
        <w:rPr>
          <w:rFonts w:ascii="Arial" w:hAnsi="Arial" w:cs="Arial"/>
          <w:sz w:val="24"/>
          <w:szCs w:val="24"/>
        </w:rPr>
        <w:t>septiembre</w:t>
      </w:r>
      <w:r w:rsidRPr="008D7A83">
        <w:rPr>
          <w:rFonts w:ascii="Arial" w:hAnsi="Arial" w:cs="Arial"/>
          <w:sz w:val="24"/>
          <w:szCs w:val="24"/>
        </w:rPr>
        <w:t xml:space="preserve"> de 2019, 06:00 AM </w:t>
      </w:r>
    </w:p>
    <w:p w:rsidR="00E01DC6" w:rsidRPr="008D7A83" w:rsidRDefault="00E01DC6" w:rsidP="0052494C">
      <w:pPr>
        <w:rPr>
          <w:rFonts w:ascii="Arial" w:hAnsi="Arial" w:cs="Arial"/>
          <w:sz w:val="24"/>
          <w:szCs w:val="24"/>
        </w:rPr>
      </w:pPr>
    </w:p>
    <w:p w:rsidR="00E01DC6" w:rsidRPr="008D7A83" w:rsidRDefault="00E01DC6" w:rsidP="00E01DC6">
      <w:pPr>
        <w:pStyle w:val="Ttulo2"/>
        <w:jc w:val="left"/>
        <w:rPr>
          <w:rFonts w:ascii="Arial" w:hAnsi="Arial"/>
          <w:b/>
          <w:color w:val="auto"/>
          <w:sz w:val="24"/>
        </w:rPr>
      </w:pPr>
      <w:bookmarkStart w:id="14" w:name="_Toc5905238"/>
      <w:r>
        <w:rPr>
          <w:rFonts w:ascii="Arial" w:hAnsi="Arial"/>
          <w:b/>
          <w:color w:val="auto"/>
          <w:sz w:val="24"/>
        </w:rPr>
        <w:t>ROLES Y RESPONSABILIDADES</w:t>
      </w:r>
      <w:bookmarkEnd w:id="14"/>
    </w:p>
    <w:p w:rsidR="00E01DC6" w:rsidRPr="008D7A83" w:rsidRDefault="00E01DC6" w:rsidP="00E01DC6">
      <w:pPr>
        <w:pStyle w:val="Default"/>
        <w:numPr>
          <w:ilvl w:val="1"/>
          <w:numId w:val="37"/>
        </w:numPr>
        <w:spacing w:after="29"/>
        <w:rPr>
          <w:rFonts w:ascii="Arial" w:hAnsi="Arial" w:cs="Arial"/>
        </w:rPr>
      </w:pPr>
      <w:r w:rsidRPr="008D7A83">
        <w:rPr>
          <w:rFonts w:ascii="Arial" w:hAnsi="Arial" w:cs="Arial"/>
        </w:rPr>
        <w:t>Meyer Ayala Cuervo</w:t>
      </w:r>
      <w:r>
        <w:rPr>
          <w:rFonts w:ascii="Arial" w:hAnsi="Arial" w:cs="Arial"/>
        </w:rPr>
        <w:tab/>
      </w:r>
      <w:r>
        <w:rPr>
          <w:rFonts w:ascii="Arial" w:hAnsi="Arial" w:cs="Arial"/>
        </w:rPr>
        <w:tab/>
      </w:r>
      <w:r>
        <w:rPr>
          <w:rFonts w:ascii="Arial" w:hAnsi="Arial" w:cs="Arial"/>
        </w:rPr>
        <w:tab/>
      </w:r>
      <w:r>
        <w:rPr>
          <w:rFonts w:ascii="Arial" w:hAnsi="Arial" w:cs="Arial"/>
        </w:rPr>
        <w:tab/>
        <w:t xml:space="preserve">Instalador </w:t>
      </w:r>
    </w:p>
    <w:p w:rsidR="00E01DC6" w:rsidRPr="008D7A83" w:rsidRDefault="00E01DC6" w:rsidP="00E01DC6">
      <w:pPr>
        <w:pStyle w:val="Default"/>
        <w:numPr>
          <w:ilvl w:val="1"/>
          <w:numId w:val="37"/>
        </w:numPr>
        <w:spacing w:after="29"/>
        <w:rPr>
          <w:rFonts w:ascii="Arial" w:hAnsi="Arial" w:cs="Arial"/>
        </w:rPr>
      </w:pPr>
      <w:r w:rsidRPr="008D7A83">
        <w:rPr>
          <w:rFonts w:ascii="Arial" w:hAnsi="Arial" w:cs="Arial"/>
        </w:rPr>
        <w:t>Brayan Ayala Colmenares</w:t>
      </w:r>
      <w:r>
        <w:rPr>
          <w:rFonts w:ascii="Arial" w:hAnsi="Arial" w:cs="Arial"/>
        </w:rPr>
        <w:tab/>
      </w:r>
      <w:r>
        <w:rPr>
          <w:rFonts w:ascii="Arial" w:hAnsi="Arial" w:cs="Arial"/>
        </w:rPr>
        <w:tab/>
      </w:r>
      <w:r>
        <w:rPr>
          <w:rFonts w:ascii="Arial" w:hAnsi="Arial" w:cs="Arial"/>
        </w:rPr>
        <w:tab/>
      </w:r>
      <w:r>
        <w:rPr>
          <w:rFonts w:ascii="Arial" w:hAnsi="Arial" w:cs="Arial"/>
        </w:rPr>
        <w:tab/>
        <w:t>Instalador</w:t>
      </w:r>
    </w:p>
    <w:p w:rsidR="00E01DC6" w:rsidRPr="008D7A83" w:rsidRDefault="00E01DC6" w:rsidP="00E01DC6">
      <w:pPr>
        <w:pStyle w:val="Default"/>
        <w:numPr>
          <w:ilvl w:val="1"/>
          <w:numId w:val="37"/>
        </w:numPr>
        <w:spacing w:after="29"/>
        <w:rPr>
          <w:rFonts w:ascii="Arial" w:hAnsi="Arial" w:cs="Arial"/>
        </w:rPr>
      </w:pPr>
      <w:r w:rsidRPr="008D7A83">
        <w:rPr>
          <w:rFonts w:ascii="Arial" w:hAnsi="Arial" w:cs="Arial"/>
        </w:rPr>
        <w:t>David Valencia Pinzón</w:t>
      </w:r>
      <w:r>
        <w:rPr>
          <w:rFonts w:ascii="Arial" w:hAnsi="Arial" w:cs="Arial"/>
        </w:rPr>
        <w:tab/>
      </w:r>
      <w:r>
        <w:rPr>
          <w:rFonts w:ascii="Arial" w:hAnsi="Arial" w:cs="Arial"/>
        </w:rPr>
        <w:tab/>
      </w:r>
      <w:r>
        <w:rPr>
          <w:rFonts w:ascii="Arial" w:hAnsi="Arial" w:cs="Arial"/>
        </w:rPr>
        <w:tab/>
      </w:r>
      <w:r>
        <w:rPr>
          <w:rFonts w:ascii="Arial" w:hAnsi="Arial" w:cs="Arial"/>
        </w:rPr>
        <w:tab/>
        <w:t>Pruebas</w:t>
      </w:r>
    </w:p>
    <w:p w:rsidR="00E01DC6" w:rsidRPr="008D7A83" w:rsidRDefault="00E01DC6" w:rsidP="00E01DC6">
      <w:pPr>
        <w:pStyle w:val="Default"/>
        <w:numPr>
          <w:ilvl w:val="1"/>
          <w:numId w:val="37"/>
        </w:numPr>
        <w:rPr>
          <w:rFonts w:ascii="Arial" w:hAnsi="Arial" w:cs="Arial"/>
        </w:rPr>
      </w:pPr>
      <w:r w:rsidRPr="008D7A83">
        <w:rPr>
          <w:rFonts w:ascii="Arial" w:hAnsi="Arial" w:cs="Arial"/>
        </w:rPr>
        <w:t>Sandy Varela Torres</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t>Pruebas</w:t>
      </w:r>
    </w:p>
    <w:p w:rsidR="00E01DC6" w:rsidRPr="008D7A83" w:rsidRDefault="00E01DC6" w:rsidP="00E01DC6">
      <w:pPr>
        <w:pStyle w:val="Default"/>
        <w:numPr>
          <w:ilvl w:val="1"/>
          <w:numId w:val="37"/>
        </w:numPr>
        <w:rPr>
          <w:rFonts w:ascii="Arial" w:hAnsi="Arial" w:cs="Arial"/>
        </w:rPr>
      </w:pPr>
      <w:r w:rsidRPr="008D7A83">
        <w:rPr>
          <w:rFonts w:ascii="Arial" w:hAnsi="Arial" w:cs="Arial"/>
        </w:rPr>
        <w:t>Beverly Torres Domínguez</w:t>
      </w:r>
      <w:r>
        <w:rPr>
          <w:rFonts w:ascii="Arial" w:hAnsi="Arial" w:cs="Arial"/>
        </w:rPr>
        <w:tab/>
      </w:r>
      <w:r>
        <w:rPr>
          <w:rFonts w:ascii="Arial" w:hAnsi="Arial" w:cs="Arial"/>
        </w:rPr>
        <w:tab/>
      </w:r>
      <w:r>
        <w:rPr>
          <w:rFonts w:ascii="Arial" w:hAnsi="Arial" w:cs="Arial"/>
        </w:rPr>
        <w:tab/>
        <w:t>Documentación</w:t>
      </w:r>
    </w:p>
    <w:p w:rsidR="00E01DC6" w:rsidRDefault="00E01DC6" w:rsidP="0052494C">
      <w:pPr>
        <w:jc w:val="both"/>
        <w:rPr>
          <w:rFonts w:ascii="Arial" w:hAnsi="Arial" w:cs="Arial"/>
          <w:sz w:val="24"/>
          <w:szCs w:val="24"/>
        </w:rPr>
      </w:pPr>
    </w:p>
    <w:p w:rsidR="00E01DC6" w:rsidRPr="008D7A83" w:rsidRDefault="00E01DC6" w:rsidP="0052494C">
      <w:pPr>
        <w:jc w:val="both"/>
        <w:rPr>
          <w:rFonts w:ascii="Arial" w:hAnsi="Arial" w:cs="Arial"/>
          <w:sz w:val="24"/>
          <w:szCs w:val="24"/>
        </w:rPr>
      </w:pPr>
    </w:p>
    <w:p w:rsidR="0052494C" w:rsidRPr="008D7A83" w:rsidRDefault="0052494C" w:rsidP="00E01DC6">
      <w:pPr>
        <w:pStyle w:val="Ttulo2"/>
        <w:rPr>
          <w:rFonts w:ascii="Arial" w:hAnsi="Arial"/>
          <w:b/>
          <w:color w:val="auto"/>
          <w:sz w:val="24"/>
        </w:rPr>
      </w:pPr>
      <w:bookmarkStart w:id="15" w:name="_Toc4941680"/>
      <w:bookmarkStart w:id="16" w:name="_Toc5905239"/>
      <w:r w:rsidRPr="008D7A83">
        <w:rPr>
          <w:rFonts w:ascii="Arial" w:hAnsi="Arial"/>
          <w:b/>
          <w:color w:val="auto"/>
          <w:sz w:val="24"/>
        </w:rPr>
        <w:t>DIAGRAMA DE MIGRACION</w:t>
      </w:r>
      <w:bookmarkEnd w:id="15"/>
      <w:bookmarkEnd w:id="16"/>
    </w:p>
    <w:p w:rsidR="0052494C" w:rsidRPr="008D7A83" w:rsidRDefault="0052494C" w:rsidP="0052494C">
      <w:pPr>
        <w:rPr>
          <w:rFonts w:ascii="Arial" w:hAnsi="Arial" w:cs="Arial"/>
          <w:sz w:val="24"/>
          <w:szCs w:val="24"/>
        </w:rPr>
      </w:pPr>
      <w:r w:rsidRPr="008D7A83">
        <w:rPr>
          <w:rFonts w:ascii="Arial" w:hAnsi="Arial" w:cs="Arial"/>
          <w:noProof/>
          <w:sz w:val="24"/>
          <w:szCs w:val="24"/>
          <w:lang w:val="es-419" w:eastAsia="es-419"/>
        </w:rPr>
        <w:drawing>
          <wp:anchor distT="0" distB="0" distL="114300" distR="114300" simplePos="0" relativeHeight="251666432" behindDoc="1" locked="0" layoutInCell="1" allowOverlap="1" wp14:anchorId="738EBE04" wp14:editId="461C91CB">
            <wp:simplePos x="0" y="0"/>
            <wp:positionH relativeFrom="column">
              <wp:posOffset>-387985</wp:posOffset>
            </wp:positionH>
            <wp:positionV relativeFrom="paragraph">
              <wp:posOffset>295275</wp:posOffset>
            </wp:positionV>
            <wp:extent cx="5951891" cy="3171825"/>
            <wp:effectExtent l="0" t="0" r="0" b="0"/>
            <wp:wrapTight wrapText="bothSides">
              <wp:wrapPolygon edited="0">
                <wp:start x="0" y="0"/>
                <wp:lineTo x="0" y="21405"/>
                <wp:lineTo x="21501" y="21405"/>
                <wp:lineTo x="2150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1891" cy="3171825"/>
                    </a:xfrm>
                    <a:prstGeom prst="rect">
                      <a:avLst/>
                    </a:prstGeom>
                  </pic:spPr>
                </pic:pic>
              </a:graphicData>
            </a:graphic>
          </wp:anchor>
        </w:drawing>
      </w:r>
    </w:p>
    <w:p w:rsidR="0052494C" w:rsidRDefault="0052494C" w:rsidP="0052494C">
      <w:pPr>
        <w:rPr>
          <w:rFonts w:ascii="Arial" w:hAnsi="Arial" w:cs="Arial"/>
          <w:sz w:val="24"/>
          <w:szCs w:val="24"/>
        </w:rPr>
      </w:pPr>
    </w:p>
    <w:p w:rsidR="00E01DC6" w:rsidRPr="00E01DC6" w:rsidRDefault="00E01DC6" w:rsidP="00E01DC6">
      <w:pPr>
        <w:jc w:val="both"/>
        <w:rPr>
          <w:rFonts w:ascii="Arial" w:hAnsi="Arial" w:cs="Arial"/>
          <w:b/>
          <w:sz w:val="24"/>
          <w:szCs w:val="24"/>
        </w:rPr>
      </w:pPr>
      <w:r w:rsidRPr="00E01DC6">
        <w:rPr>
          <w:rFonts w:ascii="Arial" w:hAnsi="Arial" w:cs="Arial"/>
          <w:b/>
          <w:sz w:val="24"/>
          <w:szCs w:val="24"/>
        </w:rPr>
        <w:t xml:space="preserve">NOTA: </w:t>
      </w:r>
    </w:p>
    <w:p w:rsidR="00E01DC6" w:rsidRPr="00E01DC6" w:rsidRDefault="00E01DC6" w:rsidP="00E01DC6">
      <w:pPr>
        <w:jc w:val="both"/>
        <w:rPr>
          <w:rFonts w:ascii="Arial" w:hAnsi="Arial" w:cs="Arial"/>
          <w:b/>
          <w:sz w:val="24"/>
          <w:szCs w:val="24"/>
        </w:rPr>
      </w:pPr>
      <w:r w:rsidRPr="00E01DC6">
        <w:rPr>
          <w:rFonts w:ascii="Arial" w:hAnsi="Arial" w:cs="Arial"/>
          <w:b/>
          <w:sz w:val="24"/>
          <w:szCs w:val="24"/>
        </w:rPr>
        <w:lastRenderedPageBreak/>
        <w:t>Se dejará el diagrama de plan de Migración, para posibles modificaciones.</w:t>
      </w:r>
    </w:p>
    <w:p w:rsidR="00E01DC6" w:rsidRPr="00E01DC6" w:rsidRDefault="00E01DC6" w:rsidP="00E01DC6">
      <w:pPr>
        <w:jc w:val="both"/>
        <w:rPr>
          <w:rFonts w:ascii="Arial" w:hAnsi="Arial" w:cs="Arial"/>
          <w:b/>
          <w:sz w:val="24"/>
          <w:szCs w:val="24"/>
        </w:rPr>
      </w:pPr>
      <w:r w:rsidRPr="00E01DC6">
        <w:rPr>
          <w:rFonts w:ascii="Arial" w:hAnsi="Arial" w:cs="Arial"/>
          <w:b/>
          <w:sz w:val="24"/>
          <w:szCs w:val="24"/>
        </w:rPr>
        <w:t>LINK:</w:t>
      </w:r>
    </w:p>
    <w:p w:rsidR="00E01DC6" w:rsidRPr="00E01DC6" w:rsidRDefault="00E01DC6" w:rsidP="00E01DC6">
      <w:pPr>
        <w:jc w:val="both"/>
        <w:rPr>
          <w:rFonts w:ascii="Arial" w:hAnsi="Arial" w:cs="Arial"/>
          <w:b/>
          <w:i/>
          <w:sz w:val="24"/>
          <w:szCs w:val="24"/>
        </w:rPr>
      </w:pPr>
      <w:r w:rsidRPr="00E01DC6">
        <w:rPr>
          <w:rFonts w:ascii="Arial" w:hAnsi="Arial" w:cs="Arial"/>
          <w:b/>
          <w:i/>
          <w:sz w:val="24"/>
          <w:szCs w:val="24"/>
        </w:rPr>
        <w:t xml:space="preserve">Diagrama de Plan de </w:t>
      </w:r>
      <w:proofErr w:type="spellStart"/>
      <w:r w:rsidRPr="00E01DC6">
        <w:rPr>
          <w:rFonts w:ascii="Arial" w:hAnsi="Arial" w:cs="Arial"/>
          <w:b/>
          <w:i/>
          <w:sz w:val="24"/>
          <w:szCs w:val="24"/>
        </w:rPr>
        <w:t>Migración.mpp</w:t>
      </w:r>
      <w:proofErr w:type="spellEnd"/>
    </w:p>
    <w:sectPr w:rsidR="00E01DC6" w:rsidRPr="00E01DC6" w:rsidSect="00CC719E">
      <w:headerReference w:type="even" r:id="rId24"/>
      <w:headerReference w:type="default" r:id="rId25"/>
      <w:footerReference w:type="default" r:id="rId26"/>
      <w:headerReference w:type="first" r:id="rId27"/>
      <w:footerReference w:type="first" r:id="rId28"/>
      <w:pgSz w:w="12240" w:h="15840"/>
      <w:pgMar w:top="1985" w:right="1758" w:bottom="1418" w:left="212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370" w:rsidRDefault="00381370">
      <w:pPr>
        <w:spacing w:after="0" w:line="240" w:lineRule="auto"/>
      </w:pPr>
      <w:r>
        <w:separator/>
      </w:r>
    </w:p>
  </w:endnote>
  <w:endnote w:type="continuationSeparator" w:id="0">
    <w:p w:rsidR="00381370" w:rsidRDefault="00381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0BD" w:rsidRDefault="00A45A8F">
    <w:pPr>
      <w:pStyle w:val="Piedepgina"/>
    </w:pPr>
    <w:r>
      <w:rPr>
        <w:noProof/>
        <w:lang w:val="es-419" w:eastAsia="es-419"/>
      </w:rPr>
      <mc:AlternateContent>
        <mc:Choice Requires="wps">
          <w:drawing>
            <wp:anchor distT="0" distB="0" distL="114300" distR="114300" simplePos="0" relativeHeight="251658752" behindDoc="0" locked="0" layoutInCell="1" allowOverlap="1">
              <wp:simplePos x="0" y="0"/>
              <wp:positionH relativeFrom="page">
                <wp:posOffset>6607810</wp:posOffset>
              </wp:positionH>
              <wp:positionV relativeFrom="paragraph">
                <wp:posOffset>-61595</wp:posOffset>
              </wp:positionV>
              <wp:extent cx="927100" cy="342900"/>
              <wp:effectExtent l="0" t="0" r="0" b="0"/>
              <wp:wrapThrough wrapText="bothSides">
                <wp:wrapPolygon edited="0">
                  <wp:start x="888" y="3600"/>
                  <wp:lineTo x="888" y="18000"/>
                  <wp:lineTo x="19973" y="18000"/>
                  <wp:lineTo x="19973" y="3600"/>
                  <wp:lineTo x="888" y="3600"/>
                </wp:wrapPolygon>
              </wp:wrapThrough>
              <wp:docPr id="1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10BD" w:rsidRPr="000B2932" w:rsidRDefault="00F410BD" w:rsidP="009227B2">
                          <w:pPr>
                            <w:rPr>
                              <w:sz w:val="14"/>
                            </w:rPr>
                          </w:pPr>
                          <w:r>
                            <w:rPr>
                              <w:rFonts w:cs="Arial"/>
                              <w:iCs/>
                              <w:color w:val="7F7F7F"/>
                              <w:sz w:val="14"/>
                            </w:rPr>
                            <w:t xml:space="preserve">  GC-F -</w:t>
                          </w:r>
                          <w:proofErr w:type="gramStart"/>
                          <w:r>
                            <w:rPr>
                              <w:rFonts w:cs="Arial"/>
                              <w:iCs/>
                              <w:color w:val="7F7F7F"/>
                              <w:sz w:val="14"/>
                            </w:rPr>
                            <w:t>005</w:t>
                          </w:r>
                          <w:r w:rsidRPr="000B2932">
                            <w:rPr>
                              <w:rFonts w:cs="Arial"/>
                              <w:iCs/>
                              <w:color w:val="7F7F7F"/>
                              <w:sz w:val="14"/>
                            </w:rPr>
                            <w:t xml:space="preserve">  V.</w:t>
                          </w:r>
                          <w:proofErr w:type="gramEnd"/>
                          <w:r w:rsidRPr="000B2932">
                            <w:rPr>
                              <w:rFonts w:cs="Arial"/>
                              <w:iCs/>
                              <w:color w:val="7F7F7F"/>
                              <w:sz w:val="14"/>
                            </w:rPr>
                            <w:t xml:space="preserve">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520.3pt;margin-top:-4.85pt;width:73pt;height:2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ggjrgIAALo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" filled="f" stroked="f">
              <v:textbox inset=",7.2pt,,7.2pt">
                <w:txbxContent>
                  <w:p w:rsidR="00F410BD" w:rsidRPr="000B2932" w:rsidRDefault="00F410BD" w:rsidP="009227B2">
                    <w:pPr>
                      <w:rPr>
                        <w:sz w:val="14"/>
                      </w:rPr>
                    </w:pPr>
                    <w:r>
                      <w:rPr>
                        <w:rFonts w:cs="Arial"/>
                        <w:iCs/>
                        <w:color w:val="7F7F7F"/>
                        <w:sz w:val="14"/>
                      </w:rPr>
                      <w:t xml:space="preserve">  GC-F -</w:t>
                    </w:r>
                    <w:proofErr w:type="gramStart"/>
                    <w:r>
                      <w:rPr>
                        <w:rFonts w:cs="Arial"/>
                        <w:iCs/>
                        <w:color w:val="7F7F7F"/>
                        <w:sz w:val="14"/>
                      </w:rPr>
                      <w:t>005</w:t>
                    </w:r>
                    <w:r w:rsidRPr="000B2932">
                      <w:rPr>
                        <w:rFonts w:cs="Arial"/>
                        <w:iCs/>
                        <w:color w:val="7F7F7F"/>
                        <w:sz w:val="14"/>
                      </w:rPr>
                      <w:t xml:space="preserve">  V.</w:t>
                    </w:r>
                    <w:proofErr w:type="gramEnd"/>
                    <w:r w:rsidRPr="000B2932">
                      <w:rPr>
                        <w:rFonts w:cs="Arial"/>
                        <w:iCs/>
                        <w:color w:val="7F7F7F"/>
                        <w:sz w:val="14"/>
                      </w:rPr>
                      <w:t xml:space="preserve"> 0</w:t>
                    </w:r>
                    <w:r>
                      <w:rPr>
                        <w:rFonts w:cs="Arial"/>
                        <w:iCs/>
                        <w:color w:val="7F7F7F"/>
                        <w:sz w:val="14"/>
                      </w:rPr>
                      <w:t>1</w:t>
                    </w:r>
                  </w:p>
                </w:txbxContent>
              </v:textbox>
              <w10:wrap type="through" anchorx="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0BD" w:rsidRDefault="00F410BD">
    <w:pPr>
      <w:pStyle w:val="Piedepgina"/>
    </w:pPr>
    <w:r>
      <w:rPr>
        <w:noProof/>
        <w:lang w:val="es-419" w:eastAsia="es-419"/>
      </w:rPr>
      <w:drawing>
        <wp:anchor distT="0" distB="0" distL="114300" distR="114300" simplePos="0" relativeHeight="251654656" behindDoc="0" locked="0" layoutInCell="1" allowOverlap="1">
          <wp:simplePos x="0" y="0"/>
          <wp:positionH relativeFrom="page">
            <wp:align>right</wp:align>
          </wp:positionH>
          <wp:positionV relativeFrom="page">
            <wp:posOffset>9199880</wp:posOffset>
          </wp:positionV>
          <wp:extent cx="4017010" cy="696595"/>
          <wp:effectExtent l="0" t="0" r="0" b="0"/>
          <wp:wrapNone/>
          <wp:docPr id="11" name="Imagen 11" descr="Redes-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es-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7010" cy="696595"/>
                  </a:xfrm>
                  <a:prstGeom prst="rect">
                    <a:avLst/>
                  </a:prstGeom>
                  <a:noFill/>
                  <a:ln>
                    <a:noFill/>
                  </a:ln>
                </pic:spPr>
              </pic:pic>
            </a:graphicData>
          </a:graphic>
        </wp:anchor>
      </w:drawing>
    </w:r>
    <w:r>
      <w:rPr>
        <w:noProof/>
        <w:lang w:val="es-419" w:eastAsia="es-419"/>
      </w:rPr>
      <w:drawing>
        <wp:anchor distT="0" distB="0" distL="114300" distR="114300" simplePos="0" relativeHeight="251655680" behindDoc="0" locked="0" layoutInCell="1" allowOverlap="1">
          <wp:simplePos x="0" y="0"/>
          <wp:positionH relativeFrom="page">
            <wp:align>left</wp:align>
          </wp:positionH>
          <wp:positionV relativeFrom="paragraph">
            <wp:posOffset>-241300</wp:posOffset>
          </wp:positionV>
          <wp:extent cx="3037205" cy="696595"/>
          <wp:effectExtent l="0" t="0" r="10795" b="0"/>
          <wp:wrapNone/>
          <wp:docPr id="12" name="Imagen 12" descr="URL-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RL-p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37205" cy="69659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370" w:rsidRDefault="00381370">
      <w:pPr>
        <w:spacing w:after="0" w:line="240" w:lineRule="auto"/>
      </w:pPr>
      <w:r>
        <w:separator/>
      </w:r>
    </w:p>
  </w:footnote>
  <w:footnote w:type="continuationSeparator" w:id="0">
    <w:p w:rsidR="00381370" w:rsidRDefault="00381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0BD" w:rsidRDefault="0042384E">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71.2pt;height:739.2pt;z-index:-251655680;mso-wrap-edited:f;mso-position-horizontal:center;mso-position-horizontal-relative:margin;mso-position-vertical:center;mso-position-vertical-relative:margin" wrapcoords="-28 0 -28 21556 21600 21556 21600 0 -28 0">
          <v:imagedata r:id="rId1" o:title="word_SENA"/>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0BD" w:rsidRPr="00CC719E" w:rsidRDefault="00F410BD" w:rsidP="00CC719E">
    <w:pPr>
      <w:pStyle w:val="Encabezado"/>
      <w:rPr>
        <w:sz w:val="18"/>
        <w:szCs w:val="18"/>
        <w:lang w:val="es-ES"/>
      </w:rPr>
    </w:pPr>
    <w:r>
      <w:rPr>
        <w:sz w:val="18"/>
        <w:szCs w:val="18"/>
        <w:lang w:val="es-ES"/>
      </w:rPr>
      <w:t>Parking LOT</w:t>
    </w:r>
  </w:p>
  <w:p w:rsidR="00F410BD" w:rsidRDefault="00F410BD" w:rsidP="00B81E54">
    <w:pPr>
      <w:pStyle w:val="Encabezado"/>
      <w:tabs>
        <w:tab w:val="clear" w:pos="4419"/>
        <w:tab w:val="clear" w:pos="8838"/>
        <w:tab w:val="right" w:pos="8413"/>
      </w:tabs>
    </w:pPr>
    <w:r>
      <w:rPr>
        <w:noProof/>
        <w:lang w:val="es-419" w:eastAsia="es-419"/>
      </w:rPr>
      <w:drawing>
        <wp:anchor distT="0" distB="0" distL="114300" distR="114300" simplePos="0" relativeHeight="251659776" behindDoc="1" locked="0" layoutInCell="1" allowOverlap="1">
          <wp:simplePos x="0" y="0"/>
          <wp:positionH relativeFrom="page">
            <wp:align>right</wp:align>
          </wp:positionH>
          <wp:positionV relativeFrom="page">
            <wp:align>top</wp:align>
          </wp:positionV>
          <wp:extent cx="3086100" cy="1062355"/>
          <wp:effectExtent l="0" t="0" r="12700" b="4445"/>
          <wp:wrapNone/>
          <wp:docPr id="19" name="Imagen 19"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anchor>
      </w:drawing>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0BD" w:rsidRPr="009D3BDB" w:rsidRDefault="00A45A8F" w:rsidP="00270B28">
    <w:pPr>
      <w:spacing w:after="240"/>
      <w:jc w:val="right"/>
      <w:rPr>
        <w:rFonts w:cs="Arial"/>
        <w:iCs/>
        <w:color w:val="7F7F7F"/>
      </w:rPr>
    </w:pPr>
    <w:r>
      <w:rPr>
        <w:noProof/>
        <w:lang w:val="es-419" w:eastAsia="es-419"/>
      </w:rPr>
      <mc:AlternateContent>
        <mc:Choice Requires="wps">
          <w:drawing>
            <wp:anchor distT="0" distB="0" distL="114300" distR="114300" simplePos="0" relativeHeight="251656704" behindDoc="0" locked="0" layoutInCell="1" allowOverlap="1">
              <wp:simplePos x="0" y="0"/>
              <wp:positionH relativeFrom="page">
                <wp:posOffset>6615430</wp:posOffset>
              </wp:positionH>
              <wp:positionV relativeFrom="paragraph">
                <wp:posOffset>8279765</wp:posOffset>
              </wp:positionV>
              <wp:extent cx="927100" cy="342900"/>
              <wp:effectExtent l="0" t="0" r="0" b="0"/>
              <wp:wrapThrough wrapText="bothSides">
                <wp:wrapPolygon edited="0">
                  <wp:start x="888" y="3600"/>
                  <wp:lineTo x="888" y="18000"/>
                  <wp:lineTo x="19973" y="18000"/>
                  <wp:lineTo x="19973" y="3600"/>
                  <wp:lineTo x="888" y="3600"/>
                </wp:wrapPolygon>
              </wp:wrapThrough>
              <wp:docPr id="1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10BD" w:rsidRPr="000B2932" w:rsidRDefault="00F410BD" w:rsidP="009227B2">
                          <w:pPr>
                            <w:rPr>
                              <w:sz w:val="14"/>
                            </w:rPr>
                          </w:pPr>
                          <w:r>
                            <w:rPr>
                              <w:rFonts w:cs="Arial"/>
                              <w:iCs/>
                              <w:color w:val="7F7F7F"/>
                              <w:sz w:val="14"/>
                            </w:rPr>
                            <w:t xml:space="preserve">  GC-F -</w:t>
                          </w:r>
                          <w:proofErr w:type="gramStart"/>
                          <w:r>
                            <w:rPr>
                              <w:rFonts w:cs="Arial"/>
                              <w:iCs/>
                              <w:color w:val="7F7F7F"/>
                              <w:sz w:val="14"/>
                            </w:rPr>
                            <w:t>005</w:t>
                          </w:r>
                          <w:r w:rsidRPr="000B2932">
                            <w:rPr>
                              <w:rFonts w:cs="Arial"/>
                              <w:iCs/>
                              <w:color w:val="7F7F7F"/>
                              <w:sz w:val="14"/>
                            </w:rPr>
                            <w:t xml:space="preserve">  V.</w:t>
                          </w:r>
                          <w:proofErr w:type="gramEnd"/>
                          <w:r w:rsidRPr="000B2932">
                            <w:rPr>
                              <w:rFonts w:cs="Arial"/>
                              <w:iCs/>
                              <w:color w:val="7F7F7F"/>
                              <w:sz w:val="14"/>
                            </w:rPr>
                            <w:t xml:space="preserve">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7" type="#_x0000_t202" style="position:absolute;left:0;text-align:left;margin-left:520.9pt;margin-top:651.95pt;width:73pt;height:2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hO9sQIAAME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" filled="f" stroked="f">
              <v:textbox inset=",7.2pt,,7.2pt">
                <w:txbxContent>
                  <w:p w:rsidR="00F410BD" w:rsidRPr="000B2932" w:rsidRDefault="00F410BD" w:rsidP="009227B2">
                    <w:pPr>
                      <w:rPr>
                        <w:sz w:val="14"/>
                      </w:rPr>
                    </w:pPr>
                    <w:r>
                      <w:rPr>
                        <w:rFonts w:cs="Arial"/>
                        <w:iCs/>
                        <w:color w:val="7F7F7F"/>
                        <w:sz w:val="14"/>
                      </w:rPr>
                      <w:t xml:space="preserve">  GC-F -</w:t>
                    </w:r>
                    <w:proofErr w:type="gramStart"/>
                    <w:r>
                      <w:rPr>
                        <w:rFonts w:cs="Arial"/>
                        <w:iCs/>
                        <w:color w:val="7F7F7F"/>
                        <w:sz w:val="14"/>
                      </w:rPr>
                      <w:t>005</w:t>
                    </w:r>
                    <w:r w:rsidRPr="000B2932">
                      <w:rPr>
                        <w:rFonts w:cs="Arial"/>
                        <w:iCs/>
                        <w:color w:val="7F7F7F"/>
                        <w:sz w:val="14"/>
                      </w:rPr>
                      <w:t xml:space="preserve">  V.</w:t>
                    </w:r>
                    <w:proofErr w:type="gramEnd"/>
                    <w:r w:rsidRPr="000B2932">
                      <w:rPr>
                        <w:rFonts w:cs="Arial"/>
                        <w:iCs/>
                        <w:color w:val="7F7F7F"/>
                        <w:sz w:val="14"/>
                      </w:rPr>
                      <w:t xml:space="preserve"> 0</w:t>
                    </w:r>
                    <w:r>
                      <w:rPr>
                        <w:rFonts w:cs="Arial"/>
                        <w:iCs/>
                        <w:color w:val="7F7F7F"/>
                        <w:sz w:val="14"/>
                      </w:rPr>
                      <w:t>1</w:t>
                    </w:r>
                  </w:p>
                </w:txbxContent>
              </v:textbox>
              <w10:wrap type="through" anchorx="page"/>
            </v:shape>
          </w:pict>
        </mc:Fallback>
      </mc:AlternateContent>
    </w:r>
    <w:r w:rsidR="00F410BD">
      <w:rPr>
        <w:noProof/>
        <w:lang w:val="es-419" w:eastAsia="es-419"/>
      </w:rPr>
      <w:drawing>
        <wp:anchor distT="0" distB="0" distL="114300" distR="114300" simplePos="0" relativeHeight="251657728" behindDoc="1" locked="0" layoutInCell="1" allowOverlap="1">
          <wp:simplePos x="0" y="0"/>
          <wp:positionH relativeFrom="page">
            <wp:align>right</wp:align>
          </wp:positionH>
          <wp:positionV relativeFrom="page">
            <wp:align>top</wp:align>
          </wp:positionV>
          <wp:extent cx="3086100" cy="1062355"/>
          <wp:effectExtent l="0" t="0" r="12700" b="4445"/>
          <wp:wrapNone/>
          <wp:docPr id="17" name="Imagen 17"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32E0D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97243B"/>
    <w:multiLevelType w:val="multilevel"/>
    <w:tmpl w:val="6C7A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615"/>
    <w:multiLevelType w:val="hybridMultilevel"/>
    <w:tmpl w:val="7C10018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5E13F08"/>
    <w:multiLevelType w:val="hybridMultilevel"/>
    <w:tmpl w:val="9154E9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9253EC"/>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B9C1F18"/>
    <w:multiLevelType w:val="hybridMultilevel"/>
    <w:tmpl w:val="245EA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5639EB"/>
    <w:multiLevelType w:val="multilevel"/>
    <w:tmpl w:val="0C0A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15:restartNumberingAfterBreak="0">
    <w:nsid w:val="177E6295"/>
    <w:multiLevelType w:val="multilevel"/>
    <w:tmpl w:val="9268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03938"/>
    <w:multiLevelType w:val="hybridMultilevel"/>
    <w:tmpl w:val="DB420D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C3967FB"/>
    <w:multiLevelType w:val="hybridMultilevel"/>
    <w:tmpl w:val="C8725D1E"/>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F6514A"/>
    <w:multiLevelType w:val="multilevel"/>
    <w:tmpl w:val="8532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E2090"/>
    <w:multiLevelType w:val="multilevel"/>
    <w:tmpl w:val="BED6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D3DAC"/>
    <w:multiLevelType w:val="multilevel"/>
    <w:tmpl w:val="4358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55608"/>
    <w:multiLevelType w:val="multilevel"/>
    <w:tmpl w:val="8D2A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03451"/>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4F03FAA"/>
    <w:multiLevelType w:val="multilevel"/>
    <w:tmpl w:val="1C20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D12652"/>
    <w:multiLevelType w:val="hybridMultilevel"/>
    <w:tmpl w:val="7DD02E2C"/>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2AFD6782"/>
    <w:multiLevelType w:val="hybridMultilevel"/>
    <w:tmpl w:val="68F87E7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2C4A4A5A"/>
    <w:multiLevelType w:val="hybridMultilevel"/>
    <w:tmpl w:val="8542B3A2"/>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30CA03C7"/>
    <w:multiLevelType w:val="multilevel"/>
    <w:tmpl w:val="B7EEC47C"/>
    <w:lvl w:ilvl="0">
      <w:start w:val="1"/>
      <w:numFmt w:val="decimal"/>
      <w:lvlText w:val="%1."/>
      <w:lvlJc w:val="left"/>
      <w:pPr>
        <w:ind w:left="720" w:hanging="360"/>
      </w:pPr>
      <w:rPr>
        <w:rFonts w:hint="default"/>
        <w:b/>
        <w:color w:val="auto"/>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3E758D1"/>
    <w:multiLevelType w:val="hybridMultilevel"/>
    <w:tmpl w:val="222E9C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744578D"/>
    <w:multiLevelType w:val="multilevel"/>
    <w:tmpl w:val="2980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143E6D"/>
    <w:multiLevelType w:val="hybridMultilevel"/>
    <w:tmpl w:val="5484D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9951A9E"/>
    <w:multiLevelType w:val="multilevel"/>
    <w:tmpl w:val="A008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E82D28"/>
    <w:multiLevelType w:val="multilevel"/>
    <w:tmpl w:val="D4905216"/>
    <w:lvl w:ilvl="0">
      <w:start w:val="1"/>
      <w:numFmt w:val="decimal"/>
      <w:lvlText w:val="%1."/>
      <w:lvlJc w:val="left"/>
      <w:pPr>
        <w:ind w:left="720" w:hanging="360"/>
      </w:pPr>
      <w:rPr>
        <w:b/>
        <w:color w:val="auto"/>
        <w:sz w:val="24"/>
        <w:szCs w:val="24"/>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57703FB"/>
    <w:multiLevelType w:val="multilevel"/>
    <w:tmpl w:val="B20A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AB7EC4"/>
    <w:multiLevelType w:val="multilevel"/>
    <w:tmpl w:val="177E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CC411A"/>
    <w:multiLevelType w:val="hybridMultilevel"/>
    <w:tmpl w:val="89B2D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5E249EA"/>
    <w:multiLevelType w:val="multilevel"/>
    <w:tmpl w:val="C166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B14A0A"/>
    <w:multiLevelType w:val="hybridMultilevel"/>
    <w:tmpl w:val="4E78E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8F832AC"/>
    <w:multiLevelType w:val="multilevel"/>
    <w:tmpl w:val="7E44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B45958"/>
    <w:multiLevelType w:val="hybridMultilevel"/>
    <w:tmpl w:val="B0FAFF0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6A4359AC"/>
    <w:multiLevelType w:val="hybridMultilevel"/>
    <w:tmpl w:val="CC6A8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CD752D0"/>
    <w:multiLevelType w:val="hybridMultilevel"/>
    <w:tmpl w:val="8AA67226"/>
    <w:lvl w:ilvl="0" w:tplc="580A000F">
      <w:start w:val="1"/>
      <w:numFmt w:val="decimal"/>
      <w:lvlText w:val="%1."/>
      <w:lvlJc w:val="left"/>
      <w:pPr>
        <w:ind w:left="1080" w:hanging="360"/>
      </w:p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34" w15:restartNumberingAfterBreak="0">
    <w:nsid w:val="6F184948"/>
    <w:multiLevelType w:val="hybridMultilevel"/>
    <w:tmpl w:val="6D90C4E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715C3480"/>
    <w:multiLevelType w:val="hybridMultilevel"/>
    <w:tmpl w:val="9690BF1A"/>
    <w:lvl w:ilvl="0" w:tplc="580A000F">
      <w:start w:val="1"/>
      <w:numFmt w:val="decimal"/>
      <w:lvlText w:val="%1."/>
      <w:lvlJc w:val="left"/>
      <w:pPr>
        <w:ind w:left="1080" w:hanging="360"/>
      </w:p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36" w15:restartNumberingAfterBreak="0">
    <w:nsid w:val="75894E58"/>
    <w:multiLevelType w:val="hybridMultilevel"/>
    <w:tmpl w:val="BEF2E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5"/>
  </w:num>
  <w:num w:numId="4">
    <w:abstractNumId w:val="3"/>
  </w:num>
  <w:num w:numId="5">
    <w:abstractNumId w:val="32"/>
  </w:num>
  <w:num w:numId="6">
    <w:abstractNumId w:val="0"/>
  </w:num>
  <w:num w:numId="7">
    <w:abstractNumId w:val="9"/>
  </w:num>
  <w:num w:numId="8">
    <w:abstractNumId w:val="26"/>
  </w:num>
  <w:num w:numId="9">
    <w:abstractNumId w:val="12"/>
  </w:num>
  <w:num w:numId="10">
    <w:abstractNumId w:val="27"/>
  </w:num>
  <w:num w:numId="11">
    <w:abstractNumId w:val="36"/>
  </w:num>
  <w:num w:numId="12">
    <w:abstractNumId w:val="1"/>
  </w:num>
  <w:num w:numId="13">
    <w:abstractNumId w:val="6"/>
  </w:num>
  <w:num w:numId="14">
    <w:abstractNumId w:val="7"/>
  </w:num>
  <w:num w:numId="15">
    <w:abstractNumId w:val="24"/>
  </w:num>
  <w:num w:numId="16">
    <w:abstractNumId w:val="34"/>
  </w:num>
  <w:num w:numId="17">
    <w:abstractNumId w:val="21"/>
  </w:num>
  <w:num w:numId="18">
    <w:abstractNumId w:val="15"/>
  </w:num>
  <w:num w:numId="19">
    <w:abstractNumId w:val="19"/>
  </w:num>
  <w:num w:numId="20">
    <w:abstractNumId w:val="17"/>
  </w:num>
  <w:num w:numId="21">
    <w:abstractNumId w:val="4"/>
  </w:num>
  <w:num w:numId="22">
    <w:abstractNumId w:val="14"/>
  </w:num>
  <w:num w:numId="23">
    <w:abstractNumId w:val="18"/>
  </w:num>
  <w:num w:numId="24">
    <w:abstractNumId w:val="2"/>
  </w:num>
  <w:num w:numId="25">
    <w:abstractNumId w:val="25"/>
  </w:num>
  <w:num w:numId="26">
    <w:abstractNumId w:val="33"/>
  </w:num>
  <w:num w:numId="27">
    <w:abstractNumId w:val="35"/>
  </w:num>
  <w:num w:numId="28">
    <w:abstractNumId w:val="30"/>
  </w:num>
  <w:num w:numId="29">
    <w:abstractNumId w:val="13"/>
  </w:num>
  <w:num w:numId="30">
    <w:abstractNumId w:val="11"/>
  </w:num>
  <w:num w:numId="31">
    <w:abstractNumId w:val="23"/>
  </w:num>
  <w:num w:numId="32">
    <w:abstractNumId w:val="31"/>
  </w:num>
  <w:num w:numId="33">
    <w:abstractNumId w:val="28"/>
  </w:num>
  <w:num w:numId="34">
    <w:abstractNumId w:val="10"/>
  </w:num>
  <w:num w:numId="35">
    <w:abstractNumId w:val="20"/>
  </w:num>
  <w:num w:numId="36">
    <w:abstractNumId w:val="29"/>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attachedTemplate r:id="rId1"/>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F6"/>
    <w:rsid w:val="00002218"/>
    <w:rsid w:val="00032142"/>
    <w:rsid w:val="00036473"/>
    <w:rsid w:val="0007223F"/>
    <w:rsid w:val="00081DA5"/>
    <w:rsid w:val="000C046A"/>
    <w:rsid w:val="000C7914"/>
    <w:rsid w:val="000E25FA"/>
    <w:rsid w:val="000E720A"/>
    <w:rsid w:val="000F1284"/>
    <w:rsid w:val="000F54C7"/>
    <w:rsid w:val="0011116D"/>
    <w:rsid w:val="00133300"/>
    <w:rsid w:val="001404CE"/>
    <w:rsid w:val="0015065C"/>
    <w:rsid w:val="00150F44"/>
    <w:rsid w:val="00151F71"/>
    <w:rsid w:val="00155FC7"/>
    <w:rsid w:val="00190540"/>
    <w:rsid w:val="00191A32"/>
    <w:rsid w:val="001C4AFA"/>
    <w:rsid w:val="001C79EA"/>
    <w:rsid w:val="001D4943"/>
    <w:rsid w:val="001D4EBF"/>
    <w:rsid w:val="001F6AFF"/>
    <w:rsid w:val="00200B30"/>
    <w:rsid w:val="00234B95"/>
    <w:rsid w:val="0024357A"/>
    <w:rsid w:val="0024790D"/>
    <w:rsid w:val="00250D90"/>
    <w:rsid w:val="00252F46"/>
    <w:rsid w:val="002541EB"/>
    <w:rsid w:val="00270B28"/>
    <w:rsid w:val="0027155A"/>
    <w:rsid w:val="00282371"/>
    <w:rsid w:val="002A6E77"/>
    <w:rsid w:val="002B361F"/>
    <w:rsid w:val="002C4A22"/>
    <w:rsid w:val="00306D19"/>
    <w:rsid w:val="0030771D"/>
    <w:rsid w:val="00312DD9"/>
    <w:rsid w:val="0032141C"/>
    <w:rsid w:val="00321888"/>
    <w:rsid w:val="00331926"/>
    <w:rsid w:val="003540E6"/>
    <w:rsid w:val="00360F39"/>
    <w:rsid w:val="00361818"/>
    <w:rsid w:val="00363F48"/>
    <w:rsid w:val="003677D9"/>
    <w:rsid w:val="00381370"/>
    <w:rsid w:val="00386765"/>
    <w:rsid w:val="003B7B76"/>
    <w:rsid w:val="003F46D8"/>
    <w:rsid w:val="00414291"/>
    <w:rsid w:val="00416CBD"/>
    <w:rsid w:val="0042384E"/>
    <w:rsid w:val="0042562D"/>
    <w:rsid w:val="00434FC5"/>
    <w:rsid w:val="004505F3"/>
    <w:rsid w:val="00460D75"/>
    <w:rsid w:val="00484E8D"/>
    <w:rsid w:val="004B3541"/>
    <w:rsid w:val="004D2B04"/>
    <w:rsid w:val="004E0924"/>
    <w:rsid w:val="004E5548"/>
    <w:rsid w:val="004F6CC5"/>
    <w:rsid w:val="00500BE7"/>
    <w:rsid w:val="00503207"/>
    <w:rsid w:val="0052390F"/>
    <w:rsid w:val="00524511"/>
    <w:rsid w:val="0052494C"/>
    <w:rsid w:val="00535589"/>
    <w:rsid w:val="005435C4"/>
    <w:rsid w:val="005466AB"/>
    <w:rsid w:val="00550A1E"/>
    <w:rsid w:val="0055226D"/>
    <w:rsid w:val="00565A8B"/>
    <w:rsid w:val="005740EB"/>
    <w:rsid w:val="005828E3"/>
    <w:rsid w:val="0058718E"/>
    <w:rsid w:val="00596108"/>
    <w:rsid w:val="005B4EFC"/>
    <w:rsid w:val="005C01F0"/>
    <w:rsid w:val="005D7979"/>
    <w:rsid w:val="005E0070"/>
    <w:rsid w:val="005E17C6"/>
    <w:rsid w:val="005F3BE9"/>
    <w:rsid w:val="005F4103"/>
    <w:rsid w:val="006144A5"/>
    <w:rsid w:val="00615903"/>
    <w:rsid w:val="00640D1C"/>
    <w:rsid w:val="00690DE8"/>
    <w:rsid w:val="006A78A7"/>
    <w:rsid w:val="006B5510"/>
    <w:rsid w:val="006B5EB9"/>
    <w:rsid w:val="006C49B4"/>
    <w:rsid w:val="006D38A5"/>
    <w:rsid w:val="006E121B"/>
    <w:rsid w:val="006E4A57"/>
    <w:rsid w:val="00712267"/>
    <w:rsid w:val="007332F3"/>
    <w:rsid w:val="007368B2"/>
    <w:rsid w:val="007452B1"/>
    <w:rsid w:val="0074541B"/>
    <w:rsid w:val="00747FBD"/>
    <w:rsid w:val="007556C4"/>
    <w:rsid w:val="007606C3"/>
    <w:rsid w:val="007679C8"/>
    <w:rsid w:val="00771901"/>
    <w:rsid w:val="007733A4"/>
    <w:rsid w:val="00777C02"/>
    <w:rsid w:val="007D6B9A"/>
    <w:rsid w:val="007F5ECF"/>
    <w:rsid w:val="008115EB"/>
    <w:rsid w:val="00832462"/>
    <w:rsid w:val="008335F4"/>
    <w:rsid w:val="00840C48"/>
    <w:rsid w:val="0084352B"/>
    <w:rsid w:val="0085760F"/>
    <w:rsid w:val="00857640"/>
    <w:rsid w:val="0087598A"/>
    <w:rsid w:val="008A11CB"/>
    <w:rsid w:val="008A2D15"/>
    <w:rsid w:val="008B1F9E"/>
    <w:rsid w:val="008B36C7"/>
    <w:rsid w:val="008B4EA4"/>
    <w:rsid w:val="008D7A83"/>
    <w:rsid w:val="00907301"/>
    <w:rsid w:val="009227B2"/>
    <w:rsid w:val="009229A4"/>
    <w:rsid w:val="00926767"/>
    <w:rsid w:val="009323BB"/>
    <w:rsid w:val="009411F5"/>
    <w:rsid w:val="00962F2D"/>
    <w:rsid w:val="00980F1D"/>
    <w:rsid w:val="00987D39"/>
    <w:rsid w:val="00991B7B"/>
    <w:rsid w:val="009A3C2B"/>
    <w:rsid w:val="009B32DF"/>
    <w:rsid w:val="009C08DA"/>
    <w:rsid w:val="009C28C2"/>
    <w:rsid w:val="009D3BDB"/>
    <w:rsid w:val="009D5FB2"/>
    <w:rsid w:val="00A00E82"/>
    <w:rsid w:val="00A13264"/>
    <w:rsid w:val="00A34A44"/>
    <w:rsid w:val="00A45A8F"/>
    <w:rsid w:val="00A8504B"/>
    <w:rsid w:val="00AA075F"/>
    <w:rsid w:val="00AE1C8C"/>
    <w:rsid w:val="00AF799E"/>
    <w:rsid w:val="00B01C2C"/>
    <w:rsid w:val="00B121A7"/>
    <w:rsid w:val="00B1254D"/>
    <w:rsid w:val="00B43597"/>
    <w:rsid w:val="00B5313D"/>
    <w:rsid w:val="00B76D36"/>
    <w:rsid w:val="00B81E54"/>
    <w:rsid w:val="00BA0087"/>
    <w:rsid w:val="00BA1C6F"/>
    <w:rsid w:val="00BA7686"/>
    <w:rsid w:val="00BB4D1C"/>
    <w:rsid w:val="00BD10A9"/>
    <w:rsid w:val="00BF0AE4"/>
    <w:rsid w:val="00C37AC0"/>
    <w:rsid w:val="00C50FA4"/>
    <w:rsid w:val="00C668D8"/>
    <w:rsid w:val="00C814EF"/>
    <w:rsid w:val="00C90ECF"/>
    <w:rsid w:val="00CB220B"/>
    <w:rsid w:val="00CC719E"/>
    <w:rsid w:val="00CD3528"/>
    <w:rsid w:val="00D4003A"/>
    <w:rsid w:val="00D46489"/>
    <w:rsid w:val="00D46591"/>
    <w:rsid w:val="00D5010A"/>
    <w:rsid w:val="00D55C39"/>
    <w:rsid w:val="00D75F4D"/>
    <w:rsid w:val="00D80C6A"/>
    <w:rsid w:val="00D90B47"/>
    <w:rsid w:val="00D955DD"/>
    <w:rsid w:val="00DA7A93"/>
    <w:rsid w:val="00DB5B28"/>
    <w:rsid w:val="00DD53B6"/>
    <w:rsid w:val="00DE43F0"/>
    <w:rsid w:val="00DE7417"/>
    <w:rsid w:val="00DF2163"/>
    <w:rsid w:val="00E01DC6"/>
    <w:rsid w:val="00E053FE"/>
    <w:rsid w:val="00E16EEC"/>
    <w:rsid w:val="00E21021"/>
    <w:rsid w:val="00E66CB5"/>
    <w:rsid w:val="00E8471F"/>
    <w:rsid w:val="00E877A0"/>
    <w:rsid w:val="00EA1730"/>
    <w:rsid w:val="00EA2AD7"/>
    <w:rsid w:val="00EB3D21"/>
    <w:rsid w:val="00ED542B"/>
    <w:rsid w:val="00EF14A3"/>
    <w:rsid w:val="00EF1D75"/>
    <w:rsid w:val="00F0296E"/>
    <w:rsid w:val="00F078F6"/>
    <w:rsid w:val="00F14A42"/>
    <w:rsid w:val="00F278D1"/>
    <w:rsid w:val="00F410BD"/>
    <w:rsid w:val="00F4571E"/>
    <w:rsid w:val="00F75265"/>
    <w:rsid w:val="00F833CD"/>
    <w:rsid w:val="00FB011A"/>
    <w:rsid w:val="00FB6C9C"/>
    <w:rsid w:val="00FC334E"/>
    <w:rsid w:val="00FC7F4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67C41774"/>
  <w15:docId w15:val="{2C006182-9BF7-45BB-ACB8-45DD199A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71F"/>
    <w:pPr>
      <w:spacing w:after="200" w:line="276" w:lineRule="auto"/>
    </w:pPr>
    <w:rPr>
      <w:sz w:val="22"/>
      <w:szCs w:val="22"/>
      <w:lang w:eastAsia="en-US"/>
    </w:rPr>
  </w:style>
  <w:style w:type="paragraph" w:styleId="Ttulo1">
    <w:name w:val="heading 1"/>
    <w:basedOn w:val="Normal"/>
    <w:next w:val="Normal"/>
    <w:link w:val="Ttulo1Car"/>
    <w:uiPriority w:val="9"/>
    <w:qFormat/>
    <w:rsid w:val="00A13264"/>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rsid w:val="00A13264"/>
    <w:pPr>
      <w:spacing w:line="240" w:lineRule="auto"/>
      <w:jc w:val="center"/>
      <w:outlineLvl w:val="1"/>
    </w:pPr>
    <w:rPr>
      <w:rFonts w:cs="Arial"/>
      <w:color w:val="2626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rsid w:val="005F4103"/>
    <w:pPr>
      <w:ind w:left="720"/>
      <w:contextualSpacing/>
    </w:pPr>
  </w:style>
  <w:style w:type="paragraph" w:styleId="Encabezado">
    <w:name w:val="header"/>
    <w:basedOn w:val="Normal"/>
    <w:link w:val="EncabezadoCar"/>
    <w:uiPriority w:val="99"/>
    <w:unhideWhenUsed/>
    <w:rsid w:val="006B55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5510"/>
  </w:style>
  <w:style w:type="paragraph" w:styleId="Piedepgina">
    <w:name w:val="footer"/>
    <w:basedOn w:val="Normal"/>
    <w:link w:val="PiedepginaCar"/>
    <w:uiPriority w:val="99"/>
    <w:unhideWhenUsed/>
    <w:rsid w:val="006B55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5510"/>
  </w:style>
  <w:style w:type="paragraph" w:styleId="Textodeglobo">
    <w:name w:val="Balloon Text"/>
    <w:basedOn w:val="Normal"/>
    <w:link w:val="TextodegloboCar"/>
    <w:uiPriority w:val="99"/>
    <w:semiHidden/>
    <w:unhideWhenUsed/>
    <w:rsid w:val="005740EB"/>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sid w:val="005740EB"/>
    <w:rPr>
      <w:rFonts w:ascii="Lucida Grande" w:hAnsi="Lucida Grande" w:cs="Lucida Grande"/>
      <w:sz w:val="18"/>
      <w:szCs w:val="18"/>
    </w:rPr>
  </w:style>
  <w:style w:type="character" w:customStyle="1" w:styleId="EncabezadoCar1">
    <w:name w:val="Encabezado Car1"/>
    <w:rsid w:val="00270B28"/>
    <w:rPr>
      <w:rFonts w:ascii="Calibri" w:eastAsia="Calibri" w:hAnsi="Calibri"/>
      <w:sz w:val="22"/>
      <w:szCs w:val="22"/>
      <w:lang w:eastAsia="ar-SA"/>
    </w:rPr>
  </w:style>
  <w:style w:type="character" w:customStyle="1" w:styleId="Ttulo1Car">
    <w:name w:val="Título 1 Car"/>
    <w:link w:val="Ttulo1"/>
    <w:uiPriority w:val="9"/>
    <w:rsid w:val="00A13264"/>
    <w:rPr>
      <w:rFonts w:cs="Arial"/>
      <w:b/>
      <w:color w:val="262626"/>
      <w:sz w:val="28"/>
      <w:szCs w:val="24"/>
      <w:lang w:eastAsia="en-US"/>
    </w:rPr>
  </w:style>
  <w:style w:type="character" w:customStyle="1" w:styleId="Ttulo2Car">
    <w:name w:val="Título 2 Car"/>
    <w:link w:val="Ttulo2"/>
    <w:uiPriority w:val="9"/>
    <w:rsid w:val="00A13264"/>
    <w:rPr>
      <w:rFonts w:cs="Arial"/>
      <w:color w:val="262626"/>
      <w:sz w:val="22"/>
      <w:szCs w:val="24"/>
      <w:lang w:eastAsia="en-US"/>
    </w:rPr>
  </w:style>
  <w:style w:type="character" w:styleId="Hipervnculo">
    <w:name w:val="Hyperlink"/>
    <w:basedOn w:val="Fuentedeprrafopredeter"/>
    <w:uiPriority w:val="99"/>
    <w:unhideWhenUsed/>
    <w:rsid w:val="00C90ECF"/>
    <w:rPr>
      <w:color w:val="0000FF"/>
      <w:u w:val="single"/>
    </w:rPr>
  </w:style>
  <w:style w:type="paragraph" w:styleId="TtuloTDC">
    <w:name w:val="TOC Heading"/>
    <w:basedOn w:val="Ttulo1"/>
    <w:next w:val="Normal"/>
    <w:uiPriority w:val="39"/>
    <w:unhideWhenUsed/>
    <w:qFormat/>
    <w:rsid w:val="00C90ECF"/>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C90ECF"/>
    <w:pPr>
      <w:spacing w:after="100" w:line="259" w:lineRule="auto"/>
      <w:ind w:left="220"/>
    </w:pPr>
    <w:rPr>
      <w:rFonts w:asciiTheme="minorHAnsi" w:eastAsiaTheme="minorHAnsi" w:hAnsiTheme="minorHAnsi" w:cstheme="minorBidi"/>
    </w:rPr>
  </w:style>
  <w:style w:type="paragraph" w:styleId="TDC1">
    <w:name w:val="toc 1"/>
    <w:basedOn w:val="Normal"/>
    <w:next w:val="Normal"/>
    <w:autoRedefine/>
    <w:uiPriority w:val="39"/>
    <w:unhideWhenUsed/>
    <w:rsid w:val="00C90ECF"/>
    <w:pPr>
      <w:spacing w:after="100"/>
    </w:pPr>
  </w:style>
  <w:style w:type="paragraph" w:styleId="NormalWeb">
    <w:name w:val="Normal (Web)"/>
    <w:basedOn w:val="Normal"/>
    <w:uiPriority w:val="99"/>
    <w:unhideWhenUsed/>
    <w:rsid w:val="00BA0087"/>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Prrafodelista">
    <w:name w:val="List Paragraph"/>
    <w:basedOn w:val="Normal"/>
    <w:uiPriority w:val="34"/>
    <w:qFormat/>
    <w:rsid w:val="00B121A7"/>
    <w:pPr>
      <w:ind w:left="720"/>
      <w:contextualSpacing/>
    </w:pPr>
  </w:style>
  <w:style w:type="character" w:styleId="nfasis">
    <w:name w:val="Emphasis"/>
    <w:basedOn w:val="Fuentedeprrafopredeter"/>
    <w:uiPriority w:val="20"/>
    <w:qFormat/>
    <w:rsid w:val="00771901"/>
    <w:rPr>
      <w:i/>
      <w:iCs/>
    </w:rPr>
  </w:style>
  <w:style w:type="paragraph" w:customStyle="1" w:styleId="Default">
    <w:name w:val="Default"/>
    <w:rsid w:val="00A8504B"/>
    <w:pPr>
      <w:autoSpaceDE w:val="0"/>
      <w:autoSpaceDN w:val="0"/>
      <w:adjustRightInd w:val="0"/>
    </w:pPr>
    <w:rPr>
      <w:rFonts w:ascii="Times New Roman" w:eastAsiaTheme="minorHAnsi" w:hAnsi="Times New Roman"/>
      <w:color w:val="000000"/>
      <w:sz w:val="24"/>
      <w:szCs w:val="24"/>
      <w:lang w:eastAsia="en-US"/>
    </w:rPr>
  </w:style>
  <w:style w:type="character" w:styleId="Textoennegrita">
    <w:name w:val="Strong"/>
    <w:basedOn w:val="Fuentedeprrafopredeter"/>
    <w:uiPriority w:val="22"/>
    <w:qFormat/>
    <w:rsid w:val="00FB6C9C"/>
    <w:rPr>
      <w:b/>
      <w:bCs/>
    </w:rPr>
  </w:style>
  <w:style w:type="paragraph" w:styleId="TDC3">
    <w:name w:val="toc 3"/>
    <w:basedOn w:val="Normal"/>
    <w:next w:val="Normal"/>
    <w:autoRedefine/>
    <w:uiPriority w:val="39"/>
    <w:unhideWhenUsed/>
    <w:rsid w:val="0042384E"/>
    <w:pPr>
      <w:spacing w:after="100" w:line="259" w:lineRule="auto"/>
      <w:ind w:left="440"/>
    </w:pPr>
    <w:rPr>
      <w:rFonts w:asciiTheme="minorHAnsi" w:eastAsiaTheme="minorEastAsia" w:hAnsiTheme="minorHAnsi"/>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1085">
      <w:bodyDiv w:val="1"/>
      <w:marLeft w:val="0"/>
      <w:marRight w:val="0"/>
      <w:marTop w:val="0"/>
      <w:marBottom w:val="0"/>
      <w:divBdr>
        <w:top w:val="none" w:sz="0" w:space="0" w:color="auto"/>
        <w:left w:val="none" w:sz="0" w:space="0" w:color="auto"/>
        <w:bottom w:val="none" w:sz="0" w:space="0" w:color="auto"/>
        <w:right w:val="none" w:sz="0" w:space="0" w:color="auto"/>
      </w:divBdr>
    </w:div>
    <w:div w:id="123931885">
      <w:bodyDiv w:val="1"/>
      <w:marLeft w:val="0"/>
      <w:marRight w:val="0"/>
      <w:marTop w:val="0"/>
      <w:marBottom w:val="0"/>
      <w:divBdr>
        <w:top w:val="none" w:sz="0" w:space="0" w:color="auto"/>
        <w:left w:val="none" w:sz="0" w:space="0" w:color="auto"/>
        <w:bottom w:val="none" w:sz="0" w:space="0" w:color="auto"/>
        <w:right w:val="none" w:sz="0" w:space="0" w:color="auto"/>
      </w:divBdr>
    </w:div>
    <w:div w:id="143551766">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86608199">
      <w:bodyDiv w:val="1"/>
      <w:marLeft w:val="0"/>
      <w:marRight w:val="0"/>
      <w:marTop w:val="0"/>
      <w:marBottom w:val="0"/>
      <w:divBdr>
        <w:top w:val="none" w:sz="0" w:space="0" w:color="auto"/>
        <w:left w:val="none" w:sz="0" w:space="0" w:color="auto"/>
        <w:bottom w:val="none" w:sz="0" w:space="0" w:color="auto"/>
        <w:right w:val="none" w:sz="0" w:space="0" w:color="auto"/>
      </w:divBdr>
    </w:div>
    <w:div w:id="393623311">
      <w:bodyDiv w:val="1"/>
      <w:marLeft w:val="0"/>
      <w:marRight w:val="0"/>
      <w:marTop w:val="0"/>
      <w:marBottom w:val="0"/>
      <w:divBdr>
        <w:top w:val="none" w:sz="0" w:space="0" w:color="auto"/>
        <w:left w:val="none" w:sz="0" w:space="0" w:color="auto"/>
        <w:bottom w:val="none" w:sz="0" w:space="0" w:color="auto"/>
        <w:right w:val="none" w:sz="0" w:space="0" w:color="auto"/>
      </w:divBdr>
    </w:div>
    <w:div w:id="460610134">
      <w:bodyDiv w:val="1"/>
      <w:marLeft w:val="0"/>
      <w:marRight w:val="0"/>
      <w:marTop w:val="0"/>
      <w:marBottom w:val="0"/>
      <w:divBdr>
        <w:top w:val="none" w:sz="0" w:space="0" w:color="auto"/>
        <w:left w:val="none" w:sz="0" w:space="0" w:color="auto"/>
        <w:bottom w:val="none" w:sz="0" w:space="0" w:color="auto"/>
        <w:right w:val="none" w:sz="0" w:space="0" w:color="auto"/>
      </w:divBdr>
    </w:div>
    <w:div w:id="528371804">
      <w:bodyDiv w:val="1"/>
      <w:marLeft w:val="0"/>
      <w:marRight w:val="0"/>
      <w:marTop w:val="0"/>
      <w:marBottom w:val="0"/>
      <w:divBdr>
        <w:top w:val="none" w:sz="0" w:space="0" w:color="auto"/>
        <w:left w:val="none" w:sz="0" w:space="0" w:color="auto"/>
        <w:bottom w:val="none" w:sz="0" w:space="0" w:color="auto"/>
        <w:right w:val="none" w:sz="0" w:space="0" w:color="auto"/>
      </w:divBdr>
    </w:div>
    <w:div w:id="596409046">
      <w:bodyDiv w:val="1"/>
      <w:marLeft w:val="0"/>
      <w:marRight w:val="0"/>
      <w:marTop w:val="0"/>
      <w:marBottom w:val="0"/>
      <w:divBdr>
        <w:top w:val="none" w:sz="0" w:space="0" w:color="auto"/>
        <w:left w:val="none" w:sz="0" w:space="0" w:color="auto"/>
        <w:bottom w:val="none" w:sz="0" w:space="0" w:color="auto"/>
        <w:right w:val="none" w:sz="0" w:space="0" w:color="auto"/>
      </w:divBdr>
    </w:div>
    <w:div w:id="1063673400">
      <w:bodyDiv w:val="1"/>
      <w:marLeft w:val="0"/>
      <w:marRight w:val="0"/>
      <w:marTop w:val="0"/>
      <w:marBottom w:val="0"/>
      <w:divBdr>
        <w:top w:val="none" w:sz="0" w:space="0" w:color="auto"/>
        <w:left w:val="none" w:sz="0" w:space="0" w:color="auto"/>
        <w:bottom w:val="none" w:sz="0" w:space="0" w:color="auto"/>
        <w:right w:val="none" w:sz="0" w:space="0" w:color="auto"/>
      </w:divBdr>
    </w:div>
    <w:div w:id="1165128852">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63954464">
      <w:bodyDiv w:val="1"/>
      <w:marLeft w:val="0"/>
      <w:marRight w:val="0"/>
      <w:marTop w:val="0"/>
      <w:marBottom w:val="0"/>
      <w:divBdr>
        <w:top w:val="none" w:sz="0" w:space="0" w:color="auto"/>
        <w:left w:val="none" w:sz="0" w:space="0" w:color="auto"/>
        <w:bottom w:val="none" w:sz="0" w:space="0" w:color="auto"/>
        <w:right w:val="none" w:sz="0" w:space="0" w:color="auto"/>
      </w:divBdr>
    </w:div>
    <w:div w:id="1320884431">
      <w:bodyDiv w:val="1"/>
      <w:marLeft w:val="0"/>
      <w:marRight w:val="0"/>
      <w:marTop w:val="0"/>
      <w:marBottom w:val="0"/>
      <w:divBdr>
        <w:top w:val="none" w:sz="0" w:space="0" w:color="auto"/>
        <w:left w:val="none" w:sz="0" w:space="0" w:color="auto"/>
        <w:bottom w:val="none" w:sz="0" w:space="0" w:color="auto"/>
        <w:right w:val="none" w:sz="0" w:space="0" w:color="auto"/>
      </w:divBdr>
    </w:div>
    <w:div w:id="1480876479">
      <w:bodyDiv w:val="1"/>
      <w:marLeft w:val="0"/>
      <w:marRight w:val="0"/>
      <w:marTop w:val="0"/>
      <w:marBottom w:val="0"/>
      <w:divBdr>
        <w:top w:val="none" w:sz="0" w:space="0" w:color="auto"/>
        <w:left w:val="none" w:sz="0" w:space="0" w:color="auto"/>
        <w:bottom w:val="none" w:sz="0" w:space="0" w:color="auto"/>
        <w:right w:val="none" w:sz="0" w:space="0" w:color="auto"/>
      </w:divBdr>
    </w:div>
    <w:div w:id="1509053699">
      <w:bodyDiv w:val="1"/>
      <w:marLeft w:val="0"/>
      <w:marRight w:val="0"/>
      <w:marTop w:val="0"/>
      <w:marBottom w:val="0"/>
      <w:divBdr>
        <w:top w:val="none" w:sz="0" w:space="0" w:color="auto"/>
        <w:left w:val="none" w:sz="0" w:space="0" w:color="auto"/>
        <w:bottom w:val="none" w:sz="0" w:space="0" w:color="auto"/>
        <w:right w:val="none" w:sz="0" w:space="0" w:color="auto"/>
      </w:divBdr>
      <w:divsChild>
        <w:div w:id="195240451">
          <w:marLeft w:val="0"/>
          <w:marRight w:val="0"/>
          <w:marTop w:val="0"/>
          <w:marBottom w:val="0"/>
          <w:divBdr>
            <w:top w:val="none" w:sz="0" w:space="0" w:color="auto"/>
            <w:left w:val="none" w:sz="0" w:space="0" w:color="auto"/>
            <w:bottom w:val="none" w:sz="0" w:space="0" w:color="auto"/>
            <w:right w:val="none" w:sz="0" w:space="0" w:color="auto"/>
          </w:divBdr>
          <w:divsChild>
            <w:div w:id="2004778400">
              <w:marLeft w:val="0"/>
              <w:marRight w:val="0"/>
              <w:marTop w:val="0"/>
              <w:marBottom w:val="0"/>
              <w:divBdr>
                <w:top w:val="none" w:sz="0" w:space="0" w:color="auto"/>
                <w:left w:val="none" w:sz="0" w:space="0" w:color="auto"/>
                <w:bottom w:val="none" w:sz="0" w:space="0" w:color="auto"/>
                <w:right w:val="none" w:sz="0" w:space="0" w:color="auto"/>
              </w:divBdr>
              <w:divsChild>
                <w:div w:id="7113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6482">
      <w:bodyDiv w:val="1"/>
      <w:marLeft w:val="0"/>
      <w:marRight w:val="0"/>
      <w:marTop w:val="0"/>
      <w:marBottom w:val="0"/>
      <w:divBdr>
        <w:top w:val="none" w:sz="0" w:space="0" w:color="auto"/>
        <w:left w:val="none" w:sz="0" w:space="0" w:color="auto"/>
        <w:bottom w:val="none" w:sz="0" w:space="0" w:color="auto"/>
        <w:right w:val="none" w:sz="0" w:space="0" w:color="auto"/>
      </w:divBdr>
    </w:div>
    <w:div w:id="1985501497">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46365818">
      <w:bodyDiv w:val="1"/>
      <w:marLeft w:val="0"/>
      <w:marRight w:val="0"/>
      <w:marTop w:val="0"/>
      <w:marBottom w:val="0"/>
      <w:divBdr>
        <w:top w:val="none" w:sz="0" w:space="0" w:color="auto"/>
        <w:left w:val="none" w:sz="0" w:space="0" w:color="auto"/>
        <w:bottom w:val="none" w:sz="0" w:space="0" w:color="auto"/>
        <w:right w:val="none" w:sz="0" w:space="0" w:color="auto"/>
      </w:divBdr>
    </w:div>
    <w:div w:id="2066247106">
      <w:bodyDiv w:val="1"/>
      <w:marLeft w:val="0"/>
      <w:marRight w:val="0"/>
      <w:marTop w:val="0"/>
      <w:marBottom w:val="0"/>
      <w:divBdr>
        <w:top w:val="none" w:sz="0" w:space="0" w:color="auto"/>
        <w:left w:val="none" w:sz="0" w:space="0" w:color="auto"/>
        <w:bottom w:val="none" w:sz="0" w:space="0" w:color="auto"/>
        <w:right w:val="none" w:sz="0" w:space="0" w:color="auto"/>
      </w:divBdr>
    </w:div>
    <w:div w:id="2071154349">
      <w:bodyDiv w:val="1"/>
      <w:marLeft w:val="0"/>
      <w:marRight w:val="0"/>
      <w:marTop w:val="0"/>
      <w:marBottom w:val="0"/>
      <w:divBdr>
        <w:top w:val="none" w:sz="0" w:space="0" w:color="auto"/>
        <w:left w:val="none" w:sz="0" w:space="0" w:color="auto"/>
        <w:bottom w:val="none" w:sz="0" w:space="0" w:color="auto"/>
        <w:right w:val="none" w:sz="0" w:space="0" w:color="auto"/>
      </w:divBdr>
    </w:div>
    <w:div w:id="21192561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connector/odbc/&#16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DA3"/>
    <w:rsid w:val="004C0DA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AAA658BDE1473F8461F1280731880F">
    <w:name w:val="37AAA658BDE1473F8461F1280731880F"/>
    <w:rsid w:val="004C0DA3"/>
  </w:style>
  <w:style w:type="paragraph" w:customStyle="1" w:styleId="9784878112A54C4CA1B297D63CA3DC5D">
    <w:name w:val="9784878112A54C4CA1B297D63CA3DC5D"/>
    <w:rsid w:val="004C0DA3"/>
  </w:style>
  <w:style w:type="paragraph" w:customStyle="1" w:styleId="30EE198460254D649EB6D23CE1D249F5">
    <w:name w:val="30EE198460254D649EB6D23CE1D249F5"/>
    <w:rsid w:val="004C0D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22EC5-9C01-49D8-9AD4-C5DA20940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1</TotalTime>
  <Pages>15</Pages>
  <Words>1358</Words>
  <Characters>7471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8812</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APRENDIZ</cp:lastModifiedBy>
  <cp:revision>3</cp:revision>
  <cp:lastPrinted>2015-07-23T21:07:00Z</cp:lastPrinted>
  <dcterms:created xsi:type="dcterms:W3CDTF">2019-04-12T00:49:00Z</dcterms:created>
  <dcterms:modified xsi:type="dcterms:W3CDTF">2019-04-12T01:00:00Z</dcterms:modified>
</cp:coreProperties>
</file>