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awsglue.transforms import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awsglue.utils import getResolvedOptions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pyspark.context import SparkContext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awsglue.context import GlueContext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awsglue.job import Job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awsglue.dynamicframe import DynamicFrame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awsglue import DynamicFrame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gs_derived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pyspark.sql import functions as SqlFuncs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sparkSqlQuery(glueContext, query, mapping, transformation_ctx) -&gt; DynamicFrame: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alias, frame in mapping.items():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frame.toDF().createOrReplaceTempView(alias)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result = spark.sql(query)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DynamicFrame.fromDF(result, glueContext, transformation_ctx)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sparkAggregate(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glueContext, parentFrame, groups, aggs, transformation_ctx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 -&gt; DynamicFrame: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aggsFuncs =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column, func in aggs: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aggsFuncs.append(getattr(SqlFuncs, func)(column))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result =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parentFrame.toDF().groupBy(*groups).agg(*aggsFuncs)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len(groups) &gt;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 parentFrame.toDF().agg(*aggsFuncs)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DynamicFrame.fromDF(result, glueContext, transformation_ctx)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args = getResolvedOptions(sys.argv, ["JOB_NAME"])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 = SparkContext()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glueContext = GlueContext(sc)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spark = glueContext.spark_session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job = Job(glueContext)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job.init(args["JOB_NAME"], args)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Script generated for node insurance input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insuranceinput_node1683401737069 = glueContext.create_dynamic_frame.from_options(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format_options={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"quoteChar": '"',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"withHeader": True,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"separator": ",",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"optimizePerformance": False,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"paths":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"s3://chaitealatte/Input/caFimaNfipInsuranceRecordLevel2009to2022.csv"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"recurse": True,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transformation_ctx="insuranceinput_node1683401737069",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Script generated for node weather input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weatherinput_node1683356733176 = glueContext.create_dynamic_frame.from_options(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format_options={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"quoteChar": '"',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"withHeader": True,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"separator": ",",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"optimizePerformance": False,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"paths":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"s3://chaitealatte/Input/caNoaaStationDayLevelWeather2005to2023_v3.csv"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transformation_ctx="weatherinput_node1683356733176",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Script generated for node Flood input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Floodinput_node1 = glueContext.create_dynamic_frame.from_options(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format_options={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"quoteChar": '"',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"withHeader": True,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"separator": ",",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"optimizePerformance": False,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"paths": ["s3://chaitealatte/Input/caFloodEventsDayLevel.csv"],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"recurse": True,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transformation_ctx="Floodinput_node1",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Script generated for node Change Schema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ChangeSchema_node1683402227034 = ApplyMapping.apply(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frame=insuranceinput_node1683401737069,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mappings=[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("id", "string", "fima_record_id", "string"),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("policyEffectiveDate", "string", "policy_date", "date"),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("policyYear", "string", "year", "int"),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("policyCost", "string", "policy_cost", "int"),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("policyCount", "string", "policy_count", "int"),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("fips_code", "string", "fips_code", "int"),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("reportedZipCode", "string", "zip_code", "int"),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("floodZone", "string", "flood_zone", "string"),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("latitude", "string", "lat", "float"),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("longitude", "string", "lng", "float"),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("occupancyType", "string", "occupancy_type", "string"),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("floorsCount", "string", "floors", "int"),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"totalBuildingInsuranceCoverage",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"string",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"total_building_insurance_coverage",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"float",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"totalContentsInsuranceCoverage",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"string",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"total_contents_insurance_coverage",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"float",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transformation_ctx="ChangeSchema_node1683402227034",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Script generated for node Change Schema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ChangeSchema_node1683356805655 = ApplyMapping.apply(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frame=weatherinput_node1683356733176,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mappings=[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("_c0", "string", "stationID", "string"),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("_c1", "string", "date", "date"),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("PRCP", "string", "PRCP", "float"),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("SNOW", "string", "SNOW", "float"),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("SNWD", "string", "SNWD", "float"),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("TMAX", "string", "TMAX", "float"),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("TMIN", "string", "TMIN", "float"),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("lat", "string", "lat", "float"),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("lng", "string", "lng", "float"),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("county_name", "string", "county_name", "string"),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("fips_code", "string", "fips_code", "float"),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transformation_ctx="ChangeSchema_node1683356805655",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Script generated for node ApplyMapping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ApplyMapping_node2 = ApplyMapping.apply(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frame=Floodinput_node1,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mappings=[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("event_id", "string", "event_id", "int"),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("cz_name_str", "string", "county_name", "string"),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("begin_location", "string", "location", "float"),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("begin_date", "string", "date", "timestamp"),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("event_type", "string", "event_type", "string"),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("cz_fips", "string", "fips_code", "int"),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("flood_cause", "string", "flood_cause", "string"),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("begin_lat", "string", "lat", "float"),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("begin_lon", "string", "lng", "float"),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("flood_impact_in_days", "string", "flood_impact_days", "string"),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transformation_ctx="ApplyMapping_node2",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Script generated for node Derived Column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DerivedColumn_node1683402884141 = ChangeSchema_node1683402227034.gs_derived(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colName="insurance_coverage",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expr="total_building_insurance_coverage+total_contents_insurance_coverage",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Script generated for node Derived Column- TEMP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DerivedColumnTEMP_node1683356973901 = ChangeSchema_node1683356805655.gs_derived(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colName="TEMP", expr="(TMAX+TMIN)/2"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Script generated for node drop field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dropfield_node1683323481989 = DropFields.apply(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frame=ApplyMapping_node2,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paths=[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"event_id",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"county_name",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"location",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"flood_cause",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"lat",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"flood_impact_days",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"event_type",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transformation_ctx="dropfield_node1683323481989",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Script generated for node drop field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dropfield_node1683323859245 = DropFields.apply(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frame=ApplyMapping_node2,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paths=["county_name"],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transformation_ctx="dropfield_node1683323859245",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Script generated for node SQL Query- groupby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SqlQuery0 = """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fips_code, year, SUM(LOG(policy_cost)) AS log_cost, SUM(LOG(`insurance_coverage`)) AS log_insured, first(policy_count) AS policy_count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myDataSource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GROUP BY fips_code, year;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SQLQuerygroupby_node1683402963169 = sparkSqlQuery(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glueContext,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query=SqlQuery0,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mapping={"myDataSource": DerivedColumn_node1683402884141},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transformation_ctx="SQLQuerygroupby_node1683402963169",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Script generated for node Drop Fields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DropFields_node1683420277249 = DropFields.apply(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frame=DerivedColumn_node1683402884141,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paths=["policy_count", "insurance_coverage"],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transformation_ctx="DropFields_node1683420277249",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Script generated for node Aggregate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Aggregate_node1683357104556 = sparkAggregate(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glueContext,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parentFrame=DerivedColumnTEMP_node1683356973901,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groups=["date", "fips_code"],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aggs=[["prcp", "avg"], ["snow", "avg"], ["snwd", "avg"], ["temp", "avg"]],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transformation_ctx="Aggregate_node1683357104556",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Script generated for node Drop Fields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DropFields_node1683358189503 = DropFields.apply(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frame=DerivedColumnTEMP_node1683356973901,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paths=["date", "prcp", "snow", "snwd", "tmax", "tmin", "county_name", "temp"],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transformation_ctx="DropFields_node1683358189503",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Script generated for node Derived Column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DerivedColumn_node1683418684259 = DerivedColumnTEMP_node1683356973901.gs_derived(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colName="YEAR", expr="YEAR(date)"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Script generated for node Aggregate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Aggregate_node1683323508594 = sparkAggregate(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glueContext,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parentFrame=dropfield_node1683323481989,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groups=["date", "fips_code"],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aggs=[["date", "count"]],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transformation_ctx="Aggregate_node1683323508594",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Script generated for node Drop Duplicates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DropDuplicates_node1683358233703 = DynamicFrame.fromDF(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DropFields_node1683358189503.toDF().dropDuplicates(),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glueContext,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"DropDuplicates_node1683358233703",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Script generated for node Drop Fields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DropFields_node1683418762446 = DropFields.apply(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frame=DerivedColumn_node1683418684259,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paths=["lat", "lng", "county_name", "fips_code", "temp"],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transformation_ctx="DropFields_node1683418762446",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Script generated for node Drop Fields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DropFields_node1683418909678 = DropFields.apply(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frame=DerivedColumn_node1683418684259,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paths=[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"stationid",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"prcp",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"snow",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"snwd",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"tmax",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"tmin",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"lat",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"lng",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"county_name",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"fips_code",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"temp",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transformation_ctx="DropFields_node1683418909678",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Script generated for node Drop Duplicates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DropDuplicates_node1683418961715 = DynamicFrame.fromDF(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DropFields_node1683418909678.toDF().dropDuplicates(),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glueContext,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"DropDuplicates_node1683418961715",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Script generated for node flood_events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flood_events_node1683324035632 = glueContext.write_dynamic_frame.from_options(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frame=dropfield_node1683323859245,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"path": "s3://chaitealatte/Output/Flood/flood_events/",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transformation_ctx="flood_events_node1683324035632",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Script generated for node ca_county_yearly_insurance_stats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ca_county_yearly_insurance_stats_node1683420188848 = glueContext.write_dynamic_frame.from_options(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frame=SQLQuerygroupby_node1683402963169,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"path": "s3://chaitealatte/Output/insurance/ca_county_yearly_insurance_stats/",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transformation_ctx="ca_county_yearly_insurance_stats_node1683420188848",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Script generated for node insurance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insurance_node1683420376246 = glueContext.write_dynamic_frame.from_options(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frame=DropFields_node1683420277249,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"path": "s3://chaitealatte/Output/insurance/insurance/",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transformation_ctx="insurance_node1683420376246",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Script generated for node county_daily_weather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county_daily_weather_node1683418319772 = glueContext.write_dynamic_frame.from_options(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frame=Aggregate_node1683357104556,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"path": "s3://chaitealatte/Output/weather/county_daily_weather/",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transformation_ctx="county_daily_weather_node1683418319772",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Script generated for node county_daily_flood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county_daily_flood_node1683323998972 = glueContext.write_dynamic_frame.from_options(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frame=Aggregate_node1683323508594,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"path": "s3://chaitealatte/Output/Flood/county_daily_flood/",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transformation_ctx="county_daily_flood_node1683323998972",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Script generated for node weather_stations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weather_stations_node1683418606872 = glueContext.write_dynamic_frame.from_options(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frame=DropDuplicates_node1683358233703,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"path": "s3://chaitealatte/Output/weather/weather_stations/",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transformation_ctx="weather_stations_node1683418606872",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Script generated for node weather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weather_node1683418832996 = glueContext.write_dynamic_frame.from_options(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frame=DropFields_node1683418762446,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"path": "s3://chaitealatte/Output/weather/weather/",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transformation_ctx="weather_node1683418832996",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Script generated for node date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date_node1683418982430 = glueContext.write_dynamic_frame.from_options(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frame=DropDuplicates_node1683418961715,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connection_type="s3",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format="csv",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connection_options={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"path": "s3://chaitealatte/Output/weather/date/",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"partitionKeys": [],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transformation_ctx="date_node1683418982430",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job.commit()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