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CityLens — കൊച്ചിയുടെ കണ്ണ് (Kochi’s Eyes)</w:t>
      </w:r>
    </w:p>
    <w:p>
      <w:pPr>
        <w:pStyle w:val="Subtitle"/>
      </w:pPr>
      <w:r>
        <w:t xml:space="preserve">Project Proposal · Status Report · 10-Minute Presentation Speech</w:t>
      </w:r>
    </w:p>
    <w:p>
      <w:pPr>
        <w:pStyle w:val="Author"/>
      </w:pPr>
      <w:r>
        <w:t xml:space="preserve">Sangram</w:t>
      </w:r>
    </w:p>
    <w:p>
      <w:pPr>
        <w:pStyle w:val="Date"/>
      </w:pPr>
      <w:r>
        <w:t xml:space="preserve">19 July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14" w:name="part-1-project-proposal"/>
    <w:p>
      <w:pPr>
        <w:pStyle w:val="Heading1"/>
      </w:pPr>
      <w:r>
        <w:t xml:space="preserve">Part 1 — Project Proposal</w:t>
      </w:r>
    </w:p>
    <w:p>
      <w:pPr>
        <w:pStyle w:val="FirstParagraph"/>
      </w:pPr>
      <w:r>
        <w:rPr>
          <w:b/>
          <w:bCs/>
        </w:rPr>
        <w:t xml:space="preserve">Title:</w:t>
      </w:r>
      <w:r>
        <w:t xml:space="preserve"> </w:t>
      </w:r>
      <w:r>
        <w:t xml:space="preserve">CityLens — കൊച്ചിയുടെ കണ്ണ് (Kochi’s Eyes)</w:t>
      </w:r>
    </w:p>
    <w:p>
      <w:pPr>
        <w:pStyle w:val="BodyText"/>
      </w:pPr>
      <w:r>
        <w:rPr>
          <w:b/>
          <w:bCs/>
        </w:rPr>
        <w:t xml:space="preserve">Track:</w:t>
      </w:r>
      <w:r>
        <w:t xml:space="preserve"> </w:t>
      </w:r>
      <w:r>
        <w:t xml:space="preserve">Civic &amp; Community Tools · Codex Nightline, Kochi Metro — 18 July 2026</w:t>
      </w:r>
    </w:p>
    <w:p>
      <w:pPr>
        <w:pStyle w:val="BodyText"/>
      </w:pPr>
      <w:r>
        <w:rPr>
          <w:b/>
          <w:bCs/>
        </w:rPr>
        <w:t xml:space="preserve">Builder:</w:t>
      </w:r>
      <w:r>
        <w:t xml:space="preserve"> </w:t>
      </w:r>
      <w:r>
        <w:t xml:space="preserve">Sangram (solo)</w:t>
      </w:r>
    </w:p>
    <w:bookmarkStart w:id="9" w:name="problem-statement"/>
    <w:p>
      <w:pPr>
        <w:pStyle w:val="Heading2"/>
      </w:pPr>
      <w:r>
        <w:t xml:space="preserve">Problem Statement</w:t>
      </w:r>
    </w:p>
    <w:p>
      <w:pPr>
        <w:pStyle w:val="FirstParagraph"/>
      </w:pPr>
      <w:r>
        <w:t xml:space="preserve">Kochi does not lack civic complaints — it lacks</w:t>
      </w:r>
      <w:r>
        <w:t xml:space="preserve"> </w:t>
      </w:r>
      <w:r>
        <w:rPr>
          <w:b/>
          <w:bCs/>
        </w:rPr>
        <w:t xml:space="preserve">structured, verified, actionable information</w:t>
      </w:r>
      <w:r>
        <w:t xml:space="preserve">. Photos of flooded streets, potholes, and dead streetlights die in WhatsApp groups. The Municipal Corporation receives noise: unverified images, no location, no severity, no formal grievance text. Meanwhile, nobody systematically sees the first 500 metres outside a metro station exit — the flooded ramp or unlit walkway that decides whether people ride at all.</w:t>
      </w:r>
    </w:p>
    <w:bookmarkEnd w:id="9"/>
    <w:bookmarkStart w:id="10" w:name="proposed-solution"/>
    <w:p>
      <w:pPr>
        <w:pStyle w:val="Heading2"/>
      </w:pPr>
      <w:r>
        <w:t xml:space="preserve">Proposed Solution</w:t>
      </w:r>
    </w:p>
    <w:p>
      <w:pPr>
        <w:pStyle w:val="FirstParagraph"/>
      </w:pPr>
      <w:r>
        <w:t xml:space="preserve">A mobile-first web app where a citizen photographs a civic problem, and AI does four jobs in one call:</w:t>
      </w:r>
    </w:p>
    <w:p>
      <w:pPr>
        <w:pStyle w:val="Compact"/>
        <w:numPr>
          <w:ilvl w:val="0"/>
          <w:numId w:val="1001"/>
        </w:numPr>
      </w:pPr>
      <w:r>
        <w:rPr>
          <w:b/>
          <w:bCs/>
        </w:rPr>
        <w:t xml:space="preserve">Verifies</w:t>
      </w:r>
      <w:r>
        <w:t xml:space="preserve"> </w:t>
      </w:r>
      <w:r>
        <w:t xml:space="preserve">the photo shows a genuine public civic issue (rejects selfies, memes, indoor shots — rejection is a feature, not an error).</w:t>
      </w:r>
    </w:p>
    <w:p>
      <w:pPr>
        <w:pStyle w:val="Compact"/>
        <w:numPr>
          <w:ilvl w:val="0"/>
          <w:numId w:val="1001"/>
        </w:numPr>
      </w:pPr>
      <w:r>
        <w:rPr>
          <w:b/>
          <w:bCs/>
        </w:rPr>
        <w:t xml:space="preserve">Classifies</w:t>
      </w:r>
      <w:r>
        <w:t xml:space="preserve"> </w:t>
      </w:r>
      <w:r>
        <w:t xml:space="preserve">it into six categories: waterlogging, pothole, streetlight, garbage, fallen tree, other.</w:t>
      </w:r>
    </w:p>
    <w:p>
      <w:pPr>
        <w:pStyle w:val="Compact"/>
        <w:numPr>
          <w:ilvl w:val="0"/>
          <w:numId w:val="1001"/>
        </w:numPr>
      </w:pPr>
      <w:r>
        <w:rPr>
          <w:b/>
          <w:bCs/>
        </w:rPr>
        <w:t xml:space="preserve">Rates severity</w:t>
      </w:r>
      <w:r>
        <w:t xml:space="preserve"> </w:t>
      </w:r>
      <w:r>
        <w:t xml:space="preserve">1–5 from visual evidence, with a confidence score.</w:t>
      </w:r>
    </w:p>
    <w:p>
      <w:pPr>
        <w:pStyle w:val="Compact"/>
        <w:numPr>
          <w:ilvl w:val="0"/>
          <w:numId w:val="1001"/>
        </w:numPr>
      </w:pPr>
      <w:r>
        <w:rPr>
          <w:b/>
          <w:bCs/>
        </w:rPr>
        <w:t xml:space="preserve">Drafts a formal grievance</w:t>
      </w:r>
      <w:r>
        <w:t xml:space="preserve"> </w:t>
      </w:r>
      <w:r>
        <w:t xml:space="preserve">to the Kochi Municipal Corporation in both Malayalam and English — category, severity, coordinates, timestamp — ready to send.</w:t>
      </w:r>
    </w:p>
    <w:p>
      <w:pPr>
        <w:pStyle w:val="FirstParagraph"/>
      </w:pPr>
      <w:r>
        <w:t xml:space="preserve">Verified reports appear live as pins on a shared dark-theme map of Kochi, color-coded by category and scaled by severity.</w:t>
      </w:r>
    </w:p>
    <w:bookmarkEnd w:id="10"/>
    <w:bookmarkStart w:id="11" w:name="architecture-deliberately-minimal"/>
    <w:p>
      <w:pPr>
        <w:pStyle w:val="Heading2"/>
      </w:pPr>
      <w:r>
        <w:t xml:space="preserve">Architecture (deliberately minimal)</w:t>
      </w:r>
    </w:p>
    <w:p>
      <w:pPr>
        <w:pStyle w:val="Compact"/>
        <w:numPr>
          <w:ilvl w:val="0"/>
          <w:numId w:val="1002"/>
        </w:numPr>
      </w:pPr>
      <w:r>
        <w:rPr>
          <w:b/>
          <w:bCs/>
        </w:rPr>
        <w:t xml:space="preserve">One static page</w:t>
      </w:r>
      <w:r>
        <w:t xml:space="preserve"> </w:t>
      </w:r>
      <w:r>
        <w:t xml:space="preserve">—</w:t>
      </w:r>
      <w:r>
        <w:t xml:space="preserve"> </w:t>
      </w:r>
      <w:r>
        <w:rPr>
          <w:rStyle w:val="VerbatimChar"/>
        </w:rPr>
        <w:t xml:space="preserve">index.html</w:t>
      </w:r>
      <w:r>
        <w:t xml:space="preserve">, vanilla HTML/CSS/JS, no framework, no build step.</w:t>
      </w:r>
    </w:p>
    <w:p>
      <w:pPr>
        <w:pStyle w:val="Compact"/>
        <w:numPr>
          <w:ilvl w:val="0"/>
          <w:numId w:val="1002"/>
        </w:numPr>
      </w:pPr>
      <w:r>
        <w:rPr>
          <w:b/>
          <w:bCs/>
        </w:rPr>
        <w:t xml:space="preserve">One serverless function</w:t>
      </w:r>
      <w:r>
        <w:t xml:space="preserve"> </w:t>
      </w:r>
      <w:r>
        <w:t xml:space="preserve">—</w:t>
      </w:r>
      <w:r>
        <w:t xml:space="preserve"> </w:t>
      </w:r>
      <w:r>
        <w:rPr>
          <w:rStyle w:val="VerbatimChar"/>
        </w:rPr>
        <w:t xml:space="preserve">api/triage.js</w:t>
      </w:r>
      <w:r>
        <w:t xml:space="preserve"> </w:t>
      </w:r>
      <w:r>
        <w:t xml:space="preserve">on Vercel (Node 20), the only backend; calls the OpenAI vision API.</w:t>
      </w:r>
    </w:p>
    <w:p>
      <w:pPr>
        <w:pStyle w:val="Compact"/>
        <w:numPr>
          <w:ilvl w:val="0"/>
          <w:numId w:val="1002"/>
        </w:numPr>
      </w:pPr>
      <w:r>
        <w:rPr>
          <w:b/>
          <w:bCs/>
        </w:rPr>
        <w:t xml:space="preserve">Leaflet</w:t>
      </w:r>
      <w:r>
        <w:t xml:space="preserve"> </w:t>
      </w:r>
      <w:r>
        <w:t xml:space="preserve">maps served from local vendored files (works on dying train Wi-Fi).</w:t>
      </w:r>
    </w:p>
    <w:p>
      <w:pPr>
        <w:pStyle w:val="Compact"/>
        <w:numPr>
          <w:ilvl w:val="0"/>
          <w:numId w:val="1002"/>
        </w:numPr>
      </w:pPr>
      <w:r>
        <w:rPr>
          <w:b/>
          <w:bCs/>
        </w:rPr>
        <w:t xml:space="preserve">seed.json</w:t>
      </w:r>
      <w:r>
        <w:t xml:space="preserve"> </w:t>
      </w:r>
      <w:r>
        <w:t xml:space="preserve">— 20 realistic Kochi reports clustered around metro station exits.</w:t>
      </w:r>
    </w:p>
    <w:p>
      <w:pPr>
        <w:pStyle w:val="Compact"/>
        <w:numPr>
          <w:ilvl w:val="0"/>
          <w:numId w:val="1002"/>
        </w:numPr>
      </w:pPr>
      <w:r>
        <w:t xml:space="preserve">No database, no auth, no accounts, no frontend dependencies.</w:t>
      </w:r>
    </w:p>
    <w:bookmarkEnd w:id="11"/>
    <w:bookmarkStart w:id="12" w:name="design-principles"/>
    <w:p>
      <w:pPr>
        <w:pStyle w:val="Heading2"/>
      </w:pPr>
      <w:r>
        <w:t xml:space="preserve">Design Principles</w:t>
      </w:r>
    </w:p>
    <w:p>
      <w:pPr>
        <w:pStyle w:val="Compact"/>
        <w:numPr>
          <w:ilvl w:val="0"/>
          <w:numId w:val="1003"/>
        </w:numPr>
      </w:pPr>
      <w:r>
        <w:rPr>
          <w:b/>
          <w:bCs/>
        </w:rPr>
        <w:t xml:space="preserve">Honesty over fakery:</w:t>
      </w:r>
      <w:r>
        <w:t xml:space="preserve"> </w:t>
      </w:r>
      <w:r>
        <w:t xml:space="preserve">on any API failure or timeout, the app shows a labeled Offline Mode banner and queues the report — never a fake verdict, never a crash.</w:t>
      </w:r>
    </w:p>
    <w:p>
      <w:pPr>
        <w:pStyle w:val="Compact"/>
        <w:numPr>
          <w:ilvl w:val="0"/>
          <w:numId w:val="1003"/>
        </w:numPr>
      </w:pPr>
      <w:r>
        <w:rPr>
          <w:b/>
          <w:bCs/>
        </w:rPr>
        <w:t xml:space="preserve">Built for real conditions:</w:t>
      </w:r>
      <w:r>
        <w:t xml:space="preserve"> </w:t>
      </w:r>
      <w:r>
        <w:t xml:space="preserve">GPS dies inside trains and concrete, so tap-to-place location fallback is mandatory, not optional.</w:t>
      </w:r>
    </w:p>
    <w:p>
      <w:pPr>
        <w:pStyle w:val="Compact"/>
        <w:numPr>
          <w:ilvl w:val="0"/>
          <w:numId w:val="1003"/>
        </w:numPr>
      </w:pPr>
      <w:r>
        <w:rPr>
          <w:b/>
          <w:bCs/>
        </w:rPr>
        <w:t xml:space="preserve">Bilingual by default:</w:t>
      </w:r>
      <w:r>
        <w:t xml:space="preserve"> </w:t>
      </w:r>
      <w:r>
        <w:t xml:space="preserve">every user-facing string in English and Malayalam.</w:t>
      </w:r>
    </w:p>
    <w:bookmarkEnd w:id="12"/>
    <w:bookmarkStart w:id="13" w:name="deliverables-success-criteria"/>
    <w:p>
      <w:pPr>
        <w:pStyle w:val="Heading2"/>
      </w:pPr>
      <w:r>
        <w:t xml:space="preserve">Deliverables &amp; Success Criteria</w:t>
      </w:r>
    </w:p>
    <w:p>
      <w:pPr>
        <w:pStyle w:val="FirstParagraph"/>
      </w:pPr>
      <w:r>
        <w:t xml:space="preserve">A deployed, phone-usable app where: seed pins render on the map; a citizen can submit photo + location + severity in under ten seconds; the AI verdict card shows verification, classification, severity, and both complaint drafts; a selfie gets visibly rejected; airplane mode produces the honest offline banner.</w:t>
      </w:r>
    </w:p>
    <w:bookmarkEnd w:id="13"/>
    <w:bookmarkEnd w:id="14"/>
    <w:bookmarkStart w:id="18" w:name="part-2-status-report-what-im-doing"/>
    <w:p>
      <w:pPr>
        <w:pStyle w:val="Heading1"/>
      </w:pPr>
      <w:r>
        <w:t xml:space="preserve">Part 2 — Status Report: What I’m Doing</w:t>
      </w:r>
    </w:p>
    <w:p>
      <w:pPr>
        <w:pStyle w:val="FirstParagraph"/>
      </w:pPr>
      <w:r>
        <w:rPr>
          <w:b/>
          <w:bCs/>
        </w:rPr>
        <w:t xml:space="preserve">Date:</w:t>
      </w:r>
      <w:r>
        <w:t xml:space="preserve"> </w:t>
      </w:r>
      <w:r>
        <w:t xml:space="preserve">19 July 2026 ·</w:t>
      </w:r>
      <w:r>
        <w:t xml:space="preserve"> </w:t>
      </w:r>
      <w:r>
        <w:rPr>
          <w:b/>
          <w:bCs/>
        </w:rPr>
        <w:t xml:space="preserve">Repo:</w:t>
      </w:r>
      <w:r>
        <w:t xml:space="preserve"> </w:t>
      </w:r>
      <w:r>
        <w:rPr>
          <w:rStyle w:val="VerbatimChar"/>
        </w:rPr>
        <w:t xml:space="preserve">citylens</w:t>
      </w:r>
      <w:r>
        <w:t xml:space="preserve"> </w:t>
      </w:r>
      <w:r>
        <w:t xml:space="preserve">·</w:t>
      </w:r>
      <w:r>
        <w:t xml:space="preserve"> </w:t>
      </w:r>
      <w:r>
        <w:rPr>
          <w:b/>
          <w:bCs/>
        </w:rPr>
        <w:t xml:space="preserve">Sprint:</w:t>
      </w:r>
      <w:r>
        <w:t xml:space="preserve"> </w:t>
      </w:r>
      <w:r>
        <w:t xml:space="preserve">18 July, 11:00 PM–1:00 AM, aboard Kochi Metro</w:t>
      </w:r>
    </w:p>
    <w:bookmarkStart w:id="15" w:name="completed-with-git-log-as-evidence"/>
    <w:p>
      <w:pPr>
        <w:pStyle w:val="Heading2"/>
      </w:pPr>
      <w:r>
        <w:t xml:space="preserve">Completed (with git log as evidence)</w:t>
      </w:r>
    </w:p>
    <w:p>
      <w:pPr>
        <w:pStyle w:val="Compact"/>
        <w:numPr>
          <w:ilvl w:val="0"/>
          <w:numId w:val="1004"/>
        </w:numPr>
      </w:pPr>
      <w:r>
        <w:rPr>
          <w:b/>
          <w:bCs/>
        </w:rPr>
        <w:t xml:space="preserve">23:42 — Kit committed:</w:t>
      </w:r>
      <w:r>
        <w:t xml:space="preserve"> </w:t>
      </w:r>
      <w:r>
        <w:t xml:space="preserve">AGENTS.md (architecture contract), PROMPTS.md (pre-written job briefs), seed.json (20 bilingual Kochi reports with real coordinates), vendored Leaflet.</w:t>
      </w:r>
    </w:p>
    <w:p>
      <w:pPr>
        <w:pStyle w:val="Compact"/>
        <w:numPr>
          <w:ilvl w:val="0"/>
          <w:numId w:val="1004"/>
        </w:numPr>
      </w:pPr>
      <w:r>
        <w:rPr>
          <w:b/>
          <w:bCs/>
        </w:rPr>
        <w:t xml:space="preserve">00:29 — P0 skeleton:</w:t>
      </w:r>
      <w:r>
        <w:t xml:space="preserve"> </w:t>
      </w:r>
      <w:r>
        <w:t xml:space="preserve">dark-theme shell, bilingual header, full-viewport map div, floating Report button,</w:t>
      </w:r>
      <w:r>
        <w:t xml:space="preserve"> </w:t>
      </w:r>
      <w:r>
        <w:rPr>
          <w:rStyle w:val="VerbatimChar"/>
        </w:rPr>
        <w:t xml:space="preserve">api/triage.js</w:t>
      </w:r>
      <w:r>
        <w:t xml:space="preserve"> </w:t>
      </w:r>
      <w:r>
        <w:t xml:space="preserve">stub returning schema-valid JSON.</w:t>
      </w:r>
    </w:p>
    <w:p>
      <w:pPr>
        <w:pStyle w:val="Compact"/>
        <w:numPr>
          <w:ilvl w:val="0"/>
          <w:numId w:val="1004"/>
        </w:numPr>
      </w:pPr>
      <w:r>
        <w:rPr>
          <w:b/>
          <w:bCs/>
        </w:rPr>
        <w:t xml:space="preserve">00:39–00:44 — P1 living map:</w:t>
      </w:r>
      <w:r>
        <w:t xml:space="preserve"> </w:t>
      </w:r>
      <w:r>
        <w:t xml:space="preserve">all seed reports rendered as category-colored, severity-scaled circle markers on a dark map of Kochi, with bilingual popups (photo placeholder, category badge, severity dots, relative time) and a legend.</w:t>
      </w:r>
    </w:p>
    <w:p>
      <w:pPr>
        <w:pStyle w:val="Compact"/>
        <w:numPr>
          <w:ilvl w:val="0"/>
          <w:numId w:val="1004"/>
        </w:numPr>
      </w:pPr>
      <w:r>
        <w:rPr>
          <w:b/>
          <w:bCs/>
        </w:rPr>
        <w:t xml:space="preserve">P2 report flow (done, uncommitted):</w:t>
      </w:r>
      <w:r>
        <w:t xml:space="preserve"> </w:t>
      </w:r>
      <w:r>
        <w:t xml:space="preserve">bottom sheet with camera capture and client-side photo downscaling to ≤1024px, geolocation with a 5-second timeout and tap-to-place fallback, severity 1–5 selector, submit →</w:t>
      </w:r>
      <w:r>
        <w:t xml:space="preserve"> </w:t>
      </w:r>
      <w:r>
        <w:t xml:space="preserve">“AI verifying…”</w:t>
      </w:r>
      <w:r>
        <w:t xml:space="preserve"> </w:t>
      </w:r>
      <w:r>
        <w:t xml:space="preserve">state → verdict card (stub verdict) → live pin drop.</w:t>
      </w:r>
    </w:p>
    <w:bookmarkEnd w:id="15"/>
    <w:bookmarkStart w:id="16" w:name="in-progress-next"/>
    <w:p>
      <w:pPr>
        <w:pStyle w:val="Heading2"/>
      </w:pPr>
      <w:r>
        <w:t xml:space="preserve">In Progress / Next</w:t>
      </w:r>
    </w:p>
    <w:p>
      <w:pPr>
        <w:pStyle w:val="Compact"/>
        <w:numPr>
          <w:ilvl w:val="0"/>
          <w:numId w:val="1005"/>
        </w:numPr>
      </w:pPr>
      <w:r>
        <w:rPr>
          <w:b/>
          <w:bCs/>
        </w:rPr>
        <w:t xml:space="preserve">Commit the P2 work</w:t>
      </w:r>
      <w:r>
        <w:t xml:space="preserve"> </w:t>
      </w:r>
      <w:r>
        <w:t xml:space="preserve">— it is sitting modified in the working tree (</w:t>
      </w:r>
      <w:r>
        <w:rPr>
          <w:rStyle w:val="VerbatimChar"/>
        </w:rPr>
        <w:t xml:space="preserve">index.html</w:t>
      </w:r>
      <w:r>
        <w:t xml:space="preserve">,</w:t>
      </w:r>
      <w:r>
        <w:t xml:space="preserve"> </w:t>
      </w:r>
      <w:r>
        <w:rPr>
          <w:rStyle w:val="VerbatimChar"/>
        </w:rPr>
        <w:t xml:space="preserve">TODO.md</w:t>
      </w:r>
      <w:r>
        <w:t xml:space="preserve">,</w:t>
      </w:r>
      <w:r>
        <w:t xml:space="preserve"> </w:t>
      </w:r>
      <w:r>
        <w:rPr>
          <w:rStyle w:val="VerbatimChar"/>
        </w:rPr>
        <w:t xml:space="preserve">.gitignore</w:t>
      </w:r>
      <w:r>
        <w:t xml:space="preserve">).</w:t>
      </w:r>
    </w:p>
    <w:p>
      <w:pPr>
        <w:pStyle w:val="Compact"/>
        <w:numPr>
          <w:ilvl w:val="0"/>
          <w:numId w:val="1005"/>
        </w:numPr>
      </w:pPr>
      <w:r>
        <w:rPr>
          <w:b/>
          <w:bCs/>
        </w:rPr>
        <w:t xml:space="preserve">P3 — Real triage:</w:t>
      </w:r>
      <w:r>
        <w:t xml:space="preserve"> </w:t>
      </w:r>
      <w:r>
        <w:t xml:space="preserve">replace the stub with the actual vision API call — verify/classify/rate/draft, JSON-forced output, defensive parsing, 8-second timeout.</w:t>
      </w:r>
    </w:p>
    <w:p>
      <w:pPr>
        <w:pStyle w:val="Compact"/>
        <w:numPr>
          <w:ilvl w:val="0"/>
          <w:numId w:val="1005"/>
        </w:numPr>
      </w:pPr>
      <w:r>
        <w:rPr>
          <w:b/>
          <w:bCs/>
        </w:rPr>
        <w:t xml:space="preserve">P4 — Honest offline mode:</w:t>
      </w:r>
      <w:r>
        <w:t xml:space="preserve"> </w:t>
      </w:r>
      <w:r>
        <w:t xml:space="preserve">green verified card, amber rejection card, dashed offline banner with in-memory queue and auto-retry.</w:t>
      </w:r>
    </w:p>
    <w:p>
      <w:pPr>
        <w:pStyle w:val="Compact"/>
        <w:numPr>
          <w:ilvl w:val="0"/>
          <w:numId w:val="1005"/>
        </w:numPr>
      </w:pPr>
      <w:r>
        <w:rPr>
          <w:b/>
          <w:bCs/>
        </w:rPr>
        <w:t xml:space="preserve">P5 — Polish:</w:t>
      </w:r>
      <w:r>
        <w:t xml:space="preserve"> </w:t>
      </w:r>
      <w:r>
        <w:t xml:space="preserve">bilingual category filter chips, severity heatmap toggle, header report count, README.</w:t>
      </w:r>
    </w:p>
    <w:bookmarkEnd w:id="16"/>
    <w:bookmarkStart w:id="17" w:name="known-gaps"/>
    <w:p>
      <w:pPr>
        <w:pStyle w:val="Heading2"/>
      </w:pPr>
      <w:r>
        <w:t xml:space="preserve">Known Gaps</w:t>
      </w:r>
    </w:p>
    <w:p>
      <w:pPr>
        <w:pStyle w:val="Compact"/>
        <w:numPr>
          <w:ilvl w:val="0"/>
          <w:numId w:val="1006"/>
        </w:numPr>
      </w:pPr>
      <w:r>
        <w:t xml:space="preserve">The AI verdict shown today is a</w:t>
      </w:r>
      <w:r>
        <w:t xml:space="preserve"> </w:t>
      </w:r>
      <w:r>
        <w:rPr>
          <w:b/>
          <w:bCs/>
        </w:rPr>
        <w:t xml:space="preserve">stub</w:t>
      </w:r>
      <w:r>
        <w:t xml:space="preserve"> </w:t>
      </w:r>
      <w:r>
        <w:t xml:space="preserve">— must never be presented as live AI until P3 lands.</w:t>
      </w:r>
    </w:p>
    <w:p>
      <w:pPr>
        <w:pStyle w:val="Compact"/>
        <w:numPr>
          <w:ilvl w:val="0"/>
          <w:numId w:val="1006"/>
        </w:numPr>
      </w:pPr>
      <w:r>
        <w:t xml:space="preserve">New reports live in memory only; refresh loses them (by design for the sprint; Postgres is an afternoon’s work later).</w:t>
      </w:r>
    </w:p>
    <w:bookmarkEnd w:id="17"/>
    <w:bookmarkEnd w:id="18"/>
    <w:bookmarkStart w:id="27" w:name="part-3-the-10-minute-speech"/>
    <w:p>
      <w:pPr>
        <w:pStyle w:val="Heading1"/>
      </w:pPr>
      <w:r>
        <w:t xml:space="preserve">Part 3 — The 10-Minute Speech</w:t>
      </w:r>
    </w:p>
    <w:p>
      <w:pPr>
        <w:pStyle w:val="FirstParagraph"/>
      </w:pPr>
      <w:r>
        <w:rPr>
          <w:i/>
          <w:iCs/>
        </w:rPr>
        <w:t xml:space="preserve">Approximately 1,300 words at a natural speaking pace. Timing markers included. [DEMO] marks where you switch to the phone.</w:t>
      </w:r>
    </w:p>
    <w:bookmarkStart w:id="19" w:name="the-hook"/>
    <w:p>
      <w:pPr>
        <w:pStyle w:val="Heading2"/>
      </w:pPr>
      <w:r>
        <w:t xml:space="preserve">[0:00–1:00 — The hook]</w:t>
      </w:r>
    </w:p>
    <w:p>
      <w:pPr>
        <w:pStyle w:val="FirstParagraph"/>
      </w:pPr>
      <w:r>
        <w:t xml:space="preserve">Last month, every single person in this room waded through a flooded street. You stepped around the same pothole on your way here. You’ve walked under a streetlight that hasn’t worked since March.</w:t>
      </w:r>
    </w:p>
    <w:p>
      <w:pPr>
        <w:pStyle w:val="BodyText"/>
      </w:pPr>
      <w:r>
        <w:t xml:space="preserve">And here’s the strange part — the city</w:t>
      </w:r>
      <w:r>
        <w:t xml:space="preserve"> </w:t>
      </w:r>
      <w:r>
        <w:rPr>
          <w:i/>
          <w:iCs/>
        </w:rPr>
        <w:t xml:space="preserve">knows</w:t>
      </w:r>
      <w:r>
        <w:t xml:space="preserve">. Or rather, thousands of people know, and they all posted about it. In WhatsApp groups. On Instagram stories that vanished in 24 hours. In a voice note to a councillor’s assistant who was asleep.</w:t>
      </w:r>
    </w:p>
    <w:p>
      <w:pPr>
        <w:pStyle w:val="BodyText"/>
      </w:pPr>
      <w:r>
        <w:t xml:space="preserve">Kochi does not have a complaint shortage. Kochi has a</w:t>
      </w:r>
      <w:r>
        <w:t xml:space="preserve"> </w:t>
      </w:r>
      <w:r>
        <w:rPr>
          <w:b/>
          <w:bCs/>
        </w:rPr>
        <w:t xml:space="preserve">structure shortage</w:t>
      </w:r>
      <w:r>
        <w:t xml:space="preserve">. All that civic anger — real photos, real locations, real urgency — evaporates because it never becomes something an official can act on: a verified image, exact coordinates, a severity rating, and a formal grievance in the language the Corporation actually processes.</w:t>
      </w:r>
    </w:p>
    <w:p>
      <w:pPr>
        <w:pStyle w:val="BodyText"/>
      </w:pPr>
      <w:r>
        <w:t xml:space="preserve">I built CityLens to fix exactly that gap. കൊച്ചിയുടെ കണ്ണ് — Kochi’s eyes.</w:t>
      </w:r>
    </w:p>
    <w:bookmarkEnd w:id="19"/>
    <w:bookmarkStart w:id="20" w:name="what-it-is"/>
    <w:p>
      <w:pPr>
        <w:pStyle w:val="Heading2"/>
      </w:pPr>
      <w:r>
        <w:t xml:space="preserve">[1:00–2:30 — What it is]</w:t>
      </w:r>
    </w:p>
    <w:p>
      <w:pPr>
        <w:pStyle w:val="FirstParagraph"/>
      </w:pPr>
      <w:r>
        <w:t xml:space="preserve">CityLens is a web app that works on any phone, with no app store, no account, no login. The flow for a citizen is ten seconds long: you see a problem, you photograph it, you confirm your location, you tap a severity, you hit submit.</w:t>
      </w:r>
    </w:p>
    <w:p>
      <w:pPr>
        <w:pStyle w:val="BodyText"/>
      </w:pPr>
      <w:r>
        <w:t xml:space="preserve">Then the AI takes over, and it does</w:t>
      </w:r>
      <w:r>
        <w:t xml:space="preserve"> </w:t>
      </w:r>
      <w:r>
        <w:rPr>
          <w:b/>
          <w:bCs/>
        </w:rPr>
        <w:t xml:space="preserve">four jobs in a single call</w:t>
      </w:r>
      <w:r>
        <w:t xml:space="preserve">.</w:t>
      </w:r>
    </w:p>
    <w:p>
      <w:pPr>
        <w:pStyle w:val="BodyText"/>
      </w:pPr>
      <w:r>
        <w:t xml:space="preserve">First, it</w:t>
      </w:r>
      <w:r>
        <w:t xml:space="preserve"> </w:t>
      </w:r>
      <w:r>
        <w:rPr>
          <w:i/>
          <w:iCs/>
        </w:rPr>
        <w:t xml:space="preserve">verifies</w:t>
      </w:r>
      <w:r>
        <w:t xml:space="preserve">. Is this actually a civic infrastructure problem, visible in a public place? A selfie gets rejected. A meme gets rejected. A photo of your messy kitchen gets rejected — politely, with a reason.</w:t>
      </w:r>
    </w:p>
    <w:p>
      <w:pPr>
        <w:pStyle w:val="BodyText"/>
      </w:pPr>
      <w:r>
        <w:t xml:space="preserve">Second, it</w:t>
      </w:r>
      <w:r>
        <w:t xml:space="preserve"> </w:t>
      </w:r>
      <w:r>
        <w:rPr>
          <w:i/>
          <w:iCs/>
        </w:rPr>
        <w:t xml:space="preserve">classifies</w:t>
      </w:r>
      <w:r>
        <w:t xml:space="preserve"> </w:t>
      </w:r>
      <w:r>
        <w:t xml:space="preserve">— waterlogging, pothole, broken streetlight, garbage, fallen tree.</w:t>
      </w:r>
    </w:p>
    <w:p>
      <w:pPr>
        <w:pStyle w:val="BodyText"/>
      </w:pPr>
      <w:r>
        <w:t xml:space="preserve">Third, it</w:t>
      </w:r>
      <w:r>
        <w:t xml:space="preserve"> </w:t>
      </w:r>
      <w:r>
        <w:rPr>
          <w:i/>
          <w:iCs/>
        </w:rPr>
        <w:t xml:space="preserve">rates severity</w:t>
      </w:r>
      <w:r>
        <w:t xml:space="preserve">, one to five, from visual evidence alone, and tells you how confident it is.</w:t>
      </w:r>
    </w:p>
    <w:p>
      <w:pPr>
        <w:pStyle w:val="BodyText"/>
      </w:pPr>
      <w:r>
        <w:t xml:space="preserve">And fourth — this is the part I care about most — it</w:t>
      </w:r>
      <w:r>
        <w:t xml:space="preserve"> </w:t>
      </w:r>
      <w:r>
        <w:rPr>
          <w:i/>
          <w:iCs/>
        </w:rPr>
        <w:t xml:space="preserve">drafts a formal grievance</w:t>
      </w:r>
      <w:r>
        <w:t xml:space="preserve"> </w:t>
      </w:r>
      <w:r>
        <w:t xml:space="preserve">to the Kochi Municipal Corporation. In Malayalam</w:t>
      </w:r>
      <w:r>
        <w:t xml:space="preserve"> </w:t>
      </w:r>
      <w:r>
        <w:rPr>
          <w:b/>
          <w:bCs/>
        </w:rPr>
        <w:t xml:space="preserve">and</w:t>
      </w:r>
      <w:r>
        <w:t xml:space="preserve"> </w:t>
      </w:r>
      <w:r>
        <w:t xml:space="preserve">English. With the category, the severity, the GPS coordinates, and the timestamp. Ready to send. The gap between</w:t>
      </w:r>
      <w:r>
        <w:t xml:space="preserve"> </w:t>
      </w:r>
      <w:r>
        <w:t xml:space="preserve">“angry photo in a WhatsApp group”</w:t>
      </w:r>
      <w:r>
        <w:t xml:space="preserve"> </w:t>
      </w:r>
      <w:r>
        <w:t xml:space="preserve">and</w:t>
      </w:r>
      <w:r>
        <w:t xml:space="preserve"> </w:t>
      </w:r>
      <w:r>
        <w:t xml:space="preserve">“actionable complaint on an official’s desk”</w:t>
      </w:r>
      <w:r>
        <w:t xml:space="preserve"> </w:t>
      </w:r>
      <w:r>
        <w:t xml:space="preserve">closes in about eight seconds.</w:t>
      </w:r>
    </w:p>
    <w:p>
      <w:pPr>
        <w:pStyle w:val="BodyText"/>
      </w:pPr>
      <w:r>
        <w:t xml:space="preserve">Every verified report drops as a live pin on a shared map of Kochi — color-coded by category, sized by severity. Individually, each pin is one complaint. Together, they’re a real-time civic sensing layer for the city.</w:t>
      </w:r>
    </w:p>
    <w:bookmarkEnd w:id="20"/>
    <w:bookmarkStart w:id="21" w:name="demo-narrative"/>
    <w:p>
      <w:pPr>
        <w:pStyle w:val="Heading2"/>
      </w:pPr>
      <w:r>
        <w:t xml:space="preserve">[2:30–4:30 — Demo narrative]</w:t>
      </w:r>
    </w:p>
    <w:p>
      <w:pPr>
        <w:pStyle w:val="FirstParagraph"/>
      </w:pPr>
      <w:r>
        <w:t xml:space="preserve">Let me show you.</w:t>
      </w:r>
      <w:r>
        <w:t xml:space="preserve"> </w:t>
      </w:r>
      <w:r>
        <w:rPr>
          <w:b/>
          <w:bCs/>
        </w:rPr>
        <w:t xml:space="preserve">[DEMO — open the deployed URL]</w:t>
      </w:r>
    </w:p>
    <w:p>
      <w:pPr>
        <w:pStyle w:val="BodyText"/>
      </w:pPr>
      <w:r>
        <w:t xml:space="preserve">This is the live map. Every pin you see is a report — blue is waterlogging, amber is potholes, yellow is streetlights, green is garbage. Bigger circle, worse problem. Tap any pin: photo, category badge, severity dots, and the description in both languages.</w:t>
      </w:r>
    </w:p>
    <w:p>
      <w:pPr>
        <w:pStyle w:val="BodyText"/>
      </w:pPr>
      <w:r>
        <w:t xml:space="preserve">Notice</w:t>
      </w:r>
      <w:r>
        <w:t xml:space="preserve"> </w:t>
      </w:r>
      <w:r>
        <w:rPr>
          <w:i/>
          <w:iCs/>
        </w:rPr>
        <w:t xml:space="preserve">where</w:t>
      </w:r>
      <w:r>
        <w:t xml:space="preserve"> </w:t>
      </w:r>
      <w:r>
        <w:t xml:space="preserve">the reports cluster — Vyttila, Kaloor, Edappally, Aluva. Station exits. I’ll come back to why that matters.</w:t>
      </w:r>
    </w:p>
    <w:p>
      <w:pPr>
        <w:pStyle w:val="BodyText"/>
      </w:pPr>
      <w:r>
        <w:t xml:space="preserve">Now the report flow.</w:t>
      </w:r>
      <w:r>
        <w:t xml:space="preserve"> </w:t>
      </w:r>
      <w:r>
        <w:rPr>
          <w:b/>
          <w:bCs/>
        </w:rPr>
        <w:t xml:space="preserve">[DEMO — tap Report]</w:t>
      </w:r>
      <w:r>
        <w:t xml:space="preserve"> </w:t>
      </w:r>
      <w:r>
        <w:t xml:space="preserve">The bottom sheet opens. I take a photo — the app downscales it on the device so it uploads even on bad mobile data. It grabs my GPS — and if GPS fails, which it</w:t>
      </w:r>
      <w:r>
        <w:t xml:space="preserve"> </w:t>
      </w:r>
      <w:r>
        <w:rPr>
          <w:i/>
          <w:iCs/>
        </w:rPr>
        <w:t xml:space="preserve">does</w:t>
      </w:r>
      <w:r>
        <w:t xml:space="preserve"> </w:t>
      </w:r>
      <w:r>
        <w:t xml:space="preserve">inside trains and concrete buildings, I get a mini map to tap my location instead. That fallback isn’t a nice-to-have; on a moving metro train it’s the difference between working and not working. I pick a severity, I submit — and the AI verdict card comes back: verified, classified, rated, with both complaint drafts and a copy button on each.</w:t>
      </w:r>
    </w:p>
    <w:p>
      <w:pPr>
        <w:pStyle w:val="BodyText"/>
      </w:pPr>
      <w:r>
        <w:rPr>
          <w:i/>
          <w:iCs/>
        </w:rPr>
        <w:t xml:space="preserve">[If triage is still the stub when you present, say plainly:</w:t>
      </w:r>
      <w:r>
        <w:rPr>
          <w:i/>
          <w:iCs/>
        </w:rPr>
        <w:t xml:space="preserve"> </w:t>
      </w:r>
      <w:r>
        <w:rPr>
          <w:i/>
          <w:iCs/>
        </w:rPr>
        <w:t xml:space="preserve">“The verdict pipeline you’re seeing is running against a stubbed response today; the live vision call is the next task on the board, and the schema, timeout, and failure handling are already built around it.”</w:t>
      </w:r>
      <w:r>
        <w:rPr>
          <w:i/>
          <w:iCs/>
        </w:rPr>
        <w:t xml:space="preserve"> </w:t>
      </w:r>
      <w:r>
        <w:rPr>
          <w:i/>
          <w:iCs/>
        </w:rPr>
        <w:t xml:space="preserve">Never claim the stub is live AI.]</w:t>
      </w:r>
    </w:p>
    <w:p>
      <w:pPr>
        <w:pStyle w:val="BodyText"/>
      </w:pPr>
      <w:r>
        <w:t xml:space="preserve">And the rejection moment — my favorite. Submit a selfie, and CityLens says no.</w:t>
      </w:r>
      <w:r>
        <w:t xml:space="preserve"> </w:t>
      </w:r>
      <w:r>
        <w:t xml:space="preserve">“Not verified — സ്ഥിരീകരിച്ചിട്ടില്ല”</w:t>
      </w:r>
      <w:r>
        <w:t xml:space="preserve"> </w:t>
      </w:r>
      <w:r>
        <w:t xml:space="preserve">— with the AI’s reason. This is not a form bolted onto a map. The system exercises</w:t>
      </w:r>
      <w:r>
        <w:t xml:space="preserve"> </w:t>
      </w:r>
      <w:r>
        <w:rPr>
          <w:i/>
          <w:iCs/>
        </w:rPr>
        <w:t xml:space="preserve">judgment</w:t>
      </w:r>
      <w:r>
        <w:t xml:space="preserve">. No spam reaches the city.</w:t>
      </w:r>
    </w:p>
    <w:bookmarkEnd w:id="21"/>
    <w:bookmarkStart w:id="22" w:name="the-design-philosophy-honesty"/>
    <w:p>
      <w:pPr>
        <w:pStyle w:val="Heading2"/>
      </w:pPr>
      <w:r>
        <w:t xml:space="preserve">[4:30–6:00 — The design philosophy: honesty]</w:t>
      </w:r>
    </w:p>
    <w:p>
      <w:pPr>
        <w:pStyle w:val="FirstParagraph"/>
      </w:pPr>
      <w:r>
        <w:t xml:space="preserve">I want to talk about a design decision that you can’t see when everything works: what happens when things</w:t>
      </w:r>
      <w:r>
        <w:t xml:space="preserve"> </w:t>
      </w:r>
      <w:r>
        <w:rPr>
          <w:i/>
          <w:iCs/>
        </w:rPr>
        <w:t xml:space="preserve">fail</w:t>
      </w:r>
      <w:r>
        <w:t xml:space="preserve">.</w:t>
      </w:r>
    </w:p>
    <w:p>
      <w:pPr>
        <w:pStyle w:val="BodyText"/>
      </w:pPr>
      <w:r>
        <w:t xml:space="preserve">Most demo apps, when the API times out, either crash or — worse — fake it. CityLens has a rule written into its architecture contract, in capital letters:</w:t>
      </w:r>
      <w:r>
        <w:t xml:space="preserve"> </w:t>
      </w:r>
      <w:r>
        <w:rPr>
          <w:b/>
          <w:bCs/>
        </w:rPr>
        <w:t xml:space="preserve">never a fake verdict, never a crash</w:t>
      </w:r>
      <w:r>
        <w:t xml:space="preserve">. If the AI call fails or the network dies, you get a clearly labeled banner:</w:t>
      </w:r>
      <w:r>
        <w:t xml:space="preserve"> </w:t>
      </w:r>
      <w:r>
        <w:t xml:space="preserve">“Offline mode — report saved locally, verification pending.”</w:t>
      </w:r>
      <w:r>
        <w:t xml:space="preserve"> </w:t>
      </w:r>
      <w:r>
        <w:t xml:space="preserve">The report queues in memory and retries when you’re back online.</w:t>
      </w:r>
    </w:p>
    <w:p>
      <w:pPr>
        <w:pStyle w:val="BodyText"/>
      </w:pPr>
      <w:r>
        <w:t xml:space="preserve">Turn on airplane mode right now — go ahead. That dashed amber banner is the screen I’m proudest of, because civic technology that lies when it’s confused is worse than no technology at all. If citizens are going to trust an AI to speak to their government on their behalf, that AI has to be honest about what it doesn’t know.</w:t>
      </w:r>
    </w:p>
    <w:bookmarkEnd w:id="22"/>
    <w:bookmarkStart w:id="23" w:name="Xa4dc114c18025b63971a5d48b447f6515d9bd89"/>
    <w:p>
      <w:pPr>
        <w:pStyle w:val="Heading2"/>
      </w:pPr>
      <w:r>
        <w:t xml:space="preserve">[6:00–7:30 — The architecture, and why it’s boring on purpose]</w:t>
      </w:r>
    </w:p>
    <w:p>
      <w:pPr>
        <w:pStyle w:val="FirstParagraph"/>
      </w:pPr>
      <w:r>
        <w:t xml:space="preserve">The entire system is two files.</w:t>
      </w:r>
    </w:p>
    <w:p>
      <w:pPr>
        <w:pStyle w:val="BodyText"/>
      </w:pPr>
      <w:r>
        <w:t xml:space="preserve">One static HTML page — vanilla JavaScript, no framework, no build step. One serverless function — the only backend — which makes the single AI vision call. The map library is served from local files, because a CDN you can’t reach on a train is a dependency you don’t have. Demo data is a JSON file. There is no database, no authentication, no user accounts, and zero frontend dependencies.</w:t>
      </w:r>
    </w:p>
    <w:p>
      <w:pPr>
        <w:pStyle w:val="BodyText"/>
      </w:pPr>
      <w:r>
        <w:t xml:space="preserve">Every piece of infrastructure I</w:t>
      </w:r>
      <w:r>
        <w:t xml:space="preserve"> </w:t>
      </w:r>
      <w:r>
        <w:rPr>
          <w:i/>
          <w:iCs/>
        </w:rPr>
        <w:t xml:space="preserve">didn’t</w:t>
      </w:r>
      <w:r>
        <w:t xml:space="preserve"> </w:t>
      </w:r>
      <w:r>
        <w:t xml:space="preserve">build was ten minutes I got back, and one less thing that could die at 12:40 AM. And this isn’t a dead end — the report schema drops into Postgres in an afternoon. Boring architecture is what lets a two-hour prototype become a real system without a rewrite.</w:t>
      </w:r>
    </w:p>
    <w:bookmarkEnd w:id="23"/>
    <w:bookmarkStart w:id="24" w:name="how-it-was-built-the-two-hour-story"/>
    <w:p>
      <w:pPr>
        <w:pStyle w:val="Heading2"/>
      </w:pPr>
      <w:r>
        <w:t xml:space="preserve">[7:30–8:45 — How it was built: the two-hour story]</w:t>
      </w:r>
    </w:p>
    <w:p>
      <w:pPr>
        <w:pStyle w:val="FirstParagraph"/>
      </w:pPr>
      <w:r>
        <w:t xml:space="preserve">Here’s the part that makes this project unusual: CityLens was built in a</w:t>
      </w:r>
      <w:r>
        <w:t xml:space="preserve"> </w:t>
      </w:r>
      <w:r>
        <w:rPr>
          <w:b/>
          <w:bCs/>
        </w:rPr>
        <w:t xml:space="preserve">two-hour sprint, solo, aboard a moving Kochi Metro train</w:t>
      </w:r>
      <w:r>
        <w:t xml:space="preserve">, at Codex Nightline — and the git log is the proof. First commit 11:42 PM. Skeleton at 12:29. Living map at 12:44.</w:t>
      </w:r>
    </w:p>
    <w:p>
      <w:pPr>
        <w:pStyle w:val="BodyText"/>
      </w:pPr>
      <w:r>
        <w:t xml:space="preserve">The method mattered more than the speed. I spent the sprint as a CEO, not a typist. Every feature had a pre-written job brief. The architecture was frozen in a contract file before the train left. One feature per prompt, commit after every green feature, a hostile QA pass on the deployed URL, and a hard rule: if a fix fails twice, stop and investigate — never thrash. The discipline is the product. The app is what the discipline produced.</w:t>
      </w:r>
    </w:p>
    <w:p>
      <w:pPr>
        <w:pStyle w:val="BodyText"/>
      </w:pPr>
      <w:r>
        <w:t xml:space="preserve">Where it stands today, honestly: the map, the seed data, and the full report flow are working. The live vision-triage call, the offline queue, and the filter-and-heatmap polish are the next three items on the board — and the entire scaffolding for them, the schema, the timeout, the fallback JSON, is already in place.</w:t>
      </w:r>
    </w:p>
    <w:bookmarkEnd w:id="24"/>
    <w:bookmarkStart w:id="25" w:name="the-station-angle-whats-next"/>
    <w:p>
      <w:pPr>
        <w:pStyle w:val="Heading2"/>
      </w:pPr>
      <w:r>
        <w:t xml:space="preserve">[8:45–9:30 — The station angle &amp; what’s next]</w:t>
      </w:r>
    </w:p>
    <w:p>
      <w:pPr>
        <w:pStyle w:val="FirstParagraph"/>
      </w:pPr>
      <w:r>
        <w:t xml:space="preserve">One more frame, and it’s for anyone who runs infrastructure: today, KMRL can see inside its stations perfectly. Nobody can see the</w:t>
      </w:r>
      <w:r>
        <w:t xml:space="preserve"> </w:t>
      </w:r>
      <w:r>
        <w:rPr>
          <w:b/>
          <w:bCs/>
        </w:rPr>
        <w:t xml:space="preserve">first 500 metres after the exit</w:t>
      </w:r>
      <w:r>
        <w:t xml:space="preserve"> </w:t>
      </w:r>
      <w:r>
        <w:t xml:space="preserve">— the flooded approach road, the dark walkway — the stretch that decides whether people ride at all. CityLens turns every commuter into that missing sensor, at zero hardware cost.</w:t>
      </w:r>
    </w:p>
    <w:p>
      <w:pPr>
        <w:pStyle w:val="BodyText"/>
      </w:pPr>
      <w:r>
        <w:t xml:space="preserve">Next steps, in order: the live vision call. Then cross-report corroboration — three photos of the same pothole from three phones is verification no single AI call can match. Then a direct feed into the Corporation’s existing grievance portal — CityLens doesn’t replace it; it’s the structured, verified front door that feeds it.</w:t>
      </w:r>
    </w:p>
    <w:bookmarkEnd w:id="25"/>
    <w:bookmarkStart w:id="26" w:name="close"/>
    <w:p>
      <w:pPr>
        <w:pStyle w:val="Heading2"/>
      </w:pPr>
      <w:r>
        <w:t xml:space="preserve">[9:30–10:00 — Close]</w:t>
      </w:r>
    </w:p>
    <w:p>
      <w:pPr>
        <w:pStyle w:val="FirstParagraph"/>
      </w:pPr>
      <w:r>
        <w:t xml:space="preserve">One page. One function. One AI call doing four jobs. Built in two hours on a moving train, with the git log to prove it.</w:t>
      </w:r>
    </w:p>
    <w:p>
      <w:pPr>
        <w:pStyle w:val="BodyText"/>
      </w:pPr>
      <w:r>
        <w:t xml:space="preserve">The city has always had eyes — lakhs of them, walking past every flooded street and broken light, every day. They just never had a way to make the city</w:t>
      </w:r>
      <w:r>
        <w:t xml:space="preserve"> </w:t>
      </w:r>
      <w:r>
        <w:rPr>
          <w:i/>
          <w:iCs/>
        </w:rPr>
        <w:t xml:space="preserve">see</w:t>
      </w:r>
      <w:r>
        <w:t xml:space="preserve">.</w:t>
      </w:r>
    </w:p>
    <w:p>
      <w:pPr>
        <w:pStyle w:val="BodyText"/>
      </w:pPr>
      <w:r>
        <w:t xml:space="preserve">CityLens. കൊച്ചിയുടെ കണ്ണ്. Kochi’s eyes. Thank you.</w:t>
      </w:r>
    </w:p>
    <w:bookmarkEnd w:id="26"/>
    <w:bookmarkEnd w:id="27"/>
    <w:bookmarkStart w:id="28" w:name="speaker-notes"/>
    <w:p>
      <w:pPr>
        <w:pStyle w:val="Heading1"/>
      </w:pPr>
      <w:r>
        <w:t xml:space="preserve">Speaker Notes</w:t>
      </w:r>
    </w:p>
    <w:p>
      <w:pPr>
        <w:pStyle w:val="Compact"/>
        <w:numPr>
          <w:ilvl w:val="0"/>
          <w:numId w:val="1007"/>
        </w:numPr>
      </w:pPr>
      <w:r>
        <w:t xml:space="preserve">The speech runs about 1,300 words — 10 minutes at a comfortable pace. If running short, the airplane-mode audience moment in the honesty section stretches naturally.</w:t>
      </w:r>
    </w:p>
    <w:p>
      <w:pPr>
        <w:pStyle w:val="Compact"/>
        <w:numPr>
          <w:ilvl w:val="0"/>
          <w:numId w:val="1007"/>
        </w:numPr>
      </w:pPr>
      <w:r>
        <w:t xml:space="preserve">The bracketed stub disclaimer in the demo section matters: the operating rule is</w:t>
      </w:r>
      <w:r>
        <w:t xml:space="preserve"> </w:t>
      </w:r>
      <w:r>
        <w:t xml:space="preserve">“never pass a stub off as live AI,”</w:t>
      </w:r>
      <w:r>
        <w:t xml:space="preserve"> </w:t>
      </w:r>
      <w:r>
        <w:t xml:space="preserve">and the triage endpoint is still the P0 stub until P3 is done.</w:t>
      </w:r>
    </w:p>
    <w:p>
      <w:pPr>
        <w:pStyle w:val="Compact"/>
        <w:numPr>
          <w:ilvl w:val="0"/>
          <w:numId w:val="1007"/>
        </w:numPr>
      </w:pPr>
      <w:r>
        <w:t xml:space="preserve">Rehearse the demo on the deployed URL from the phone, on mobile data — that is the judge’s experience.</w:t>
      </w:r>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CityLens — കൊച്ചിയുടെ കണ്ണ് (Kochi’s Eyes)</dc:title>
  <dc:creator>Sangram</dc:creator>
  <cp:keywords/>
  <dcterms:created xsi:type="dcterms:W3CDTF">2026-07-18T19:43:23Z</dcterms:created>
  <dcterms:modified xsi:type="dcterms:W3CDTF">2026-07-18T19:43:23Z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July 2026</vt:lpwstr>
  </property>
  <property fmtid="{D5CDD505-2E9C-101B-9397-08002B2CF9AE}" pid="3" name="subtitle">
    <vt:lpwstr>Project Proposal · Status Report · 10-Minute Presentation Speech</vt:lpwstr>
  </property>
</Properties>
</file>