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1E1F85">
      <w:pPr>
        <w:rPr>
          <w:lang w:val="en-US"/>
        </w:rPr>
      </w:pPr>
      <w:r>
        <w:rPr>
          <w:lang w:val="en-US"/>
        </w:rPr>
        <w:t>DAY 19 – 07.05.2024 - OUTPUT SCREENSHOTS – SQL QUERY</w:t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-- 1) Create a stored procedure that will take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print all the books polished</w:t>
      </w:r>
      <w:r>
        <w:rPr>
          <w:rFonts w:ascii="Consolas" w:hAnsi="Consolas" w:cs="Consolas"/>
          <w:color w:val="008000"/>
          <w:sz w:val="19"/>
          <w:szCs w:val="19"/>
        </w:rPr>
        <w:t xml:space="preserve"> by him with the publisher's name</w:t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D98676D" wp14:editId="1E93CB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-- 2)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will take the employee's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print all the titles sold by him/her, price, quantity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the cost.</w:t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421852E" wp14:editId="4767B8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-- 3) Create a query that will print all names from authors and employees</w:t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D839D9A" wp14:editId="4080839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-- 4) Create a query that will fetch the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sales,titles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publisher and authors table to print title name, Publisher's name, author's full name with quantity ordered and price for the order for all orders,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 first 5 orders after sorting them based on the price of order</w:t>
      </w: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1F85" w:rsidRPr="001E1F85" w:rsidRDefault="001E1F85" w:rsidP="001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E46EF1E" wp14:editId="298FA6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F85" w:rsidRPr="001E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85"/>
    <w:rsid w:val="001E1F85"/>
    <w:rsid w:val="00306388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0F3"/>
  <w15:chartTrackingRefBased/>
  <w15:docId w15:val="{C6B0F64D-CC36-4F74-8C62-51A68D5F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2024-05-07T11:10:00Z</dcterms:created>
  <dcterms:modified xsi:type="dcterms:W3CDTF">2024-05-07T11:15:00Z</dcterms:modified>
</cp:coreProperties>
</file>