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F2" w:rsidRDefault="003C2089" w:rsidP="004749F2">
      <w:pPr>
        <w:rPr>
          <w:lang w:val="en-US"/>
        </w:rPr>
      </w:pPr>
      <w:r>
        <w:rPr>
          <w:lang w:val="en-US"/>
        </w:rPr>
        <w:t>DAY 8 – 18.04.2024</w:t>
      </w:r>
      <w:r w:rsidR="005211C6">
        <w:rPr>
          <w:lang w:val="en-US"/>
        </w:rPr>
        <w:t xml:space="preserve"> </w:t>
      </w:r>
    </w:p>
    <w:p w:rsidR="005211C6" w:rsidRDefault="005211C6" w:rsidP="004749F2">
      <w:pPr>
        <w:rPr>
          <w:lang w:val="en-US"/>
        </w:rPr>
      </w:pPr>
      <w:r>
        <w:rPr>
          <w:lang w:val="en-US"/>
        </w:rPr>
        <w:t>ASSIGNMENT SCREENSHOTS</w:t>
      </w:r>
    </w:p>
    <w:p w:rsidR="005211C6" w:rsidRDefault="005211C6" w:rsidP="004749F2">
      <w:pPr>
        <w:rPr>
          <w:lang w:val="en-US"/>
        </w:rPr>
      </w:pPr>
      <w:r>
        <w:rPr>
          <w:lang w:val="en-US"/>
        </w:rPr>
        <w:t>DEPARTMENT BUSINESS LOGIC OUTPUTS:</w:t>
      </w:r>
    </w:p>
    <w:p w:rsidR="005211C6" w:rsidRDefault="005211C6" w:rsidP="004749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696990" wp14:editId="1E48AA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C6" w:rsidRDefault="005211C6" w:rsidP="004749F2">
      <w:pPr>
        <w:rPr>
          <w:lang w:val="en-US"/>
        </w:rPr>
      </w:pPr>
      <w:r>
        <w:rPr>
          <w:lang w:val="en-US"/>
        </w:rPr>
        <w:t>EMPLOYEE LOGIC OUTPUT SCREENSHOTS:</w:t>
      </w:r>
    </w:p>
    <w:p w:rsidR="005211C6" w:rsidRDefault="005211C6" w:rsidP="004749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BB8CE8" wp14:editId="2CA9B16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F2" w:rsidRDefault="004749F2" w:rsidP="004749F2">
      <w:pPr>
        <w:rPr>
          <w:lang w:val="en-US"/>
        </w:rPr>
      </w:pPr>
    </w:p>
    <w:p w:rsidR="004749F2" w:rsidRDefault="004749F2" w:rsidP="004749F2">
      <w:pPr>
        <w:rPr>
          <w:lang w:val="en-US"/>
        </w:rPr>
      </w:pPr>
    </w:p>
    <w:p w:rsidR="004749F2" w:rsidRDefault="004749F2" w:rsidP="004749F2">
      <w:pPr>
        <w:rPr>
          <w:lang w:val="en-US"/>
        </w:rPr>
      </w:pPr>
    </w:p>
    <w:p w:rsidR="005211C6" w:rsidRDefault="005211C6" w:rsidP="004749F2">
      <w:pPr>
        <w:rPr>
          <w:lang w:val="en-US"/>
        </w:rPr>
      </w:pPr>
      <w:bookmarkStart w:id="0" w:name="_GoBack"/>
      <w:bookmarkEnd w:id="0"/>
    </w:p>
    <w:p w:rsidR="004749F2" w:rsidRDefault="004749F2" w:rsidP="004749F2">
      <w:pPr>
        <w:rPr>
          <w:lang w:val="en-US"/>
        </w:rPr>
      </w:pPr>
      <w:r>
        <w:rPr>
          <w:lang w:val="en-US"/>
        </w:rPr>
        <w:lastRenderedPageBreak/>
        <w:t>AFTERNOON SESSION:</w:t>
      </w:r>
    </w:p>
    <w:p w:rsidR="004749F2" w:rsidRDefault="004749F2" w:rsidP="004749F2">
      <w:pPr>
        <w:rPr>
          <w:lang w:val="en-US"/>
        </w:rPr>
      </w:pPr>
      <w:r w:rsidRPr="004749F2">
        <w:rPr>
          <w:lang w:val="en-US"/>
        </w:rPr>
        <w:t>UNDER</w:t>
      </w:r>
      <w:r>
        <w:rPr>
          <w:lang w:val="en-US"/>
        </w:rPr>
        <w:t>STANDING INDEXER:</w:t>
      </w:r>
    </w:p>
    <w:p w:rsidR="004749F2" w:rsidRPr="004749F2" w:rsidRDefault="004749F2" w:rsidP="004749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9F2" w:rsidRPr="00474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6CCD"/>
    <w:multiLevelType w:val="hybridMultilevel"/>
    <w:tmpl w:val="7A7C6C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22302"/>
    <w:multiLevelType w:val="hybridMultilevel"/>
    <w:tmpl w:val="836E78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568AC"/>
    <w:multiLevelType w:val="hybridMultilevel"/>
    <w:tmpl w:val="56124F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89"/>
    <w:rsid w:val="00306388"/>
    <w:rsid w:val="003C2089"/>
    <w:rsid w:val="004749F2"/>
    <w:rsid w:val="005211C6"/>
    <w:rsid w:val="00BB7966"/>
    <w:rsid w:val="00CC76C9"/>
    <w:rsid w:val="00C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F564"/>
  <w15:chartTrackingRefBased/>
  <w15:docId w15:val="{DC2F4B66-AAB2-4550-A670-CDAD039A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4</cp:revision>
  <dcterms:created xsi:type="dcterms:W3CDTF">2024-04-17T12:09:00Z</dcterms:created>
  <dcterms:modified xsi:type="dcterms:W3CDTF">2024-04-19T05:49:00Z</dcterms:modified>
</cp:coreProperties>
</file>