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36"/>
          <w:u w:val="single"/>
          <w:shd w:fill="auto" w:val="clear"/>
        </w:rPr>
        <w:t xml:space="preserve">Stock Exchange Data Analysis</w:t>
      </w: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0000FF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2"/>
          <w:shd w:fill="auto" w:val="clear"/>
        </w:rPr>
        <w:t xml:space="preserve"> 1) Create a database in Hive (DATABASE NAME: BDHS_PROJECT) 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  <w:t xml:space="preserve">i. Stock_prices ii. Stock_companies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Create DATABASE BDHS_PROJECT;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80808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BDHS_PROJECT</w:t>
      </w:r>
      <w:r>
        <w:rPr>
          <w:rFonts w:ascii="Poppins" w:hAnsi="Poppins" w:cs="Poppins" w:eastAsia="Poppins"/>
          <w:color w:val="80808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CREATE TABLE stock_prices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Trading_date </w:t>
        <w:tab/>
        <w:t xml:space="preserve">date,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Symbol </w:t>
        <w:tab/>
        <w:t xml:space="preserve">varchar(20),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Open </w:t>
        <w:tab/>
        <w:t xml:space="preserve">double,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Close </w:t>
        <w:tab/>
        <w:t xml:space="preserve">double,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Low </w:t>
        <w:tab/>
        <w:t xml:space="preserve">double,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High </w:t>
        <w:tab/>
        <w:t xml:space="preserve">double,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Volume </w:t>
        <w:tab/>
        <w:t xml:space="preserve">int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ROW FORMAT SERDE 'org.apache.hadoop.hive.serde2.OpenCSVSerde'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WITH SERDEPROPERTIES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    "separatorChar" = ",",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    "quoteChar"     = "\""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) STORED AS TEXTFILE 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tblproperties('serialization.null.format'='','skip.header.line.count'='1');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CREATE TABLE stock_companies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Symbol </w:t>
        <w:tab/>
        <w:t xml:space="preserve">varchar(25),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Company_name </w:t>
        <w:tab/>
        <w:t xml:space="preserve">varchar(120),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Sector </w:t>
        <w:tab/>
        <w:t xml:space="preserve">varchar(80),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Sub_industry </w:t>
        <w:tab/>
        <w:t xml:space="preserve">varchar(80),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Headquarter </w:t>
        <w:tab/>
        <w:t xml:space="preserve">varchar(120)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ROW FORMAT SERDE 'org.apache.hadoop.hive.serde2.OpenCSVSerde'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WITH SERDEPROPERTIES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    "separatorChar" = ",",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    "quoteChar"     = "\""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) STORED AS TEXTFILE 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tblproperties('serialization.null.format'='','skip.header.line.count'='1');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LOAD DATA INPATH 'Stockcompanies.csv'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INTO TABLE stock_companies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LOAD DATA inpath 'StockPrices.csv'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INTO TABLE stock_prices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22"/>
          <w:shd w:fill="auto" w:val="clear"/>
        </w:rPr>
        <w:t xml:space="preserve">2) Create a new hive table with the following fields by joining the above two hive tables. Please use appropriate Hive built-in functions for columns (a,b,e and h to l).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create table stock_data as select trading_year, trading_month, sc.symbol, company_name, trim(split(headquarter,”\;”)[1]) state, sector, sub_industry, open, close, low, high, volume from stock_companies sc,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(select symbol, year(trading_date) trading_year, month(trading_date) trading_month, round(avg(open),2) open, round(avg(close),2) close, round(avg(low),2) low, round(avg(high),2) high, round(avg(volume),2) volume from stock_prices group by symbol, month(trading_date),year(trading_date)) sp where sc.symbol=sp.symbol;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  <w:t xml:space="preserve"> select * from stock_data limit 5;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b/>
          <w:color w:val="auto"/>
          <w:spacing w:val="0"/>
          <w:position w:val="0"/>
          <w:sz w:val="22"/>
          <w:shd w:fill="auto" w:val="clear"/>
        </w:rPr>
        <w:t xml:space="preserve">3) Find the top five companies that are good for investment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create table stock_table1 as select company_name, min(trading_year) min_year, max(trading_year) max_year, min(trading_month) min_month, max(trading_month) max_month from stock_data group by company_name;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select stock_start.company_name, ((close-open)/open)*100 growth_percent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from(select t1.company_name, open from stock_data sd, stock_table1 t1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sd.trading_year = t1.min_year and sd.trading_month = t1.min_month and sd.company_name = t1.company_name) stock_start, (select t1.company_name, close from stock_data sd, stock_table1 t1  where sd.trading_year = t1.max_year and sd.trading_month = t1.max_month and sd.company_name = t1.company_name) stock_end where stock_start.company_name = stock_end.company_name sort by growth_percent desc limit 5;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2"/>
          <w:shd w:fill="auto" w:val="clear"/>
        </w:rPr>
        <w:t xml:space="preserve">4)Show the best-growing industry by each state, having at least two or more industries mapped.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create table stock_table2 as select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state, sub_industry, stock_start.company_name, ((stock_end.close-stock_start.open)/stock_start.open)*100 growth_percent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from (select t1.company_name,open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from stock_data sd, stock_table1 t1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sd.trading_year=t1.min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sd.trading_month=t1.min_month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sd.company_name=t1.company_name)stock_start,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(select t1.company_name, close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from stock_data sd, stock_table1 t1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sd.trading_year=t1.max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sd.trading_month=t1.max_month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sd.company_name=t1.company_name)stock_end,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(select company_name, state, sub_industry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from stock_data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group by company_name,state,sub_industry)sd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(stock_end.close-stock_start.open)&gt;0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stock_start.company_name=stock_end.company_name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sd.company_name=stock_start.company_name;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create table stock_table3 as select state,sub_industry, avg(growth_percent)ind_growth from stock_table2 group by state, sub_industry having count(sub_industry&gt;=2);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select t3.state, sub_industry, ind_growth from stock_table3 t3,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(select state,max(ind_growth) max_growth from stock_table3 group by state) max_ind where max_ind.state = t3.state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t3.ind_growth = max_ind.max_growth;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2"/>
          <w:shd w:fill="auto" w:val="clear"/>
        </w:rPr>
        <w:t xml:space="preserve">5) For each sector find the following.</w:t>
      </w: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  <w:t xml:space="preserve">a) Worst Year b) Best Year c)Stabel Year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create table stock_table4 as select open.sector, open.trading_year,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(close-open) growth from (select sector,trading_year,avg(open) open from stock_data where trading_month = 1 group by sector,trading_year) open, (select sector,trading_year,avg(close) close from stock_data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trading_month=12 group by sector,trading_year) close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where open.sector = close.sector and open.trading_year = close.trading_year;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select x.sector,x.trading_year,x.growth from stock_table4 x,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(select sector,min(growth) growth from stock_table4 group by sector) y where x.sector=y.sector and x.growth=y.growth;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select a.sector,a.trading_year,a.growth from stock_table4 a,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(select b.sector,max(growth) growth from stock_table4 group by sector) b where a.sector=b.sector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  <w:t xml:space="preserve">a.growth=b.growth;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0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close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create table stock_table2 as select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state, sub_industry, stock_start.company_name, ((stock_end.close-stock_start.open)/stock_start.open)*100 growth_percent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from (select t1.company_name,open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from stock_data sd, stock_table1 t1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where sd.trading_year=t1.min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sd.trading_month=t1.min_month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sd.company_name=t1.company_name)stock_start,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(select t1.company_name, close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from stock_data sd, stock_table1 t1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where sd.trading_year=t1.max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sd.trading_month=t1.max_month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sd.company_name=t1.company_name)stock_end,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(select company_name, state, sub_industry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from stock_data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group by company_name,state,sub_industry)sd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where (stock_end.close-stock_start.open)&gt;0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stock_start.company_name=stock_end.company_name and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sd.company_name=stock_start.company_name;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select * from stock_table2 limit 5;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create table stock_table3 as select state,sub_industry, avg(growth_percent)ind_growth from stock_table2 group by state, sub_industry having count(sub_industry&gt;=2);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select t3.state, sub_industry, ind_growth from stock_table3 t3,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(select state,max(ind_growth) max_growth from stock_table3 group by state) max_ind where max_ind.state = t3.state and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t3.ind_growth = max_ind.max_growth;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create table stock_table4 as select open.sector, open.trading_year,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(close-open) growth from (select sector,trading_year,avg(open) open from stock_data where trading_month = 1 group by sector,trading_year) open, (select sector,trading_year,avg(close) close from stock_data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where trading_month=12 group by sector,trading_year) close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where open.sector = close.sector and open.trading_year = close.trading_year;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select x.sector,x.trading_year,x.growth from stock_table4 x,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(select sector,min(growth) growth from stock_table4 group by sector) y where x.sector=y.sector and x.growth=y.growth;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select a.sector,a.trading_year,a.growth from stock_table4 a,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000000"/>
          <w:spacing w:val="0"/>
          <w:position w:val="0"/>
          <w:sz w:val="18"/>
          <w:shd w:fill="auto" w:val="clear"/>
        </w:rPr>
        <w:t xml:space="preserve">(select b.sector,max(growth) growth from stock_table4 group by sector) b where a.sector=b.sector and 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  <w:t xml:space="preserve">a.growth=b.growth;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