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78" w:rsidRPr="00992578" w:rsidRDefault="00992578" w:rsidP="00A5059E">
      <w:pPr>
        <w:jc w:val="both"/>
        <w:rPr>
          <w:i/>
          <w:sz w:val="36"/>
          <w:u w:val="single"/>
        </w:rPr>
      </w:pPr>
      <w:r w:rsidRPr="00992578">
        <w:rPr>
          <w:rFonts w:ascii="Arial" w:hAnsi="Arial" w:cs="Arial"/>
          <w:color w:val="1D2125"/>
          <w:sz w:val="32"/>
          <w:szCs w:val="23"/>
          <w:u w:val="single"/>
          <w:shd w:val="clear" w:color="auto" w:fill="FFFFFF"/>
        </w:rPr>
        <w:t>Chapter 2.3 </w:t>
      </w:r>
      <w:hyperlink r:id="rId7" w:tooltip="Input output organization" w:history="1">
        <w:r w:rsidRPr="00992578">
          <w:rPr>
            <w:rStyle w:val="Hyperlink"/>
            <w:rFonts w:ascii="Arial" w:hAnsi="Arial" w:cs="Arial"/>
            <w:color w:val="BC1900"/>
            <w:sz w:val="32"/>
            <w:szCs w:val="23"/>
            <w:shd w:val="clear" w:color="auto" w:fill="FFFFFF"/>
          </w:rPr>
          <w:t>Input output organization</w:t>
        </w:r>
      </w:hyperlink>
    </w:p>
    <w:p w:rsidR="00992578" w:rsidRDefault="00992578" w:rsidP="00A5059E">
      <w:pPr>
        <w:jc w:val="both"/>
        <w:rPr>
          <w:i/>
          <w:sz w:val="24"/>
        </w:rPr>
      </w:pPr>
      <w:bookmarkStart w:id="0" w:name="_GoBack"/>
      <w:bookmarkEnd w:id="0"/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i/>
          <w:sz w:val="24"/>
        </w:rPr>
        <w:t>Input/output (I/O) organization is the method of controlling the flow of data between input/output devices and the CPU of a computer system. Asynchronous data transfer is a method of data transfer where data is transferred without the use of a fixed clock signal.</w:t>
      </w: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 w:rsidRPr="00992578">
        <w:rPr>
          <w:b/>
          <w:sz w:val="36"/>
          <w:u w:val="single"/>
        </w:rPr>
        <w:t>Source Initiated</w:t>
      </w:r>
    </w:p>
    <w:p w:rsidR="00992578" w:rsidRPr="00992578" w:rsidRDefault="00992578" w:rsidP="00A5059E">
      <w:pPr>
        <w:pStyle w:val="ListParagraph"/>
        <w:numPr>
          <w:ilvl w:val="0"/>
          <w:numId w:val="21"/>
        </w:numPr>
        <w:jc w:val="both"/>
        <w:rPr>
          <w:i/>
          <w:sz w:val="24"/>
        </w:rPr>
      </w:pPr>
      <w:r w:rsidRPr="00992578">
        <w:rPr>
          <w:i/>
          <w:sz w:val="24"/>
        </w:rPr>
        <w:t>In source-initiated data transfer, the input/output device controls the transfer of data and signals the CPU when the transfer is complete.</w:t>
      </w:r>
    </w:p>
    <w:p w:rsidR="00992578" w:rsidRPr="00992578" w:rsidRDefault="00992578" w:rsidP="00A5059E">
      <w:pPr>
        <w:pStyle w:val="ListParagraph"/>
        <w:numPr>
          <w:ilvl w:val="0"/>
          <w:numId w:val="21"/>
        </w:numPr>
        <w:jc w:val="both"/>
        <w:rPr>
          <w:i/>
          <w:sz w:val="24"/>
        </w:rPr>
      </w:pPr>
      <w:r w:rsidRPr="00992578">
        <w:rPr>
          <w:i/>
          <w:sz w:val="24"/>
        </w:rPr>
        <w:t>The CPU sends a command to the input/output device to transfer data, and the input/output device transfers data to the CPU when ready.</w:t>
      </w:r>
    </w:p>
    <w:p w:rsidR="00992578" w:rsidRPr="00992578" w:rsidRDefault="00992578" w:rsidP="00A5059E">
      <w:pPr>
        <w:pStyle w:val="ListParagraph"/>
        <w:numPr>
          <w:ilvl w:val="0"/>
          <w:numId w:val="21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low-speed devices and devices that have a simple interface.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mouse sending data to the CPU only when it has new data available to send.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digital camera transferring data to a computer only when the user initiates a transfer.</w:t>
      </w:r>
    </w:p>
    <w:p w:rsidR="00992578" w:rsidRPr="00992578" w:rsidRDefault="00992578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 w:rsidRPr="00992578">
        <w:rPr>
          <w:b/>
          <w:sz w:val="36"/>
          <w:u w:val="single"/>
        </w:rPr>
        <w:t>Destination Initiated</w:t>
      </w:r>
    </w:p>
    <w:p w:rsidR="00992578" w:rsidRPr="00992578" w:rsidRDefault="00992578" w:rsidP="00A5059E">
      <w:pPr>
        <w:pStyle w:val="ListParagraph"/>
        <w:numPr>
          <w:ilvl w:val="0"/>
          <w:numId w:val="20"/>
        </w:numPr>
        <w:jc w:val="both"/>
        <w:rPr>
          <w:i/>
          <w:sz w:val="24"/>
        </w:rPr>
      </w:pPr>
      <w:r w:rsidRPr="00992578">
        <w:rPr>
          <w:i/>
          <w:sz w:val="24"/>
        </w:rPr>
        <w:t>In destination-initiated data transfer, the CPU initiates the transfer of data and signals the input/output device when ready to receive data.</w:t>
      </w:r>
    </w:p>
    <w:p w:rsidR="00992578" w:rsidRPr="00992578" w:rsidRDefault="00992578" w:rsidP="00A5059E">
      <w:pPr>
        <w:pStyle w:val="ListParagraph"/>
        <w:numPr>
          <w:ilvl w:val="0"/>
          <w:numId w:val="20"/>
        </w:numPr>
        <w:jc w:val="both"/>
        <w:rPr>
          <w:i/>
          <w:sz w:val="24"/>
        </w:rPr>
      </w:pPr>
      <w:r w:rsidRPr="00992578">
        <w:rPr>
          <w:i/>
          <w:sz w:val="24"/>
        </w:rPr>
        <w:t>The input/output device waits for a signal from the CPU indicating that it is ready to receive data, and then transfers data to the CPU.</w:t>
      </w:r>
    </w:p>
    <w:p w:rsidR="00992578" w:rsidRPr="00992578" w:rsidRDefault="00992578" w:rsidP="00A5059E">
      <w:pPr>
        <w:pStyle w:val="ListParagraph"/>
        <w:numPr>
          <w:ilvl w:val="0"/>
          <w:numId w:val="20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high-speed devices and devices that have a complex interface.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disk controller initiating data transfer only when the CPU signals that it is ready to receive data.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sound card initiating the transfer of audio data to the CPU only when the CPU is ready to process the data.</w:t>
      </w:r>
    </w:p>
    <w:p w:rsidR="00992578" w:rsidRPr="00992578" w:rsidRDefault="00992578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 w:rsidRPr="00992578">
        <w:rPr>
          <w:b/>
          <w:sz w:val="36"/>
          <w:u w:val="single"/>
        </w:rPr>
        <w:t>Handshaking</w:t>
      </w:r>
    </w:p>
    <w:p w:rsidR="00992578" w:rsidRPr="00992578" w:rsidRDefault="00992578" w:rsidP="00A5059E">
      <w:pPr>
        <w:pStyle w:val="ListParagraph"/>
        <w:numPr>
          <w:ilvl w:val="0"/>
          <w:numId w:val="19"/>
        </w:numPr>
        <w:jc w:val="both"/>
        <w:rPr>
          <w:i/>
          <w:sz w:val="24"/>
        </w:rPr>
      </w:pPr>
      <w:r w:rsidRPr="00992578">
        <w:rPr>
          <w:i/>
          <w:sz w:val="24"/>
        </w:rPr>
        <w:t>Handshaking is a method of asynchronous data transfer where the input/output device and the CPU exchange signals to control the transfer of data.</w:t>
      </w:r>
    </w:p>
    <w:p w:rsidR="00992578" w:rsidRPr="00992578" w:rsidRDefault="00992578" w:rsidP="00A5059E">
      <w:pPr>
        <w:pStyle w:val="ListParagraph"/>
        <w:numPr>
          <w:ilvl w:val="0"/>
          <w:numId w:val="19"/>
        </w:numPr>
        <w:jc w:val="both"/>
        <w:rPr>
          <w:i/>
          <w:sz w:val="24"/>
        </w:rPr>
      </w:pPr>
      <w:r w:rsidRPr="00992578">
        <w:rPr>
          <w:i/>
          <w:sz w:val="24"/>
        </w:rPr>
        <w:t>In this method, the input/output device sends a signal to the CPU indicating that it is ready to transfer data, and the CPU responds with a signal indicating that it is ready to receive data.</w:t>
      </w:r>
    </w:p>
    <w:p w:rsidR="00992578" w:rsidRPr="00992578" w:rsidRDefault="00992578" w:rsidP="00A5059E">
      <w:pPr>
        <w:pStyle w:val="ListParagraph"/>
        <w:numPr>
          <w:ilvl w:val="0"/>
          <w:numId w:val="19"/>
        </w:numPr>
        <w:jc w:val="both"/>
        <w:rPr>
          <w:i/>
          <w:sz w:val="24"/>
        </w:rPr>
      </w:pPr>
      <w:r w:rsidRPr="00992578">
        <w:rPr>
          <w:i/>
          <w:sz w:val="24"/>
        </w:rPr>
        <w:t>The input/output device then transfers data to the CPU, and the CPU sends a signal indicating that the data has been received.</w:t>
      </w:r>
    </w:p>
    <w:p w:rsidR="00992578" w:rsidRPr="00992578" w:rsidRDefault="00992578" w:rsidP="00A5059E">
      <w:pPr>
        <w:pStyle w:val="ListParagraph"/>
        <w:numPr>
          <w:ilvl w:val="0"/>
          <w:numId w:val="19"/>
        </w:numPr>
        <w:jc w:val="both"/>
        <w:rPr>
          <w:i/>
          <w:sz w:val="24"/>
        </w:rPr>
      </w:pPr>
      <w:r w:rsidRPr="00992578">
        <w:rPr>
          <w:i/>
          <w:sz w:val="24"/>
        </w:rPr>
        <w:lastRenderedPageBreak/>
        <w:t>This method is suitable for devices that require data transfer control.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serial communication device waiting for the CPU to signal that it is ready to receive data before sending data.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printer waiting for the CPU to signal that it is ready to receive data before printing a document.</w:t>
      </w:r>
    </w:p>
    <w:p w:rsidR="00992578" w:rsidRPr="00992578" w:rsidRDefault="00992578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 w:rsidRPr="00992578">
        <w:rPr>
          <w:b/>
          <w:sz w:val="36"/>
          <w:u w:val="single"/>
        </w:rPr>
        <w:t>Programmed I/O</w:t>
      </w:r>
    </w:p>
    <w:p w:rsidR="00992578" w:rsidRPr="00992578" w:rsidRDefault="00992578" w:rsidP="00A5059E">
      <w:pPr>
        <w:pStyle w:val="ListParagraph"/>
        <w:numPr>
          <w:ilvl w:val="0"/>
          <w:numId w:val="18"/>
        </w:numPr>
        <w:jc w:val="both"/>
        <w:rPr>
          <w:i/>
          <w:sz w:val="24"/>
        </w:rPr>
      </w:pPr>
      <w:r w:rsidRPr="00992578">
        <w:rPr>
          <w:i/>
          <w:sz w:val="24"/>
        </w:rPr>
        <w:t>Programmed I/O is a method of data transfer where the CPU controls the transfer of data by reading and writing data directly to and from the input/output device.</w:t>
      </w:r>
    </w:p>
    <w:p w:rsidR="00992578" w:rsidRPr="00992578" w:rsidRDefault="00992578" w:rsidP="00A5059E">
      <w:pPr>
        <w:pStyle w:val="ListParagraph"/>
        <w:numPr>
          <w:ilvl w:val="0"/>
          <w:numId w:val="18"/>
        </w:numPr>
        <w:jc w:val="both"/>
        <w:rPr>
          <w:i/>
          <w:sz w:val="24"/>
        </w:rPr>
      </w:pPr>
      <w:r w:rsidRPr="00992578">
        <w:rPr>
          <w:i/>
          <w:sz w:val="24"/>
        </w:rPr>
        <w:t>The CPU uses a series of input/output instructions to transfer data to and from the input/output device.</w:t>
      </w:r>
    </w:p>
    <w:p w:rsidR="00992578" w:rsidRPr="00992578" w:rsidRDefault="00992578" w:rsidP="00A5059E">
      <w:pPr>
        <w:pStyle w:val="ListParagraph"/>
        <w:numPr>
          <w:ilvl w:val="0"/>
          <w:numId w:val="18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devices that have a simple interface and low-speed devices.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Reading data from a keyboard using an input instruction and writing data to a printer using an output instruction.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microcontroller reading sensor data from an ADC and storing it in memory using input/output instructions.</w:t>
      </w:r>
    </w:p>
    <w:p w:rsidR="00992578" w:rsidRPr="00992578" w:rsidRDefault="00992578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Interrupts</w:t>
      </w:r>
    </w:p>
    <w:p w:rsidR="00992578" w:rsidRPr="00992578" w:rsidRDefault="00992578" w:rsidP="00A5059E">
      <w:pPr>
        <w:pStyle w:val="ListParagraph"/>
        <w:numPr>
          <w:ilvl w:val="0"/>
          <w:numId w:val="17"/>
        </w:numPr>
        <w:jc w:val="both"/>
        <w:rPr>
          <w:i/>
          <w:sz w:val="24"/>
        </w:rPr>
      </w:pPr>
      <w:r w:rsidRPr="00992578">
        <w:rPr>
          <w:i/>
          <w:sz w:val="24"/>
        </w:rPr>
        <w:t>Interrupts are a method of data transfer where the input/output device interrupts the CPU when it is ready to transfer data.</w:t>
      </w:r>
    </w:p>
    <w:p w:rsidR="00992578" w:rsidRPr="00992578" w:rsidRDefault="00992578" w:rsidP="00A5059E">
      <w:pPr>
        <w:pStyle w:val="ListParagraph"/>
        <w:numPr>
          <w:ilvl w:val="0"/>
          <w:numId w:val="17"/>
        </w:numPr>
        <w:jc w:val="both"/>
        <w:rPr>
          <w:i/>
          <w:sz w:val="24"/>
        </w:rPr>
      </w:pPr>
      <w:r w:rsidRPr="00992578">
        <w:rPr>
          <w:i/>
          <w:sz w:val="24"/>
        </w:rPr>
        <w:t>The input/output device sends an interrupt signal to the CPU, and the CPU saves its current state and starts processing the interrupt request.</w:t>
      </w:r>
    </w:p>
    <w:p w:rsidR="00992578" w:rsidRPr="00992578" w:rsidRDefault="00992578" w:rsidP="00A5059E">
      <w:pPr>
        <w:pStyle w:val="ListParagraph"/>
        <w:numPr>
          <w:ilvl w:val="0"/>
          <w:numId w:val="17"/>
        </w:numPr>
        <w:jc w:val="both"/>
        <w:rPr>
          <w:i/>
          <w:sz w:val="24"/>
        </w:rPr>
      </w:pPr>
      <w:r w:rsidRPr="00992578">
        <w:rPr>
          <w:i/>
          <w:sz w:val="24"/>
        </w:rPr>
        <w:t>The input/output device then transfers data to the CPU, and the CPU resumes its previous task.</w:t>
      </w:r>
    </w:p>
    <w:p w:rsidR="00992578" w:rsidRPr="00992578" w:rsidRDefault="00992578" w:rsidP="00A5059E">
      <w:pPr>
        <w:pStyle w:val="ListParagraph"/>
        <w:numPr>
          <w:ilvl w:val="0"/>
          <w:numId w:val="17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devices that require fast and efficient data transfer.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network card interrupting the CPU when a packet has been received and needs to be processed.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An audio card interrupting the CPU when it has finished playing a sound.</w:t>
      </w:r>
    </w:p>
    <w:p w:rsidR="00992578" w:rsidRDefault="00992578" w:rsidP="00A5059E">
      <w:pPr>
        <w:jc w:val="both"/>
      </w:pPr>
    </w:p>
    <w:p w:rsidR="00773949" w:rsidRDefault="00773949" w:rsidP="00A5059E">
      <w:pPr>
        <w:jc w:val="both"/>
      </w:pPr>
    </w:p>
    <w:p w:rsidR="0018107E" w:rsidRDefault="0018107E" w:rsidP="00A5059E">
      <w:pPr>
        <w:jc w:val="both"/>
      </w:pPr>
    </w:p>
    <w:p w:rsidR="00773949" w:rsidRDefault="00773949" w:rsidP="00A5059E">
      <w:pPr>
        <w:jc w:val="both"/>
      </w:pPr>
    </w:p>
    <w:p w:rsidR="00773949" w:rsidRPr="00992578" w:rsidRDefault="00773949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DMA</w:t>
      </w:r>
    </w:p>
    <w:p w:rsidR="00992578" w:rsidRPr="00992578" w:rsidRDefault="00992578" w:rsidP="00A5059E">
      <w:pPr>
        <w:pStyle w:val="ListParagraph"/>
        <w:numPr>
          <w:ilvl w:val="0"/>
          <w:numId w:val="16"/>
        </w:numPr>
        <w:jc w:val="both"/>
        <w:rPr>
          <w:i/>
          <w:sz w:val="24"/>
        </w:rPr>
      </w:pPr>
      <w:r w:rsidRPr="00992578">
        <w:rPr>
          <w:i/>
          <w:sz w:val="24"/>
        </w:rPr>
        <w:t>DMA (Direct Memory Access) is a method of data transfer where a DMA controller transfers data directly between the input/output device and main memory without the intervention of the CPU.</w:t>
      </w:r>
    </w:p>
    <w:p w:rsidR="00992578" w:rsidRPr="00992578" w:rsidRDefault="00992578" w:rsidP="00A5059E">
      <w:pPr>
        <w:pStyle w:val="ListParagraph"/>
        <w:numPr>
          <w:ilvl w:val="0"/>
          <w:numId w:val="16"/>
        </w:numPr>
        <w:jc w:val="both"/>
        <w:rPr>
          <w:i/>
          <w:sz w:val="24"/>
        </w:rPr>
      </w:pPr>
      <w:r w:rsidRPr="00992578">
        <w:rPr>
          <w:i/>
          <w:sz w:val="24"/>
        </w:rPr>
        <w:t>The CPU sets up the DMA controller to transfer data, and the DMA controller handles the transfer of data between the input/output device and main memory.</w:t>
      </w:r>
    </w:p>
    <w:p w:rsidR="00992578" w:rsidRPr="00992578" w:rsidRDefault="00992578" w:rsidP="00A5059E">
      <w:pPr>
        <w:pStyle w:val="ListParagraph"/>
        <w:numPr>
          <w:ilvl w:val="0"/>
          <w:numId w:val="16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devices that require high-speed data transfer and devices that need to transfer large amounts of data.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hard disk controller transferring data from the hard disk to main memory using a DMA controller.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graphics card transferring large amounts of image data from its memory to main memory using a DMA controller.</w:t>
      </w:r>
    </w:p>
    <w:p w:rsidR="00992578" w:rsidRPr="00992578" w:rsidRDefault="00992578" w:rsidP="00A5059E">
      <w:pPr>
        <w:jc w:val="both"/>
      </w:pPr>
    </w:p>
    <w:p w:rsidR="00992578" w:rsidRPr="00992578" w:rsidRDefault="00992578" w:rsidP="00A5059E">
      <w:pPr>
        <w:jc w:val="both"/>
        <w:rPr>
          <w:b/>
          <w:sz w:val="36"/>
          <w:u w:val="single"/>
        </w:rPr>
      </w:pPr>
      <w:r w:rsidRPr="00992578">
        <w:rPr>
          <w:b/>
          <w:sz w:val="36"/>
          <w:u w:val="single"/>
        </w:rPr>
        <w:t>IOP</w:t>
      </w:r>
    </w:p>
    <w:p w:rsidR="00992578" w:rsidRPr="00992578" w:rsidRDefault="00992578" w:rsidP="00A5059E">
      <w:pPr>
        <w:pStyle w:val="ListParagraph"/>
        <w:numPr>
          <w:ilvl w:val="0"/>
          <w:numId w:val="15"/>
        </w:numPr>
        <w:jc w:val="both"/>
        <w:rPr>
          <w:i/>
          <w:sz w:val="24"/>
        </w:rPr>
      </w:pPr>
      <w:r w:rsidRPr="00992578">
        <w:rPr>
          <w:i/>
          <w:sz w:val="24"/>
        </w:rPr>
        <w:t>IOP (</w:t>
      </w:r>
      <w:proofErr w:type="spellStart"/>
      <w:r w:rsidRPr="00992578">
        <w:rPr>
          <w:i/>
          <w:sz w:val="24"/>
        </w:rPr>
        <w:t>Input/Output</w:t>
      </w:r>
      <w:proofErr w:type="spellEnd"/>
      <w:r w:rsidRPr="00992578">
        <w:rPr>
          <w:i/>
          <w:sz w:val="24"/>
        </w:rPr>
        <w:t xml:space="preserve"> Processor) is a dedicated processor that controls the transfer of data between input/output devices and main memory.</w:t>
      </w:r>
    </w:p>
    <w:p w:rsidR="00992578" w:rsidRPr="00992578" w:rsidRDefault="00992578" w:rsidP="00A5059E">
      <w:pPr>
        <w:pStyle w:val="ListParagraph"/>
        <w:numPr>
          <w:ilvl w:val="0"/>
          <w:numId w:val="15"/>
        </w:numPr>
        <w:jc w:val="both"/>
        <w:rPr>
          <w:i/>
          <w:sz w:val="24"/>
        </w:rPr>
      </w:pPr>
      <w:r w:rsidRPr="00992578">
        <w:rPr>
          <w:i/>
          <w:sz w:val="24"/>
        </w:rPr>
        <w:t>The IOP communicates with the CPU to transfer data between input/output devices and main memory.</w:t>
      </w:r>
    </w:p>
    <w:p w:rsidR="00992578" w:rsidRPr="00992578" w:rsidRDefault="00992578" w:rsidP="00A5059E">
      <w:pPr>
        <w:pStyle w:val="ListParagraph"/>
        <w:numPr>
          <w:ilvl w:val="0"/>
          <w:numId w:val="15"/>
        </w:numPr>
        <w:jc w:val="both"/>
        <w:rPr>
          <w:i/>
          <w:sz w:val="24"/>
        </w:rPr>
      </w:pPr>
      <w:r w:rsidRPr="00992578">
        <w:rPr>
          <w:i/>
          <w:sz w:val="24"/>
        </w:rPr>
        <w:t>This method is suitable for devices that require high-speed data transfer and devices that need to transfer large amounts of data.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1</w:t>
      </w:r>
      <w:r w:rsidRPr="00992578">
        <w:rPr>
          <w:b/>
          <w:i/>
          <w:sz w:val="24"/>
        </w:rPr>
        <w:t>:</w:t>
      </w:r>
      <w:r w:rsidRPr="00992578">
        <w:rPr>
          <w:i/>
          <w:sz w:val="24"/>
        </w:rPr>
        <w:t xml:space="preserve"> A RAID controller managing multiple hard disks and handling the storage and retrieval of data on its own.</w:t>
      </w:r>
    </w:p>
    <w:p w:rsidR="00992578" w:rsidRPr="00992578" w:rsidRDefault="00992578" w:rsidP="00A5059E">
      <w:pPr>
        <w:jc w:val="both"/>
        <w:rPr>
          <w:i/>
          <w:sz w:val="24"/>
        </w:rPr>
      </w:pPr>
      <w:r w:rsidRPr="00992578">
        <w:rPr>
          <w:b/>
          <w:i/>
          <w:sz w:val="24"/>
        </w:rPr>
        <w:t>Example</w:t>
      </w:r>
      <w:r w:rsidR="00476451">
        <w:rPr>
          <w:b/>
          <w:i/>
          <w:sz w:val="24"/>
        </w:rPr>
        <w:t xml:space="preserve"> 2</w:t>
      </w:r>
      <w:r w:rsidRPr="00992578">
        <w:rPr>
          <w:i/>
          <w:sz w:val="24"/>
        </w:rPr>
        <w:t>: A network controller that manages packet processing, including checksum calculation and packet routing.</w:t>
      </w:r>
    </w:p>
    <w:p w:rsidR="00992578" w:rsidRPr="00992578" w:rsidRDefault="00992578" w:rsidP="00A5059E">
      <w:pPr>
        <w:jc w:val="both"/>
      </w:pPr>
    </w:p>
    <w:p w:rsidR="00B6334E" w:rsidRPr="00992578" w:rsidRDefault="00B6334E" w:rsidP="00A5059E">
      <w:pPr>
        <w:jc w:val="both"/>
      </w:pPr>
    </w:p>
    <w:sectPr w:rsidR="00B6334E" w:rsidRPr="0099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E32" w:rsidRDefault="00533E32" w:rsidP="00927447">
      <w:pPr>
        <w:spacing w:after="0" w:line="240" w:lineRule="auto"/>
      </w:pPr>
      <w:r>
        <w:separator/>
      </w:r>
    </w:p>
  </w:endnote>
  <w:endnote w:type="continuationSeparator" w:id="0">
    <w:p w:rsidR="00533E32" w:rsidRDefault="00533E32" w:rsidP="0092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E32" w:rsidRDefault="00533E32" w:rsidP="00927447">
      <w:pPr>
        <w:spacing w:after="0" w:line="240" w:lineRule="auto"/>
      </w:pPr>
      <w:r>
        <w:separator/>
      </w:r>
    </w:p>
  </w:footnote>
  <w:footnote w:type="continuationSeparator" w:id="0">
    <w:p w:rsidR="00533E32" w:rsidRDefault="00533E32" w:rsidP="00927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BA3"/>
    <w:multiLevelType w:val="hybridMultilevel"/>
    <w:tmpl w:val="9612B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3A62"/>
    <w:multiLevelType w:val="hybridMultilevel"/>
    <w:tmpl w:val="E89E9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5B70"/>
    <w:multiLevelType w:val="hybridMultilevel"/>
    <w:tmpl w:val="28743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D7796"/>
    <w:multiLevelType w:val="multilevel"/>
    <w:tmpl w:val="14BC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F0F1E"/>
    <w:multiLevelType w:val="multilevel"/>
    <w:tmpl w:val="5A5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4C1577"/>
    <w:multiLevelType w:val="multilevel"/>
    <w:tmpl w:val="51E6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712E9"/>
    <w:multiLevelType w:val="multilevel"/>
    <w:tmpl w:val="599E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3116DF"/>
    <w:multiLevelType w:val="multilevel"/>
    <w:tmpl w:val="3F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7A3E48"/>
    <w:multiLevelType w:val="multilevel"/>
    <w:tmpl w:val="095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695B9C"/>
    <w:multiLevelType w:val="multilevel"/>
    <w:tmpl w:val="5C7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2E2D49"/>
    <w:multiLevelType w:val="multilevel"/>
    <w:tmpl w:val="182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BB1202"/>
    <w:multiLevelType w:val="hybridMultilevel"/>
    <w:tmpl w:val="10FA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B0861"/>
    <w:multiLevelType w:val="multilevel"/>
    <w:tmpl w:val="541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E3C11"/>
    <w:multiLevelType w:val="hybridMultilevel"/>
    <w:tmpl w:val="25046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D4D0A"/>
    <w:multiLevelType w:val="multilevel"/>
    <w:tmpl w:val="5B3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D45E96"/>
    <w:multiLevelType w:val="hybridMultilevel"/>
    <w:tmpl w:val="F3581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B5D46"/>
    <w:multiLevelType w:val="multilevel"/>
    <w:tmpl w:val="020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92C79"/>
    <w:multiLevelType w:val="multilevel"/>
    <w:tmpl w:val="99DE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1B51A2"/>
    <w:multiLevelType w:val="hybridMultilevel"/>
    <w:tmpl w:val="0B5C3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C1F3D"/>
    <w:multiLevelType w:val="multilevel"/>
    <w:tmpl w:val="512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85D17"/>
    <w:multiLevelType w:val="multilevel"/>
    <w:tmpl w:val="1650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6"/>
  </w:num>
  <w:num w:numId="3">
    <w:abstractNumId w:val="17"/>
  </w:num>
  <w:num w:numId="4">
    <w:abstractNumId w:val="9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7"/>
  </w:num>
  <w:num w:numId="12">
    <w:abstractNumId w:val="8"/>
  </w:num>
  <w:num w:numId="13">
    <w:abstractNumId w:val="20"/>
  </w:num>
  <w:num w:numId="14">
    <w:abstractNumId w:val="16"/>
  </w:num>
  <w:num w:numId="15">
    <w:abstractNumId w:val="0"/>
  </w:num>
  <w:num w:numId="16">
    <w:abstractNumId w:val="15"/>
  </w:num>
  <w:num w:numId="17">
    <w:abstractNumId w:val="2"/>
  </w:num>
  <w:num w:numId="18">
    <w:abstractNumId w:val="11"/>
  </w:num>
  <w:num w:numId="19">
    <w:abstractNumId w:val="13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A8"/>
    <w:rsid w:val="0018107E"/>
    <w:rsid w:val="00476451"/>
    <w:rsid w:val="00533E32"/>
    <w:rsid w:val="00773949"/>
    <w:rsid w:val="00927447"/>
    <w:rsid w:val="00992578"/>
    <w:rsid w:val="00A5059E"/>
    <w:rsid w:val="00B6334E"/>
    <w:rsid w:val="00B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1DCA8-F42A-4B83-B75A-744D4FE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25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25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47"/>
  </w:style>
  <w:style w:type="paragraph" w:styleId="Footer">
    <w:name w:val="footer"/>
    <w:basedOn w:val="Normal"/>
    <w:link w:val="FooterChar"/>
    <w:uiPriority w:val="99"/>
    <w:unhideWhenUsed/>
    <w:rsid w:val="00927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cuchd.in/mod/resource/view.php?id=8142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2023-04-13T14:46:00Z</dcterms:created>
  <dcterms:modified xsi:type="dcterms:W3CDTF">2023-04-13T15:01:00Z</dcterms:modified>
</cp:coreProperties>
</file>