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055" w:rsidRPr="00091055" w:rsidRDefault="00091055" w:rsidP="00091055">
      <w:pPr>
        <w:jc w:val="center"/>
        <w:rPr>
          <w:sz w:val="40"/>
          <w:szCs w:val="40"/>
        </w:rPr>
      </w:pPr>
      <w:r w:rsidRPr="00091055">
        <w:rPr>
          <w:sz w:val="40"/>
          <w:szCs w:val="40"/>
        </w:rPr>
        <w:object w:dxaOrig="7199" w:dyaOrig="5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2pt;height:464.95pt" o:ole="">
            <v:imagedata r:id="rId5" o:title=""/>
          </v:shape>
          <o:OLEObject Type="Embed" ProgID="PowerPoint.Slide.12" ShapeID="_x0000_i1025" DrawAspect="Content" ObjectID="_1543828496" r:id="rId6"/>
        </w:object>
      </w:r>
    </w:p>
    <w:p w:rsidR="00091055" w:rsidRDefault="00091055" w:rsidP="00091055">
      <w:pPr>
        <w:jc w:val="center"/>
        <w:rPr>
          <w:sz w:val="40"/>
          <w:szCs w:val="40"/>
        </w:rPr>
      </w:pPr>
    </w:p>
    <w:p w:rsidR="00091055" w:rsidRDefault="00091055">
      <w:pPr>
        <w:rPr>
          <w:sz w:val="40"/>
          <w:szCs w:val="40"/>
        </w:rPr>
      </w:pPr>
    </w:p>
    <w:p w:rsidR="00091055" w:rsidRDefault="00091055">
      <w:pPr>
        <w:rPr>
          <w:sz w:val="40"/>
          <w:szCs w:val="40"/>
        </w:rPr>
      </w:pPr>
    </w:p>
    <w:p w:rsidR="00006F94" w:rsidRDefault="00006F94">
      <w:pPr>
        <w:rPr>
          <w:sz w:val="40"/>
          <w:szCs w:val="40"/>
        </w:rPr>
      </w:pPr>
    </w:p>
    <w:p w:rsidR="004A3C42" w:rsidRDefault="004A3C42">
      <w:pPr>
        <w:rPr>
          <w:sz w:val="40"/>
          <w:szCs w:val="40"/>
        </w:rPr>
      </w:pPr>
      <w:r w:rsidRPr="004A3C42">
        <w:rPr>
          <w:sz w:val="40"/>
          <w:szCs w:val="40"/>
        </w:rPr>
        <w:lastRenderedPageBreak/>
        <w:t xml:space="preserve"> AUTOMATIC FIRE EXTINGUISHER</w:t>
      </w:r>
    </w:p>
    <w:p w:rsidR="00156FD8" w:rsidRDefault="0087369E">
      <w:pPr>
        <w:rPr>
          <w:sz w:val="28"/>
          <w:szCs w:val="28"/>
        </w:rPr>
      </w:pPr>
      <w:r>
        <w:rPr>
          <w:sz w:val="28"/>
          <w:szCs w:val="28"/>
        </w:rPr>
        <w:t xml:space="preserve">1) </w:t>
      </w:r>
      <w:r w:rsidR="00156FD8">
        <w:rPr>
          <w:sz w:val="28"/>
          <w:szCs w:val="28"/>
        </w:rPr>
        <w:t>PROJECT INTRODUCTION</w:t>
      </w:r>
    </w:p>
    <w:p w:rsidR="00156FD8" w:rsidRDefault="00156FD8">
      <w:pPr>
        <w:rPr>
          <w:sz w:val="28"/>
          <w:szCs w:val="28"/>
        </w:rPr>
      </w:pPr>
      <w:r>
        <w:rPr>
          <w:sz w:val="28"/>
          <w:szCs w:val="28"/>
        </w:rPr>
        <w:t xml:space="preserve">This automatic fire extinguisher is implemented using a diode as a sensing element which is connected in reverse biased condition and at the output a pump (230v ,50Hz) is connected through a relay. As the </w:t>
      </w:r>
      <w:r w:rsidR="00EA4363">
        <w:rPr>
          <w:sz w:val="28"/>
          <w:szCs w:val="28"/>
        </w:rPr>
        <w:t>external temperature</w:t>
      </w:r>
      <w:r>
        <w:rPr>
          <w:sz w:val="28"/>
          <w:szCs w:val="28"/>
        </w:rPr>
        <w:t xml:space="preserve"> increases, diode reverse current increases and this current energizes the relay which turns ON the pump. </w:t>
      </w:r>
    </w:p>
    <w:p w:rsidR="009D213F" w:rsidRPr="009D213F" w:rsidRDefault="009D213F">
      <w:pPr>
        <w:rPr>
          <w:sz w:val="28"/>
          <w:szCs w:val="28"/>
        </w:rPr>
      </w:pPr>
    </w:p>
    <w:p w:rsidR="004A3C42" w:rsidRPr="006366F2" w:rsidRDefault="0087369E" w:rsidP="00DC66ED">
      <w:pPr>
        <w:jc w:val="both"/>
        <w:rPr>
          <w:sz w:val="28"/>
          <w:szCs w:val="28"/>
        </w:rPr>
      </w:pPr>
      <w:r>
        <w:rPr>
          <w:sz w:val="28"/>
          <w:szCs w:val="28"/>
        </w:rPr>
        <w:t>2</w:t>
      </w:r>
      <w:r w:rsidR="004A3C42" w:rsidRPr="006366F2">
        <w:rPr>
          <w:sz w:val="28"/>
          <w:szCs w:val="28"/>
        </w:rPr>
        <w:t>)</w:t>
      </w:r>
      <w:r w:rsidR="002B7F32" w:rsidRPr="006366F2">
        <w:rPr>
          <w:sz w:val="28"/>
          <w:szCs w:val="28"/>
        </w:rPr>
        <w:t xml:space="preserve"> </w:t>
      </w:r>
      <w:r w:rsidR="0036773D">
        <w:rPr>
          <w:sz w:val="28"/>
          <w:szCs w:val="28"/>
        </w:rPr>
        <w:t>COMPONENTS</w:t>
      </w:r>
    </w:p>
    <w:p w:rsidR="004A3C42" w:rsidRPr="006366F2" w:rsidRDefault="004A3C42" w:rsidP="00DC66ED">
      <w:pPr>
        <w:jc w:val="both"/>
        <w:rPr>
          <w:sz w:val="24"/>
          <w:szCs w:val="24"/>
        </w:rPr>
      </w:pPr>
      <w:r w:rsidRPr="006366F2">
        <w:rPr>
          <w:sz w:val="24"/>
          <w:szCs w:val="24"/>
        </w:rPr>
        <w:t>For Dc Power Supply</w:t>
      </w:r>
    </w:p>
    <w:p w:rsidR="004A3C42" w:rsidRPr="006366F2" w:rsidRDefault="004A3C42" w:rsidP="00DC66ED">
      <w:pPr>
        <w:pStyle w:val="ListParagraph"/>
        <w:numPr>
          <w:ilvl w:val="0"/>
          <w:numId w:val="1"/>
        </w:numPr>
        <w:jc w:val="both"/>
      </w:pPr>
      <w:r w:rsidRPr="00156FD8">
        <w:t>Step Down</w:t>
      </w:r>
      <w:r w:rsidRPr="006366F2">
        <w:t xml:space="preserve"> Transformer(230v to 9v)</w:t>
      </w:r>
    </w:p>
    <w:p w:rsidR="004A3C42" w:rsidRPr="006366F2" w:rsidRDefault="004A3C42" w:rsidP="00DC66ED">
      <w:pPr>
        <w:pStyle w:val="ListParagraph"/>
        <w:numPr>
          <w:ilvl w:val="0"/>
          <w:numId w:val="1"/>
        </w:numPr>
        <w:jc w:val="both"/>
      </w:pPr>
      <w:r w:rsidRPr="006366F2">
        <w:t>A bridge rectifier using IN4007</w:t>
      </w:r>
    </w:p>
    <w:p w:rsidR="004A3C42" w:rsidRDefault="004A3C42" w:rsidP="005675F6">
      <w:pPr>
        <w:pStyle w:val="ListParagraph"/>
        <w:numPr>
          <w:ilvl w:val="0"/>
          <w:numId w:val="1"/>
        </w:numPr>
        <w:jc w:val="both"/>
      </w:pPr>
      <w:r w:rsidRPr="006366F2">
        <w:t>A Filter using 100uF capacitor</w:t>
      </w:r>
    </w:p>
    <w:p w:rsidR="005675F6" w:rsidRPr="005675F6" w:rsidRDefault="005675F6" w:rsidP="005675F6">
      <w:pPr>
        <w:pStyle w:val="ListParagraph"/>
        <w:jc w:val="both"/>
      </w:pPr>
    </w:p>
    <w:p w:rsidR="004A3C42" w:rsidRPr="006366F2" w:rsidRDefault="002B7F32" w:rsidP="00514ECE">
      <w:pPr>
        <w:jc w:val="both"/>
        <w:rPr>
          <w:sz w:val="24"/>
          <w:szCs w:val="24"/>
        </w:rPr>
      </w:pPr>
      <w:r w:rsidRPr="006366F2">
        <w:rPr>
          <w:sz w:val="24"/>
          <w:szCs w:val="24"/>
        </w:rPr>
        <w:t>For Sensing C</w:t>
      </w:r>
      <w:r w:rsidR="004A3C42" w:rsidRPr="006366F2">
        <w:rPr>
          <w:sz w:val="24"/>
          <w:szCs w:val="24"/>
        </w:rPr>
        <w:t>ircuit</w:t>
      </w:r>
    </w:p>
    <w:p w:rsidR="004A3C42" w:rsidRPr="006366F2" w:rsidRDefault="004A3C42" w:rsidP="00DC66ED">
      <w:pPr>
        <w:pStyle w:val="ListParagraph"/>
        <w:numPr>
          <w:ilvl w:val="0"/>
          <w:numId w:val="2"/>
        </w:numPr>
        <w:jc w:val="both"/>
      </w:pPr>
      <w:r w:rsidRPr="006366F2">
        <w:t>2 Diodes IN4007</w:t>
      </w:r>
    </w:p>
    <w:p w:rsidR="004A3C42" w:rsidRPr="006366F2" w:rsidRDefault="004A3C42" w:rsidP="00DC66ED">
      <w:pPr>
        <w:pStyle w:val="ListParagraph"/>
        <w:numPr>
          <w:ilvl w:val="0"/>
          <w:numId w:val="2"/>
        </w:numPr>
        <w:jc w:val="both"/>
      </w:pPr>
      <w:r w:rsidRPr="006366F2">
        <w:t>Resistors 100k,1k</w:t>
      </w:r>
    </w:p>
    <w:p w:rsidR="004A3C42" w:rsidRPr="006366F2" w:rsidRDefault="004A3C42" w:rsidP="00DC66ED">
      <w:pPr>
        <w:pStyle w:val="ListParagraph"/>
        <w:numPr>
          <w:ilvl w:val="0"/>
          <w:numId w:val="2"/>
        </w:numPr>
        <w:jc w:val="both"/>
      </w:pPr>
      <w:r w:rsidRPr="006366F2">
        <w:t>Potentiometer 470k</w:t>
      </w:r>
    </w:p>
    <w:p w:rsidR="004A3C42" w:rsidRPr="006366F2" w:rsidRDefault="004A3C42" w:rsidP="00DC66ED">
      <w:pPr>
        <w:pStyle w:val="ListParagraph"/>
        <w:numPr>
          <w:ilvl w:val="0"/>
          <w:numId w:val="2"/>
        </w:numPr>
        <w:jc w:val="both"/>
      </w:pPr>
      <w:r w:rsidRPr="006366F2">
        <w:t>Capacitors 2.2uF, 100uF</w:t>
      </w:r>
    </w:p>
    <w:p w:rsidR="004A3C42" w:rsidRPr="006366F2" w:rsidRDefault="00277A68" w:rsidP="00DC66ED">
      <w:pPr>
        <w:pStyle w:val="ListParagraph"/>
        <w:numPr>
          <w:ilvl w:val="0"/>
          <w:numId w:val="2"/>
        </w:numPr>
        <w:jc w:val="both"/>
      </w:pPr>
      <w:r>
        <w:t>2 NPN</w:t>
      </w:r>
      <w:r w:rsidR="004A3C42" w:rsidRPr="006366F2">
        <w:t xml:space="preserve"> Transistor BC108, AC128</w:t>
      </w:r>
    </w:p>
    <w:p w:rsidR="004A3C42" w:rsidRDefault="004A3C42" w:rsidP="00DC66ED">
      <w:pPr>
        <w:pStyle w:val="ListParagraph"/>
        <w:ind w:left="1080"/>
        <w:jc w:val="both"/>
        <w:rPr>
          <w:sz w:val="32"/>
          <w:szCs w:val="32"/>
        </w:rPr>
      </w:pPr>
    </w:p>
    <w:p w:rsidR="00693AA0" w:rsidRPr="00514ECE" w:rsidRDefault="00514ECE" w:rsidP="00DC66ED">
      <w:pPr>
        <w:jc w:val="both"/>
        <w:rPr>
          <w:sz w:val="24"/>
          <w:szCs w:val="24"/>
        </w:rPr>
      </w:pPr>
      <w:r>
        <w:rPr>
          <w:sz w:val="24"/>
          <w:szCs w:val="24"/>
        </w:rPr>
        <w:t>Output Circuit</w:t>
      </w:r>
    </w:p>
    <w:p w:rsidR="004A3C42" w:rsidRPr="006366F2" w:rsidRDefault="00514ECE" w:rsidP="00DC66ED">
      <w:pPr>
        <w:pStyle w:val="ListParagraph"/>
        <w:numPr>
          <w:ilvl w:val="0"/>
          <w:numId w:val="3"/>
        </w:numPr>
        <w:jc w:val="both"/>
      </w:pPr>
      <w:r>
        <w:t>Re</w:t>
      </w:r>
      <w:r w:rsidR="00693AA0" w:rsidRPr="006366F2">
        <w:t>lay</w:t>
      </w:r>
    </w:p>
    <w:p w:rsidR="00693AA0" w:rsidRPr="006366F2" w:rsidRDefault="00693AA0" w:rsidP="00DC66ED">
      <w:pPr>
        <w:pStyle w:val="ListParagraph"/>
        <w:numPr>
          <w:ilvl w:val="0"/>
          <w:numId w:val="3"/>
        </w:numPr>
        <w:jc w:val="both"/>
      </w:pPr>
      <w:r w:rsidRPr="006366F2">
        <w:t>230V ,50Hz AC Pump</w:t>
      </w:r>
    </w:p>
    <w:p w:rsidR="00693AA0" w:rsidRDefault="00693AA0" w:rsidP="00693AA0">
      <w:pPr>
        <w:pStyle w:val="ListParagraph"/>
        <w:numPr>
          <w:ilvl w:val="0"/>
          <w:numId w:val="3"/>
        </w:numPr>
        <w:jc w:val="both"/>
      </w:pPr>
      <w:r w:rsidRPr="006366F2">
        <w:t>230V ,50Hz AC Alarm</w:t>
      </w:r>
    </w:p>
    <w:p w:rsidR="008E5FA5" w:rsidRDefault="008E5FA5" w:rsidP="008E5FA5">
      <w:pPr>
        <w:pStyle w:val="ListParagraph"/>
        <w:jc w:val="both"/>
      </w:pPr>
    </w:p>
    <w:p w:rsidR="008E5FA5" w:rsidRDefault="008E5FA5" w:rsidP="008E5FA5">
      <w:pPr>
        <w:jc w:val="both"/>
        <w:rPr>
          <w:sz w:val="28"/>
          <w:szCs w:val="28"/>
        </w:rPr>
      </w:pPr>
    </w:p>
    <w:p w:rsidR="008E5FA5" w:rsidRDefault="008E5FA5" w:rsidP="008E5FA5">
      <w:pPr>
        <w:jc w:val="both"/>
        <w:rPr>
          <w:sz w:val="28"/>
          <w:szCs w:val="28"/>
        </w:rPr>
      </w:pPr>
    </w:p>
    <w:p w:rsidR="008E5FA5" w:rsidRDefault="008E5FA5" w:rsidP="008E5FA5">
      <w:pPr>
        <w:jc w:val="both"/>
        <w:rPr>
          <w:sz w:val="28"/>
          <w:szCs w:val="28"/>
        </w:rPr>
      </w:pPr>
    </w:p>
    <w:p w:rsidR="008E5FA5" w:rsidRPr="008E5FA5" w:rsidRDefault="00A47790" w:rsidP="008E5FA5">
      <w:pPr>
        <w:jc w:val="both"/>
        <w:rPr>
          <w:sz w:val="28"/>
          <w:szCs w:val="28"/>
        </w:rPr>
      </w:pPr>
      <w:r>
        <w:rPr>
          <w:sz w:val="28"/>
          <w:szCs w:val="28"/>
        </w:rPr>
        <w:t xml:space="preserve">3) </w:t>
      </w:r>
      <w:r w:rsidR="008E5FA5" w:rsidRPr="008E5FA5">
        <w:rPr>
          <w:sz w:val="28"/>
          <w:szCs w:val="28"/>
        </w:rPr>
        <w:t>IMPLEMENTED BOARD PHOTO</w:t>
      </w:r>
    </w:p>
    <w:p w:rsidR="008E5FA5" w:rsidRDefault="008E5FA5" w:rsidP="008E5FA5">
      <w:pPr>
        <w:pStyle w:val="ListParagraph"/>
        <w:jc w:val="both"/>
        <w:rPr>
          <w:sz w:val="28"/>
          <w:szCs w:val="28"/>
        </w:rPr>
      </w:pPr>
      <w:r>
        <w:rPr>
          <w:noProof/>
          <w:sz w:val="28"/>
          <w:szCs w:val="28"/>
        </w:rPr>
        <w:drawing>
          <wp:inline distT="0" distB="0" distL="0" distR="0">
            <wp:extent cx="5048709" cy="3336603"/>
            <wp:effectExtent l="19050" t="0" r="0" b="0"/>
            <wp:docPr id="2" name="Picture 1" descr="D:\5th Semester\MMI Study Material\PROJECT\IMG_20161021_083922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5th Semester\MMI Study Material\PROJECT\IMG_20161021_083922284.jpg"/>
                    <pic:cNvPicPr>
                      <a:picLocks noChangeAspect="1" noChangeArrowheads="1"/>
                    </pic:cNvPicPr>
                  </pic:nvPicPr>
                  <pic:blipFill>
                    <a:blip r:embed="rId7" cstate="print"/>
                    <a:srcRect/>
                    <a:stretch>
                      <a:fillRect/>
                    </a:stretch>
                  </pic:blipFill>
                  <pic:spPr bwMode="auto">
                    <a:xfrm>
                      <a:off x="0" y="0"/>
                      <a:ext cx="5050478" cy="3337772"/>
                    </a:xfrm>
                    <a:prstGeom prst="rect">
                      <a:avLst/>
                    </a:prstGeom>
                    <a:noFill/>
                    <a:ln w="9525">
                      <a:noFill/>
                      <a:miter lim="800000"/>
                      <a:headEnd/>
                      <a:tailEnd/>
                    </a:ln>
                  </pic:spPr>
                </pic:pic>
              </a:graphicData>
            </a:graphic>
          </wp:inline>
        </w:drawing>
      </w:r>
    </w:p>
    <w:p w:rsidR="00091055" w:rsidRDefault="008E5FA5" w:rsidP="008E5FA5">
      <w:pPr>
        <w:pStyle w:val="ListParagraph"/>
        <w:jc w:val="both"/>
        <w:rPr>
          <w:sz w:val="28"/>
          <w:szCs w:val="28"/>
        </w:rPr>
      </w:pPr>
      <w:r>
        <w:rPr>
          <w:sz w:val="28"/>
          <w:szCs w:val="28"/>
        </w:rPr>
        <w:t xml:space="preserve">                                               </w:t>
      </w:r>
    </w:p>
    <w:p w:rsidR="008E5FA5" w:rsidRPr="008E5FA5" w:rsidRDefault="00091055" w:rsidP="008E5FA5">
      <w:pPr>
        <w:pStyle w:val="ListParagraph"/>
        <w:jc w:val="both"/>
        <w:rPr>
          <w:sz w:val="18"/>
          <w:szCs w:val="18"/>
        </w:rPr>
      </w:pPr>
      <w:r>
        <w:rPr>
          <w:sz w:val="28"/>
          <w:szCs w:val="28"/>
        </w:rPr>
        <w:t xml:space="preserve">                                        </w:t>
      </w:r>
      <w:r w:rsidR="00006F94">
        <w:rPr>
          <w:sz w:val="18"/>
          <w:szCs w:val="18"/>
        </w:rPr>
        <w:t>Figure1:</w:t>
      </w:r>
      <w:r w:rsidR="00006F94">
        <w:rPr>
          <w:sz w:val="28"/>
          <w:szCs w:val="28"/>
        </w:rPr>
        <w:t xml:space="preserve"> </w:t>
      </w:r>
      <w:r>
        <w:rPr>
          <w:sz w:val="18"/>
          <w:szCs w:val="18"/>
        </w:rPr>
        <w:t>Fire Extinguisher setup</w:t>
      </w:r>
    </w:p>
    <w:p w:rsidR="0087369E" w:rsidRDefault="0087369E" w:rsidP="0087369E">
      <w:pPr>
        <w:jc w:val="both"/>
      </w:pPr>
    </w:p>
    <w:p w:rsidR="00693AA0" w:rsidRPr="00514ECE" w:rsidRDefault="00A47790" w:rsidP="00693AA0">
      <w:pPr>
        <w:rPr>
          <w:sz w:val="28"/>
          <w:szCs w:val="28"/>
        </w:rPr>
      </w:pPr>
      <w:r>
        <w:rPr>
          <w:sz w:val="28"/>
          <w:szCs w:val="28"/>
        </w:rPr>
        <w:t>4</w:t>
      </w:r>
      <w:r w:rsidR="00693AA0" w:rsidRPr="00514ECE">
        <w:rPr>
          <w:sz w:val="28"/>
          <w:szCs w:val="28"/>
        </w:rPr>
        <w:t>) CIRCUIT DIAGRAM</w:t>
      </w:r>
    </w:p>
    <w:p w:rsidR="00F828F3" w:rsidRDefault="005675F6" w:rsidP="00DC66ED">
      <w:pPr>
        <w:jc w:val="both"/>
        <w:rPr>
          <w:sz w:val="36"/>
          <w:szCs w:val="36"/>
        </w:rPr>
      </w:pPr>
      <w:r w:rsidRPr="005675F6">
        <w:rPr>
          <w:noProof/>
          <w:sz w:val="36"/>
          <w:szCs w:val="36"/>
        </w:rPr>
        <w:drawing>
          <wp:inline distT="0" distB="0" distL="0" distR="0">
            <wp:extent cx="6051248" cy="2456762"/>
            <wp:effectExtent l="19050" t="0" r="6652"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srcRect/>
                    <a:stretch>
                      <a:fillRect/>
                    </a:stretch>
                  </pic:blipFill>
                  <pic:spPr bwMode="auto">
                    <a:xfrm>
                      <a:off x="0" y="0"/>
                      <a:ext cx="6051248" cy="2456762"/>
                    </a:xfrm>
                    <a:prstGeom prst="rect">
                      <a:avLst/>
                    </a:prstGeom>
                    <a:noFill/>
                    <a:ln w="9525">
                      <a:noFill/>
                      <a:miter lim="800000"/>
                      <a:headEnd/>
                      <a:tailEnd/>
                    </a:ln>
                    <a:effectLst/>
                  </pic:spPr>
                </pic:pic>
              </a:graphicData>
            </a:graphic>
          </wp:inline>
        </w:drawing>
      </w:r>
    </w:p>
    <w:p w:rsidR="00F828F3" w:rsidRPr="00AC32B2" w:rsidRDefault="00F828F3" w:rsidP="00693AA0">
      <w:pPr>
        <w:rPr>
          <w:sz w:val="18"/>
          <w:szCs w:val="18"/>
        </w:rPr>
      </w:pPr>
      <w:r w:rsidRPr="00F828F3">
        <w:rPr>
          <w:sz w:val="18"/>
          <w:szCs w:val="18"/>
        </w:rPr>
        <w:t xml:space="preserve">                              </w:t>
      </w:r>
      <w:r>
        <w:rPr>
          <w:sz w:val="18"/>
          <w:szCs w:val="18"/>
        </w:rPr>
        <w:t xml:space="preserve">                                                                   </w:t>
      </w:r>
      <w:r w:rsidR="00277A68">
        <w:rPr>
          <w:sz w:val="18"/>
          <w:szCs w:val="18"/>
        </w:rPr>
        <w:t xml:space="preserve">  </w:t>
      </w:r>
      <w:r>
        <w:rPr>
          <w:sz w:val="18"/>
          <w:szCs w:val="18"/>
        </w:rPr>
        <w:t xml:space="preserve"> </w:t>
      </w:r>
      <w:r w:rsidR="0046079B">
        <w:rPr>
          <w:sz w:val="18"/>
          <w:szCs w:val="18"/>
        </w:rPr>
        <w:t>Figure2:</w:t>
      </w:r>
      <w:r>
        <w:rPr>
          <w:sz w:val="18"/>
          <w:szCs w:val="18"/>
        </w:rPr>
        <w:t xml:space="preserve"> </w:t>
      </w:r>
      <w:r w:rsidR="00091055">
        <w:rPr>
          <w:sz w:val="18"/>
          <w:szCs w:val="18"/>
        </w:rPr>
        <w:t>Circuit Diagram</w:t>
      </w:r>
    </w:p>
    <w:p w:rsidR="00693AA0" w:rsidRPr="00514ECE" w:rsidRDefault="00A47790" w:rsidP="00693AA0">
      <w:pPr>
        <w:rPr>
          <w:sz w:val="28"/>
          <w:szCs w:val="28"/>
        </w:rPr>
      </w:pPr>
      <w:r>
        <w:rPr>
          <w:sz w:val="28"/>
          <w:szCs w:val="28"/>
        </w:rPr>
        <w:lastRenderedPageBreak/>
        <w:t>5</w:t>
      </w:r>
      <w:r w:rsidR="00693AA0" w:rsidRPr="00514ECE">
        <w:rPr>
          <w:sz w:val="28"/>
          <w:szCs w:val="28"/>
        </w:rPr>
        <w:t>) WORKING</w:t>
      </w:r>
    </w:p>
    <w:p w:rsidR="00693AA0" w:rsidRPr="00514ECE" w:rsidRDefault="00693AA0" w:rsidP="00DC66ED">
      <w:pPr>
        <w:pStyle w:val="ListParagraph"/>
        <w:numPr>
          <w:ilvl w:val="0"/>
          <w:numId w:val="4"/>
        </w:numPr>
        <w:jc w:val="both"/>
        <w:rPr>
          <w:sz w:val="24"/>
          <w:szCs w:val="24"/>
        </w:rPr>
      </w:pPr>
      <w:r w:rsidRPr="00514ECE">
        <w:rPr>
          <w:sz w:val="24"/>
          <w:szCs w:val="24"/>
        </w:rPr>
        <w:t>Power Supply-</w:t>
      </w:r>
    </w:p>
    <w:p w:rsidR="008B6A32" w:rsidRDefault="00693AA0" w:rsidP="00DC66ED">
      <w:pPr>
        <w:pStyle w:val="ListParagraph"/>
        <w:jc w:val="both"/>
      </w:pPr>
      <w:r w:rsidRPr="00514ECE">
        <w:t xml:space="preserve">The combination of transformer, rectifier and the filter capacitor forms the 9V </w:t>
      </w:r>
      <w:r w:rsidR="008B6A32" w:rsidRPr="00514ECE">
        <w:t xml:space="preserve">DC </w:t>
      </w:r>
      <w:r w:rsidRPr="00514ECE">
        <w:t>power su</w:t>
      </w:r>
      <w:r w:rsidR="008B6A32" w:rsidRPr="00514ECE">
        <w:t>pply. The Step Do</w:t>
      </w:r>
      <w:r w:rsidR="00801608">
        <w:t>wn Transformer reduces 230V to 5V. This 5</w:t>
      </w:r>
      <w:r w:rsidR="008B6A32" w:rsidRPr="00514ECE">
        <w:t>V AC signal when passed through full wave bridge rectifier gets converted to pulsating DC. This pulsating DC gets con</w:t>
      </w:r>
      <w:r w:rsidR="00801608">
        <w:t>verted to ripple free constant 5</w:t>
      </w:r>
      <w:r w:rsidR="008B6A32" w:rsidRPr="00514ECE">
        <w:t>V supply which is being applied to the sensing circuit.</w:t>
      </w:r>
    </w:p>
    <w:p w:rsidR="00676131" w:rsidRPr="00514ECE" w:rsidRDefault="00676131" w:rsidP="00DC66ED">
      <w:pPr>
        <w:pStyle w:val="ListParagraph"/>
        <w:jc w:val="both"/>
      </w:pPr>
    </w:p>
    <w:p w:rsidR="00693AA0" w:rsidRPr="00590FAB" w:rsidRDefault="008B6A32" w:rsidP="00DC66ED">
      <w:pPr>
        <w:pStyle w:val="ListParagraph"/>
        <w:numPr>
          <w:ilvl w:val="0"/>
          <w:numId w:val="4"/>
        </w:numPr>
        <w:jc w:val="both"/>
        <w:rPr>
          <w:sz w:val="24"/>
          <w:szCs w:val="24"/>
        </w:rPr>
      </w:pPr>
      <w:r w:rsidRPr="00590FAB">
        <w:rPr>
          <w:sz w:val="24"/>
          <w:szCs w:val="24"/>
        </w:rPr>
        <w:t>Sensing Circuit-</w:t>
      </w:r>
    </w:p>
    <w:p w:rsidR="008B6A32" w:rsidRDefault="008B6A32" w:rsidP="00DC66ED">
      <w:pPr>
        <w:pStyle w:val="ListParagraph"/>
        <w:jc w:val="both"/>
      </w:pPr>
      <w:r w:rsidRPr="00514ECE">
        <w:t>The sensing element used in this circuit is IN4007 diode connected in reverse biased condition</w:t>
      </w:r>
      <w:r w:rsidR="002255D8" w:rsidRPr="00514ECE">
        <w:t>. As soon as temperature is increased, there is large amount of minority charge carrier that flows across the junction. This minority charge carrier results into tremendous amount of current which results int</w:t>
      </w:r>
      <w:r w:rsidR="00E0460D">
        <w:t>o sufficient flow of base</w:t>
      </w:r>
      <w:r w:rsidR="002255D8" w:rsidRPr="00514ECE">
        <w:t xml:space="preserve"> current </w:t>
      </w:r>
      <w:r w:rsidR="00E0460D">
        <w:t>in transistor T1</w:t>
      </w:r>
      <w:r w:rsidR="00510388">
        <w:t>(first transistor)</w:t>
      </w:r>
      <w:r w:rsidR="00E0460D">
        <w:t xml:space="preserve"> </w:t>
      </w:r>
      <w:r w:rsidR="002255D8" w:rsidRPr="00514ECE">
        <w:t xml:space="preserve">and as a result collector current </w:t>
      </w:r>
      <w:r w:rsidR="00E0460D">
        <w:t>flows which results into base</w:t>
      </w:r>
      <w:r w:rsidR="002255D8" w:rsidRPr="00514ECE">
        <w:t xml:space="preserve"> current</w:t>
      </w:r>
      <w:r w:rsidR="00E0460D">
        <w:t xml:space="preserve"> of transistor T2</w:t>
      </w:r>
      <w:r w:rsidR="00510388">
        <w:t>(second transistor)</w:t>
      </w:r>
      <w:r w:rsidR="002255D8" w:rsidRPr="00514ECE">
        <w:t>.</w:t>
      </w:r>
      <w:r w:rsidR="00CB5AE9" w:rsidRPr="00514ECE">
        <w:t xml:space="preserve"> The emitter current </w:t>
      </w:r>
      <w:r w:rsidR="00E0460D">
        <w:t>of transistor T2 is sufficient to energize the relay</w:t>
      </w:r>
      <w:r w:rsidR="00CB5AE9" w:rsidRPr="00590FAB">
        <w:t>. This combination of two amp</w:t>
      </w:r>
      <w:r w:rsidR="00E0460D">
        <w:t>lifier is a multistage amplifier</w:t>
      </w:r>
      <w:r w:rsidR="00CB5AE9" w:rsidRPr="00590FAB">
        <w:t>. The purp</w:t>
      </w:r>
      <w:r w:rsidR="00E0460D">
        <w:t>ose behind using multistage amplifier</w:t>
      </w:r>
      <w:r w:rsidR="00CB5AE9" w:rsidRPr="00590FAB">
        <w:t xml:space="preserve"> is to amplify the weak</w:t>
      </w:r>
      <w:r w:rsidR="00CB5AE9">
        <w:rPr>
          <w:sz w:val="32"/>
          <w:szCs w:val="32"/>
        </w:rPr>
        <w:t xml:space="preserve"> </w:t>
      </w:r>
      <w:r w:rsidR="00CB5AE9" w:rsidRPr="00676131">
        <w:t xml:space="preserve">signals. The amplification </w:t>
      </w:r>
      <w:r w:rsidR="00CB5AE9" w:rsidRPr="006D46A3">
        <w:t>should be sufficient to energize the relay. The potentiometer can be adjusted to respond to very small temperature rise.</w:t>
      </w:r>
    </w:p>
    <w:p w:rsidR="006D46A3" w:rsidRPr="006D46A3" w:rsidRDefault="006D46A3" w:rsidP="00DC66ED">
      <w:pPr>
        <w:pStyle w:val="ListParagraph"/>
        <w:jc w:val="both"/>
      </w:pPr>
    </w:p>
    <w:p w:rsidR="0087369E" w:rsidRDefault="006D46A3" w:rsidP="008E5FA5">
      <w:pPr>
        <w:pStyle w:val="ListParagraph"/>
        <w:jc w:val="both"/>
      </w:pPr>
      <w:r w:rsidRPr="006D46A3">
        <w:t>As the temperature is increased reverse breakdown voltage (avalanche voltage) is reached at much lower temperature.</w:t>
      </w:r>
      <w:r w:rsidR="002F6963">
        <w:t xml:space="preserve"> The typical </w:t>
      </w:r>
      <w:r w:rsidR="009F5222">
        <w:t>characteristic of diode voltage versus temperature is</w:t>
      </w:r>
      <w:r w:rsidR="008E5FA5">
        <w:t xml:space="preserve"> shown in the figure3</w:t>
      </w:r>
      <w:r w:rsidR="002F6963">
        <w:t>.</w:t>
      </w:r>
    </w:p>
    <w:p w:rsidR="006D46A3" w:rsidRPr="006D46A3" w:rsidRDefault="006D46A3" w:rsidP="00DC66ED">
      <w:pPr>
        <w:pStyle w:val="ListParagraph"/>
        <w:jc w:val="both"/>
      </w:pPr>
    </w:p>
    <w:p w:rsidR="00676131" w:rsidRPr="00247FBA" w:rsidRDefault="00676131" w:rsidP="00DC66ED">
      <w:pPr>
        <w:pStyle w:val="ListParagraph"/>
        <w:numPr>
          <w:ilvl w:val="0"/>
          <w:numId w:val="4"/>
        </w:numPr>
        <w:jc w:val="both"/>
        <w:rPr>
          <w:sz w:val="24"/>
          <w:szCs w:val="24"/>
        </w:rPr>
      </w:pPr>
      <w:r w:rsidRPr="00247FBA">
        <w:rPr>
          <w:sz w:val="24"/>
          <w:szCs w:val="24"/>
        </w:rPr>
        <w:t>Output Circuit</w:t>
      </w:r>
    </w:p>
    <w:p w:rsidR="00CB5AE9" w:rsidRPr="00E2779D" w:rsidRDefault="00CB5AE9" w:rsidP="00E2779D">
      <w:pPr>
        <w:pStyle w:val="ListParagraph"/>
        <w:jc w:val="both"/>
      </w:pPr>
      <w:r>
        <w:rPr>
          <w:sz w:val="32"/>
          <w:szCs w:val="32"/>
        </w:rPr>
        <w:t xml:space="preserve"> </w:t>
      </w:r>
      <w:r w:rsidRPr="00676131">
        <w:t xml:space="preserve">To respond to change in temperature, AC alarm is </w:t>
      </w:r>
      <w:r w:rsidR="00277A68" w:rsidRPr="00676131">
        <w:t>connected</w:t>
      </w:r>
      <w:r w:rsidRPr="00676131">
        <w:t xml:space="preserve"> across an AC pump. As soon as the relay gets energized, the plunger gets attached to NC thereby completing the circuit and the entire 230V ac supply is applied to pump and alarm. The submersible pump spri</w:t>
      </w:r>
      <w:r w:rsidR="00E2779D">
        <w:t>nkles water to put off the fire.</w:t>
      </w:r>
    </w:p>
    <w:p w:rsidR="00CB5AE9" w:rsidRPr="00E2779D" w:rsidRDefault="00CB5AE9" w:rsidP="00DC66ED">
      <w:pPr>
        <w:jc w:val="both"/>
      </w:pPr>
      <w:r w:rsidRPr="00E2779D">
        <w:t>As temperature drops across diode, it resets to reverse biased condition so no current flows in the circuit and the plunger of relay reset</w:t>
      </w:r>
      <w:r w:rsidR="005F7448" w:rsidRPr="00E2779D">
        <w:t xml:space="preserve"> back to its original position.</w:t>
      </w:r>
    </w:p>
    <w:p w:rsidR="005F7448" w:rsidRPr="00E2779D" w:rsidRDefault="00A47790" w:rsidP="00DC66ED">
      <w:pPr>
        <w:jc w:val="both"/>
        <w:rPr>
          <w:sz w:val="28"/>
          <w:szCs w:val="28"/>
        </w:rPr>
      </w:pPr>
      <w:r>
        <w:rPr>
          <w:sz w:val="28"/>
          <w:szCs w:val="28"/>
        </w:rPr>
        <w:t>6</w:t>
      </w:r>
      <w:r w:rsidR="005F7448" w:rsidRPr="00E2779D">
        <w:rPr>
          <w:sz w:val="28"/>
          <w:szCs w:val="28"/>
        </w:rPr>
        <w:t>) OBSERVATION</w:t>
      </w:r>
    </w:p>
    <w:p w:rsidR="001C5CC8" w:rsidRDefault="005F7448" w:rsidP="00DC66ED">
      <w:pPr>
        <w:jc w:val="both"/>
      </w:pPr>
      <w:r w:rsidRPr="00E2779D">
        <w:t>The diode used in the reverse biased region. As temperature is increased, there is huge current due to minority car</w:t>
      </w:r>
      <w:r w:rsidR="001C5CC8" w:rsidRPr="00E2779D">
        <w:t>ries which is sufficient to driv</w:t>
      </w:r>
      <w:r w:rsidRPr="00E2779D">
        <w:t>e the output.</w:t>
      </w:r>
    </w:p>
    <w:p w:rsidR="008E5FA5" w:rsidRDefault="003755AF" w:rsidP="008E5FA5">
      <w:r>
        <w:rPr>
          <w:noProof/>
        </w:rPr>
        <w:lastRenderedPageBreak/>
        <w:t xml:space="preserve">                                                               </w:t>
      </w:r>
      <w:r w:rsidR="008E5FA5">
        <w:rPr>
          <w:noProof/>
        </w:rPr>
        <w:drawing>
          <wp:inline distT="0" distB="0" distL="0" distR="0">
            <wp:extent cx="5379215" cy="2820443"/>
            <wp:effectExtent l="19050" t="0" r="0" b="0"/>
            <wp:docPr id="4" name="Picture 4" descr="D:\5th Semester\MMI Study Material\PROJECT\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5th Semester\MMI Study Material\PROJECT\Untitled1.png"/>
                    <pic:cNvPicPr>
                      <a:picLocks noChangeAspect="1" noChangeArrowheads="1"/>
                    </pic:cNvPicPr>
                  </pic:nvPicPr>
                  <pic:blipFill>
                    <a:blip r:embed="rId9"/>
                    <a:srcRect/>
                    <a:stretch>
                      <a:fillRect/>
                    </a:stretch>
                  </pic:blipFill>
                  <pic:spPr bwMode="auto">
                    <a:xfrm>
                      <a:off x="0" y="0"/>
                      <a:ext cx="5383491" cy="2822685"/>
                    </a:xfrm>
                    <a:prstGeom prst="rect">
                      <a:avLst/>
                    </a:prstGeom>
                    <a:noFill/>
                    <a:ln w="9525">
                      <a:noFill/>
                      <a:miter lim="800000"/>
                      <a:headEnd/>
                      <a:tailEnd/>
                    </a:ln>
                  </pic:spPr>
                </pic:pic>
              </a:graphicData>
            </a:graphic>
          </wp:inline>
        </w:drawing>
      </w:r>
    </w:p>
    <w:p w:rsidR="008E5FA5" w:rsidRDefault="008E5FA5" w:rsidP="008E5FA5">
      <w:pPr>
        <w:rPr>
          <w:sz w:val="18"/>
          <w:szCs w:val="18"/>
        </w:rPr>
      </w:pPr>
      <w:r>
        <w:rPr>
          <w:sz w:val="18"/>
          <w:szCs w:val="18"/>
        </w:rPr>
        <w:t xml:space="preserve"> </w:t>
      </w:r>
      <w:r w:rsidR="003755AF">
        <w:rPr>
          <w:sz w:val="18"/>
          <w:szCs w:val="18"/>
        </w:rPr>
        <w:t xml:space="preserve">                        </w:t>
      </w:r>
      <w:r>
        <w:rPr>
          <w:sz w:val="18"/>
          <w:szCs w:val="18"/>
        </w:rPr>
        <w:t xml:space="preserve"> </w:t>
      </w:r>
      <w:r w:rsidR="003755AF">
        <w:rPr>
          <w:sz w:val="18"/>
          <w:szCs w:val="18"/>
        </w:rPr>
        <w:t xml:space="preserve"> </w:t>
      </w:r>
      <w:r>
        <w:rPr>
          <w:sz w:val="18"/>
          <w:szCs w:val="18"/>
        </w:rPr>
        <w:t xml:space="preserve">   </w:t>
      </w:r>
      <w:r w:rsidR="003755AF">
        <w:rPr>
          <w:sz w:val="18"/>
          <w:szCs w:val="18"/>
        </w:rPr>
        <w:t xml:space="preserve">Figure3: </w:t>
      </w:r>
      <w:r w:rsidR="00091055">
        <w:rPr>
          <w:sz w:val="18"/>
          <w:szCs w:val="18"/>
        </w:rPr>
        <w:t>Temperature Characteristics of p-n junction diode</w:t>
      </w:r>
    </w:p>
    <w:p w:rsidR="00091055" w:rsidRDefault="00091055" w:rsidP="008E5FA5">
      <w:pPr>
        <w:rPr>
          <w:sz w:val="18"/>
          <w:szCs w:val="18"/>
        </w:rPr>
      </w:pPr>
    </w:p>
    <w:p w:rsidR="00091055" w:rsidRDefault="00091055" w:rsidP="008E5FA5">
      <w:pPr>
        <w:rPr>
          <w:sz w:val="18"/>
          <w:szCs w:val="18"/>
        </w:rPr>
      </w:pPr>
      <w:r>
        <w:rPr>
          <w:noProof/>
          <w:sz w:val="18"/>
          <w:szCs w:val="18"/>
        </w:rPr>
        <w:drawing>
          <wp:inline distT="0" distB="0" distL="0" distR="0">
            <wp:extent cx="6381750" cy="2610160"/>
            <wp:effectExtent l="19050" t="0" r="0" b="0"/>
            <wp:docPr id="3" name="Picture 1" descr="D:\5th Semester\MMI Study Material\PROJECT\breakdown_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5th Semester\MMI Study Material\PROJECT\breakdown_voltage.png"/>
                    <pic:cNvPicPr>
                      <a:picLocks noChangeAspect="1" noChangeArrowheads="1"/>
                    </pic:cNvPicPr>
                  </pic:nvPicPr>
                  <pic:blipFill>
                    <a:blip r:embed="rId10"/>
                    <a:srcRect/>
                    <a:stretch>
                      <a:fillRect/>
                    </a:stretch>
                  </pic:blipFill>
                  <pic:spPr bwMode="auto">
                    <a:xfrm>
                      <a:off x="0" y="0"/>
                      <a:ext cx="6386510" cy="2612107"/>
                    </a:xfrm>
                    <a:prstGeom prst="rect">
                      <a:avLst/>
                    </a:prstGeom>
                    <a:noFill/>
                    <a:ln w="9525">
                      <a:noFill/>
                      <a:miter lim="800000"/>
                      <a:headEnd/>
                      <a:tailEnd/>
                    </a:ln>
                  </pic:spPr>
                </pic:pic>
              </a:graphicData>
            </a:graphic>
          </wp:inline>
        </w:drawing>
      </w:r>
    </w:p>
    <w:p w:rsidR="00091055" w:rsidRDefault="00091055" w:rsidP="008E5FA5">
      <w:pPr>
        <w:rPr>
          <w:sz w:val="18"/>
          <w:szCs w:val="18"/>
        </w:rPr>
      </w:pPr>
      <w:r>
        <w:rPr>
          <w:sz w:val="18"/>
          <w:szCs w:val="18"/>
        </w:rPr>
        <w:t xml:space="preserve">                                                    </w:t>
      </w:r>
      <w:r w:rsidR="00DC4805">
        <w:rPr>
          <w:sz w:val="18"/>
          <w:szCs w:val="18"/>
        </w:rPr>
        <w:t xml:space="preserve">Figure4: </w:t>
      </w:r>
      <w:r>
        <w:rPr>
          <w:sz w:val="18"/>
          <w:szCs w:val="18"/>
        </w:rPr>
        <w:t>P-N junction characteristics</w:t>
      </w:r>
    </w:p>
    <w:p w:rsidR="00091055" w:rsidRPr="008E5FA5" w:rsidRDefault="00091055" w:rsidP="008E5FA5">
      <w:pPr>
        <w:rPr>
          <w:sz w:val="18"/>
          <w:szCs w:val="18"/>
        </w:rPr>
      </w:pPr>
    </w:p>
    <w:p w:rsidR="00D1775A" w:rsidRDefault="005F7448" w:rsidP="00CB5AE9">
      <w:pPr>
        <w:rPr>
          <w:sz w:val="36"/>
          <w:szCs w:val="36"/>
        </w:rPr>
      </w:pPr>
      <w:r>
        <w:rPr>
          <w:sz w:val="32"/>
          <w:szCs w:val="32"/>
        </w:rPr>
        <w:t xml:space="preserve"> </w:t>
      </w:r>
      <w:r w:rsidR="00A47790">
        <w:rPr>
          <w:sz w:val="28"/>
          <w:szCs w:val="28"/>
        </w:rPr>
        <w:t>7</w:t>
      </w:r>
      <w:r w:rsidR="00756995" w:rsidRPr="00D1775A">
        <w:rPr>
          <w:sz w:val="28"/>
          <w:szCs w:val="28"/>
        </w:rPr>
        <w:t>) APPLICATIONS</w:t>
      </w:r>
      <w:r w:rsidR="00756995">
        <w:rPr>
          <w:sz w:val="36"/>
          <w:szCs w:val="36"/>
        </w:rPr>
        <w:t xml:space="preserve">  </w:t>
      </w:r>
    </w:p>
    <w:p w:rsidR="00EF437E" w:rsidRDefault="00756995" w:rsidP="00CB5AE9">
      <w:r w:rsidRPr="008A1DD4">
        <w:t>Since this system not only sense and detects the fire it also extinguishes it. This kind of system is used where manual extinguishing of fire is not possible. For example in oil rigs where even a small spark is sufficient to ignite or blow off the entire rig and in such situation automatic fire extinguishing system is installed.</w:t>
      </w:r>
    </w:p>
    <w:p w:rsidR="00BF11F1" w:rsidRDefault="00A47790" w:rsidP="00CB5AE9">
      <w:pPr>
        <w:rPr>
          <w:sz w:val="36"/>
          <w:szCs w:val="36"/>
        </w:rPr>
      </w:pPr>
      <w:r>
        <w:rPr>
          <w:sz w:val="28"/>
          <w:szCs w:val="28"/>
        </w:rPr>
        <w:lastRenderedPageBreak/>
        <w:t>8</w:t>
      </w:r>
      <w:r w:rsidR="00EF437E" w:rsidRPr="008A1DD4">
        <w:rPr>
          <w:sz w:val="28"/>
          <w:szCs w:val="28"/>
        </w:rPr>
        <w:t>) DIFFICULTIES FACED</w:t>
      </w:r>
      <w:r w:rsidR="00EF437E">
        <w:rPr>
          <w:sz w:val="36"/>
          <w:szCs w:val="36"/>
        </w:rPr>
        <w:t xml:space="preserve"> </w:t>
      </w:r>
    </w:p>
    <w:p w:rsidR="00EF437E" w:rsidRDefault="00EF437E" w:rsidP="00CB5AE9">
      <w:r w:rsidRPr="00BF11F1">
        <w:t xml:space="preserve"> </w:t>
      </w:r>
      <w:r w:rsidR="00FF7634" w:rsidRPr="00BF11F1">
        <w:t xml:space="preserve">Before incorporating a pump we have used a dc fan. The speed of the fan is not sufficient to put off the fire and also we cannot incorporate a DC pump as it cost more. So instead we have </w:t>
      </w:r>
      <w:r w:rsidR="00C14EC9">
        <w:t>installed an AC pump through</w:t>
      </w:r>
      <w:r w:rsidR="00FF7634" w:rsidRPr="00BF11F1">
        <w:t xml:space="preserve"> relay. Now in conditions of relay to work a minimum threshold voltage is necessary to energize it. So here we have amplified the signal through multistage amplifier and the relay gets energized to switch ON the pump and the alarm.</w:t>
      </w:r>
      <w:r w:rsidR="002B7F32" w:rsidRPr="00BF11F1">
        <w:t xml:space="preserve"> </w:t>
      </w:r>
      <w:r w:rsidR="00FF7634" w:rsidRPr="00BF11F1">
        <w:t xml:space="preserve"> </w:t>
      </w:r>
    </w:p>
    <w:p w:rsidR="00734233" w:rsidRDefault="00A47790" w:rsidP="00CB5AE9">
      <w:pPr>
        <w:rPr>
          <w:sz w:val="28"/>
          <w:szCs w:val="28"/>
        </w:rPr>
      </w:pPr>
      <w:r>
        <w:rPr>
          <w:sz w:val="28"/>
          <w:szCs w:val="28"/>
        </w:rPr>
        <w:t>9</w:t>
      </w:r>
      <w:r w:rsidR="0087369E">
        <w:rPr>
          <w:sz w:val="28"/>
          <w:szCs w:val="28"/>
        </w:rPr>
        <w:t xml:space="preserve">) </w:t>
      </w:r>
      <w:r w:rsidR="00734233">
        <w:rPr>
          <w:sz w:val="28"/>
          <w:szCs w:val="28"/>
        </w:rPr>
        <w:t>CONCLUSION</w:t>
      </w:r>
    </w:p>
    <w:p w:rsidR="00734233" w:rsidRDefault="00734233" w:rsidP="00CB5AE9">
      <w:pPr>
        <w:rPr>
          <w:sz w:val="28"/>
          <w:szCs w:val="28"/>
        </w:rPr>
      </w:pPr>
      <w:r>
        <w:rPr>
          <w:sz w:val="28"/>
          <w:szCs w:val="28"/>
        </w:rPr>
        <w:t xml:space="preserve">Due to presence of sensor this kind of system does not require manual equipments to put off the fire. </w:t>
      </w:r>
      <w:r w:rsidR="00C42353">
        <w:rPr>
          <w:sz w:val="28"/>
          <w:szCs w:val="28"/>
        </w:rPr>
        <w:t>Thus it is less bulky and can be easily installed.</w:t>
      </w:r>
    </w:p>
    <w:p w:rsidR="00C874B8" w:rsidRDefault="00A47790" w:rsidP="00CB5AE9">
      <w:pPr>
        <w:rPr>
          <w:sz w:val="28"/>
          <w:szCs w:val="28"/>
        </w:rPr>
      </w:pPr>
      <w:r>
        <w:rPr>
          <w:sz w:val="28"/>
          <w:szCs w:val="28"/>
        </w:rPr>
        <w:t>10</w:t>
      </w:r>
      <w:r w:rsidR="0087369E">
        <w:rPr>
          <w:sz w:val="28"/>
          <w:szCs w:val="28"/>
        </w:rPr>
        <w:t xml:space="preserve">) </w:t>
      </w:r>
      <w:r w:rsidR="00C874B8">
        <w:rPr>
          <w:sz w:val="28"/>
          <w:szCs w:val="28"/>
        </w:rPr>
        <w:t>FUTURE SCOPE</w:t>
      </w:r>
    </w:p>
    <w:p w:rsidR="00C874B8" w:rsidRDefault="00C874B8" w:rsidP="00CB5AE9">
      <w:pPr>
        <w:rPr>
          <w:sz w:val="28"/>
          <w:szCs w:val="28"/>
        </w:rPr>
      </w:pPr>
      <w:r>
        <w:rPr>
          <w:sz w:val="28"/>
          <w:szCs w:val="28"/>
        </w:rPr>
        <w:t>This kind of deluge systems can be used in hazardous areas such as aircrafts hangers, chemical storage systems, etc.</w:t>
      </w:r>
    </w:p>
    <w:p w:rsidR="009F5222" w:rsidRDefault="00A47790" w:rsidP="009F5222">
      <w:pPr>
        <w:rPr>
          <w:sz w:val="28"/>
          <w:szCs w:val="28"/>
        </w:rPr>
      </w:pPr>
      <w:r>
        <w:rPr>
          <w:sz w:val="28"/>
          <w:szCs w:val="28"/>
        </w:rPr>
        <w:t>11</w:t>
      </w:r>
      <w:r w:rsidR="0087369E">
        <w:rPr>
          <w:sz w:val="28"/>
          <w:szCs w:val="28"/>
        </w:rPr>
        <w:t xml:space="preserve">) </w:t>
      </w:r>
      <w:r w:rsidR="00C874B8" w:rsidRPr="00C874B8">
        <w:rPr>
          <w:sz w:val="28"/>
          <w:szCs w:val="28"/>
        </w:rPr>
        <w:t>REFERENCES</w:t>
      </w:r>
    </w:p>
    <w:p w:rsidR="009F5222" w:rsidRPr="009F5222" w:rsidRDefault="00C874B8" w:rsidP="009F5222">
      <w:pPr>
        <w:rPr>
          <w:sz w:val="28"/>
          <w:szCs w:val="28"/>
        </w:rPr>
      </w:pPr>
      <w:r w:rsidRPr="00C874B8">
        <w:rPr>
          <w:rFonts w:ascii="Arial" w:eastAsia="Times New Roman" w:hAnsi="Arial" w:cs="Arial"/>
          <w:i/>
          <w:sz w:val="24"/>
          <w:szCs w:val="24"/>
        </w:rPr>
        <w:t xml:space="preserve">1) </w:t>
      </w:r>
      <w:hyperlink r:id="rId11" w:history="1">
        <w:r w:rsidRPr="00C874B8">
          <w:rPr>
            <w:rStyle w:val="Hyperlink"/>
            <w:rFonts w:ascii="Arial" w:eastAsia="Times New Roman" w:hAnsi="Arial" w:cs="Arial"/>
            <w:i/>
            <w:color w:val="auto"/>
            <w:sz w:val="24"/>
            <w:szCs w:val="24"/>
            <w:u w:val="none"/>
          </w:rPr>
          <w:t>www.instructables.com/id/</w:t>
        </w:r>
        <w:r w:rsidRPr="00C874B8">
          <w:rPr>
            <w:rStyle w:val="Hyperlink"/>
            <w:rFonts w:ascii="Arial" w:eastAsia="Times New Roman" w:hAnsi="Arial" w:cs="Arial"/>
            <w:bCs/>
            <w:i/>
            <w:color w:val="auto"/>
            <w:sz w:val="24"/>
            <w:szCs w:val="24"/>
            <w:u w:val="none"/>
          </w:rPr>
          <w:t>AUTOMATIC</w:t>
        </w:r>
        <w:r w:rsidRPr="00C874B8">
          <w:rPr>
            <w:rStyle w:val="Hyperlink"/>
            <w:rFonts w:ascii="Arial" w:eastAsia="Times New Roman" w:hAnsi="Arial" w:cs="Arial"/>
            <w:i/>
            <w:color w:val="auto"/>
            <w:sz w:val="24"/>
            <w:szCs w:val="24"/>
            <w:u w:val="none"/>
          </w:rPr>
          <w:t>-</w:t>
        </w:r>
        <w:r w:rsidRPr="00C874B8">
          <w:rPr>
            <w:rStyle w:val="Hyperlink"/>
            <w:rFonts w:ascii="Arial" w:eastAsia="Times New Roman" w:hAnsi="Arial" w:cs="Arial"/>
            <w:bCs/>
            <w:i/>
            <w:color w:val="auto"/>
            <w:sz w:val="24"/>
            <w:szCs w:val="24"/>
            <w:u w:val="none"/>
          </w:rPr>
          <w:t>FIRE</w:t>
        </w:r>
        <w:r w:rsidRPr="00C874B8">
          <w:rPr>
            <w:rStyle w:val="Hyperlink"/>
            <w:rFonts w:ascii="Arial" w:eastAsia="Times New Roman" w:hAnsi="Arial" w:cs="Arial"/>
            <w:i/>
            <w:color w:val="auto"/>
            <w:sz w:val="24"/>
            <w:szCs w:val="24"/>
            <w:u w:val="none"/>
          </w:rPr>
          <w:t>-</w:t>
        </w:r>
        <w:r w:rsidRPr="00C874B8">
          <w:rPr>
            <w:rStyle w:val="Hyperlink"/>
            <w:rFonts w:ascii="Arial" w:eastAsia="Times New Roman" w:hAnsi="Arial" w:cs="Arial"/>
            <w:bCs/>
            <w:i/>
            <w:color w:val="auto"/>
            <w:sz w:val="24"/>
            <w:szCs w:val="24"/>
            <w:u w:val="none"/>
          </w:rPr>
          <w:t>EXTINGUISHER</w:t>
        </w:r>
      </w:hyperlink>
    </w:p>
    <w:p w:rsidR="00C874B8" w:rsidRPr="00C874B8" w:rsidRDefault="00C874B8" w:rsidP="00C874B8">
      <w:pPr>
        <w:shd w:val="clear" w:color="auto" w:fill="FFFFFF"/>
        <w:spacing w:after="0" w:line="278" w:lineRule="atLeast"/>
        <w:rPr>
          <w:rFonts w:ascii="Arial" w:eastAsia="Times New Roman" w:hAnsi="Arial" w:cs="Arial"/>
          <w:bCs/>
          <w:i/>
          <w:sz w:val="24"/>
          <w:szCs w:val="24"/>
        </w:rPr>
      </w:pPr>
      <w:r w:rsidRPr="00C874B8">
        <w:rPr>
          <w:rStyle w:val="Hyperlink"/>
          <w:rFonts w:ascii="Arial" w:eastAsia="Times New Roman" w:hAnsi="Arial" w:cs="Arial"/>
          <w:i/>
          <w:color w:val="auto"/>
          <w:sz w:val="24"/>
          <w:szCs w:val="24"/>
          <w:u w:val="none"/>
        </w:rPr>
        <w:t xml:space="preserve">2) </w:t>
      </w:r>
      <w:r w:rsidRPr="00C874B8">
        <w:rPr>
          <w:rFonts w:ascii="Arial" w:hAnsi="Arial" w:cs="Arial"/>
          <w:i/>
          <w:shd w:val="clear" w:color="auto" w:fill="FFFFFF"/>
        </w:rPr>
        <w:t>www.embedds.com/</w:t>
      </w:r>
      <w:r w:rsidRPr="00C874B8">
        <w:rPr>
          <w:rFonts w:ascii="Arial" w:hAnsi="Arial" w:cs="Arial"/>
          <w:bCs/>
          <w:i/>
          <w:shd w:val="clear" w:color="auto" w:fill="FFFFFF"/>
        </w:rPr>
        <w:t>automatic</w:t>
      </w:r>
      <w:r w:rsidRPr="00C874B8">
        <w:rPr>
          <w:rFonts w:ascii="Arial" w:hAnsi="Arial" w:cs="Arial"/>
          <w:i/>
          <w:shd w:val="clear" w:color="auto" w:fill="FFFFFF"/>
        </w:rPr>
        <w:t>-</w:t>
      </w:r>
      <w:r w:rsidRPr="00C874B8">
        <w:rPr>
          <w:rFonts w:ascii="Arial" w:hAnsi="Arial" w:cs="Arial"/>
          <w:bCs/>
          <w:i/>
          <w:shd w:val="clear" w:color="auto" w:fill="FFFFFF"/>
        </w:rPr>
        <w:t>fire</w:t>
      </w:r>
      <w:r w:rsidRPr="00C874B8">
        <w:rPr>
          <w:rFonts w:ascii="Arial" w:hAnsi="Arial" w:cs="Arial"/>
          <w:i/>
          <w:shd w:val="clear" w:color="auto" w:fill="FFFFFF"/>
        </w:rPr>
        <w:t>-</w:t>
      </w:r>
      <w:r w:rsidRPr="00C874B8">
        <w:rPr>
          <w:rFonts w:ascii="Arial" w:hAnsi="Arial" w:cs="Arial"/>
          <w:bCs/>
          <w:i/>
          <w:shd w:val="clear" w:color="auto" w:fill="FFFFFF"/>
        </w:rPr>
        <w:t>extinguisher</w:t>
      </w:r>
      <w:r>
        <w:rPr>
          <w:rFonts w:ascii="Arial" w:hAnsi="Arial" w:cs="Arial"/>
          <w:bCs/>
          <w:i/>
          <w:shd w:val="clear" w:color="auto" w:fill="FFFFFF"/>
        </w:rPr>
        <w:t xml:space="preserve">           </w:t>
      </w:r>
      <w:r w:rsidRPr="00C874B8">
        <w:rPr>
          <w:rFonts w:ascii="Arial" w:hAnsi="Arial" w:cs="Arial"/>
          <w:i/>
          <w:shd w:val="clear" w:color="auto" w:fill="FFFFFF"/>
        </w:rPr>
        <w:t>3) YouTube</w:t>
      </w:r>
    </w:p>
    <w:p w:rsidR="00C874B8" w:rsidRPr="00C874B8" w:rsidRDefault="00C874B8" w:rsidP="00C874B8">
      <w:pPr>
        <w:rPr>
          <w:sz w:val="28"/>
          <w:szCs w:val="28"/>
        </w:rPr>
      </w:pPr>
      <w:r w:rsidRPr="00C874B8">
        <w:rPr>
          <w:rFonts w:ascii="Arial" w:eastAsia="Times New Roman" w:hAnsi="Arial" w:cs="Arial"/>
          <w:color w:val="545454"/>
          <w:sz w:val="24"/>
          <w:szCs w:val="24"/>
          <w:shd w:val="clear" w:color="auto" w:fill="FFFFFF"/>
        </w:rPr>
        <w:br/>
      </w:r>
    </w:p>
    <w:p w:rsidR="00693AA0" w:rsidRDefault="00693AA0" w:rsidP="00693AA0">
      <w:pPr>
        <w:rPr>
          <w:sz w:val="28"/>
          <w:szCs w:val="28"/>
        </w:rPr>
      </w:pPr>
    </w:p>
    <w:p w:rsidR="00693AA0" w:rsidRDefault="00693AA0" w:rsidP="00693AA0">
      <w:pPr>
        <w:rPr>
          <w:sz w:val="28"/>
          <w:szCs w:val="28"/>
        </w:rPr>
      </w:pPr>
    </w:p>
    <w:p w:rsidR="00693AA0" w:rsidRDefault="00693AA0" w:rsidP="00693AA0">
      <w:pPr>
        <w:rPr>
          <w:sz w:val="28"/>
          <w:szCs w:val="28"/>
        </w:rPr>
      </w:pPr>
    </w:p>
    <w:p w:rsidR="00693AA0" w:rsidRDefault="00693AA0" w:rsidP="00693AA0">
      <w:pPr>
        <w:rPr>
          <w:sz w:val="28"/>
          <w:szCs w:val="28"/>
        </w:rPr>
      </w:pPr>
    </w:p>
    <w:p w:rsidR="00693AA0" w:rsidRDefault="00693AA0" w:rsidP="00693AA0">
      <w:pPr>
        <w:rPr>
          <w:sz w:val="28"/>
          <w:szCs w:val="28"/>
        </w:rPr>
      </w:pPr>
    </w:p>
    <w:p w:rsidR="00693AA0" w:rsidRPr="00693AA0" w:rsidRDefault="00693AA0" w:rsidP="00693AA0">
      <w:pPr>
        <w:rPr>
          <w:sz w:val="28"/>
          <w:szCs w:val="28"/>
        </w:rPr>
      </w:pPr>
    </w:p>
    <w:sectPr w:rsidR="00693AA0" w:rsidRPr="00693AA0" w:rsidSect="00DC5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E0EE2"/>
    <w:multiLevelType w:val="hybridMultilevel"/>
    <w:tmpl w:val="24AA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8A1884"/>
    <w:multiLevelType w:val="hybridMultilevel"/>
    <w:tmpl w:val="75DC0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B266C85"/>
    <w:multiLevelType w:val="multilevel"/>
    <w:tmpl w:val="E71A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E818FB"/>
    <w:multiLevelType w:val="hybridMultilevel"/>
    <w:tmpl w:val="F966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1B0EB7"/>
    <w:multiLevelType w:val="hybridMultilevel"/>
    <w:tmpl w:val="6AEA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rsids>
    <w:rsidRoot w:val="004A3C42"/>
    <w:rsid w:val="00006F94"/>
    <w:rsid w:val="00091055"/>
    <w:rsid w:val="00112D67"/>
    <w:rsid w:val="00156FD8"/>
    <w:rsid w:val="001C5CC8"/>
    <w:rsid w:val="002255D8"/>
    <w:rsid w:val="00247FBA"/>
    <w:rsid w:val="00277A68"/>
    <w:rsid w:val="002B7F32"/>
    <w:rsid w:val="002F6963"/>
    <w:rsid w:val="0036773D"/>
    <w:rsid w:val="003755AF"/>
    <w:rsid w:val="0046079B"/>
    <w:rsid w:val="00486715"/>
    <w:rsid w:val="004A3C42"/>
    <w:rsid w:val="00510388"/>
    <w:rsid w:val="00514ECE"/>
    <w:rsid w:val="005675F6"/>
    <w:rsid w:val="00590FAB"/>
    <w:rsid w:val="005F7448"/>
    <w:rsid w:val="0062229D"/>
    <w:rsid w:val="006366F2"/>
    <w:rsid w:val="00670220"/>
    <w:rsid w:val="00676131"/>
    <w:rsid w:val="00693AA0"/>
    <w:rsid w:val="006B5D95"/>
    <w:rsid w:val="006D46A3"/>
    <w:rsid w:val="006E0032"/>
    <w:rsid w:val="00734233"/>
    <w:rsid w:val="00756995"/>
    <w:rsid w:val="00801608"/>
    <w:rsid w:val="008430DB"/>
    <w:rsid w:val="008664C6"/>
    <w:rsid w:val="0087369E"/>
    <w:rsid w:val="008A1DD4"/>
    <w:rsid w:val="008B6A32"/>
    <w:rsid w:val="008E5FA5"/>
    <w:rsid w:val="009D213F"/>
    <w:rsid w:val="009F5222"/>
    <w:rsid w:val="00A47790"/>
    <w:rsid w:val="00A6408F"/>
    <w:rsid w:val="00A84B34"/>
    <w:rsid w:val="00AA3CB0"/>
    <w:rsid w:val="00AC32B2"/>
    <w:rsid w:val="00BF11F1"/>
    <w:rsid w:val="00C14EC9"/>
    <w:rsid w:val="00C42353"/>
    <w:rsid w:val="00C874B8"/>
    <w:rsid w:val="00CB5AE9"/>
    <w:rsid w:val="00CD5945"/>
    <w:rsid w:val="00D1775A"/>
    <w:rsid w:val="00D17CFA"/>
    <w:rsid w:val="00DC4805"/>
    <w:rsid w:val="00DC50E1"/>
    <w:rsid w:val="00DC66ED"/>
    <w:rsid w:val="00E0460D"/>
    <w:rsid w:val="00E2779D"/>
    <w:rsid w:val="00EA4363"/>
    <w:rsid w:val="00EF437E"/>
    <w:rsid w:val="00F828F3"/>
    <w:rsid w:val="00FF76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0E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C42"/>
    <w:pPr>
      <w:ind w:left="720"/>
      <w:contextualSpacing/>
    </w:pPr>
  </w:style>
  <w:style w:type="paragraph" w:styleId="BalloonText">
    <w:name w:val="Balloon Text"/>
    <w:basedOn w:val="Normal"/>
    <w:link w:val="BalloonTextChar"/>
    <w:uiPriority w:val="99"/>
    <w:semiHidden/>
    <w:unhideWhenUsed/>
    <w:rsid w:val="00693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AA0"/>
    <w:rPr>
      <w:rFonts w:ascii="Tahoma" w:hAnsi="Tahoma" w:cs="Tahoma"/>
      <w:sz w:val="16"/>
      <w:szCs w:val="16"/>
    </w:rPr>
  </w:style>
  <w:style w:type="character" w:styleId="HTMLCite">
    <w:name w:val="HTML Cite"/>
    <w:basedOn w:val="DefaultParagraphFont"/>
    <w:uiPriority w:val="99"/>
    <w:semiHidden/>
    <w:unhideWhenUsed/>
    <w:rsid w:val="00C874B8"/>
    <w:rPr>
      <w:i/>
      <w:iCs/>
    </w:rPr>
  </w:style>
  <w:style w:type="character" w:styleId="Hyperlink">
    <w:name w:val="Hyperlink"/>
    <w:basedOn w:val="DefaultParagraphFont"/>
    <w:uiPriority w:val="99"/>
    <w:unhideWhenUsed/>
    <w:rsid w:val="00C874B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5216060">
      <w:bodyDiv w:val="1"/>
      <w:marLeft w:val="0"/>
      <w:marRight w:val="0"/>
      <w:marTop w:val="0"/>
      <w:marBottom w:val="0"/>
      <w:divBdr>
        <w:top w:val="none" w:sz="0" w:space="0" w:color="auto"/>
        <w:left w:val="none" w:sz="0" w:space="0" w:color="auto"/>
        <w:bottom w:val="none" w:sz="0" w:space="0" w:color="auto"/>
        <w:right w:val="none" w:sz="0" w:space="0" w:color="auto"/>
      </w:divBdr>
      <w:divsChild>
        <w:div w:id="833110660">
          <w:marLeft w:val="52"/>
          <w:marRight w:val="52"/>
          <w:marTop w:val="0"/>
          <w:marBottom w:val="0"/>
          <w:divBdr>
            <w:top w:val="none" w:sz="0" w:space="0" w:color="auto"/>
            <w:left w:val="none" w:sz="0" w:space="0" w:color="auto"/>
            <w:bottom w:val="none" w:sz="0" w:space="0" w:color="auto"/>
            <w:right w:val="none" w:sz="0" w:space="0" w:color="auto"/>
          </w:divBdr>
          <w:divsChild>
            <w:div w:id="9267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Office_PowerPoint_Slide1.sldx"/><Relationship Id="rId11" Type="http://schemas.openxmlformats.org/officeDocument/2006/relationships/hyperlink" Target="http://www.instructables.com/id/AUTOMATIC-FIRE-EXTINGUISHER" TargetMode="External"/><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6</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122</cp:revision>
  <dcterms:created xsi:type="dcterms:W3CDTF">2016-10-09T06:07:00Z</dcterms:created>
  <dcterms:modified xsi:type="dcterms:W3CDTF">2016-12-21T06:58:00Z</dcterms:modified>
</cp:coreProperties>
</file>