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png" ContentType="image/png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mc:AlternateContent>
          <mc:Choice Requires="wps">
            <w:drawing>
              <wp:anchor behindDoc="0" distT="6350" distB="6350" distL="6985" distR="5715" simplePos="0" locked="0" layoutInCell="1" allowOverlap="1" relativeHeight="6">
                <wp:simplePos x="0" y="0"/>
                <wp:positionH relativeFrom="column">
                  <wp:posOffset>-1134110</wp:posOffset>
                </wp:positionH>
                <wp:positionV relativeFrom="paragraph">
                  <wp:posOffset>-921385</wp:posOffset>
                </wp:positionV>
                <wp:extent cx="7657465" cy="485140"/>
                <wp:effectExtent l="6985" t="6350" r="5715" b="6350"/>
                <wp:wrapNone/>
                <wp:docPr id="1" name="Rectangles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7560" cy="485280"/>
                        </a:xfrm>
                        <a:prstGeom prst="rect">
                          <a:avLst/>
                        </a:prstGeom>
                        <a:solidFill>
                          <a:srgbClr val="703ffe"/>
                        </a:solidFill>
                        <a:ln w="12600">
                          <a:solidFill>
                            <a:srgbClr val="703ffe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s 16" path="m0,0l-2147483645,0l-2147483645,-2147483646l0,-2147483646xe" fillcolor="#703ffe" stroked="t" o:allowincell="f" style="position:absolute;margin-left:-89.3pt;margin-top:-72.55pt;width:602.9pt;height:38.15pt;mso-wrap-style:none;v-text-anchor:middle">
                <v:fill o:detectmouseclick="t" type="solid" color2="#8fc001"/>
                <v:stroke color="#703ffe" weight="12600" joinstyle="miter" endcap="flat"/>
                <v:textbox>
                  <w:txbxContent>
                    <w:p>
                      <w:pPr>
                        <w:pStyle w:val="FrameContentsuser"/>
                        <w:jc w:val="center"/>
                        <w:rPr>
                          <w:color w:val="FFFFFF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color w:val="703FFE"/>
          <w:sz w:val="96"/>
          <w:szCs w:val="96"/>
        </w:rPr>
      </w:pPr>
      <w:r>
        <w:rPr>
          <w:rFonts w:cs="Times New Roman" w:ascii="Times New Roman" w:hAnsi="Times New Roman"/>
          <w:b/>
          <w:bCs/>
          <w:color w:val="703FFE"/>
          <w:sz w:val="96"/>
          <w:szCs w:val="96"/>
        </w:rPr>
        <w:t>INVOICE</w:t>
      </w:r>
      <w:r>
        <w:rPr>
          <w:rFonts w:cs="Times New Roman" w:ascii="Times New Roman" w:hAnsi="Times New Roman"/>
          <w:color w:val="703FFE"/>
          <w:sz w:val="96"/>
          <w:szCs w:val="96"/>
        </w:rPr>
        <w:t xml:space="preserve"> </w:t>
      </w:r>
    </w:p>
    <w:p>
      <w:pPr>
        <w:pStyle w:val="Normal"/>
        <w:jc w:val="center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cs="Times New Roman" w:ascii="Times New Roman" w:hAnsi="Times New Roman"/>
          <w:color w:val="703FFE"/>
          <w:sz w:val="24"/>
          <w:szCs w:val="24"/>
        </w:rPr>
        <w:t>No. {orderNumber}</w:t>
      </w:r>
    </w:p>
    <w:p>
      <w:pPr>
        <w:pStyle w:val="Normal"/>
        <w:jc w:val="center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cs="Times New Roman" w:ascii="Times New Roman" w:hAnsi="Times New Roman"/>
          <w:color w:val="703FFE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cs="Times New Roman" w:ascii="Times New Roman" w:hAnsi="Times New Roman"/>
          <w:color w:val="703FFE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cs="Times New Roman" w:ascii="Times New Roman" w:hAnsi="Times New Roman"/>
          <w:color w:val="703FFE"/>
          <w:sz w:val="24"/>
          <w:szCs w:val="24"/>
        </w:rPr>
      </w:r>
    </w:p>
    <w:p>
      <w:pPr>
        <w:pStyle w:val="Normal"/>
        <w:jc w:val="end"/>
        <w:rPr>
          <w:rFonts w:ascii="Times New Roman" w:hAnsi="Times New Roman" w:cs="Times New Roman"/>
          <w:b/>
          <w:bCs/>
          <w:color w:val="703FFE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703FFE"/>
          <w:sz w:val="24"/>
          <w:szCs w:val="24"/>
        </w:rPr>
        <w:t>INVOICE DATE :</w:t>
      </w:r>
    </w:p>
    <w:p>
      <w:pPr>
        <w:pStyle w:val="Normal"/>
        <w:jc w:val="end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cs="Times New Roman" w:ascii="Times New Roman" w:hAnsi="Times New Roman"/>
          <w:color w:val="703FFE"/>
          <w:sz w:val="24"/>
          <w:szCs w:val="24"/>
        </w:rPr>
        <w:t>{orderDate}</w:t>
      </w:r>
    </w:p>
    <w:p>
      <w:pPr>
        <w:pStyle w:val="Normal"/>
        <w:jc w:val="end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cs="Times New Roman" w:ascii="Times New Roman" w:hAnsi="Times New Roman"/>
          <w:color w:val="703FFE"/>
          <w:sz w:val="24"/>
          <w:szCs w:val="24"/>
        </w:rPr>
      </w:r>
    </w:p>
    <w:p>
      <w:pPr>
        <w:pStyle w:val="Normal"/>
        <w:jc w:val="end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cs="Times New Roman" w:ascii="Times New Roman" w:hAnsi="Times New Roman"/>
          <w:color w:val="703FFE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color w:val="703FFE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703FFE"/>
          <w:sz w:val="24"/>
          <w:szCs w:val="24"/>
        </w:rPr>
        <w:t xml:space="preserve">INVOICE TO : 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{firstName}  {lastName}</w:t>
      </w:r>
    </w:p>
    <w:p>
      <w:pPr>
        <w:pStyle w:val="Normal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cs="Times New Roman" w:ascii="Times New Roman" w:hAnsi="Times New Roman"/>
          <w:color w:val="703FFE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cs="Times New Roman" w:ascii="Times New Roman" w:hAnsi="Times New Roman"/>
          <w:color w:val="703FFE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cs="Times New Roman" w:ascii="Times New Roman" w:hAnsi="Times New Roman"/>
          <w:color w:val="703FFE"/>
          <w:sz w:val="24"/>
          <w:szCs w:val="24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076"/>
        <w:gridCol w:w="2077"/>
        <w:gridCol w:w="2076"/>
        <w:gridCol w:w="2077"/>
      </w:tblGrid>
      <w:tr>
        <w:trPr/>
        <w:tc>
          <w:tcPr>
            <w:tcW w:w="2076" w:type="dxa"/>
            <w:tcBorders/>
          </w:tcPr>
          <w:p>
            <w:pPr>
              <w:pStyle w:val="TableContents"/>
              <w:rPr/>
            </w:pPr>
            <w:r>
              <w:rPr/>
              <w:t>Items</w:t>
            </w:r>
          </w:p>
        </w:tc>
        <w:tc>
          <w:tcPr>
            <w:tcW w:w="2077" w:type="dxa"/>
            <w:tcBorders/>
          </w:tcPr>
          <w:p>
            <w:pPr>
              <w:pStyle w:val="TableContents"/>
              <w:rPr/>
            </w:pPr>
            <w:r>
              <w:rPr/>
              <w:t>Price</w:t>
            </w:r>
          </w:p>
        </w:tc>
        <w:tc>
          <w:tcPr>
            <w:tcW w:w="2076" w:type="dxa"/>
            <w:tcBorders/>
          </w:tcPr>
          <w:p>
            <w:pPr>
              <w:pStyle w:val="TableContents"/>
              <w:rPr/>
            </w:pPr>
            <w:r>
              <w:rPr/>
              <w:t>Qty</w:t>
            </w:r>
          </w:p>
        </w:tc>
        <w:tc>
          <w:tcPr>
            <w:tcW w:w="2077" w:type="dxa"/>
            <w:tcBorders/>
          </w:tcPr>
          <w:p>
            <w:pPr>
              <w:pStyle w:val="TableContents"/>
              <w:rPr/>
            </w:pPr>
            <w:r>
              <w:rPr/>
              <w:t>amount</w:t>
            </w:r>
          </w:p>
        </w:tc>
      </w:tr>
      <w:tr>
        <w:trPr>
          <w:trHeight w:val="294" w:hRule="atLeast"/>
        </w:trPr>
        <w:tc>
          <w:tcPr>
            <w:tcW w:w="2076" w:type="dxa"/>
            <w:tcBorders/>
          </w:tcPr>
          <w:p>
            <w:pPr>
              <w:pStyle w:val="TableContents"/>
              <w:rPr/>
            </w:pPr>
            <w:r>
              <w:rPr/>
              <w:t>{#items}{productName}</w:t>
            </w:r>
          </w:p>
        </w:tc>
        <w:tc>
          <w:tcPr>
            <w:tcW w:w="2077" w:type="dxa"/>
            <w:tcBorders/>
          </w:tcPr>
          <w:p>
            <w:pPr>
              <w:pStyle w:val="TableContents"/>
              <w:rPr/>
            </w:pPr>
            <w:r>
              <w:rPr/>
              <w:t>{productPrice}</w:t>
            </w:r>
          </w:p>
        </w:tc>
        <w:tc>
          <w:tcPr>
            <w:tcW w:w="2076" w:type="dxa"/>
            <w:tcBorders/>
          </w:tcPr>
          <w:p>
            <w:pPr>
              <w:pStyle w:val="TableContents"/>
              <w:rPr/>
            </w:pPr>
            <w:r>
              <w:rPr/>
              <w:t>{qty}</w:t>
            </w:r>
          </w:p>
        </w:tc>
        <w:tc>
          <w:tcPr>
            <w:tcW w:w="2077" w:type="dxa"/>
            <w:tcBorders/>
          </w:tcPr>
          <w:p>
            <w:pPr>
              <w:pStyle w:val="TableContents"/>
              <w:rPr/>
            </w:pPr>
            <w:r>
              <w:rPr/>
              <w:t>{amount}{/items}</w:t>
            </w:r>
          </w:p>
        </w:tc>
      </w:tr>
    </w:tbl>
    <w:p>
      <w:pPr>
        <w:pStyle w:val="Normal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cs="Times New Roman" w:ascii="Times New Roman" w:hAnsi="Times New Roman"/>
          <w:color w:val="703FFE"/>
          <w:sz w:val="24"/>
          <w:szCs w:val="24"/>
        </w:rPr>
      </w:r>
    </w:p>
    <w:tbl>
      <w:tblPr>
        <w:tblW w:w="3043" w:type="dxa"/>
        <w:jc w:val="end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875"/>
        <w:gridCol w:w="1168"/>
      </w:tblGrid>
      <w:tr>
        <w:trPr/>
        <w:tc>
          <w:tcPr>
            <w:tcW w:w="1875" w:type="dxa"/>
            <w:tcBorders/>
          </w:tcPr>
          <w:p>
            <w:pPr>
              <w:pStyle w:val="TableContents"/>
              <w:rPr/>
            </w:pPr>
            <w:r>
              <w:rPr/>
              <w:t>Discount</w:t>
            </w:r>
          </w:p>
        </w:tc>
        <w:tc>
          <w:tcPr>
            <w:tcW w:w="1168" w:type="dxa"/>
            <w:tcBorders/>
          </w:tcPr>
          <w:p>
            <w:pPr>
              <w:pStyle w:val="TableContents"/>
              <w:rPr/>
            </w:pPr>
            <w:r>
              <w:rPr/>
              <w:t>{discount}</w:t>
            </w:r>
          </w:p>
        </w:tc>
      </w:tr>
      <w:tr>
        <w:trPr/>
        <w:tc>
          <w:tcPr>
            <w:tcW w:w="1875" w:type="dxa"/>
            <w:tcBorders/>
          </w:tcPr>
          <w:p>
            <w:pPr>
              <w:pStyle w:val="TableContents"/>
              <w:rPr/>
            </w:pPr>
            <w:r>
              <w:rPr/>
              <w:t>Total</w:t>
            </w:r>
          </w:p>
        </w:tc>
        <w:tc>
          <w:tcPr>
            <w:tcW w:w="1168" w:type="dxa"/>
            <w:tcBorders/>
          </w:tcPr>
          <w:p>
            <w:pPr>
              <w:pStyle w:val="TableContents"/>
              <w:rPr/>
            </w:pPr>
            <w:r>
              <w:rPr/>
              <w:t>{total}</w:t>
            </w:r>
          </w:p>
        </w:tc>
      </w:tr>
      <w:tr>
        <w:trPr/>
        <w:tc>
          <w:tcPr>
            <w:tcW w:w="1875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168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cs="Times New Roman" w:ascii="Times New Roman" w:hAnsi="Times New Roman"/>
          <w:color w:val="703FFE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cs="Times New Roman" w:ascii="Times New Roman" w:hAnsi="Times New Roman"/>
          <w:color w:val="703FFE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cs="Times New Roman" w:ascii="Times New Roman" w:hAnsi="Times New Roman"/>
          <w:color w:val="703FFE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cs="Times New Roman" w:ascii="Times New Roman" w:hAnsi="Times New Roman"/>
          <w:color w:val="703FFE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cs="Times New Roman" w:ascii="Times New Roman" w:hAnsi="Times New Roman"/>
          <w:color w:val="703FFE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cs="Times New Roman" w:ascii="Times New Roman" w:hAnsi="Times New Roman"/>
          <w:color w:val="703FFE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cs="Times New Roman" w:ascii="Times New Roman" w:hAnsi="Times New Roman"/>
          <w:color w:val="703FFE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cs="Times New Roman" w:ascii="Times New Roman" w:hAnsi="Times New Roman"/>
          <w:color w:val="703FFE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cs="Times New Roman" w:ascii="Times New Roman" w:hAnsi="Times New Roman"/>
          <w:color w:val="703FFE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color w:val="703FFE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703FFE"/>
          <w:sz w:val="24"/>
          <w:szCs w:val="24"/>
        </w:rPr>
        <w:t xml:space="preserve">PAYMENT INFORMATION: </w:t>
      </w:r>
    </w:p>
    <w:p>
      <w:pPr>
        <w:pStyle w:val="Normal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cs="Times New Roman" w:ascii="Times New Roman" w:hAnsi="Times New Roman"/>
          <w:color w:val="703FFE"/>
          <w:sz w:val="24"/>
          <w:szCs w:val="24"/>
        </w:rPr>
        <w:t xml:space="preserve">Bank Name: ACME </w:t>
      </w:r>
    </w:p>
    <w:p>
      <w:pPr>
        <w:pStyle w:val="Normal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cs="Times New Roman" w:ascii="Times New Roman" w:hAnsi="Times New Roman"/>
          <w:color w:val="703FFE"/>
          <w:sz w:val="24"/>
          <w:szCs w:val="24"/>
        </w:rPr>
        <w:t xml:space="preserve">Bank No: 123-XXX-7XX0 </w:t>
      </w:r>
    </w:p>
    <w:p>
      <w:pPr>
        <w:pStyle w:val="Normal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cs="Times New Roman" w:ascii="Times New Roman" w:hAnsi="Times New Roman"/>
          <w:color w:val="703FFE"/>
          <w:sz w:val="24"/>
          <w:szCs w:val="24"/>
        </w:rPr>
        <w:t xml:space="preserve">Email: </w:t>
      </w:r>
      <w:hyperlink r:id="rId2">
        <w:r>
          <w:rPr>
            <w:rStyle w:val="Hyperlink"/>
            <w:rFonts w:cs="Times New Roman" w:ascii="Times New Roman" w:hAnsi="Times New Roman"/>
            <w:color w:val="703FFE"/>
            <w:sz w:val="24"/>
            <w:szCs w:val="24"/>
          </w:rPr>
          <w:t>contact@Acme.fr</w:t>
        </w:r>
      </w:hyperlink>
    </w:p>
    <w:p>
      <w:pPr>
        <w:pStyle w:val="Normal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cs="Times New Roman" w:ascii="Times New Roman" w:hAnsi="Times New Roman"/>
          <w:color w:val="703FFE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cs="Times New Roman" w:ascii="Times New Roman" w:hAnsi="Times New Roman"/>
          <w:color w:val="703FFE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cs="Times New Roman" w:ascii="Times New Roman" w:hAnsi="Times New Roman"/>
          <w:color w:val="703FFE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cs="Times New Roman" w:ascii="Times New Roman" w:hAnsi="Times New Roman"/>
          <w:color w:val="703FFE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cs="Times New Roman" w:ascii="Times New Roman" w:hAnsi="Times New Roman"/>
          <w:color w:val="703FFE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cs="Times New Roman" w:ascii="Times New Roman" w:hAnsi="Times New Roman"/>
          <w:color w:val="703FFE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cs="Times New Roman" w:ascii="Times New Roman" w:hAnsi="Times New Roman"/>
          <w:color w:val="703FFE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cs="Times New Roman" w:ascii="Times New Roman" w:hAnsi="Times New Roman"/>
          <w:color w:val="703FFE"/>
          <w:sz w:val="24"/>
          <w:szCs w:val="24"/>
        </w:rPr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800" w:right="1800" w:gutter="0" w:header="0" w:top="1440" w:footer="1440" w:bottom="1967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3956685</wp:posOffset>
          </wp:positionH>
          <wp:positionV relativeFrom="paragraph">
            <wp:posOffset>-367665</wp:posOffset>
          </wp:positionV>
          <wp:extent cx="2045970" cy="795655"/>
          <wp:effectExtent l="0" t="0" r="0" b="0"/>
          <wp:wrapNone/>
          <wp:docPr id="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45970" cy="7956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985" distB="5715" distL="6985" distR="5715" simplePos="0" locked="0" layoutInCell="1" allowOverlap="1" relativeHeight="3">
              <wp:simplePos x="0" y="0"/>
              <wp:positionH relativeFrom="column">
                <wp:posOffset>-1153160</wp:posOffset>
              </wp:positionH>
              <wp:positionV relativeFrom="paragraph">
                <wp:posOffset>636270</wp:posOffset>
              </wp:positionV>
              <wp:extent cx="7569835" cy="432435"/>
              <wp:effectExtent l="6985" t="6985" r="5715" b="5715"/>
              <wp:wrapNone/>
              <wp:docPr id="3" name="Rectangles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9720" cy="432360"/>
                      </a:xfrm>
                      <a:prstGeom prst="rect">
                        <a:avLst/>
                      </a:prstGeom>
                      <a:solidFill>
                        <a:srgbClr val="703ffe"/>
                      </a:solidFill>
                      <a:ln w="12600">
                        <a:solidFill>
                          <a:srgbClr val="703ffe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angles 19" path="m0,0l-2147483645,0l-2147483645,-2147483646l0,-2147483646xe" fillcolor="#703ffe" stroked="t" o:allowincell="f" style="position:absolute;margin-left:-90.8pt;margin-top:50.1pt;width:596pt;height:34pt;mso-wrap-style:none;v-text-anchor:middle">
              <v:fill o:detectmouseclick="t" type="solid" color2="#8fc001"/>
              <v:stroke color="#703ffe" weight="12600" joinstyle="miter" endcap="flat"/>
              <v:textbox>
                <w:txbxContent>
                  <w:p>
                    <w:pPr>
                      <w:pStyle w:val="FrameContentsuser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3956685</wp:posOffset>
          </wp:positionH>
          <wp:positionV relativeFrom="paragraph">
            <wp:posOffset>-367665</wp:posOffset>
          </wp:positionV>
          <wp:extent cx="2045970" cy="795655"/>
          <wp:effectExtent l="0" t="0" r="0" b="0"/>
          <wp:wrapNone/>
          <wp:docPr id="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45970" cy="7956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985" distB="5715" distL="6985" distR="5715" simplePos="0" locked="0" layoutInCell="1" allowOverlap="1" relativeHeight="3">
              <wp:simplePos x="0" y="0"/>
              <wp:positionH relativeFrom="column">
                <wp:posOffset>-1153160</wp:posOffset>
              </wp:positionH>
              <wp:positionV relativeFrom="paragraph">
                <wp:posOffset>636270</wp:posOffset>
              </wp:positionV>
              <wp:extent cx="7569835" cy="432435"/>
              <wp:effectExtent l="6985" t="6985" r="5715" b="5715"/>
              <wp:wrapNone/>
              <wp:docPr id="5" name="Rectangles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9720" cy="432360"/>
                      </a:xfrm>
                      <a:prstGeom prst="rect">
                        <a:avLst/>
                      </a:prstGeom>
                      <a:solidFill>
                        <a:srgbClr val="703ffe"/>
                      </a:solidFill>
                      <a:ln w="12600">
                        <a:solidFill>
                          <a:srgbClr val="703ffe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angles 19" path="m0,0l-2147483645,0l-2147483645,-2147483646l0,-2147483646xe" fillcolor="#703ffe" stroked="t" o:allowincell="f" style="position:absolute;margin-left:-90.8pt;margin-top:50.1pt;width:596pt;height:34pt;mso-wrap-style:none;v-text-anchor:middle">
              <v:fill o:detectmouseclick="t" type="solid" color2="#8fc001"/>
              <v:stroke color="#703ffe" weight="12600" joinstyle="miter" endcap="flat"/>
              <v:textbox>
                <w:txbxContent>
                  <w:p>
                    <w:pPr>
                      <w:pStyle w:val="FrameContentsuser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hyphenationZone w:val="0"/>
  <w:compat>
    <w:doNotExpandShiftReturn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egoe UI" w:cs="Tahoma"/>
        <w:lang w:val="fr-FR" w:eastAsia="fr-FR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Segoe UI" w:cs="Tahoma"/>
      <w:color w:val="auto"/>
      <w:kern w:val="0"/>
      <w:sz w:val="20"/>
      <w:szCs w:val="20"/>
      <w:lang w:val="en-US" w:eastAsia="zh-CN" w:bidi="ar-SA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FrameContentsuser">
    <w:name w:val="Frame Contents (user)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contact@Acme.fr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Application>LibreOffice/25.8.3.2$Windows_X86_64 LibreOffice_project/8ca8d55c161d602844f5428fa4b58097424e324e</Application>
  <AppVersion>15.0000</AppVersion>
  <Pages>1</Pages>
  <Words>34</Words>
  <Characters>254</Characters>
  <CharactersWithSpaces>273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2023-12-01T08:33:00Z</dcterms:created>
  <dc:creator>12345678912345678900</dc:creator>
  <dc:description/>
  <dc:language>en-US</dc:language>
  <cp:lastModifiedBy/>
  <cp:lastPrinted>2025-03-27T10:31:25Z</cp:lastPrinted>
  <dcterms:modified xsi:type="dcterms:W3CDTF">2026-02-07T05:11:52Z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8A1D04E9142F4250AC4226A4FFE87617_13</vt:lpwstr>
  </property>
  <property fmtid="{D5CDD505-2E9C-101B-9397-08002B2CF9AE}" pid="3" name="KSOProductBuildVer">
    <vt:lpwstr>1033-12.2.0.13306</vt:lpwstr>
  </property>
</Properties>
</file>