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Day 2 – Web Server (Software)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Warm-Up Activity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Creating a simple Web Page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Windows File Explorer tool to open your student id folder on the G drive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and select New-&gt;Text Document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file “mywebpage.txt”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and save the file with the following contents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&lt;h1&gt;Hello Everybody&lt;/h1&gt;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basic &lt;b&gt;HTML&lt;/b&gt; web page&lt;/p&gt;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Opening your web page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web browser (e.g. Chrome)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“file://G:/” for the URL. What do you see?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your “mywebpage.txt” to open it. What do you see?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File Explorer to rename your file to “mywebpage.html”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the “file://G:/” URL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your “mywebpage.html” to open it. What do you see?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Notes: Web Server Software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HTML and what does it stand for?</w:t>
        <w:br w:type="textWrapping"/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llows different formatting of text using different tags, it’s proper name is “Hyper-Text Markup Language”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basic web page contain?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Basic content that cannot change unless edited from an outside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dynamic web page differ from a basic web page?</w:t>
        <w:br w:type="textWrapping"/>
        <w:t xml:space="preserve">Inclu</w:t>
      </w:r>
      <w:r w:rsidDel="00000000" w:rsidR="00000000" w:rsidRPr="00000000">
        <w:rPr>
          <w:sz w:val="22"/>
          <w:szCs w:val="22"/>
          <w:rtl w:val="0"/>
        </w:rPr>
        <w:t xml:space="preserve">des scripting allowance in order to produce a greater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Web Server?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piece of software that can run on practically any PC, with its main use being for online servers to 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functions of a Web Server?</w:t>
        <w:br w:type="textWrapping"/>
        <w:t xml:space="preserve">T</w:t>
      </w:r>
      <w:r w:rsidDel="00000000" w:rsidR="00000000" w:rsidRPr="00000000">
        <w:rPr>
          <w:sz w:val="22"/>
          <w:szCs w:val="22"/>
          <w:rtl w:val="0"/>
        </w:rPr>
        <w:t xml:space="preserve">o view if a users is attempting to connect to it, and to allow the user different functions depending on what type of web server it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common types of Web Servers?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HTTP and what does it stand for?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 stands for Hyper-Text Transfer Protocol</w:t>
      </w:r>
    </w:p>
    <w:p w:rsidR="00000000" w:rsidDel="00000000" w:rsidP="00000000" w:rsidRDefault="00000000" w:rsidRPr="00000000" w14:paraId="00000023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Your browser (client) wants to connect to a web server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Your browser is expecting to receive HTML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HTTPS and HTTP?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2"/>
          <w:szCs w:val="22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2"/>
          <w:szCs w:val="22"/>
          <w:rtl w:val="0"/>
        </w:rPr>
        <w:t xml:space="preserve">he same thing as http with the addition that…</w:t>
      </w:r>
    </w:p>
    <w:p w:rsidR="00000000" w:rsidDel="00000000" w:rsidP="00000000" w:rsidRDefault="00000000" w:rsidRPr="00000000" w14:paraId="00000027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Information sent and received is in encrypted format</w:t>
      </w:r>
    </w:p>
    <w:p w:rsidR="00000000" w:rsidDel="00000000" w:rsidP="00000000" w:rsidRDefault="00000000" w:rsidRPr="00000000" w14:paraId="00000028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https provides a basic level of security for passwords and other private information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other common URL protocols? </w:t>
      </w:r>
    </w:p>
    <w:p w:rsidR="00000000" w:rsidDel="00000000" w:rsidP="00000000" w:rsidRDefault="00000000" w:rsidRPr="00000000" w14:paraId="0000002B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file:// to access files on a local computer</w:t>
      </w:r>
    </w:p>
    <w:p w:rsidR="00000000" w:rsidDel="00000000" w:rsidP="00000000" w:rsidRDefault="00000000" w:rsidRPr="00000000" w14:paraId="0000002C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ftp:// to access files or a remote serer</w:t>
      </w:r>
    </w:p>
    <w:p w:rsidR="00000000" w:rsidDel="00000000" w:rsidP="00000000" w:rsidRDefault="00000000" w:rsidRPr="00000000" w14:paraId="0000002D">
      <w:pPr>
        <w:widowControl w:val="0"/>
        <w:spacing w:before="100" w:line="167.99999999999997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telnet:// to open a window on a remote serer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A.8 – World Wide Web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LASS2020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851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 w:val="1"/>
    <w:rsid w:val="00D851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 w:val="1"/>
    <w:rsid w:val="00D851E5"/>
  </w:style>
  <w:style w:type="paragraph" w:styleId="ListParagraph">
    <w:name w:val="List Paragraph"/>
    <w:basedOn w:val="Normal"/>
    <w:uiPriority w:val="34"/>
    <w:qFormat w:val="1"/>
    <w:rsid w:val="00E078F0"/>
    <w:pPr>
      <w:ind w:left="720"/>
      <w:contextualSpacing w:val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E078F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95WAASYkeMJLyRzyTCTPD9xFw==">AMUW2mXGnez8InTPcoihSbcrUTGxDVo2FTk++wRbNTJrqkAIyLns6ZlfWem1xFlkiPy7VzBhccBTMglOuvqPUQfwh/rp9dgPIaoarNgW8w8uEQli0IRORk8axRNxB9AUoiaDYyT+lFff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2020-01-09T13:28:00Z</dcterms:created>
  <dc:creator>Nestor, Gregory</dc:creator>
</cp:coreProperties>
</file>