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D59E38">
      <w:pPr>
        <w:rPr>
          <w:rFonts w:hint="default"/>
        </w:rPr>
      </w:pPr>
      <w:r>
        <w:rPr>
          <w:rFonts w:hint="default"/>
        </w:rPr>
        <w:t>public class Fibonacci {</w:t>
      </w:r>
    </w:p>
    <w:p w14:paraId="70519A68">
      <w:pPr>
        <w:rPr>
          <w:rFonts w:hint="default"/>
        </w:rPr>
      </w:pPr>
    </w:p>
    <w:p w14:paraId="3FA7DBF9">
      <w:pPr>
        <w:rPr>
          <w:rFonts w:hint="default"/>
        </w:rPr>
      </w:pPr>
      <w:r>
        <w:rPr>
          <w:rFonts w:hint="default"/>
        </w:rPr>
        <w:t xml:space="preserve">    // Recursive method to calculate Fibonacci number</w:t>
      </w:r>
    </w:p>
    <w:p w14:paraId="7493FFF6">
      <w:pPr>
        <w:rPr>
          <w:rFonts w:hint="default"/>
        </w:rPr>
      </w:pPr>
      <w:r>
        <w:rPr>
          <w:rFonts w:hint="default"/>
        </w:rPr>
        <w:t xml:space="preserve">    public static int fib(int n) {</w:t>
      </w:r>
    </w:p>
    <w:p w14:paraId="1D61DCB9">
      <w:pPr>
        <w:rPr>
          <w:rFonts w:hint="default"/>
        </w:rPr>
      </w:pPr>
      <w:r>
        <w:rPr>
          <w:rFonts w:hint="default"/>
        </w:rPr>
        <w:t xml:space="preserve">        if (n &lt;= 1) {</w:t>
      </w:r>
    </w:p>
    <w:p w14:paraId="7ADBFF9E">
      <w:pPr>
        <w:rPr>
          <w:rFonts w:hint="default"/>
        </w:rPr>
      </w:pPr>
      <w:r>
        <w:rPr>
          <w:rFonts w:hint="default"/>
        </w:rPr>
        <w:t xml:space="preserve">            return n;</w:t>
      </w:r>
    </w:p>
    <w:p w14:paraId="1B36160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8259A58">
      <w:pPr>
        <w:rPr>
          <w:rFonts w:hint="default"/>
        </w:rPr>
      </w:pPr>
      <w:r>
        <w:rPr>
          <w:rFonts w:hint="default"/>
        </w:rPr>
        <w:t xml:space="preserve">        return fib(n-1) + fib(n-2);</w:t>
      </w:r>
    </w:p>
    <w:p w14:paraId="291D0F7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1354721">
      <w:pPr>
        <w:rPr>
          <w:rFonts w:hint="default"/>
        </w:rPr>
      </w:pPr>
    </w:p>
    <w:p w14:paraId="3C669E9E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235321BE">
      <w:pPr>
        <w:rPr>
          <w:rFonts w:hint="default"/>
        </w:rPr>
      </w:pPr>
      <w:r>
        <w:rPr>
          <w:rFonts w:hint="default"/>
        </w:rPr>
        <w:t xml:space="preserve">        int n = 10; // Example: Calculate the 10th Fibonacci number</w:t>
      </w:r>
    </w:p>
    <w:p w14:paraId="08DD5857">
      <w:pPr>
        <w:rPr>
          <w:rFonts w:hint="default"/>
        </w:rPr>
      </w:pPr>
    </w:p>
    <w:p w14:paraId="33333EB7">
      <w:pPr>
        <w:rPr>
          <w:rFonts w:hint="default"/>
        </w:rPr>
      </w:pPr>
      <w:r>
        <w:rPr>
          <w:rFonts w:hint="default"/>
        </w:rPr>
        <w:t xml:space="preserve">        System.out.println("Fibonacci number at position " + n + " is: " + fib(n));</w:t>
      </w:r>
    </w:p>
    <w:p w14:paraId="2576191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964179E">
      <w:pPr>
        <w:rPr>
          <w:rFonts w:hint="default"/>
        </w:rPr>
      </w:pPr>
      <w:r>
        <w:rPr>
          <w:rFonts w:hint="default"/>
        </w:rPr>
        <w:t>}</w:t>
      </w:r>
    </w:p>
    <w:p w14:paraId="68B70A54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2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2024-08-16T05:09:34Z</dcterms:created>
  <dc:creator>Santhosh.R</dc:creator>
  <cp:lastModifiedBy>Santhosh Raja</cp:lastModifiedBy>
  <dcterms:modified xsi:type="dcterms:W3CDTF">2024-08-16T05:09:42Z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E33C0C07161D475B8B290CD548C46EE9_12</vt:lpwstr>
  </property>
</Properties>
</file>