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2020 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 PRÁCTICA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DC19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solicitud de cambios. </w:t>
      </w:r>
      <w:r w:rsidDel="00000000" w:rsidR="00000000" w:rsidRPr="00000000">
        <w:rPr>
          <w:color w:val="000000"/>
          <w:rtl w:val="0"/>
        </w:rPr>
        <w:t xml:space="preserve">Llene los siguientes datos de la Solicitud de Cambio de su proyecto, considerando que ustedes son los </w:t>
      </w:r>
      <w:r w:rsidDel="00000000" w:rsidR="00000000" w:rsidRPr="00000000">
        <w:rPr>
          <w:rtl w:val="0"/>
        </w:rPr>
        <w:t xml:space="preserve">usuarios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9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alumno 1:</w:t>
      </w:r>
      <w:r w:rsidDel="00000000" w:rsidR="00000000" w:rsidRPr="00000000">
        <w:rPr>
          <w:b w:val="1"/>
          <w:sz w:val="24"/>
          <w:szCs w:val="24"/>
          <w:rtl w:val="0"/>
        </w:rPr>
        <w:t xml:space="preserve"> JHONEL RIOS JAIMES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1.0" w:type="dxa"/>
        <w:jc w:val="left"/>
        <w:tblInd w:w="0.0" w:type="dxa"/>
        <w:tblLayout w:type="fixed"/>
        <w:tblLook w:val="0400"/>
      </w:tblPr>
      <w:tblGrid>
        <w:gridCol w:w="2825"/>
        <w:gridCol w:w="6096"/>
        <w:tblGridChange w:id="0">
          <w:tblGrid>
            <w:gridCol w:w="2825"/>
            <w:gridCol w:w="609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DC19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Fuente (Dueño del proceso) persona que autoriza 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Jefe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SMROJ3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/Entidad a la que se le vendieron las mayoría de acciones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Autor (Stakeholder)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Jhonel Rios Jaimes / Usuarios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la funcionalidad de agregar documentos adjuntos en los comentarios que se realizan en las publicaciones.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Muchas veces un comentario está sujeto a información de documentos o páginas web, por ello sería de gran ayuda para mejorar la calidad de la información.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9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alumno 2: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JONATHAN GALARZA AREVALO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solicitud de cambios. </w:t>
      </w:r>
      <w:r w:rsidDel="00000000" w:rsidR="00000000" w:rsidRPr="00000000">
        <w:rPr>
          <w:color w:val="000000"/>
          <w:rtl w:val="0"/>
        </w:rPr>
        <w:t xml:space="preserve">Llene los siguientes datos de la Solicitud de Cambio de su proyecto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1.0" w:type="dxa"/>
        <w:jc w:val="left"/>
        <w:tblInd w:w="0.0" w:type="dxa"/>
        <w:tblLayout w:type="fixed"/>
        <w:tblLook w:val="0400"/>
      </w:tblPr>
      <w:tblGrid>
        <w:gridCol w:w="2400"/>
        <w:gridCol w:w="6521"/>
        <w:tblGridChange w:id="0">
          <w:tblGrid>
            <w:gridCol w:w="2400"/>
            <w:gridCol w:w="6521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09/12/2020</w:t>
            </w:r>
          </w:p>
        </w:tc>
      </w:tr>
      <w:tr>
        <w:trPr>
          <w:trHeight w:val="500.976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DC19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Fuente (Dueño del proceso)persona que autoriza 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Santino Malqui / Jefe de área de marketing de SMROJ3 </w:t>
            </w:r>
          </w:p>
        </w:tc>
      </w:tr>
      <w:tr>
        <w:trPr>
          <w:trHeight w:val="500.976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Autor (Stakeholder)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Jonathan Galarza /Encargado de Marketing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Incorporar al sistema el uso de APIs de redes sociales: Facebook, Twitter e Instagram, para publicar automáticamente desde un solo editor integrado.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Permitiría acelerar el proceso de publicaciones en redes sociales y facilitar su seguimiento.</w:t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9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alumno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Salcedo Alfaro Jhon 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solicitud de cambios. </w:t>
      </w:r>
      <w:r w:rsidDel="00000000" w:rsidR="00000000" w:rsidRPr="00000000">
        <w:rPr>
          <w:color w:val="000000"/>
          <w:rtl w:val="0"/>
        </w:rPr>
        <w:t xml:space="preserve">Llene los siguientes datos de la Solicitud de Cambio de su proyecto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1.0" w:type="dxa"/>
        <w:jc w:val="left"/>
        <w:tblInd w:w="0.0" w:type="dxa"/>
        <w:tblLayout w:type="fixed"/>
        <w:tblLook w:val="0400"/>
      </w:tblPr>
      <w:tblGrid>
        <w:gridCol w:w="2400"/>
        <w:gridCol w:w="6521"/>
        <w:tblGridChange w:id="0">
          <w:tblGrid>
            <w:gridCol w:w="2400"/>
            <w:gridCol w:w="6521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DC19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Fuente (Dueño del proceso)persona que autoriza 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SMROJ3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/ Entidad a la que se le vendieron las mayoría de acciones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Autor (Stakeholder)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Jhon Marco Salcedo Alfaro/Usuario de DC 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al sistema la función de mostrar  datos de la persona que realizó una publicación como puede ser  correo  , numero de telefono , numero de celular , importante que este los nombres y apellidos y su foto respectiva 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Esto servirá de gran ayuda a las demás personas , para cuando se contacte con las persona que publicaron le pida consejos de como poder llevar la enfermedad, a que clínicas o hospitales ha ido en la cual le sirvió de ayuda para sobrellevar  la enfermedad</w:t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1080" w:hanging="79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alumno 4: Ramos Paredes Roger Anthony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solicitud de cambios. </w:t>
      </w:r>
      <w:r w:rsidDel="00000000" w:rsidR="00000000" w:rsidRPr="00000000">
        <w:rPr>
          <w:rtl w:val="0"/>
        </w:rPr>
        <w:t xml:space="preserve">Llene los siguientes datos de la Solicitud de Cambio de su proyecto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1.0" w:type="dxa"/>
        <w:jc w:val="left"/>
        <w:tblInd w:w="0.0" w:type="dxa"/>
        <w:tblLayout w:type="fixed"/>
        <w:tblLook w:val="0400"/>
      </w:tblPr>
      <w:tblGrid>
        <w:gridCol w:w="2400"/>
        <w:gridCol w:w="6521"/>
        <w:tblGridChange w:id="0">
          <w:tblGrid>
            <w:gridCol w:w="2400"/>
            <w:gridCol w:w="6521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9/12/2020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DC19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Fuente (Dueño del proceso)persona que autoriza 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SMROJ3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/ Entidad a la que se le vendieron las mayoría de acciones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Autor (Stakeholder)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Roger Anthony Ramos Paredes/Usuario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Organizar el contenido del post que se muestra en el foro mediante un cuadro (por cada post) con los campos: "Autor", "Resumen", "Fecha", "Relevancia" y "Enlace permanente", donde el enlace permanente es un enlace al post completo.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los post de forma más organizada e informativa, de modo que la página principal del foro no se vea amontonada de puro texto el cual dificulta el entendimiento de la información al usuario.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1080" w:hanging="79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alumno 5: Rodriguez Tocas, Miguel Angel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1.0" w:type="dxa"/>
        <w:jc w:val="left"/>
        <w:tblInd w:w="0.0" w:type="dxa"/>
        <w:tblLayout w:type="fixed"/>
        <w:tblLook w:val="0400"/>
      </w:tblPr>
      <w:tblGrid>
        <w:gridCol w:w="2400"/>
        <w:gridCol w:w="6521"/>
        <w:tblGridChange w:id="0">
          <w:tblGrid>
            <w:gridCol w:w="2400"/>
            <w:gridCol w:w="6521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DC19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Fuente (Dueño del proceso)persona que autoriza 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SMROJ3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/ Entidad a la que se le vendieron las mayoría de acciones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Autor (Stakeholder)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Miguel Rodriguez / Usuario de DC19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la funcionalidad de búsqueda para publicaciones y usuarios en el sitio web.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el objetivo de encontrar fácilmente información relevante o deseada por el usuario.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1080" w:hanging="79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alumno 6: Villarreal Doroteo, Omar 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solicitud de cambios. </w:t>
      </w:r>
      <w:r w:rsidDel="00000000" w:rsidR="00000000" w:rsidRPr="00000000">
        <w:rPr>
          <w:rtl w:val="0"/>
        </w:rPr>
        <w:t xml:space="preserve">Llene los siguientes datos de la Solicitud de Cambio de su proyecto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21.0" w:type="dxa"/>
        <w:jc w:val="left"/>
        <w:tblInd w:w="0.0" w:type="dxa"/>
        <w:tblLayout w:type="fixed"/>
        <w:tblLook w:val="0400"/>
      </w:tblPr>
      <w:tblGrid>
        <w:gridCol w:w="2400"/>
        <w:gridCol w:w="6521"/>
        <w:tblGridChange w:id="0">
          <w:tblGrid>
            <w:gridCol w:w="2400"/>
            <w:gridCol w:w="6521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006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DC19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Fuente (Dueño del proceso)persona que autoriza 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SMROJ3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/Entidad a la que se le vendieron las mayoría de acciones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Autor (Stakeholder)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Omar Villarreal / usuario de DC19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la funcionalidad de reportar un post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el objetivo de que otros usuarios puedan reportar una publicación que consideren inapropiada para que sea removida de la página por un moderador. También puede aplicarse a comentarios en el foro o espacio en común.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</w:p>
    <w:p w:rsidR="00000000" w:rsidDel="00000000" w:rsidP="00000000" w:rsidRDefault="00000000" w:rsidRPr="00000000" w14:paraId="00000079">
      <w:pPr>
        <w:spacing w:after="0" w:line="240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alumno 7: Moquillaza Alcarraz, Santiago Yovany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solicitud de cambios. </w:t>
      </w:r>
      <w:r w:rsidDel="00000000" w:rsidR="00000000" w:rsidRPr="00000000">
        <w:rPr>
          <w:rtl w:val="0"/>
        </w:rPr>
        <w:t xml:space="preserve">Llene los siguientes datos de la Solicitud de Cambio de su proyecto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1.0" w:type="dxa"/>
        <w:jc w:val="left"/>
        <w:tblInd w:w="0.0" w:type="dxa"/>
        <w:tblLayout w:type="fixed"/>
        <w:tblLook w:val="0400"/>
      </w:tblPr>
      <w:tblGrid>
        <w:gridCol w:w="2400"/>
        <w:gridCol w:w="6521"/>
        <w:tblGridChange w:id="0">
          <w:tblGrid>
            <w:gridCol w:w="2400"/>
            <w:gridCol w:w="6521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007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09/12/2020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DC19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Fuente (Dueño del proceso)persona que autoriza 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Backend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SMROJ3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/Entidad a la que se le vendieron las mayoría de acciones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Autor (Stakeholder)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Moquillaza/Desarrollador de DC19 que trabaja en SMROJ3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la funcionalidad de  registro con Oauth con Github . Pueden ser otras redes como Facebook también.</w:t>
            </w:r>
          </w:p>
        </w:tc>
      </w:tr>
      <w:tr>
        <w:trPr>
          <w:trHeight w:val="1052.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fidelizar usuarios de github ya que es una red social muy importante entre desarrolladores. Además que el registro sería más rápido.</w:t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054929"/>
    <w:pPr>
      <w:keepNext w:val="1"/>
      <w:keepLines w:val="1"/>
      <w:spacing w:after="120" w:before="400" w:line="276" w:lineRule="auto"/>
      <w:contextualSpacing w:val="1"/>
      <w:outlineLvl w:val="0"/>
    </w:pPr>
    <w:rPr>
      <w:rFonts w:ascii="Arial" w:cs="Arial" w:eastAsia="Arial" w:hAnsi="Arial"/>
      <w:sz w:val="40"/>
      <w:szCs w:val="40"/>
      <w:lang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269F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EE4CB6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4CB6"/>
  </w:style>
  <w:style w:type="paragraph" w:styleId="Piedepgina">
    <w:name w:val="footer"/>
    <w:basedOn w:val="Normal"/>
    <w:link w:val="PiedepginaCar"/>
    <w:uiPriority w:val="99"/>
    <w:unhideWhenUsed w:val="1"/>
    <w:rsid w:val="00EE4CB6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4CB6"/>
  </w:style>
  <w:style w:type="paragraph" w:styleId="Prrafodelista">
    <w:name w:val="List Paragraph"/>
    <w:basedOn w:val="Normal"/>
    <w:uiPriority w:val="34"/>
    <w:qFormat w:val="1"/>
    <w:rsid w:val="00AF34E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054929"/>
    <w:rPr>
      <w:rFonts w:ascii="Arial" w:cs="Arial" w:eastAsia="Arial" w:hAnsi="Arial"/>
      <w:sz w:val="40"/>
      <w:szCs w:val="40"/>
      <w:lang w:val="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nathan.galarza@unmsm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eqEqmdzjhEIEuStrgKt0DE4FA==">AMUW2mUwoNG4oVgESfXd9OiUMRmwgaAB0puE+MMhx+nF9yFws9VkCtVMGsVYQXGjlHJ3gCT/KU+UX71gxRNOpRfQ3z9Z0IchHkHb5er2A32rf2AzEd4kYYsBouO+CxY5mUIgrMwlostlniQsdBH+QpVE25h7x2ASiyZlrssBPV4IbXZUMqeBcwimHzwm0Xbjgu7UFoussD0z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2020-12-09T22:14:00Z</dcterms:created>
  <dc:creator>PC</dc:creator>
</cp:coreProperties>
</file>