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C3" w:rsidRDefault="00F734C3" w:rsidP="00A80D4E">
      <w:pPr>
        <w:spacing w:after="0"/>
      </w:pPr>
      <w:r>
        <w:t>Reference:</w:t>
      </w:r>
    </w:p>
    <w:p w:rsidR="00E94F24" w:rsidRDefault="00E94F24" w:rsidP="00A80D4E">
      <w:pPr>
        <w:spacing w:after="0"/>
      </w:pPr>
    </w:p>
    <w:p w:rsidR="00571A9C" w:rsidRPr="00A80D4E" w:rsidRDefault="00571A9C" w:rsidP="00571A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>
        <w:t>Santosh</w:t>
      </w:r>
      <w:proofErr w:type="spellEnd"/>
      <w:r>
        <w:t xml:space="preserve"> K Maher, </w:t>
      </w:r>
      <w:proofErr w:type="spellStart"/>
      <w:r>
        <w:t>Sumegh</w:t>
      </w:r>
      <w:proofErr w:type="spellEnd"/>
      <w:r>
        <w:t xml:space="preserve"> </w:t>
      </w:r>
      <w:proofErr w:type="spellStart"/>
      <w:r>
        <w:t>Tharewal</w:t>
      </w:r>
      <w:proofErr w:type="spellEnd"/>
      <w:r>
        <w:t xml:space="preserve">, Abdul </w:t>
      </w:r>
      <w:proofErr w:type="spellStart"/>
      <w:r>
        <w:t>Hannan</w:t>
      </w:r>
      <w:proofErr w:type="spellEnd"/>
      <w:r>
        <w:t xml:space="preserve">, </w:t>
      </w:r>
      <w:proofErr w:type="spellStart"/>
      <w:r>
        <w:t>Suvarnsing</w:t>
      </w:r>
      <w:proofErr w:type="spellEnd"/>
      <w:r>
        <w:t xml:space="preserve"> G </w:t>
      </w:r>
      <w:proofErr w:type="spellStart"/>
      <w:r>
        <w:t>Bhable</w:t>
      </w:r>
      <w:proofErr w:type="spellEnd"/>
      <w:r>
        <w:t xml:space="preserve"> and K V Kale. Review on HRV based Prediction and Detection of Heart Disease. </w:t>
      </w:r>
      <w:r>
        <w:rPr>
          <w:i/>
          <w:iCs/>
        </w:rPr>
        <w:t>International Journal of Computer Applications</w:t>
      </w:r>
      <w:r>
        <w:t xml:space="preserve"> 179(46):7-12, June 2018.</w:t>
      </w:r>
      <w:r w:rsidRPr="00571A9C">
        <w:t xml:space="preserve"> </w:t>
      </w:r>
      <w:r>
        <w:t>10.5120/ijca2018917083,</w:t>
      </w:r>
      <w:r w:rsidRPr="00571A9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ISBN</w:t>
      </w:r>
      <w:r>
        <w:rPr>
          <w:sz w:val="20"/>
          <w:szCs w:val="20"/>
        </w:rPr>
        <w:t> : 973-93-80898-75-8</w:t>
      </w:r>
    </w:p>
    <w:p w:rsidR="00393C04" w:rsidRPr="002B5707" w:rsidRDefault="0019463E" w:rsidP="00A80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393C04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94F24" w:rsidRPr="00393C04">
        <w:rPr>
          <w:rFonts w:ascii="Times New Roman" w:eastAsia="Times New Roman" w:hAnsi="Times New Roman" w:cs="Times New Roman"/>
          <w:b/>
          <w:i/>
          <w:sz w:val="24"/>
          <w:szCs w:val="24"/>
        </w:rPr>
        <w:t>https://www.who.int/en/news-room/fact-sheets/detail/cardiovascular-diseases-(cvds)</w:t>
      </w:r>
      <w:r w:rsidR="00D32B57" w:rsidRPr="00D32B57">
        <w:t xml:space="preserve"> </w:t>
      </w:r>
    </w:p>
    <w:p w:rsidR="002B5707" w:rsidRDefault="002B5707" w:rsidP="00A80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hyperlink r:id="rId5" w:history="1">
        <w:r w:rsidRPr="00903993">
          <w:rPr>
            <w:rStyle w:val="Hyperlink"/>
            <w:rFonts w:ascii="Times New Roman" w:hAnsi="Times New Roman" w:cs="Times New Roman"/>
            <w:bCs/>
            <w:iCs/>
            <w:sz w:val="20"/>
            <w:szCs w:val="20"/>
          </w:rPr>
          <w:t>https://www.mayoclinic.org/diseases-conditions/stroke/symptoms-causes/syc-20350113</w:t>
        </w:r>
      </w:hyperlink>
    </w:p>
    <w:p w:rsidR="002B5707" w:rsidRDefault="002B5707" w:rsidP="002B5707">
      <w:pPr>
        <w:pStyle w:val="ListParagraph"/>
        <w:numPr>
          <w:ilvl w:val="0"/>
          <w:numId w:val="2"/>
        </w:numPr>
        <w:rPr>
          <w:rStyle w:val="Strong"/>
        </w:rPr>
      </w:pPr>
      <w:hyperlink r:id="rId6" w:history="1">
        <w:r w:rsidRPr="00903993">
          <w:rPr>
            <w:rStyle w:val="Hyperlink"/>
          </w:rPr>
          <w:t>https://www.heart.org/en/health-topics/high-blood-pressure/why-high-blood-pressure-is-a-silent-killer/kno</w:t>
        </w:r>
        <w:r w:rsidRPr="00903993">
          <w:rPr>
            <w:rStyle w:val="Hyperlink"/>
          </w:rPr>
          <w:t>w</w:t>
        </w:r>
        <w:r w:rsidRPr="00903993">
          <w:rPr>
            <w:rStyle w:val="Hyperlink"/>
          </w:rPr>
          <w:t>-your-risk-factors-for-high-blood-pressure</w:t>
        </w:r>
      </w:hyperlink>
    </w:p>
    <w:p w:rsidR="002B5707" w:rsidRPr="00393C04" w:rsidRDefault="002B5707" w:rsidP="002B57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:rsidR="00A80D4E" w:rsidRPr="007D07AA" w:rsidRDefault="0019463E" w:rsidP="00A80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393C04">
        <w:rPr>
          <w:rFonts w:ascii="TimesNewRomanPSMT" w:hAnsi="TimesNewRomanPSMT" w:cs="TimesNewRomanPSMT"/>
          <w:sz w:val="20"/>
          <w:szCs w:val="20"/>
        </w:rPr>
        <w:t xml:space="preserve">P. Sudeshna#1, </w:t>
      </w:r>
      <w:proofErr w:type="spellStart"/>
      <w:proofErr w:type="gramStart"/>
      <w:r w:rsidRPr="00393C04">
        <w:rPr>
          <w:rFonts w:ascii="TimesNewRomanPSMT" w:hAnsi="TimesNewRomanPSMT" w:cs="TimesNewRomanPSMT"/>
          <w:sz w:val="20"/>
          <w:szCs w:val="20"/>
        </w:rPr>
        <w:t>S.Bhanumathi</w:t>
      </w:r>
      <w:proofErr w:type="spellEnd"/>
      <w:r w:rsidRPr="00393C04">
        <w:rPr>
          <w:rFonts w:ascii="TimesNewRomanPSMT" w:hAnsi="TimesNewRomanPSMT" w:cs="TimesNewRomanPSMT"/>
          <w:sz w:val="20"/>
          <w:szCs w:val="20"/>
        </w:rPr>
        <w:t xml:space="preserve">  et.al</w:t>
      </w:r>
      <w:proofErr w:type="gramEnd"/>
      <w:r w:rsidRPr="00393C04">
        <w:rPr>
          <w:rFonts w:ascii="TimesNewRomanPSMT" w:hAnsi="TimesNewRomanPSMT" w:cs="TimesNewRomanPSMT"/>
          <w:sz w:val="20"/>
          <w:szCs w:val="20"/>
        </w:rPr>
        <w:t>”</w:t>
      </w:r>
      <w:r w:rsidRPr="00393C04">
        <w:rPr>
          <w:rFonts w:ascii="Times New Roman" w:hAnsi="Times New Roman" w:cs="Times New Roman"/>
          <w:bCs/>
          <w:iCs/>
          <w:sz w:val="20"/>
          <w:szCs w:val="20"/>
        </w:rPr>
        <w:t xml:space="preserve"> Identifying Symptoms and Treatment for Heart </w:t>
      </w:r>
      <w:proofErr w:type="spellStart"/>
      <w:r w:rsidRPr="00393C04">
        <w:rPr>
          <w:rFonts w:ascii="Times New Roman" w:hAnsi="Times New Roman" w:cs="Times New Roman"/>
          <w:bCs/>
          <w:iCs/>
          <w:sz w:val="20"/>
          <w:szCs w:val="20"/>
        </w:rPr>
        <w:t>Diseasefrom</w:t>
      </w:r>
      <w:proofErr w:type="spellEnd"/>
      <w:r w:rsidRPr="00393C04">
        <w:rPr>
          <w:rFonts w:ascii="Times New Roman" w:hAnsi="Times New Roman" w:cs="Times New Roman"/>
          <w:bCs/>
          <w:iCs/>
          <w:sz w:val="20"/>
          <w:szCs w:val="20"/>
        </w:rPr>
        <w:t xml:space="preserve"> Biomedical Literature Using </w:t>
      </w:r>
      <w:proofErr w:type="spellStart"/>
      <w:r w:rsidRPr="00393C04">
        <w:rPr>
          <w:rFonts w:ascii="Times New Roman" w:hAnsi="Times New Roman" w:cs="Times New Roman"/>
          <w:bCs/>
          <w:iCs/>
          <w:sz w:val="20"/>
          <w:szCs w:val="20"/>
        </w:rPr>
        <w:t>TextData</w:t>
      </w:r>
      <w:proofErr w:type="spellEnd"/>
      <w:r w:rsidRPr="00393C04">
        <w:rPr>
          <w:rFonts w:ascii="Times New Roman" w:hAnsi="Times New Roman" w:cs="Times New Roman"/>
          <w:bCs/>
          <w:iCs/>
          <w:sz w:val="20"/>
          <w:szCs w:val="20"/>
        </w:rPr>
        <w:t xml:space="preserve"> Mining”, </w:t>
      </w:r>
      <w:r w:rsidRPr="00393C04">
        <w:rPr>
          <w:rFonts w:ascii="TimesNewRomanPSMT" w:hAnsi="TimesNewRomanPSMT" w:cs="TimesNewRomanPSMT"/>
          <w:sz w:val="18"/>
          <w:szCs w:val="18"/>
        </w:rPr>
        <w:t xml:space="preserve">2017 International Conference on Computation of </w:t>
      </w:r>
      <w:proofErr w:type="spellStart"/>
      <w:r w:rsidRPr="00393C04">
        <w:rPr>
          <w:rFonts w:ascii="TimesNewRomanPSMT" w:hAnsi="TimesNewRomanPSMT" w:cs="TimesNewRomanPSMT"/>
          <w:sz w:val="18"/>
          <w:szCs w:val="18"/>
        </w:rPr>
        <w:t>Power,Energy,Information</w:t>
      </w:r>
      <w:proofErr w:type="spellEnd"/>
      <w:r w:rsidRPr="00393C04">
        <w:rPr>
          <w:rFonts w:ascii="TimesNewRomanPSMT" w:hAnsi="TimesNewRomanPSMT" w:cs="TimesNewRomanPSMT"/>
          <w:sz w:val="18"/>
          <w:szCs w:val="18"/>
        </w:rPr>
        <w:t xml:space="preserve"> and Communication (ICCPEIC). 978-1-5090-4324-8/17/$31.00 ©2017 IEEE</w:t>
      </w:r>
    </w:p>
    <w:p w:rsidR="007D07AA" w:rsidRPr="007D07AA" w:rsidRDefault="007D07AA" w:rsidP="007D07AA">
      <w:pPr>
        <w:pStyle w:val="ListParagraph"/>
        <w:rPr>
          <w:rFonts w:ascii="Times New Roman" w:hAnsi="Times New Roman" w:cs="Times New Roman"/>
          <w:bCs/>
          <w:iCs/>
          <w:sz w:val="20"/>
          <w:szCs w:val="20"/>
        </w:rPr>
      </w:pPr>
    </w:p>
    <w:p w:rsidR="007D07AA" w:rsidRPr="007D07AA" w:rsidRDefault="007D07AA" w:rsidP="007D07AA">
      <w:pPr>
        <w:pStyle w:val="ListParagraph"/>
        <w:numPr>
          <w:ilvl w:val="0"/>
          <w:numId w:val="2"/>
        </w:numPr>
        <w:spacing w:after="0" w:line="240" w:lineRule="auto"/>
        <w:rPr>
          <w:rFonts w:ascii="TimesNewRoman" w:hAnsi="TimesNewRoman" w:cs="TimesNewRoman"/>
          <w:sz w:val="16"/>
          <w:szCs w:val="16"/>
        </w:rPr>
      </w:pPr>
      <w:proofErr w:type="spellStart"/>
      <w:r>
        <w:t>Jagdeep</w:t>
      </w:r>
      <w:proofErr w:type="spellEnd"/>
      <w:r>
        <w:t xml:space="preserve"> Singh,</w:t>
      </w:r>
      <w:r w:rsidRPr="007D07AA">
        <w:t xml:space="preserve">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Kamra</w:t>
      </w:r>
      <w:proofErr w:type="spellEnd"/>
      <w:r>
        <w:t xml:space="preserve">  et.al “</w:t>
      </w:r>
      <w:r w:rsidRPr="007D07AA">
        <w:rPr>
          <w:rFonts w:ascii="TimesNewRoman" w:hAnsi="TimesNewRoman" w:cs="TimesNewRoman"/>
          <w:sz w:val="16"/>
          <w:szCs w:val="16"/>
        </w:rPr>
        <w:t xml:space="preserve">Prediction of Heart Diseases Using Associative 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 w:rsidRPr="007D07AA">
        <w:rPr>
          <w:rFonts w:ascii="TimesNewRoman" w:hAnsi="TimesNewRoman" w:cs="TimesNewRoman"/>
          <w:sz w:val="16"/>
          <w:szCs w:val="16"/>
        </w:rPr>
        <w:t>Classification</w:t>
      </w:r>
      <w:r>
        <w:rPr>
          <w:rFonts w:ascii="TimesNewRoman" w:hAnsi="TimesNewRoman" w:cs="TimesNewRoman"/>
          <w:sz w:val="16"/>
          <w:szCs w:val="16"/>
        </w:rPr>
        <w:t xml:space="preserve">” </w:t>
      </w:r>
      <w:r>
        <w:t>978-1-5090-0893-3/16/$31.00 ©2016 IEEE</w:t>
      </w:r>
      <w:r w:rsidRPr="007D07AA">
        <w:rPr>
          <w:rFonts w:ascii="TimesNewRoman" w:hAnsi="TimesNewRoman" w:cs="TimesNewRoman"/>
          <w:sz w:val="16"/>
          <w:szCs w:val="16"/>
        </w:rPr>
        <w:t xml:space="preserve"> </w:t>
      </w:r>
    </w:p>
    <w:p w:rsidR="007D07AA" w:rsidRPr="007D07AA" w:rsidRDefault="007D07AA" w:rsidP="007D07A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:rsidR="00A80D4E" w:rsidRPr="00A80D4E" w:rsidRDefault="00A80D4E" w:rsidP="00A80D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A80D4E">
        <w:rPr>
          <w:rFonts w:ascii="TimesNewRoman" w:hAnsi="TimesNewRoman" w:cs="TimesNewRoman"/>
          <w:sz w:val="16"/>
          <w:szCs w:val="16"/>
        </w:rPr>
        <w:t>Selzer</w:t>
      </w:r>
      <w:proofErr w:type="spellEnd"/>
      <w:r w:rsidRPr="00A80D4E">
        <w:rPr>
          <w:rFonts w:ascii="TimesNewRoman" w:hAnsi="TimesNewRoman" w:cs="TimesNewRoman"/>
          <w:sz w:val="16"/>
          <w:szCs w:val="16"/>
        </w:rPr>
        <w:t xml:space="preserve">, A. (1992). Understanding Heart Disease. Berkeley: </w:t>
      </w:r>
      <w:proofErr w:type="spellStart"/>
      <w:r w:rsidRPr="00A80D4E">
        <w:rPr>
          <w:rFonts w:ascii="TimesNewRoman" w:hAnsi="TimesNewRoman" w:cs="TimesNewRoman"/>
          <w:sz w:val="16"/>
          <w:szCs w:val="16"/>
        </w:rPr>
        <w:t>Universityof</w:t>
      </w:r>
      <w:proofErr w:type="spellEnd"/>
      <w:r w:rsidRPr="00A80D4E">
        <w:rPr>
          <w:rFonts w:ascii="TimesNewRoman" w:hAnsi="TimesNewRoman" w:cs="TimesNewRoman"/>
          <w:sz w:val="16"/>
          <w:szCs w:val="16"/>
        </w:rPr>
        <w:t xml:space="preserve"> California Press.</w:t>
      </w:r>
    </w:p>
    <w:p w:rsidR="00740C9A" w:rsidRPr="007D07AA" w:rsidRDefault="00F734C3" w:rsidP="00740C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740C9A">
        <w:rPr>
          <w:rFonts w:ascii="Times New Roman" w:hAnsi="Times New Roman" w:cs="Times New Roman"/>
          <w:bCs/>
          <w:iCs/>
          <w:sz w:val="20"/>
          <w:szCs w:val="20"/>
        </w:rPr>
        <w:t>C.Sowmiya</w:t>
      </w:r>
      <w:proofErr w:type="spellEnd"/>
      <w:r w:rsidRPr="00740C9A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Pr="00740C9A">
        <w:rPr>
          <w:rFonts w:ascii="Times New Roman" w:hAnsi="Times New Roman" w:cs="Times New Roman"/>
          <w:bCs/>
          <w:iCs/>
          <w:sz w:val="20"/>
          <w:szCs w:val="20"/>
        </w:rPr>
        <w:t>Dr.P.Sumitra</w:t>
      </w:r>
      <w:proofErr w:type="spellEnd"/>
      <w:r w:rsidRPr="00740C9A">
        <w:rPr>
          <w:rFonts w:ascii="Times New Roman" w:hAnsi="Times New Roman" w:cs="Times New Roman"/>
          <w:bCs/>
          <w:iCs/>
          <w:sz w:val="20"/>
          <w:szCs w:val="20"/>
        </w:rPr>
        <w:t xml:space="preserve">, “Analytical Study of Heart Disease </w:t>
      </w:r>
      <w:proofErr w:type="spellStart"/>
      <w:r w:rsidRPr="00740C9A">
        <w:rPr>
          <w:rFonts w:ascii="Times New Roman" w:hAnsi="Times New Roman" w:cs="Times New Roman"/>
          <w:bCs/>
          <w:iCs/>
          <w:sz w:val="20"/>
          <w:szCs w:val="20"/>
        </w:rPr>
        <w:t>DiagnosisUsing</w:t>
      </w:r>
      <w:proofErr w:type="spellEnd"/>
      <w:r w:rsidRPr="00740C9A">
        <w:rPr>
          <w:rFonts w:ascii="Times New Roman" w:hAnsi="Times New Roman" w:cs="Times New Roman"/>
          <w:bCs/>
          <w:iCs/>
          <w:sz w:val="20"/>
          <w:szCs w:val="20"/>
        </w:rPr>
        <w:t xml:space="preserve"> Classification Techniques”</w:t>
      </w:r>
      <w:r w:rsidRPr="00740C9A">
        <w:rPr>
          <w:rFonts w:ascii="TimesNewRomanPS-BoldMT" w:hAnsi="TimesNewRomanPS-BoldMT" w:cs="TimesNewRomanPS-BoldMT"/>
          <w:b/>
          <w:bCs/>
          <w:sz w:val="16"/>
          <w:szCs w:val="16"/>
        </w:rPr>
        <w:t xml:space="preserve"> </w:t>
      </w:r>
      <w:r w:rsidRPr="00740C9A">
        <w:rPr>
          <w:rFonts w:ascii="Times New Roman" w:hAnsi="Times New Roman" w:cs="Times New Roman"/>
          <w:bCs/>
          <w:iCs/>
          <w:sz w:val="20"/>
          <w:szCs w:val="20"/>
        </w:rPr>
        <w:t xml:space="preserve">2017 </w:t>
      </w:r>
      <w:r w:rsidRPr="00740C9A">
        <w:rPr>
          <w:rFonts w:ascii="Times New Roman" w:hAnsi="Times New Roman" w:cs="Times New Roman"/>
          <w:b/>
          <w:bCs/>
          <w:iCs/>
          <w:sz w:val="20"/>
          <w:szCs w:val="20"/>
        </w:rPr>
        <w:t>IEEE</w:t>
      </w:r>
      <w:r w:rsidRPr="00740C9A">
        <w:rPr>
          <w:rFonts w:ascii="Times New Roman" w:hAnsi="Times New Roman" w:cs="Times New Roman"/>
          <w:bCs/>
          <w:iCs/>
          <w:sz w:val="20"/>
          <w:szCs w:val="20"/>
        </w:rPr>
        <w:t xml:space="preserve"> International Conference On Intelligent Techniques In Control, Optimization And Signal Processing,</w:t>
      </w:r>
      <w:r w:rsidRPr="00740C9A">
        <w:rPr>
          <w:rFonts w:ascii="TimesNewRomanPSMT" w:hAnsi="TimesNewRomanPSMT" w:cs="TimesNewRomanPSMT"/>
          <w:sz w:val="21"/>
          <w:szCs w:val="21"/>
        </w:rPr>
        <w:t xml:space="preserve"> </w:t>
      </w:r>
      <w:r w:rsidRPr="00740C9A">
        <w:rPr>
          <w:rFonts w:ascii="Times New Roman" w:hAnsi="Times New Roman" w:cs="Times New Roman"/>
          <w:bCs/>
          <w:iCs/>
          <w:sz w:val="20"/>
          <w:szCs w:val="20"/>
        </w:rPr>
        <w:t>978-1-5090-4778-9/17/$31.00 ©2017</w:t>
      </w:r>
      <w:r w:rsidRPr="00740C9A">
        <w:rPr>
          <w:rFonts w:ascii="TimesNewRomanPSMT" w:hAnsi="TimesNewRomanPSMT" w:cs="TimesNewRomanPSMT"/>
          <w:sz w:val="21"/>
          <w:szCs w:val="21"/>
        </w:rPr>
        <w:t xml:space="preserve"> </w:t>
      </w:r>
      <w:r w:rsidRPr="00740C9A">
        <w:rPr>
          <w:rFonts w:ascii="TimesNewRomanPSMT" w:hAnsi="TimesNewRomanPSMT" w:cs="TimesNewRomanPSMT"/>
          <w:sz w:val="20"/>
          <w:szCs w:val="20"/>
        </w:rPr>
        <w:t>IEEE</w:t>
      </w:r>
    </w:p>
    <w:p w:rsidR="007D07AA" w:rsidRPr="00740C9A" w:rsidRDefault="007D07AA" w:rsidP="007D07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:rsidR="00613B4B" w:rsidRDefault="00740C9A" w:rsidP="00613B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Rifki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Wijaya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Ary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Setijadi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 Prihatmanto,et.al “Preliminary Design of Estimation Heart disease by using machine learning ANN within one year” , 2013 Joint International Conference on Rural Information &amp; Communication Technology and Electric-Vehicle Technology (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rICT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 &amp;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ICeV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>-T) November 26-28, 2013, Bandung-Bali, Indonesia, 978-1-4799-3365-5/13/$31.00 ©2013 IEEE</w:t>
      </w:r>
    </w:p>
    <w:p w:rsidR="007D07AA" w:rsidRPr="007D07AA" w:rsidRDefault="007D07AA" w:rsidP="007D07AA">
      <w:pPr>
        <w:pStyle w:val="ListParagraph"/>
        <w:rPr>
          <w:rFonts w:ascii="Times New Roman" w:hAnsi="Times New Roman" w:cs="Times New Roman"/>
          <w:bCs/>
          <w:iCs/>
          <w:sz w:val="20"/>
          <w:szCs w:val="20"/>
        </w:rPr>
      </w:pPr>
    </w:p>
    <w:p w:rsidR="007D07AA" w:rsidRDefault="007D07AA" w:rsidP="007D07A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:rsidR="00EF1945" w:rsidRDefault="00EF1945" w:rsidP="00EF194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F1945">
        <w:rPr>
          <w:rFonts w:ascii="Arial" w:eastAsia="Times New Roman" w:hAnsi="Arial" w:cs="Arial"/>
          <w:sz w:val="20"/>
          <w:szCs w:val="20"/>
        </w:rPr>
        <w:t xml:space="preserve">Wikipedia.(2018) </w:t>
      </w:r>
      <w:hyperlink r:id="rId7" w:history="1">
        <w:r w:rsidRPr="00E97394">
          <w:rPr>
            <w:rStyle w:val="Hyperlink"/>
            <w:rFonts w:ascii="Arial" w:eastAsia="Times New Roman" w:hAnsi="Arial" w:cs="Arial"/>
            <w:sz w:val="20"/>
            <w:szCs w:val="20"/>
          </w:rPr>
          <w:t>Https://Simple.Wikipedia.Org/Wiki/Heart_Disease</w:t>
        </w:r>
      </w:hyperlink>
    </w:p>
    <w:p w:rsidR="00EF1945" w:rsidRDefault="00EF1945" w:rsidP="00EF194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F1945">
        <w:rPr>
          <w:rFonts w:ascii="Arial" w:eastAsia="Times New Roman" w:hAnsi="Arial" w:cs="Arial"/>
          <w:sz w:val="20"/>
          <w:szCs w:val="20"/>
        </w:rPr>
        <w:t>American Heart Association (2017)</w:t>
      </w:r>
    </w:p>
    <w:p w:rsidR="00EF1945" w:rsidRDefault="00EF1945" w:rsidP="00EF1945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F1945">
        <w:rPr>
          <w:rFonts w:ascii="Arial" w:eastAsia="Times New Roman" w:hAnsi="Arial" w:cs="Arial"/>
          <w:sz w:val="20"/>
          <w:szCs w:val="20"/>
        </w:rPr>
        <w:t xml:space="preserve"> </w:t>
      </w:r>
    </w:p>
    <w:p w:rsidR="00EF1945" w:rsidRDefault="00EF1945" w:rsidP="00EF194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F1945">
        <w:rPr>
          <w:rFonts w:ascii="Arial" w:eastAsia="Times New Roman" w:hAnsi="Arial" w:cs="Arial"/>
          <w:sz w:val="20"/>
          <w:szCs w:val="20"/>
        </w:rPr>
        <w:t xml:space="preserve">American Heart Association 2017, </w:t>
      </w:r>
      <w:hyperlink r:id="rId8" w:history="1">
        <w:r w:rsidRPr="00EF1945">
          <w:rPr>
            <w:rStyle w:val="Hyperlink"/>
            <w:rFonts w:ascii="Arial" w:eastAsia="Times New Roman" w:hAnsi="Arial" w:cs="Arial"/>
            <w:sz w:val="20"/>
            <w:szCs w:val="20"/>
          </w:rPr>
          <w:t>Http://Www.Heart.Org/HEARTORG/Conditions/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EF1945">
        <w:rPr>
          <w:rFonts w:ascii="Arial" w:eastAsia="Times New Roman" w:hAnsi="Arial" w:cs="Arial"/>
          <w:sz w:val="20"/>
          <w:szCs w:val="20"/>
        </w:rPr>
        <w:t>Arrhythmia/Arrhythmia_UCM_002013_Subhomepage.Jsp</w:t>
      </w:r>
    </w:p>
    <w:p w:rsidR="00EF1945" w:rsidRPr="00EF1945" w:rsidRDefault="00EF1945" w:rsidP="00EF1945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426980" w:rsidRDefault="00EF1945" w:rsidP="004269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F1945">
        <w:rPr>
          <w:rFonts w:ascii="Arial" w:eastAsia="Times New Roman" w:hAnsi="Arial" w:cs="Arial"/>
          <w:sz w:val="20"/>
          <w:szCs w:val="20"/>
        </w:rPr>
        <w:t xml:space="preserve">Team Dr Lab </w:t>
      </w:r>
      <w:proofErr w:type="spellStart"/>
      <w:r w:rsidRPr="00EF1945">
        <w:rPr>
          <w:rFonts w:ascii="Arial" w:eastAsia="Times New Roman" w:hAnsi="Arial" w:cs="Arial"/>
          <w:sz w:val="20"/>
          <w:szCs w:val="20"/>
        </w:rPr>
        <w:t>pathlabs</w:t>
      </w:r>
      <w:proofErr w:type="spellEnd"/>
      <w:r w:rsidRPr="00EF1945">
        <w:rPr>
          <w:rFonts w:ascii="Arial" w:eastAsia="Times New Roman" w:hAnsi="Arial" w:cs="Arial"/>
          <w:sz w:val="20"/>
          <w:szCs w:val="20"/>
        </w:rPr>
        <w:t xml:space="preserve"> (2017)</w:t>
      </w:r>
      <w:hyperlink r:id="rId9" w:history="1">
        <w:r w:rsidR="00426980" w:rsidRPr="00E97394">
          <w:rPr>
            <w:rStyle w:val="Hyperlink"/>
            <w:rFonts w:ascii="Arial" w:eastAsia="Times New Roman" w:hAnsi="Arial" w:cs="Arial"/>
            <w:sz w:val="20"/>
            <w:szCs w:val="20"/>
          </w:rPr>
          <w:t>Https://Www.Lalpathlabs.Com/Blog/What-Are-The-Different-Types-Of-Heart-Diseases/</w:t>
        </w:r>
      </w:hyperlink>
    </w:p>
    <w:p w:rsidR="00426980" w:rsidRPr="00426980" w:rsidRDefault="00426980" w:rsidP="00426980">
      <w:pPr>
        <w:pStyle w:val="ListParagraph"/>
        <w:rPr>
          <w:rFonts w:ascii="Times New Roman" w:hAnsi="Times New Roman" w:cs="Times New Roman"/>
          <w:bCs/>
          <w:iCs/>
          <w:sz w:val="20"/>
          <w:szCs w:val="20"/>
        </w:rPr>
      </w:pPr>
    </w:p>
    <w:p w:rsidR="00426980" w:rsidRPr="00747797" w:rsidRDefault="00426980" w:rsidP="0042698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26980">
        <w:rPr>
          <w:rFonts w:ascii="Times New Roman" w:hAnsi="Times New Roman" w:cs="Times New Roman"/>
          <w:bCs/>
          <w:iCs/>
          <w:sz w:val="20"/>
          <w:szCs w:val="20"/>
        </w:rPr>
        <w:t xml:space="preserve">Kusuma.S1, </w:t>
      </w:r>
      <w:proofErr w:type="spellStart"/>
      <w:r w:rsidRPr="00426980">
        <w:rPr>
          <w:rFonts w:ascii="Times New Roman" w:hAnsi="Times New Roman" w:cs="Times New Roman"/>
          <w:bCs/>
          <w:iCs/>
          <w:sz w:val="20"/>
          <w:szCs w:val="20"/>
        </w:rPr>
        <w:t>Divya</w:t>
      </w:r>
      <w:proofErr w:type="spellEnd"/>
      <w:r w:rsidRPr="00426980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426980">
        <w:rPr>
          <w:rFonts w:ascii="Times New Roman" w:hAnsi="Times New Roman" w:cs="Times New Roman"/>
          <w:bCs/>
          <w:iCs/>
          <w:sz w:val="20"/>
          <w:szCs w:val="20"/>
        </w:rPr>
        <w:t>Udayan</w:t>
      </w:r>
      <w:proofErr w:type="spellEnd"/>
      <w:r w:rsidRPr="00426980">
        <w:rPr>
          <w:rFonts w:ascii="Times New Roman" w:hAnsi="Times New Roman" w:cs="Times New Roman"/>
          <w:bCs/>
          <w:iCs/>
          <w:sz w:val="20"/>
          <w:szCs w:val="20"/>
        </w:rPr>
        <w:t>, “Machine Learning and Deep Learning Methods in Heart Disease (HD) Research, International Journal of Pure and Applied Mathematics, Volume 119 No. 18 2018, 1483-1496, ISSN: 1314-3395 (on-line version)url:http://</w:t>
      </w:r>
      <w:proofErr w:type="spellStart"/>
      <w:r w:rsidRPr="00426980">
        <w:rPr>
          <w:rFonts w:ascii="Times New Roman" w:hAnsi="Times New Roman" w:cs="Times New Roman"/>
          <w:bCs/>
          <w:iCs/>
          <w:sz w:val="20"/>
          <w:szCs w:val="20"/>
        </w:rPr>
        <w:t>www.acadpubl.eu</w:t>
      </w:r>
      <w:proofErr w:type="spellEnd"/>
      <w:r w:rsidRPr="00426980">
        <w:rPr>
          <w:rFonts w:ascii="Times New Roman" w:hAnsi="Times New Roman" w:cs="Times New Roman"/>
          <w:bCs/>
          <w:iCs/>
          <w:sz w:val="20"/>
          <w:szCs w:val="20"/>
        </w:rPr>
        <w:t>/hub/Special Issue</w:t>
      </w:r>
      <w:r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:rsidR="00747797" w:rsidRPr="00747797" w:rsidRDefault="00747797" w:rsidP="00747797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747797" w:rsidRPr="00952D1F" w:rsidRDefault="00747797" w:rsidP="007477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Nazneen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Akhter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Sumegh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Tharewal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Hanumant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13B4B">
        <w:rPr>
          <w:rFonts w:ascii="Times New Roman" w:hAnsi="Times New Roman" w:cs="Times New Roman"/>
          <w:bCs/>
          <w:iCs/>
          <w:sz w:val="20"/>
          <w:szCs w:val="20"/>
        </w:rPr>
        <w:t>Gite</w:t>
      </w:r>
      <w:proofErr w:type="spellEnd"/>
      <w:r w:rsidRPr="00613B4B">
        <w:rPr>
          <w:rFonts w:ascii="Times New Roman" w:hAnsi="Times New Roman" w:cs="Times New Roman"/>
          <w:bCs/>
          <w:iCs/>
          <w:sz w:val="20"/>
          <w:szCs w:val="20"/>
        </w:rPr>
        <w:t xml:space="preserve">, K. V. Kale , “Microcontroller Based RR-Interval Measurement Using PPG Signals for Heart Rate Variability based Biometric Application”, </w:t>
      </w:r>
      <w:r w:rsidRPr="00613B4B">
        <w:rPr>
          <w:rFonts w:ascii="Times-Italic" w:hAnsi="Times-Italic" w:cs="Times-Italic"/>
          <w:i/>
          <w:iCs/>
          <w:sz w:val="20"/>
          <w:szCs w:val="20"/>
        </w:rPr>
        <w:t>2015 International Conference on Advances in Computing, Communications and Informatics (ICACCI)</w:t>
      </w:r>
      <w:r w:rsidRPr="00613B4B">
        <w:rPr>
          <w:rFonts w:ascii="Times-Roman" w:hAnsi="Times-Roman" w:cs="Times-Roman"/>
          <w:sz w:val="20"/>
          <w:szCs w:val="20"/>
        </w:rPr>
        <w:t xml:space="preserve"> 978-1-4799-8792-4/15/$31.00</w:t>
      </w:r>
      <w:r w:rsidRPr="00613B4B">
        <w:rPr>
          <w:rFonts w:ascii="CMSY10" w:hAnsi="CMSY10" w:cs="CMSY10"/>
          <w:i/>
          <w:iCs/>
          <w:sz w:val="20"/>
          <w:szCs w:val="20"/>
        </w:rPr>
        <w:t>_</w:t>
      </w:r>
      <w:r w:rsidRPr="00613B4B">
        <w:rPr>
          <w:rFonts w:ascii="Times-Roman" w:hAnsi="Times-Roman" w:cs="Times-Roman"/>
          <w:sz w:val="20"/>
          <w:szCs w:val="20"/>
        </w:rPr>
        <w:t>c 2015 IEEE</w:t>
      </w:r>
    </w:p>
    <w:p w:rsidR="00952D1F" w:rsidRPr="00952D1F" w:rsidRDefault="00952D1F" w:rsidP="00952D1F">
      <w:pPr>
        <w:pStyle w:val="ListParagraph"/>
        <w:rPr>
          <w:rFonts w:ascii="Times New Roman" w:hAnsi="Times New Roman" w:cs="Times New Roman"/>
          <w:bCs/>
          <w:iCs/>
          <w:sz w:val="20"/>
          <w:szCs w:val="20"/>
        </w:rPr>
      </w:pPr>
    </w:p>
    <w:p w:rsidR="00952D1F" w:rsidRPr="00952D1F" w:rsidRDefault="00952D1F" w:rsidP="0095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:rsidR="00747797" w:rsidRPr="00747797" w:rsidRDefault="00747797" w:rsidP="00747797">
      <w:pPr>
        <w:pStyle w:val="ListParagraph"/>
        <w:rPr>
          <w:rFonts w:ascii="Times New Roman" w:hAnsi="Times New Roman" w:cs="Times New Roman"/>
          <w:bCs/>
          <w:iCs/>
          <w:sz w:val="20"/>
          <w:szCs w:val="20"/>
        </w:rPr>
      </w:pPr>
    </w:p>
    <w:p w:rsidR="006B2FDF" w:rsidRDefault="00952D1F" w:rsidP="006B2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6B2FDF">
        <w:rPr>
          <w:rFonts w:ascii="Arial" w:eastAsia="Times New Roman" w:hAnsi="Arial" w:cs="Arial"/>
          <w:sz w:val="20"/>
          <w:szCs w:val="20"/>
        </w:rPr>
        <w:t>Uci</w:t>
      </w:r>
      <w:proofErr w:type="spellEnd"/>
      <w:r w:rsidRPr="006B2FDF">
        <w:rPr>
          <w:rFonts w:ascii="Arial" w:eastAsia="Times New Roman" w:hAnsi="Arial" w:cs="Arial"/>
          <w:sz w:val="20"/>
          <w:szCs w:val="20"/>
        </w:rPr>
        <w:t xml:space="preserve">. 2010. V. A. Medical Center, Long Beach and Cleveland Clinic Foundation: Robert </w:t>
      </w:r>
      <w:proofErr w:type="spellStart"/>
      <w:r w:rsidRPr="006B2FDF">
        <w:rPr>
          <w:rFonts w:ascii="Arial" w:eastAsia="Times New Roman" w:hAnsi="Arial" w:cs="Arial"/>
          <w:sz w:val="20"/>
          <w:szCs w:val="20"/>
        </w:rPr>
        <w:t>Detrano</w:t>
      </w:r>
      <w:proofErr w:type="spellEnd"/>
      <w:r w:rsidRPr="006B2FDF">
        <w:rPr>
          <w:rFonts w:ascii="Arial" w:eastAsia="Times New Roman" w:hAnsi="Arial" w:cs="Arial"/>
          <w:sz w:val="20"/>
          <w:szCs w:val="20"/>
        </w:rPr>
        <w:t xml:space="preserve">, M.D., Ph.D. [Online]. Available: </w:t>
      </w:r>
      <w:hyperlink r:id="rId10" w:history="1">
        <w:r w:rsidR="006B2FDF" w:rsidRPr="00903993">
          <w:rPr>
            <w:rStyle w:val="Hyperlink"/>
            <w:rFonts w:ascii="Arial" w:eastAsia="Times New Roman" w:hAnsi="Arial" w:cs="Arial"/>
            <w:sz w:val="20"/>
            <w:szCs w:val="20"/>
          </w:rPr>
          <w:t>http://archive.ics.uci.edu/ml/machine-learning-databases/heart-diseas e/heart-</w:t>
        </w:r>
        <w:proofErr w:type="spellStart"/>
        <w:r w:rsidR="006B2FDF" w:rsidRPr="00903993">
          <w:rPr>
            <w:rStyle w:val="Hyperlink"/>
            <w:rFonts w:ascii="Arial" w:eastAsia="Times New Roman" w:hAnsi="Arial" w:cs="Arial"/>
            <w:sz w:val="20"/>
            <w:szCs w:val="20"/>
          </w:rPr>
          <w:t>disease.names</w:t>
        </w:r>
        <w:proofErr w:type="spellEnd"/>
      </w:hyperlink>
      <w:r w:rsidR="006B2FDF">
        <w:rPr>
          <w:rFonts w:ascii="Arial" w:eastAsia="Times New Roman" w:hAnsi="Arial" w:cs="Arial"/>
          <w:sz w:val="20"/>
          <w:szCs w:val="20"/>
        </w:rPr>
        <w:t>.</w:t>
      </w:r>
    </w:p>
    <w:p w:rsidR="006B2FDF" w:rsidRDefault="006B2FDF" w:rsidP="006B2FD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6B2FDF" w:rsidRDefault="006B2FDF" w:rsidP="006B2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6B2FDF">
        <w:rPr>
          <w:rFonts w:ascii="Arial" w:eastAsia="Times New Roman" w:hAnsi="Arial" w:cs="Arial"/>
          <w:sz w:val="20"/>
          <w:szCs w:val="20"/>
        </w:rPr>
        <w:t>Divyansh</w:t>
      </w:r>
      <w:proofErr w:type="spellEnd"/>
      <w:r w:rsidRPr="006B2FD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B2FDF">
        <w:rPr>
          <w:rFonts w:ascii="Arial" w:eastAsia="Times New Roman" w:hAnsi="Arial" w:cs="Arial"/>
          <w:sz w:val="20"/>
          <w:szCs w:val="20"/>
        </w:rPr>
        <w:t>Khanna,Rohan</w:t>
      </w:r>
      <w:proofErr w:type="spellEnd"/>
      <w:r w:rsidRPr="006B2FD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B2FDF">
        <w:rPr>
          <w:rFonts w:ascii="Arial" w:eastAsia="Times New Roman" w:hAnsi="Arial" w:cs="Arial"/>
          <w:sz w:val="20"/>
          <w:szCs w:val="20"/>
        </w:rPr>
        <w:t>Sahu</w:t>
      </w:r>
      <w:proofErr w:type="spellEnd"/>
      <w:r w:rsidRPr="006B2FDF">
        <w:rPr>
          <w:rFonts w:ascii="Arial" w:eastAsia="Times New Roman" w:hAnsi="Arial" w:cs="Arial"/>
          <w:sz w:val="20"/>
          <w:szCs w:val="20"/>
        </w:rPr>
        <w:t xml:space="preserve"> et.al ,“Comparative Study of Classification Techniques (</w:t>
      </w:r>
      <w:proofErr w:type="spellStart"/>
      <w:r w:rsidRPr="006B2FDF">
        <w:rPr>
          <w:rFonts w:ascii="Arial" w:eastAsia="Times New Roman" w:hAnsi="Arial" w:cs="Arial"/>
          <w:sz w:val="20"/>
          <w:szCs w:val="20"/>
        </w:rPr>
        <w:t>SVM,Logistic</w:t>
      </w:r>
      <w:proofErr w:type="spellEnd"/>
      <w:r w:rsidRPr="006B2FDF">
        <w:rPr>
          <w:rFonts w:ascii="Arial" w:eastAsia="Times New Roman" w:hAnsi="Arial" w:cs="Arial"/>
          <w:sz w:val="20"/>
          <w:szCs w:val="20"/>
        </w:rPr>
        <w:t xml:space="preserve"> Regression and Neural Networks) to Predict the Prevalence of Heart Disease”, International Journal of Machine Learning and Computing, Vol. 5, No. 5, October 2015, DOI: 10.7763/IJMLC.2015.V5.544</w:t>
      </w:r>
      <w:r w:rsidR="008D01DF">
        <w:rPr>
          <w:rFonts w:ascii="Arial" w:eastAsia="Times New Roman" w:hAnsi="Arial" w:cs="Arial"/>
          <w:sz w:val="20"/>
          <w:szCs w:val="20"/>
        </w:rPr>
        <w:t>.</w:t>
      </w:r>
    </w:p>
    <w:p w:rsidR="008D01DF" w:rsidRPr="008D01DF" w:rsidRDefault="008D01DF" w:rsidP="008D01DF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8D01DF" w:rsidRDefault="008D01DF" w:rsidP="006B2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hyperlink r:id="rId11" w:history="1">
        <w:r w:rsidRPr="00903993">
          <w:rPr>
            <w:rStyle w:val="Hyperlink"/>
            <w:rFonts w:ascii="Arial" w:eastAsia="Times New Roman" w:hAnsi="Arial" w:cs="Arial"/>
            <w:sz w:val="20"/>
            <w:szCs w:val="20"/>
          </w:rPr>
          <w:t>https://ouraring.com/heart-rate-variability-basics/</w:t>
        </w:r>
      </w:hyperlink>
    </w:p>
    <w:p w:rsidR="008D01DF" w:rsidRPr="008D01DF" w:rsidRDefault="008D01DF" w:rsidP="008D01DF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8D01DF" w:rsidRPr="006B2FDF" w:rsidRDefault="008D01DF" w:rsidP="006B2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6B2FDF" w:rsidRPr="006B2FDF" w:rsidRDefault="006B2FDF" w:rsidP="006B2FDF">
      <w:pPr>
        <w:rPr>
          <w:rFonts w:ascii="Arial" w:eastAsia="Times New Roman" w:hAnsi="Arial" w:cs="Arial"/>
          <w:sz w:val="20"/>
          <w:szCs w:val="20"/>
        </w:rPr>
      </w:pPr>
    </w:p>
    <w:p w:rsidR="006B2FDF" w:rsidRPr="006B2FDF" w:rsidRDefault="006B2FDF" w:rsidP="00952D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747797" w:rsidRPr="00426980" w:rsidRDefault="00747797" w:rsidP="00747797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26980" w:rsidRPr="00426980" w:rsidRDefault="00426980" w:rsidP="00426980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:rsidR="00426980" w:rsidRPr="00426980" w:rsidRDefault="00426980" w:rsidP="007D07AA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F1945" w:rsidRPr="006B2FDF" w:rsidRDefault="00EF1945" w:rsidP="00EF19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406F39" w:rsidRPr="006B2FDF" w:rsidRDefault="00406F39" w:rsidP="00406F3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sectPr w:rsidR="00406F39" w:rsidRPr="006B2FDF" w:rsidSect="0074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16A1"/>
    <w:multiLevelType w:val="hybridMultilevel"/>
    <w:tmpl w:val="A806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5109"/>
    <w:multiLevelType w:val="hybridMultilevel"/>
    <w:tmpl w:val="A806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033B0"/>
    <w:multiLevelType w:val="hybridMultilevel"/>
    <w:tmpl w:val="A806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F0F03"/>
    <w:multiLevelType w:val="hybridMultilevel"/>
    <w:tmpl w:val="258A89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63EE63C8"/>
    <w:multiLevelType w:val="hybridMultilevel"/>
    <w:tmpl w:val="A806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004DD"/>
    <w:multiLevelType w:val="hybridMultilevel"/>
    <w:tmpl w:val="A8068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4C3"/>
    <w:rsid w:val="000F46F7"/>
    <w:rsid w:val="001943D2"/>
    <w:rsid w:val="0019463E"/>
    <w:rsid w:val="002359CC"/>
    <w:rsid w:val="002B5707"/>
    <w:rsid w:val="00393C04"/>
    <w:rsid w:val="00406F39"/>
    <w:rsid w:val="00426980"/>
    <w:rsid w:val="00571A9C"/>
    <w:rsid w:val="00613B4B"/>
    <w:rsid w:val="006B2FDF"/>
    <w:rsid w:val="00740C9A"/>
    <w:rsid w:val="00741333"/>
    <w:rsid w:val="00747797"/>
    <w:rsid w:val="007D07AA"/>
    <w:rsid w:val="008D01DF"/>
    <w:rsid w:val="00952D1F"/>
    <w:rsid w:val="00A80D4E"/>
    <w:rsid w:val="00BB5253"/>
    <w:rsid w:val="00D32B57"/>
    <w:rsid w:val="00E94F24"/>
    <w:rsid w:val="00EF1945"/>
    <w:rsid w:val="00F73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9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B570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D07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rt.Org/HEARTORG/Condi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mple.Wikipedia.Org/Wiki/Heart_Dise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rt.org/en/health-topics/high-blood-pressure/why-high-blood-pressure-is-a-silent-killer/know-your-risk-factors-for-high-blood-pressure" TargetMode="External"/><Relationship Id="rId11" Type="http://schemas.openxmlformats.org/officeDocument/2006/relationships/hyperlink" Target="https://ouraring.com/heart-rate-variability-basics/" TargetMode="External"/><Relationship Id="rId5" Type="http://schemas.openxmlformats.org/officeDocument/2006/relationships/hyperlink" Target="https://www.mayoclinic.org/diseases-conditions/stroke/symptoms-causes/syc-20350113" TargetMode="External"/><Relationship Id="rId10" Type="http://schemas.openxmlformats.org/officeDocument/2006/relationships/hyperlink" Target="http://archive.ics.uci.edu/ml/machine-learning-databases/heart-diseas%20e/heart-disease.n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lpathlabs.Com/Blog/What-Are-The-Different-Types-Of-Heart-Dis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kvk</dc:creator>
  <cp:lastModifiedBy>kvk</cp:lastModifiedBy>
  <cp:revision>2</cp:revision>
  <dcterms:created xsi:type="dcterms:W3CDTF">2018-12-20T03:32:00Z</dcterms:created>
  <dcterms:modified xsi:type="dcterms:W3CDTF">2018-12-20T03:32:00Z</dcterms:modified>
</cp:coreProperties>
</file>