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Workforce_YLD_EU_Italy</w:t>
      </w:r>
    </w:p>
    <w:p>
      <w:pPr>
        <w:pStyle w:val="Author"/>
      </w:pPr>
      <w:r>
        <w:t xml:space="preserve">Olgiati</w:t>
      </w:r>
      <w:r>
        <w:t xml:space="preserve"> </w:t>
      </w:r>
      <w:r>
        <w:t xml:space="preserve">Stefano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QIL_Capstone_Olgiat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86b2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Workforce_YLD_EU_Italy</dc:title>
  <dc:creator>Olgiati Stefano</dc:creator>
  <dcterms:created xsi:type="dcterms:W3CDTF">2016-05-21</dcterms:created>
  <dcterms:modified xsi:type="dcterms:W3CDTF">2016-05-21</dcterms:modified>
</cp:coreProperties>
</file>