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1656"/>
        <w:gridCol w:w="7416"/>
      </w:tblGrid>
      <w:tr w:rsidR="00AD07F1" w14:paraId="2599BC49" w14:textId="77777777" w:rsidTr="00AD07F1">
        <w:trPr>
          <w:trHeight w:val="1544"/>
        </w:trPr>
        <w:tc>
          <w:tcPr>
            <w:tcW w:w="763" w:type="pct"/>
            <w:hideMark/>
          </w:tcPr>
          <w:p w14:paraId="5ABD5CAD" w14:textId="77777777" w:rsidR="00AD07F1" w:rsidRDefault="00AD07F1">
            <w:pPr>
              <w:tabs>
                <w:tab w:val="left" w:pos="0"/>
              </w:tabs>
              <w:spacing w:after="0" w:line="360" w:lineRule="auto"/>
              <w:jc w:val="center"/>
              <w:rPr>
                <w:noProof/>
                <w:sz w:val="20"/>
                <w:lang w:val="en-US"/>
              </w:rPr>
            </w:pPr>
            <w:r>
              <w:rPr>
                <w:noProof/>
                <w:sz w:val="20"/>
                <w:lang w:eastAsia="bg-BG"/>
              </w:rPr>
              <w:drawing>
                <wp:inline distT="0" distB="0" distL="0" distR="0" wp14:anchorId="2D0ACEFA" wp14:editId="12B3161A">
                  <wp:extent cx="914400" cy="895350"/>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tc>
        <w:tc>
          <w:tcPr>
            <w:tcW w:w="4237" w:type="pct"/>
          </w:tcPr>
          <w:p w14:paraId="2D9933E3" w14:textId="77777777" w:rsidR="00AD07F1" w:rsidRDefault="00AD07F1">
            <w:pPr>
              <w:tabs>
                <w:tab w:val="left" w:pos="0"/>
              </w:tabs>
              <w:spacing w:after="0"/>
              <w:jc w:val="center"/>
              <w:rPr>
                <w:b/>
                <w:sz w:val="40"/>
                <w:szCs w:val="32"/>
              </w:rPr>
            </w:pPr>
            <w:r>
              <w:rPr>
                <w:b/>
                <w:sz w:val="40"/>
                <w:szCs w:val="32"/>
              </w:rPr>
              <w:t>ТЕХНИЧЕСКИ УНИВЕРСИТЕТ – СОФИЯ</w:t>
            </w:r>
          </w:p>
          <w:p w14:paraId="6968598A" w14:textId="77777777" w:rsidR="00AD07F1" w:rsidRDefault="00AD07F1">
            <w:pPr>
              <w:tabs>
                <w:tab w:val="left" w:pos="0"/>
              </w:tabs>
              <w:spacing w:after="0"/>
              <w:rPr>
                <w:noProof/>
                <w:sz w:val="24"/>
                <w:szCs w:val="24"/>
              </w:rPr>
            </w:pPr>
            <w:r>
              <w:rPr>
                <w:noProof/>
                <w:lang w:eastAsia="bg-BG"/>
              </w:rPr>
              <mc:AlternateContent>
                <mc:Choice Requires="wps">
                  <w:drawing>
                    <wp:anchor distT="4294967295" distB="4294967295" distL="114300" distR="114300" simplePos="0" relativeHeight="251658240" behindDoc="0" locked="0" layoutInCell="1" allowOverlap="1" wp14:anchorId="7B63AFA5" wp14:editId="3A5642BB">
                      <wp:simplePos x="0" y="0"/>
                      <wp:positionH relativeFrom="column">
                        <wp:posOffset>73025</wp:posOffset>
                      </wp:positionH>
                      <wp:positionV relativeFrom="paragraph">
                        <wp:posOffset>104140</wp:posOffset>
                      </wp:positionV>
                      <wp:extent cx="5210175" cy="0"/>
                      <wp:effectExtent l="0" t="19050" r="28575" b="19050"/>
                      <wp:wrapNone/>
                      <wp:docPr id="10" name="Право съединение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01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97230BE" id="Право съединение 10" o:spid="_x0000_s1026" style="position:absolute;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5.75pt,8.2pt" to="416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uEsrgEAAEkDAAAOAAAAZHJzL2Uyb0RvYy54bWysU8Fu2zAMvQ/YPwi6L7YDZCuMOD2k6y7d&#10;FqDdBzCSbAuTRYFU4uTvJ6lJNnS3YT4IpEg9vfdEr+9PkxNHQ2zRd7JZ1FIYr1BbP3Tyx8vjhzsp&#10;OILX4NCbTp4Ny/vN+3frObRmiSM6bUgkEM/tHDo5xhjaqmI1mgl4gcH4VOyRJogppaHSBHNCn1y1&#10;rOuP1YykA6EyzGn34bUoNwW/742K3/ueTRSuk4lbLCuVdZ/XarOGdiAIo1UXGvAPLCawPl16g3qA&#10;COJA9i+oySpCxj4uFE4V9r1VpmhIapr6jZrnEYIpWpI5HG428f+DVd+OW7+jTF2d/HN4QvWThcft&#10;CH4whcDLOaSHa7JV1Ry4vR3JCYcdif38FXXqgUPE4sKppylDJn3iVMw+38w2pyhU2lwtm7r5tJJC&#10;XWsVtNeDgTh+MTiJHHTSWZ99gBaOTxwzEWivLXnb46N1rryl82Lu5PJulaBzidFZnasloWG/dSSO&#10;kMehfEXWmzbCg9cFbTSgP1/iCNa9xul25y9uZAPytHG7R33e0dWl9F6F5mW28kD8mZfTv/+AzS8A&#10;AAD//wMAUEsDBBQABgAIAAAAIQDUnTpc3wAAAA0BAAAPAAAAZHJzL2Rvd25yZXYueG1sTE/BTsMw&#10;DL0j8Q+Rkbgglm7AVHVNpzHEDU1iIMTRbby2onGqJlu7v8eIA1xsPT/7+b18PblOnWgIrWcD81kC&#10;irjytuXawPvb820KKkRki51nMnCmAOvi8iLHzPqRX+m0j7USEQ4ZGmhi7DOtQ9WQwzDzPbFwBz84&#10;jAKHWtsBRxF3nV4kyVI7bFk+NNjTtqHqa390BircbXd4+NAjxs/N4035ch7q1Jjrq+lpJWWzAhVp&#10;in8X8JNB/EMhxkp/ZBtUJ3j+IJvSl/eghE/vFhKw/B3oItf/UxTfAAAA//8DAFBLAQItABQABgAI&#10;AAAAIQC2gziS/gAAAOEBAAATAAAAAAAAAAAAAAAAAAAAAABbQ29udGVudF9UeXBlc10ueG1sUEsB&#10;Ai0AFAAGAAgAAAAhADj9If/WAAAAlAEAAAsAAAAAAAAAAAAAAAAALwEAAF9yZWxzLy5yZWxzUEsB&#10;Ai0AFAAGAAgAAAAhALne4SyuAQAASQMAAA4AAAAAAAAAAAAAAAAALgIAAGRycy9lMm9Eb2MueG1s&#10;UEsBAi0AFAAGAAgAAAAhANSdOlzfAAAADQEAAA8AAAAAAAAAAAAAAAAACAQAAGRycy9kb3ducmV2&#10;LnhtbFBLBQYAAAAABAAEAPMAAAAUBQAAAAA=&#10;" strokeweight="2.25pt"/>
                  </w:pict>
                </mc:Fallback>
              </mc:AlternateContent>
            </w:r>
          </w:p>
          <w:p w14:paraId="633FE74F" w14:textId="77777777" w:rsidR="00AD07F1" w:rsidRDefault="00AD07F1">
            <w:pPr>
              <w:spacing w:after="0"/>
              <w:jc w:val="center"/>
              <w:rPr>
                <w:b/>
                <w:sz w:val="28"/>
                <w:szCs w:val="28"/>
              </w:rPr>
            </w:pPr>
            <w:r>
              <w:rPr>
                <w:b/>
                <w:sz w:val="28"/>
                <w:szCs w:val="28"/>
              </w:rPr>
              <w:t>ФАКУЛТЕТ КОМПЮТЪРНИ СИСТЕМИ И ТЕХНОЛОГИИ</w:t>
            </w:r>
          </w:p>
        </w:tc>
      </w:tr>
    </w:tbl>
    <w:p w14:paraId="15D8F64B" w14:textId="77777777" w:rsidR="00AD07F1" w:rsidRDefault="00AD07F1" w:rsidP="00AD07F1">
      <w:pPr>
        <w:tabs>
          <w:tab w:val="left" w:pos="0"/>
        </w:tabs>
        <w:spacing w:after="0"/>
        <w:rPr>
          <w:b/>
          <w:noProof/>
          <w:sz w:val="24"/>
          <w:szCs w:val="24"/>
        </w:rPr>
      </w:pPr>
    </w:p>
    <w:p w14:paraId="3F6D5072" w14:textId="77777777" w:rsidR="00AD07F1" w:rsidRDefault="00AD07F1" w:rsidP="00AD07F1">
      <w:pPr>
        <w:tabs>
          <w:tab w:val="left" w:pos="0"/>
        </w:tabs>
        <w:spacing w:after="0"/>
        <w:rPr>
          <w:b/>
          <w:sz w:val="32"/>
          <w:szCs w:val="32"/>
        </w:rPr>
      </w:pPr>
    </w:p>
    <w:p w14:paraId="5FB3FDE7" w14:textId="77777777" w:rsidR="00AD07F1" w:rsidRDefault="00AD07F1" w:rsidP="00AD07F1">
      <w:pPr>
        <w:tabs>
          <w:tab w:val="left" w:pos="0"/>
        </w:tabs>
        <w:spacing w:after="0"/>
        <w:rPr>
          <w:b/>
          <w:sz w:val="32"/>
          <w:szCs w:val="32"/>
        </w:rPr>
      </w:pPr>
    </w:p>
    <w:p w14:paraId="1720749E" w14:textId="77777777" w:rsidR="00AD07F1" w:rsidRDefault="00AD07F1" w:rsidP="00AD07F1">
      <w:pPr>
        <w:tabs>
          <w:tab w:val="left" w:pos="0"/>
        </w:tabs>
        <w:spacing w:after="0"/>
        <w:rPr>
          <w:sz w:val="24"/>
          <w:szCs w:val="24"/>
        </w:rPr>
      </w:pPr>
    </w:p>
    <w:p w14:paraId="532681E0" w14:textId="77777777" w:rsidR="00AD07F1" w:rsidRDefault="00AD07F1" w:rsidP="00AD07F1">
      <w:pPr>
        <w:tabs>
          <w:tab w:val="left" w:pos="0"/>
        </w:tabs>
        <w:spacing w:after="0"/>
        <w:jc w:val="center"/>
        <w:rPr>
          <w:b/>
          <w:sz w:val="52"/>
          <w:szCs w:val="52"/>
          <w:lang w:val="ru-RU"/>
        </w:rPr>
      </w:pPr>
    </w:p>
    <w:p w14:paraId="07515C39" w14:textId="77777777" w:rsidR="00AD07F1" w:rsidRDefault="00AD07F1" w:rsidP="00AD07F1">
      <w:pPr>
        <w:spacing w:after="0"/>
        <w:jc w:val="center"/>
        <w:rPr>
          <w:rFonts w:ascii="Times New Roman" w:hAnsi="Times New Roman" w:cs="Times New Roman"/>
          <w:b/>
          <w:caps/>
          <w:sz w:val="56"/>
          <w:szCs w:val="56"/>
        </w:rPr>
      </w:pPr>
      <w:r>
        <w:rPr>
          <w:rFonts w:ascii="Times New Roman" w:hAnsi="Times New Roman" w:cs="Times New Roman"/>
          <w:b/>
          <w:caps/>
          <w:sz w:val="56"/>
          <w:szCs w:val="56"/>
        </w:rPr>
        <w:t xml:space="preserve">Документация </w:t>
      </w:r>
    </w:p>
    <w:p w14:paraId="574BB51F" w14:textId="77777777" w:rsidR="00AD07F1" w:rsidRDefault="00AD07F1" w:rsidP="00AD07F1">
      <w:pPr>
        <w:spacing w:after="0"/>
        <w:jc w:val="center"/>
        <w:rPr>
          <w:rFonts w:ascii="Times New Roman" w:hAnsi="Times New Roman" w:cs="Times New Roman"/>
          <w:sz w:val="32"/>
          <w:szCs w:val="32"/>
        </w:rPr>
      </w:pPr>
    </w:p>
    <w:p w14:paraId="0E704BDE" w14:textId="77777777" w:rsidR="00AD07F1" w:rsidRPr="00AD07F1" w:rsidRDefault="00AD07F1" w:rsidP="00AD07F1">
      <w:pPr>
        <w:spacing w:after="0"/>
        <w:jc w:val="center"/>
        <w:rPr>
          <w:rFonts w:ascii="Times New Roman" w:hAnsi="Times New Roman" w:cs="Times New Roman"/>
          <w:b/>
          <w:sz w:val="32"/>
          <w:szCs w:val="32"/>
          <w:lang w:val="en-US"/>
        </w:rPr>
      </w:pPr>
      <w:r>
        <w:rPr>
          <w:rFonts w:ascii="Times New Roman" w:hAnsi="Times New Roman" w:cs="Times New Roman"/>
          <w:b/>
          <w:sz w:val="32"/>
          <w:szCs w:val="32"/>
        </w:rPr>
        <w:t xml:space="preserve">Дисциплина: </w:t>
      </w:r>
      <w:r>
        <w:rPr>
          <w:rFonts w:ascii="Times New Roman" w:hAnsi="Times New Roman" w:cs="Times New Roman"/>
          <w:b/>
          <w:sz w:val="32"/>
          <w:szCs w:val="32"/>
          <w:lang w:val="en-US"/>
        </w:rPr>
        <w:t>“</w:t>
      </w:r>
      <w:r>
        <w:rPr>
          <w:rFonts w:ascii="Times New Roman" w:hAnsi="Times New Roman" w:cs="Times New Roman"/>
          <w:b/>
          <w:sz w:val="32"/>
          <w:szCs w:val="32"/>
        </w:rPr>
        <w:t>Практикум</w:t>
      </w:r>
      <w:r>
        <w:rPr>
          <w:rFonts w:ascii="Times New Roman" w:hAnsi="Times New Roman" w:cs="Times New Roman"/>
          <w:b/>
          <w:sz w:val="32"/>
          <w:szCs w:val="32"/>
          <w:lang w:val="en-US"/>
        </w:rPr>
        <w:t>”</w:t>
      </w:r>
    </w:p>
    <w:p w14:paraId="051B42D1" w14:textId="77777777" w:rsidR="00AD07F1" w:rsidRDefault="00AD07F1" w:rsidP="00AD07F1">
      <w:pPr>
        <w:spacing w:after="0"/>
        <w:jc w:val="center"/>
        <w:rPr>
          <w:rFonts w:ascii="Times New Roman" w:hAnsi="Times New Roman" w:cs="Times New Roman"/>
          <w:sz w:val="32"/>
          <w:szCs w:val="32"/>
        </w:rPr>
      </w:pPr>
    </w:p>
    <w:p w14:paraId="01DF0420" w14:textId="77777777" w:rsidR="00AD07F1" w:rsidRDefault="00AD07F1" w:rsidP="00AD07F1">
      <w:pPr>
        <w:tabs>
          <w:tab w:val="left" w:pos="0"/>
        </w:tabs>
        <w:spacing w:after="0"/>
        <w:jc w:val="center"/>
        <w:rPr>
          <w:rFonts w:ascii="Times New Roman" w:hAnsi="Times New Roman" w:cs="Times New Roman"/>
          <w:b/>
          <w:sz w:val="36"/>
          <w:szCs w:val="36"/>
        </w:rPr>
      </w:pPr>
      <w:r>
        <w:rPr>
          <w:rFonts w:ascii="Times New Roman" w:hAnsi="Times New Roman" w:cs="Times New Roman"/>
          <w:b/>
          <w:sz w:val="36"/>
          <w:szCs w:val="36"/>
        </w:rPr>
        <w:t xml:space="preserve"> Тема: Разработка на приложение за </w:t>
      </w:r>
    </w:p>
    <w:p w14:paraId="63ADFBF1" w14:textId="77777777" w:rsidR="00AD07F1" w:rsidRDefault="00F565BC" w:rsidP="00AD07F1">
      <w:pPr>
        <w:tabs>
          <w:tab w:val="left" w:pos="0"/>
        </w:tabs>
        <w:spacing w:after="0"/>
        <w:jc w:val="center"/>
        <w:rPr>
          <w:rFonts w:ascii="Times New Roman" w:hAnsi="Times New Roman" w:cs="Times New Roman"/>
          <w:b/>
          <w:color w:val="C00000"/>
          <w:sz w:val="36"/>
          <w:szCs w:val="36"/>
        </w:rPr>
      </w:pPr>
      <w:r>
        <w:rPr>
          <w:rFonts w:ascii="Times New Roman" w:hAnsi="Times New Roman" w:cs="Times New Roman"/>
          <w:b/>
          <w:sz w:val="36"/>
          <w:szCs w:val="36"/>
          <w:lang w:val="en-US"/>
        </w:rPr>
        <w:t xml:space="preserve">        </w:t>
      </w:r>
      <w:r w:rsidR="00AD07F1">
        <w:rPr>
          <w:rFonts w:ascii="Times New Roman" w:hAnsi="Times New Roman" w:cs="Times New Roman"/>
          <w:b/>
          <w:sz w:val="36"/>
          <w:szCs w:val="36"/>
        </w:rPr>
        <w:t>доставка на храна</w:t>
      </w:r>
    </w:p>
    <w:p w14:paraId="24A72EDC" w14:textId="77777777" w:rsidR="00AD07F1" w:rsidRDefault="00AD07F1" w:rsidP="00AD07F1">
      <w:pPr>
        <w:tabs>
          <w:tab w:val="left" w:pos="0"/>
        </w:tabs>
        <w:spacing w:after="0"/>
        <w:jc w:val="center"/>
        <w:rPr>
          <w:rFonts w:ascii="Times New Roman" w:hAnsi="Times New Roman" w:cs="Times New Roman"/>
          <w:b/>
          <w:sz w:val="36"/>
          <w:szCs w:val="36"/>
          <w:lang w:val="ru-RU"/>
        </w:rPr>
      </w:pPr>
    </w:p>
    <w:p w14:paraId="3CBD8464" w14:textId="77777777" w:rsidR="00AD07F1" w:rsidRDefault="00AD07F1" w:rsidP="00AD07F1">
      <w:pPr>
        <w:tabs>
          <w:tab w:val="left" w:pos="0"/>
        </w:tabs>
        <w:spacing w:after="0"/>
        <w:rPr>
          <w:rFonts w:ascii="Times New Roman" w:hAnsi="Times New Roman" w:cs="Times New Roman"/>
          <w:sz w:val="24"/>
          <w:szCs w:val="24"/>
        </w:rPr>
      </w:pPr>
    </w:p>
    <w:p w14:paraId="4D8CBB55" w14:textId="77777777" w:rsidR="00AD07F1" w:rsidRDefault="00AD07F1" w:rsidP="00AD07F1">
      <w:pPr>
        <w:tabs>
          <w:tab w:val="left" w:pos="0"/>
        </w:tabs>
        <w:spacing w:after="0"/>
        <w:rPr>
          <w:rFonts w:ascii="Times New Roman" w:hAnsi="Times New Roman" w:cs="Times New Roman"/>
          <w:lang w:val="ru-RU"/>
        </w:rPr>
      </w:pPr>
    </w:p>
    <w:p w14:paraId="2AFB7EE7" w14:textId="77777777" w:rsidR="00AD07F1" w:rsidRDefault="00AD07F1" w:rsidP="00AD07F1">
      <w:pPr>
        <w:tabs>
          <w:tab w:val="left" w:pos="0"/>
        </w:tabs>
        <w:spacing w:after="0"/>
        <w:rPr>
          <w:rFonts w:ascii="Times New Roman" w:hAnsi="Times New Roman" w:cs="Times New Roman"/>
        </w:rPr>
      </w:pPr>
    </w:p>
    <w:p w14:paraId="0D40214A" w14:textId="77777777" w:rsidR="00AD07F1" w:rsidRDefault="00AD07F1" w:rsidP="00AD07F1">
      <w:pPr>
        <w:tabs>
          <w:tab w:val="left" w:pos="0"/>
        </w:tabs>
        <w:spacing w:after="0"/>
        <w:rPr>
          <w:rFonts w:ascii="Times New Roman" w:hAnsi="Times New Roman" w:cs="Times New Roman"/>
          <w:lang w:val="ru-RU"/>
        </w:rPr>
      </w:pPr>
    </w:p>
    <w:p w14:paraId="7049BE4A" w14:textId="77777777" w:rsidR="00AD07F1" w:rsidRDefault="00AD07F1" w:rsidP="00AD07F1">
      <w:pPr>
        <w:tabs>
          <w:tab w:val="left" w:pos="0"/>
        </w:tabs>
        <w:spacing w:after="0"/>
        <w:rPr>
          <w:rFonts w:ascii="Times New Roman" w:hAnsi="Times New Roman" w:cs="Times New Roman"/>
          <w:lang w:val="ru-RU"/>
        </w:rPr>
      </w:pPr>
    </w:p>
    <w:p w14:paraId="581615BE" w14:textId="77777777" w:rsidR="00AD07F1" w:rsidRDefault="00AD07F1" w:rsidP="00AD07F1">
      <w:pPr>
        <w:tabs>
          <w:tab w:val="left" w:pos="0"/>
        </w:tabs>
        <w:spacing w:after="0"/>
        <w:rPr>
          <w:rFonts w:ascii="Times New Roman" w:hAnsi="Times New Roman" w:cs="Times New Roman"/>
          <w:lang w:val="ru-RU"/>
        </w:rPr>
      </w:pPr>
    </w:p>
    <w:p w14:paraId="624CF369" w14:textId="77777777" w:rsidR="00AD07F1" w:rsidRDefault="00AD07F1" w:rsidP="00AD07F1">
      <w:pPr>
        <w:tabs>
          <w:tab w:val="left" w:pos="426"/>
        </w:tabs>
        <w:spacing w:after="0"/>
        <w:ind w:left="426"/>
        <w:jc w:val="both"/>
        <w:rPr>
          <w:rFonts w:ascii="Times New Roman" w:hAnsi="Times New Roman" w:cs="Times New Roman"/>
          <w:b/>
          <w:i/>
          <w:sz w:val="28"/>
          <w:szCs w:val="28"/>
        </w:rPr>
      </w:pPr>
    </w:p>
    <w:p w14:paraId="3D22F7BC" w14:textId="77777777" w:rsidR="00AD07F1" w:rsidRDefault="00AD07F1" w:rsidP="00AD07F1">
      <w:pPr>
        <w:tabs>
          <w:tab w:val="left" w:pos="0"/>
        </w:tabs>
        <w:spacing w:after="0"/>
        <w:rPr>
          <w:rFonts w:ascii="Times New Roman" w:hAnsi="Times New Roman" w:cs="Times New Roman"/>
          <w:b/>
          <w:i/>
          <w:sz w:val="28"/>
          <w:szCs w:val="28"/>
        </w:rPr>
      </w:pPr>
    </w:p>
    <w:p w14:paraId="0186B30E" w14:textId="77777777" w:rsidR="00AD07F1" w:rsidRDefault="00AD07F1" w:rsidP="00AD07F1">
      <w:pPr>
        <w:tabs>
          <w:tab w:val="left" w:pos="0"/>
        </w:tabs>
        <w:spacing w:after="0"/>
        <w:rPr>
          <w:rFonts w:ascii="Times New Roman" w:hAnsi="Times New Roman" w:cs="Times New Roman"/>
          <w:b/>
          <w:i/>
          <w:sz w:val="28"/>
          <w:szCs w:val="28"/>
        </w:rPr>
      </w:pPr>
    </w:p>
    <w:p w14:paraId="278FC5B4" w14:textId="77777777" w:rsidR="00AD07F1" w:rsidRPr="00AD07F1" w:rsidRDefault="00AD07F1" w:rsidP="00AD07F1">
      <w:pPr>
        <w:tabs>
          <w:tab w:val="left" w:pos="0"/>
        </w:tabs>
        <w:spacing w:after="0"/>
        <w:rPr>
          <w:rFonts w:ascii="Times New Roman" w:hAnsi="Times New Roman" w:cs="Times New Roman"/>
          <w:b/>
          <w:i/>
          <w:sz w:val="28"/>
          <w:szCs w:val="28"/>
        </w:rPr>
      </w:pPr>
      <w:r w:rsidRPr="00AD07F1">
        <w:rPr>
          <w:rFonts w:ascii="Times New Roman" w:hAnsi="Times New Roman" w:cs="Times New Roman"/>
          <w:b/>
          <w:i/>
          <w:sz w:val="28"/>
          <w:szCs w:val="28"/>
        </w:rPr>
        <w:t>Изготвили:</w:t>
      </w:r>
    </w:p>
    <w:p w14:paraId="51A044E9" w14:textId="77777777" w:rsidR="00E701CF" w:rsidRDefault="00E701CF" w:rsidP="00AD07F1">
      <w:pPr>
        <w:tabs>
          <w:tab w:val="left" w:pos="0"/>
        </w:tabs>
        <w:spacing w:after="0"/>
        <w:rPr>
          <w:rFonts w:ascii="Times New Roman" w:hAnsi="Times New Roman" w:cs="Times New Roman"/>
          <w:sz w:val="24"/>
          <w:szCs w:val="24"/>
        </w:rPr>
      </w:pPr>
      <w:r>
        <w:rPr>
          <w:rFonts w:ascii="Times New Roman" w:hAnsi="Times New Roman" w:cs="Times New Roman"/>
          <w:sz w:val="24"/>
          <w:szCs w:val="24"/>
        </w:rPr>
        <w:t>Валерия Карапавлова</w:t>
      </w:r>
    </w:p>
    <w:p w14:paraId="0C807EAB" w14:textId="77777777" w:rsidR="00A60C66" w:rsidRDefault="00A60C66" w:rsidP="00AD07F1">
      <w:pPr>
        <w:tabs>
          <w:tab w:val="left" w:pos="0"/>
        </w:tabs>
        <w:spacing w:after="0"/>
        <w:rPr>
          <w:rFonts w:ascii="Times New Roman" w:hAnsi="Times New Roman" w:cs="Times New Roman"/>
          <w:sz w:val="24"/>
          <w:szCs w:val="24"/>
        </w:rPr>
      </w:pPr>
      <w:r>
        <w:rPr>
          <w:rFonts w:ascii="Times New Roman" w:hAnsi="Times New Roman" w:cs="Times New Roman"/>
          <w:sz w:val="24"/>
          <w:szCs w:val="24"/>
        </w:rPr>
        <w:t>Ивайло Илиев</w:t>
      </w:r>
    </w:p>
    <w:p w14:paraId="38882416" w14:textId="77777777" w:rsidR="00AD07F1" w:rsidRDefault="00E701CF" w:rsidP="00AD07F1">
      <w:pPr>
        <w:tabs>
          <w:tab w:val="left" w:pos="0"/>
        </w:tabs>
        <w:spacing w:after="0"/>
        <w:rPr>
          <w:rFonts w:ascii="Times New Roman" w:hAnsi="Times New Roman" w:cs="Times New Roman"/>
          <w:sz w:val="24"/>
          <w:szCs w:val="24"/>
        </w:rPr>
      </w:pPr>
      <w:r>
        <w:rPr>
          <w:rFonts w:ascii="Times New Roman" w:hAnsi="Times New Roman" w:cs="Times New Roman"/>
          <w:sz w:val="24"/>
          <w:szCs w:val="24"/>
        </w:rPr>
        <w:t>Карделен Мюмюн</w:t>
      </w:r>
    </w:p>
    <w:p w14:paraId="59DD4226" w14:textId="77777777" w:rsidR="00AD07F1" w:rsidRDefault="00E701CF" w:rsidP="00AD07F1">
      <w:pPr>
        <w:tabs>
          <w:tab w:val="left" w:pos="0"/>
        </w:tabs>
        <w:spacing w:after="0"/>
        <w:rPr>
          <w:rFonts w:ascii="Times New Roman" w:hAnsi="Times New Roman" w:cs="Times New Roman"/>
          <w:sz w:val="24"/>
          <w:szCs w:val="24"/>
        </w:rPr>
      </w:pPr>
      <w:r>
        <w:rPr>
          <w:rFonts w:ascii="Times New Roman" w:hAnsi="Times New Roman" w:cs="Times New Roman"/>
          <w:sz w:val="24"/>
          <w:szCs w:val="24"/>
        </w:rPr>
        <w:t>Мартин Бакалов</w:t>
      </w:r>
    </w:p>
    <w:p w14:paraId="183F83B3" w14:textId="77777777" w:rsidR="00AD07F1" w:rsidRDefault="00E701CF" w:rsidP="00AD07F1">
      <w:pPr>
        <w:tabs>
          <w:tab w:val="left" w:pos="0"/>
        </w:tabs>
        <w:spacing w:after="0"/>
        <w:rPr>
          <w:rFonts w:ascii="Times New Roman" w:hAnsi="Times New Roman" w:cs="Times New Roman"/>
          <w:sz w:val="24"/>
          <w:szCs w:val="24"/>
        </w:rPr>
      </w:pPr>
      <w:r>
        <w:rPr>
          <w:rFonts w:ascii="Times New Roman" w:hAnsi="Times New Roman" w:cs="Times New Roman"/>
          <w:sz w:val="24"/>
          <w:szCs w:val="24"/>
        </w:rPr>
        <w:t>Преслав</w:t>
      </w:r>
      <w:r w:rsidR="00A60C66">
        <w:rPr>
          <w:rFonts w:ascii="Times New Roman" w:hAnsi="Times New Roman" w:cs="Times New Roman"/>
          <w:sz w:val="24"/>
          <w:szCs w:val="24"/>
        </w:rPr>
        <w:t xml:space="preserve"> Борисов</w:t>
      </w:r>
    </w:p>
    <w:p w14:paraId="57AC1FF9" w14:textId="77777777" w:rsidR="00A60C66" w:rsidRDefault="00A60C66" w:rsidP="00AD07F1">
      <w:pPr>
        <w:tabs>
          <w:tab w:val="left" w:pos="0"/>
        </w:tabs>
        <w:spacing w:after="0"/>
        <w:rPr>
          <w:rFonts w:ascii="Times New Roman" w:hAnsi="Times New Roman" w:cs="Times New Roman"/>
          <w:sz w:val="24"/>
          <w:szCs w:val="24"/>
        </w:rPr>
      </w:pPr>
      <w:r>
        <w:rPr>
          <w:rFonts w:ascii="Times New Roman" w:hAnsi="Times New Roman" w:cs="Times New Roman"/>
          <w:sz w:val="24"/>
          <w:szCs w:val="24"/>
        </w:rPr>
        <w:t>Светлозар Капитанов</w:t>
      </w:r>
    </w:p>
    <w:p w14:paraId="01538B46" w14:textId="77777777" w:rsidR="00AD07F1" w:rsidRDefault="00AD07F1" w:rsidP="00AD07F1">
      <w:pPr>
        <w:tabs>
          <w:tab w:val="left" w:pos="0"/>
        </w:tabs>
        <w:spacing w:after="0"/>
        <w:rPr>
          <w:rFonts w:ascii="Times New Roman" w:hAnsi="Times New Roman" w:cs="Times New Roman"/>
          <w:sz w:val="24"/>
          <w:szCs w:val="24"/>
        </w:rPr>
      </w:pPr>
    </w:p>
    <w:p w14:paraId="7D129A8C" w14:textId="77777777" w:rsidR="00AD07F1" w:rsidRPr="00D35291" w:rsidRDefault="00D35291" w:rsidP="00AD07F1">
      <w:pPr>
        <w:tabs>
          <w:tab w:val="left" w:pos="0"/>
        </w:tabs>
        <w:spacing w:after="0"/>
        <w:rPr>
          <w:rFonts w:ascii="Times New Roman" w:hAnsi="Times New Roman" w:cs="Times New Roman"/>
          <w:b/>
          <w:i/>
          <w:sz w:val="28"/>
          <w:szCs w:val="28"/>
        </w:rPr>
      </w:pPr>
      <w:r w:rsidRPr="00D35291">
        <w:rPr>
          <w:rFonts w:ascii="Times New Roman" w:hAnsi="Times New Roman" w:cs="Times New Roman"/>
          <w:b/>
          <w:i/>
          <w:sz w:val="28"/>
          <w:szCs w:val="28"/>
        </w:rPr>
        <w:t>Ръководител:</w:t>
      </w:r>
    </w:p>
    <w:p w14:paraId="4DBFEDD0" w14:textId="77777777" w:rsidR="00AD07F1" w:rsidRPr="0071683A" w:rsidRDefault="00E701CF" w:rsidP="00AD07F1">
      <w:pPr>
        <w:tabs>
          <w:tab w:val="left" w:pos="0"/>
        </w:tabs>
        <w:spacing w:after="0"/>
        <w:rPr>
          <w:rFonts w:ascii="Times New Roman" w:hAnsi="Times New Roman" w:cs="Times New Roman"/>
          <w:sz w:val="24"/>
          <w:szCs w:val="24"/>
        </w:rPr>
      </w:pPr>
      <w:r>
        <w:rPr>
          <w:rFonts w:ascii="Times New Roman" w:hAnsi="Times New Roman" w:cs="Times New Roman"/>
          <w:sz w:val="24"/>
          <w:szCs w:val="24"/>
        </w:rPr>
        <w:t>Иван Николов</w:t>
      </w:r>
    </w:p>
    <w:p w14:paraId="57131AA7" w14:textId="77777777" w:rsidR="00AD07F1" w:rsidRDefault="00AD07F1" w:rsidP="00AD07F1">
      <w:pPr>
        <w:tabs>
          <w:tab w:val="left" w:pos="0"/>
        </w:tabs>
        <w:spacing w:after="0"/>
        <w:rPr>
          <w:rFonts w:ascii="Times New Roman" w:hAnsi="Times New Roman" w:cs="Times New Roman"/>
          <w:sz w:val="24"/>
          <w:szCs w:val="24"/>
        </w:rPr>
      </w:pPr>
    </w:p>
    <w:p w14:paraId="12F26D8F" w14:textId="77777777" w:rsidR="00AD07F1" w:rsidRDefault="00AD07F1" w:rsidP="00AD07F1">
      <w:pPr>
        <w:tabs>
          <w:tab w:val="left" w:pos="0"/>
        </w:tabs>
        <w:spacing w:after="0"/>
        <w:rPr>
          <w:rFonts w:ascii="Times New Roman" w:hAnsi="Times New Roman" w:cs="Times New Roman"/>
          <w:sz w:val="24"/>
          <w:szCs w:val="24"/>
        </w:rPr>
      </w:pPr>
    </w:p>
    <w:p w14:paraId="7961C835" w14:textId="77777777" w:rsidR="00AD07F1" w:rsidRDefault="00AD07F1" w:rsidP="00AD07F1">
      <w:pPr>
        <w:tabs>
          <w:tab w:val="left" w:pos="0"/>
        </w:tabs>
        <w:spacing w:after="0"/>
        <w:rPr>
          <w:rFonts w:ascii="Times New Roman" w:hAnsi="Times New Roman" w:cs="Times New Roman"/>
          <w:lang w:val="ru-RU"/>
        </w:rPr>
      </w:pPr>
    </w:p>
    <w:p w14:paraId="374AA179" w14:textId="77777777" w:rsidR="00AD07F1" w:rsidRPr="00AD07F1" w:rsidRDefault="00AD07F1" w:rsidP="00AD07F1">
      <w:pPr>
        <w:tabs>
          <w:tab w:val="left" w:pos="0"/>
        </w:tabs>
        <w:spacing w:after="0"/>
        <w:jc w:val="center"/>
        <w:rPr>
          <w:rFonts w:ascii="Times New Roman" w:hAnsi="Times New Roman" w:cs="Times New Roman"/>
          <w:b/>
          <w:sz w:val="28"/>
          <w:szCs w:val="28"/>
          <w:lang w:val="en-US"/>
        </w:rPr>
      </w:pPr>
      <w:r>
        <w:rPr>
          <w:rFonts w:ascii="Times New Roman" w:hAnsi="Times New Roman" w:cs="Times New Roman"/>
          <w:b/>
          <w:sz w:val="28"/>
          <w:szCs w:val="28"/>
          <w:lang w:val="ru-RU"/>
        </w:rPr>
        <w:t>София, 20</w:t>
      </w:r>
      <w:r>
        <w:rPr>
          <w:rFonts w:ascii="Times New Roman" w:hAnsi="Times New Roman" w:cs="Times New Roman"/>
          <w:b/>
          <w:sz w:val="28"/>
          <w:szCs w:val="28"/>
          <w:lang w:val="en-US"/>
        </w:rPr>
        <w:t>25</w:t>
      </w:r>
    </w:p>
    <w:sdt>
      <w:sdtPr>
        <w:rPr>
          <w:rFonts w:ascii="Times New Roman" w:eastAsiaTheme="minorEastAsia" w:hAnsi="Times New Roman" w:cs="Times New Roman"/>
          <w:b/>
          <w:color w:val="auto"/>
          <w:sz w:val="24"/>
          <w:szCs w:val="24"/>
          <w:lang w:eastAsia="en-US"/>
        </w:rPr>
        <w:id w:val="-992639215"/>
        <w:docPartObj>
          <w:docPartGallery w:val="Table of Contents"/>
          <w:docPartUnique/>
        </w:docPartObj>
      </w:sdtPr>
      <w:sdtEndPr/>
      <w:sdtContent>
        <w:p w14:paraId="45218156" w14:textId="77777777" w:rsidR="00AD07F1" w:rsidRDefault="00AD07F1" w:rsidP="00AD07F1">
          <w:pPr>
            <w:pStyle w:val="TOCHeading"/>
            <w:rPr>
              <w:rFonts w:ascii="Times New Roman" w:hAnsi="Times New Roman" w:cs="Times New Roman"/>
              <w:b/>
              <w:sz w:val="24"/>
              <w:szCs w:val="24"/>
            </w:rPr>
          </w:pPr>
        </w:p>
        <w:p w14:paraId="316BAD0A" w14:textId="77777777" w:rsidR="00AD07F1" w:rsidRDefault="00AD07F1" w:rsidP="00AD07F1">
          <w:pPr>
            <w:pStyle w:val="TOCHeading"/>
            <w:jc w:val="center"/>
            <w:rPr>
              <w:rFonts w:ascii="Times New Roman" w:hAnsi="Times New Roman" w:cs="Times New Roman"/>
              <w:b/>
              <w:sz w:val="24"/>
              <w:szCs w:val="24"/>
            </w:rPr>
          </w:pPr>
        </w:p>
        <w:p w14:paraId="0ADA2896" w14:textId="77777777" w:rsidR="00AD07F1" w:rsidRPr="002373B3" w:rsidRDefault="00AD07F1" w:rsidP="00AD07F1">
          <w:pPr>
            <w:pStyle w:val="TOCHeading"/>
            <w:jc w:val="center"/>
            <w:rPr>
              <w:rFonts w:ascii="Times New Roman" w:hAnsi="Times New Roman" w:cs="Times New Roman"/>
              <w:b/>
              <w:color w:val="auto"/>
              <w:sz w:val="28"/>
              <w:szCs w:val="28"/>
            </w:rPr>
          </w:pPr>
          <w:r w:rsidRPr="00AA00F0">
            <w:rPr>
              <w:rFonts w:ascii="Times New Roman" w:hAnsi="Times New Roman" w:cs="Times New Roman"/>
              <w:b/>
              <w:color w:val="auto"/>
              <w:sz w:val="28"/>
              <w:szCs w:val="28"/>
            </w:rPr>
            <w:t>Съдържание</w:t>
          </w:r>
          <w:r>
            <w:rPr>
              <w:rFonts w:ascii="Times New Roman" w:hAnsi="Times New Roman" w:cs="Times New Roman"/>
              <w:b/>
              <w:color w:val="auto"/>
              <w:sz w:val="28"/>
              <w:szCs w:val="28"/>
            </w:rPr>
            <w:t>:</w:t>
          </w:r>
        </w:p>
        <w:p w14:paraId="6E53AEB3" w14:textId="77777777" w:rsidR="00AD07F1" w:rsidRPr="00AA00F0" w:rsidRDefault="00AD07F1" w:rsidP="00AD07F1">
          <w:pPr>
            <w:rPr>
              <w:lang w:eastAsia="bg-BG"/>
            </w:rPr>
          </w:pPr>
        </w:p>
        <w:p w14:paraId="1B61E950" w14:textId="77777777" w:rsidR="00AD07F1" w:rsidRPr="00AA00F0" w:rsidRDefault="00AD07F1" w:rsidP="00215780">
          <w:pPr>
            <w:pStyle w:val="TOC1"/>
            <w:numPr>
              <w:ilvl w:val="0"/>
              <w:numId w:val="5"/>
            </w:numPr>
            <w:rPr>
              <w:rFonts w:ascii="Times New Roman" w:hAnsi="Times New Roman" w:cs="Times New Roman"/>
              <w:b/>
              <w:sz w:val="24"/>
              <w:szCs w:val="24"/>
            </w:rPr>
          </w:pPr>
          <w:r w:rsidRPr="00AA00F0">
            <w:rPr>
              <w:rFonts w:ascii="Times New Roman" w:hAnsi="Times New Roman" w:cs="Times New Roman"/>
              <w:b/>
              <w:sz w:val="24"/>
              <w:szCs w:val="24"/>
            </w:rPr>
            <w:t>Въведение</w:t>
          </w:r>
          <w:r w:rsidRPr="00AA00F0">
            <w:rPr>
              <w:rFonts w:ascii="Times New Roman" w:hAnsi="Times New Roman" w:cs="Times New Roman"/>
              <w:b/>
              <w:sz w:val="24"/>
              <w:szCs w:val="24"/>
            </w:rPr>
            <w:ptab w:relativeTo="margin" w:alignment="right" w:leader="dot"/>
          </w:r>
          <w:r w:rsidR="00A536D8">
            <w:rPr>
              <w:rFonts w:ascii="Times New Roman" w:hAnsi="Times New Roman" w:cs="Times New Roman"/>
              <w:b/>
              <w:sz w:val="24"/>
              <w:szCs w:val="24"/>
            </w:rPr>
            <w:t>3</w:t>
          </w:r>
        </w:p>
        <w:p w14:paraId="16406547" w14:textId="77777777" w:rsidR="00AD07F1" w:rsidRPr="00AA00F0" w:rsidRDefault="00AD07F1" w:rsidP="00215780">
          <w:pPr>
            <w:pStyle w:val="TOC2"/>
            <w:numPr>
              <w:ilvl w:val="0"/>
              <w:numId w:val="5"/>
            </w:numPr>
            <w:rPr>
              <w:rFonts w:ascii="Times New Roman" w:hAnsi="Times New Roman" w:cs="Times New Roman"/>
              <w:sz w:val="24"/>
              <w:szCs w:val="24"/>
            </w:rPr>
          </w:pPr>
          <w:r w:rsidRPr="00AA00F0">
            <w:rPr>
              <w:rFonts w:ascii="Times New Roman" w:hAnsi="Times New Roman" w:cs="Times New Roman"/>
              <w:sz w:val="24"/>
              <w:szCs w:val="24"/>
            </w:rPr>
            <w:t>Бизнес модел</w:t>
          </w:r>
          <w:r w:rsidRPr="00AA00F0">
            <w:rPr>
              <w:rFonts w:ascii="Times New Roman" w:hAnsi="Times New Roman" w:cs="Times New Roman"/>
              <w:sz w:val="24"/>
              <w:szCs w:val="24"/>
            </w:rPr>
            <w:ptab w:relativeTo="margin" w:alignment="right" w:leader="dot"/>
          </w:r>
          <w:r w:rsidR="00A536D8">
            <w:rPr>
              <w:rFonts w:ascii="Times New Roman" w:hAnsi="Times New Roman" w:cs="Times New Roman"/>
              <w:sz w:val="24"/>
              <w:szCs w:val="24"/>
            </w:rPr>
            <w:t>3</w:t>
          </w:r>
        </w:p>
        <w:p w14:paraId="3F7A05A6" w14:textId="70CE5004" w:rsidR="00AD07F1" w:rsidRPr="00AA00F0" w:rsidRDefault="00AD07F1" w:rsidP="00215780">
          <w:pPr>
            <w:pStyle w:val="TOC3"/>
            <w:numPr>
              <w:ilvl w:val="0"/>
              <w:numId w:val="5"/>
            </w:numPr>
            <w:rPr>
              <w:rFonts w:ascii="Times New Roman" w:hAnsi="Times New Roman" w:cs="Times New Roman"/>
              <w:b/>
              <w:sz w:val="24"/>
              <w:szCs w:val="24"/>
            </w:rPr>
          </w:pPr>
          <w:r w:rsidRPr="00AA00F0">
            <w:rPr>
              <w:rFonts w:ascii="Times New Roman" w:hAnsi="Times New Roman" w:cs="Times New Roman"/>
              <w:b/>
              <w:sz w:val="24"/>
              <w:szCs w:val="24"/>
              <w:lang w:val="en-US"/>
            </w:rPr>
            <w:t>ER</w:t>
          </w:r>
          <w:r w:rsidRPr="00AA00F0">
            <w:rPr>
              <w:rFonts w:ascii="Times New Roman" w:hAnsi="Times New Roman" w:cs="Times New Roman"/>
              <w:b/>
              <w:sz w:val="24"/>
              <w:szCs w:val="24"/>
            </w:rPr>
            <w:t xml:space="preserve"> диаграма</w:t>
          </w:r>
          <w:r w:rsidRPr="00AA00F0">
            <w:rPr>
              <w:rFonts w:ascii="Times New Roman" w:hAnsi="Times New Roman" w:cs="Times New Roman"/>
              <w:b/>
              <w:sz w:val="24"/>
              <w:szCs w:val="24"/>
            </w:rPr>
            <w:ptab w:relativeTo="margin" w:alignment="right" w:leader="dot"/>
          </w:r>
          <w:r w:rsidR="00772DB3">
            <w:rPr>
              <w:rFonts w:ascii="Times New Roman" w:hAnsi="Times New Roman" w:cs="Times New Roman"/>
              <w:b/>
              <w:sz w:val="24"/>
              <w:szCs w:val="24"/>
            </w:rPr>
            <w:t>7</w:t>
          </w:r>
        </w:p>
        <w:p w14:paraId="47377544" w14:textId="77777777" w:rsidR="00AD07F1" w:rsidRPr="00AA00F0" w:rsidRDefault="00AD07F1" w:rsidP="00215780">
          <w:pPr>
            <w:pStyle w:val="TOC1"/>
            <w:numPr>
              <w:ilvl w:val="0"/>
              <w:numId w:val="5"/>
            </w:numPr>
            <w:rPr>
              <w:rFonts w:ascii="Times New Roman" w:hAnsi="Times New Roman" w:cs="Times New Roman"/>
              <w:b/>
              <w:sz w:val="24"/>
              <w:szCs w:val="24"/>
            </w:rPr>
          </w:pPr>
          <w:r w:rsidRPr="00AA00F0">
            <w:rPr>
              <w:rFonts w:ascii="Times New Roman" w:hAnsi="Times New Roman" w:cs="Times New Roman"/>
              <w:b/>
              <w:sz w:val="24"/>
              <w:szCs w:val="24"/>
            </w:rPr>
            <w:t>Архитектура</w:t>
          </w:r>
          <w:r w:rsidRPr="00AA00F0">
            <w:rPr>
              <w:rFonts w:ascii="Times New Roman" w:hAnsi="Times New Roman" w:cs="Times New Roman"/>
              <w:b/>
              <w:sz w:val="24"/>
              <w:szCs w:val="24"/>
            </w:rPr>
            <w:ptab w:relativeTo="margin" w:alignment="right" w:leader="dot"/>
          </w:r>
          <w:r w:rsidR="0071683A">
            <w:rPr>
              <w:rFonts w:ascii="Times New Roman" w:hAnsi="Times New Roman" w:cs="Times New Roman"/>
              <w:b/>
              <w:sz w:val="24"/>
              <w:szCs w:val="24"/>
            </w:rPr>
            <w:t>8</w:t>
          </w:r>
        </w:p>
        <w:p w14:paraId="359A81E1" w14:textId="77777777" w:rsidR="00AD07F1" w:rsidRPr="00AA00F0" w:rsidRDefault="00AD07F1" w:rsidP="00215780">
          <w:pPr>
            <w:pStyle w:val="TOC2"/>
            <w:numPr>
              <w:ilvl w:val="0"/>
              <w:numId w:val="5"/>
            </w:numPr>
            <w:rPr>
              <w:rFonts w:ascii="Times New Roman" w:hAnsi="Times New Roman" w:cs="Times New Roman"/>
              <w:sz w:val="24"/>
              <w:szCs w:val="24"/>
            </w:rPr>
          </w:pPr>
          <w:r w:rsidRPr="00AA00F0">
            <w:rPr>
              <w:rFonts w:ascii="Times New Roman" w:hAnsi="Times New Roman" w:cs="Times New Roman"/>
              <w:sz w:val="24"/>
              <w:szCs w:val="24"/>
            </w:rPr>
            <w:t>Сорс код</w:t>
          </w:r>
          <w:r w:rsidRPr="00AA00F0">
            <w:rPr>
              <w:rFonts w:ascii="Times New Roman" w:hAnsi="Times New Roman" w:cs="Times New Roman"/>
              <w:sz w:val="24"/>
              <w:szCs w:val="24"/>
            </w:rPr>
            <w:ptab w:relativeTo="margin" w:alignment="right" w:leader="dot"/>
          </w:r>
          <w:r w:rsidR="008816AE">
            <w:rPr>
              <w:rFonts w:ascii="Times New Roman" w:hAnsi="Times New Roman" w:cs="Times New Roman"/>
              <w:sz w:val="24"/>
              <w:szCs w:val="24"/>
            </w:rPr>
            <w:t>11</w:t>
          </w:r>
        </w:p>
        <w:p w14:paraId="037555DB" w14:textId="77777777" w:rsidR="00AD07F1" w:rsidRDefault="00AD07F1" w:rsidP="00215780">
          <w:pPr>
            <w:pStyle w:val="TOC3"/>
            <w:numPr>
              <w:ilvl w:val="0"/>
              <w:numId w:val="5"/>
            </w:numPr>
            <w:rPr>
              <w:rFonts w:ascii="Times New Roman" w:hAnsi="Times New Roman" w:cs="Times New Roman"/>
              <w:b/>
              <w:sz w:val="24"/>
              <w:szCs w:val="24"/>
            </w:rPr>
          </w:pPr>
          <w:r w:rsidRPr="00AA00F0">
            <w:rPr>
              <w:rFonts w:ascii="Times New Roman" w:hAnsi="Times New Roman" w:cs="Times New Roman"/>
              <w:b/>
              <w:sz w:val="24"/>
              <w:szCs w:val="24"/>
            </w:rPr>
            <w:t>Тестове</w:t>
          </w:r>
          <w:r w:rsidRPr="00AA00F0">
            <w:rPr>
              <w:rFonts w:ascii="Times New Roman" w:hAnsi="Times New Roman" w:cs="Times New Roman"/>
              <w:b/>
              <w:sz w:val="24"/>
              <w:szCs w:val="24"/>
            </w:rPr>
            <w:ptab w:relativeTo="margin" w:alignment="right" w:leader="dot"/>
          </w:r>
          <w:r w:rsidR="008816AE">
            <w:rPr>
              <w:rFonts w:ascii="Times New Roman" w:hAnsi="Times New Roman" w:cs="Times New Roman"/>
              <w:b/>
              <w:sz w:val="24"/>
              <w:szCs w:val="24"/>
            </w:rPr>
            <w:t>11</w:t>
          </w:r>
        </w:p>
      </w:sdtContent>
    </w:sdt>
    <w:p w14:paraId="476B601D"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7D532328"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7978A193"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23DB81C2"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370DC4F8"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264A419A"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09C36CD1"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2932466C"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08C4756E"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73D9A86B"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001EF834"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3F248296"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76B287F6"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3A16DDEE"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1A4CCD27"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0F6714E8"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0099C38E"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25EFC5B3"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7A8036D2"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23C416FB"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34B260A5"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3A325C07"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39015A53"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03F2FD92"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1BF66E3B"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57EF9D02" w14:textId="77777777" w:rsidR="00AA00F0" w:rsidRDefault="00AA00F0" w:rsidP="00AA00F0">
      <w:pPr>
        <w:pStyle w:val="ListParagraph"/>
        <w:spacing w:before="100" w:beforeAutospacing="1" w:after="100" w:afterAutospacing="1" w:line="240" w:lineRule="auto"/>
        <w:jc w:val="both"/>
        <w:rPr>
          <w:rFonts w:ascii="Times New Roman" w:hAnsi="Times New Roman" w:cs="Times New Roman"/>
          <w:i/>
          <w:sz w:val="28"/>
          <w:szCs w:val="28"/>
          <w:u w:val="single"/>
        </w:rPr>
      </w:pPr>
    </w:p>
    <w:p w14:paraId="1E672BD2" w14:textId="77777777" w:rsidR="00AA00F0" w:rsidRPr="002373B3" w:rsidRDefault="00AA00F0" w:rsidP="002373B3">
      <w:pPr>
        <w:spacing w:before="100" w:beforeAutospacing="1" w:after="100" w:afterAutospacing="1" w:line="240" w:lineRule="auto"/>
        <w:jc w:val="both"/>
        <w:rPr>
          <w:rFonts w:ascii="Times New Roman" w:hAnsi="Times New Roman" w:cs="Times New Roman"/>
          <w:i/>
          <w:sz w:val="28"/>
          <w:szCs w:val="28"/>
          <w:u w:val="single"/>
        </w:rPr>
      </w:pPr>
    </w:p>
    <w:p w14:paraId="7708E5D0" w14:textId="77777777" w:rsidR="00BA59AE" w:rsidRPr="0090785F" w:rsidRDefault="00A1584D" w:rsidP="00DD01BD">
      <w:pPr>
        <w:pStyle w:val="ListParagraph"/>
        <w:numPr>
          <w:ilvl w:val="0"/>
          <w:numId w:val="4"/>
        </w:numPr>
        <w:spacing w:before="100" w:beforeAutospacing="1" w:after="100" w:afterAutospacing="1" w:line="240" w:lineRule="auto"/>
        <w:jc w:val="both"/>
        <w:rPr>
          <w:rFonts w:ascii="Times New Roman" w:hAnsi="Times New Roman" w:cs="Times New Roman"/>
          <w:i/>
          <w:sz w:val="28"/>
          <w:szCs w:val="28"/>
          <w:u w:val="single"/>
        </w:rPr>
      </w:pPr>
      <w:r w:rsidRPr="0090785F">
        <w:rPr>
          <w:rFonts w:ascii="Times New Roman" w:hAnsi="Times New Roman" w:cs="Times New Roman"/>
          <w:i/>
          <w:sz w:val="28"/>
          <w:szCs w:val="28"/>
          <w:u w:val="single"/>
        </w:rPr>
        <w:lastRenderedPageBreak/>
        <w:t>Въведение</w:t>
      </w:r>
    </w:p>
    <w:p w14:paraId="2B654431" w14:textId="77777777" w:rsidR="008D77C2" w:rsidRDefault="00A1584D" w:rsidP="00772DB3">
      <w:pPr>
        <w:spacing w:before="100" w:beforeAutospacing="1" w:after="100" w:afterAutospacing="1" w:line="276" w:lineRule="auto"/>
        <w:ind w:firstLine="360"/>
        <w:jc w:val="both"/>
        <w:rPr>
          <w:rFonts w:ascii="Times New Roman" w:eastAsia="Times New Roman" w:hAnsi="Times New Roman" w:cs="Times New Roman"/>
          <w:color w:val="000000"/>
          <w:sz w:val="24"/>
          <w:szCs w:val="24"/>
          <w:lang w:eastAsia="en-GB"/>
        </w:rPr>
      </w:pPr>
      <w:r>
        <w:rPr>
          <w:rFonts w:ascii="Times New Roman" w:hAnsi="Times New Roman" w:cs="Times New Roman"/>
          <w:sz w:val="24"/>
          <w:szCs w:val="24"/>
        </w:rPr>
        <w:t xml:space="preserve">В днешно време поръчването на храна през различни приложения за доставка нараства значително и една от основните причини се </w:t>
      </w:r>
      <w:r w:rsidRPr="00A1584D">
        <w:rPr>
          <w:rFonts w:ascii="Times New Roman" w:hAnsi="Times New Roman" w:cs="Times New Roman"/>
          <w:sz w:val="24"/>
          <w:szCs w:val="24"/>
        </w:rPr>
        <w:t>дължи основно на удобството и бързината, които тези услуги предлагат.</w:t>
      </w:r>
      <w:r>
        <w:rPr>
          <w:rFonts w:ascii="Times New Roman" w:hAnsi="Times New Roman" w:cs="Times New Roman"/>
          <w:sz w:val="24"/>
          <w:szCs w:val="24"/>
        </w:rPr>
        <w:t xml:space="preserve"> </w:t>
      </w:r>
      <w:r w:rsidRPr="00A1584D">
        <w:rPr>
          <w:rFonts w:ascii="Times New Roman" w:hAnsi="Times New Roman" w:cs="Times New Roman"/>
          <w:sz w:val="24"/>
          <w:szCs w:val="24"/>
        </w:rPr>
        <w:t>В динамичното и напрегнато ежедневие често не остава достатъчно време за пазаруване</w:t>
      </w:r>
      <w:r>
        <w:rPr>
          <w:rFonts w:ascii="Times New Roman" w:hAnsi="Times New Roman" w:cs="Times New Roman"/>
          <w:sz w:val="24"/>
          <w:szCs w:val="24"/>
        </w:rPr>
        <w:t>, затова о</w:t>
      </w:r>
      <w:r w:rsidRPr="00A1584D">
        <w:rPr>
          <w:rFonts w:ascii="Times New Roman" w:hAnsi="Times New Roman" w:cs="Times New Roman"/>
          <w:sz w:val="24"/>
          <w:szCs w:val="24"/>
        </w:rPr>
        <w:t>нлайн доставките позволяват на човек само с няколко клика да получи храна директно до дома или офиса си, без излишни ангажименти.</w:t>
      </w:r>
      <w:r>
        <w:rPr>
          <w:rFonts w:ascii="Times New Roman" w:hAnsi="Times New Roman" w:cs="Times New Roman"/>
          <w:sz w:val="24"/>
          <w:szCs w:val="24"/>
        </w:rPr>
        <w:t xml:space="preserve"> Самите приложения </w:t>
      </w:r>
      <w:r w:rsidRPr="00A1584D">
        <w:rPr>
          <w:rFonts w:ascii="Times New Roman" w:hAnsi="Times New Roman" w:cs="Times New Roman"/>
          <w:sz w:val="24"/>
          <w:szCs w:val="24"/>
        </w:rPr>
        <w:t>събират на едно място менюта от различни ресторанти</w:t>
      </w:r>
      <w:r>
        <w:rPr>
          <w:rFonts w:ascii="Times New Roman" w:hAnsi="Times New Roman" w:cs="Times New Roman"/>
          <w:sz w:val="24"/>
          <w:szCs w:val="24"/>
        </w:rPr>
        <w:t xml:space="preserve">, което </w:t>
      </w:r>
      <w:r w:rsidR="00DA715D">
        <w:rPr>
          <w:rFonts w:ascii="Times New Roman" w:hAnsi="Times New Roman" w:cs="Times New Roman"/>
          <w:sz w:val="24"/>
          <w:szCs w:val="24"/>
        </w:rPr>
        <w:t xml:space="preserve">създава удобство </w:t>
      </w:r>
      <w:r w:rsidR="00982A4C">
        <w:rPr>
          <w:rFonts w:ascii="Times New Roman" w:hAnsi="Times New Roman" w:cs="Times New Roman"/>
          <w:sz w:val="24"/>
          <w:szCs w:val="24"/>
        </w:rPr>
        <w:t xml:space="preserve">на потребителите </w:t>
      </w:r>
      <w:r w:rsidRPr="00A1584D">
        <w:rPr>
          <w:rFonts w:ascii="Times New Roman" w:hAnsi="Times New Roman" w:cs="Times New Roman"/>
          <w:sz w:val="24"/>
          <w:szCs w:val="24"/>
        </w:rPr>
        <w:t>лесно да избират между разнообразни кухни, ястия и ценови категории.</w:t>
      </w:r>
      <w:r w:rsidR="00982A4C">
        <w:rPr>
          <w:rFonts w:ascii="Times New Roman" w:hAnsi="Times New Roman" w:cs="Times New Roman"/>
          <w:sz w:val="24"/>
          <w:szCs w:val="24"/>
        </w:rPr>
        <w:t xml:space="preserve"> Друго предимство е и</w:t>
      </w:r>
      <w:r>
        <w:rPr>
          <w:rFonts w:ascii="Times New Roman" w:hAnsi="Times New Roman" w:cs="Times New Roman"/>
          <w:sz w:val="24"/>
          <w:szCs w:val="24"/>
        </w:rPr>
        <w:t xml:space="preserve"> </w:t>
      </w:r>
      <w:r w:rsidRPr="00A1584D">
        <w:rPr>
          <w:rFonts w:ascii="Times New Roman" w:hAnsi="Times New Roman" w:cs="Times New Roman"/>
          <w:sz w:val="24"/>
          <w:szCs w:val="24"/>
        </w:rPr>
        <w:t>възможността за проследяв</w:t>
      </w:r>
      <w:r>
        <w:rPr>
          <w:rFonts w:ascii="Times New Roman" w:hAnsi="Times New Roman" w:cs="Times New Roman"/>
          <w:sz w:val="24"/>
          <w:szCs w:val="24"/>
        </w:rPr>
        <w:t>ане на поръчката в реално време, което е от съществено значение за потребителите.</w:t>
      </w:r>
      <w:r w:rsidR="00EE362F">
        <w:rPr>
          <w:rFonts w:ascii="Times New Roman" w:hAnsi="Times New Roman" w:cs="Times New Roman"/>
          <w:sz w:val="24"/>
          <w:szCs w:val="24"/>
        </w:rPr>
        <w:t xml:space="preserve"> Н</w:t>
      </w:r>
      <w:r>
        <w:rPr>
          <w:rFonts w:ascii="Times New Roman" w:hAnsi="Times New Roman" w:cs="Times New Roman"/>
          <w:sz w:val="24"/>
          <w:szCs w:val="24"/>
        </w:rPr>
        <w:t>ашата цел с този проект е да направим реализацията на едно такова прилож</w:t>
      </w:r>
      <w:r w:rsidR="00DA715D">
        <w:rPr>
          <w:rFonts w:ascii="Times New Roman" w:hAnsi="Times New Roman" w:cs="Times New Roman"/>
          <w:sz w:val="24"/>
          <w:szCs w:val="24"/>
        </w:rPr>
        <w:t xml:space="preserve">ение възможно. </w:t>
      </w:r>
      <w:r w:rsidR="00DA715D" w:rsidRPr="00B5446F">
        <w:rPr>
          <w:rFonts w:ascii="Times New Roman" w:eastAsia="Times New Roman" w:hAnsi="Times New Roman" w:cs="Times New Roman"/>
          <w:color w:val="000000"/>
          <w:sz w:val="24"/>
          <w:szCs w:val="24"/>
          <w:lang w:eastAsia="en-GB"/>
        </w:rPr>
        <w:t>Чрез използване на </w:t>
      </w:r>
      <w:r w:rsidR="00DA715D" w:rsidRPr="00B5446F">
        <w:rPr>
          <w:rFonts w:ascii="Times New Roman" w:eastAsia="Times New Roman" w:hAnsi="Times New Roman" w:cs="Times New Roman"/>
          <w:bCs/>
          <w:color w:val="000000"/>
          <w:sz w:val="24"/>
          <w:szCs w:val="24"/>
          <w:lang w:eastAsia="en-GB"/>
        </w:rPr>
        <w:t>Java</w:t>
      </w:r>
      <w:r w:rsidR="00DA715D" w:rsidRPr="00B5446F">
        <w:rPr>
          <w:rFonts w:ascii="Times New Roman" w:eastAsia="Times New Roman" w:hAnsi="Times New Roman" w:cs="Times New Roman"/>
          <w:color w:val="000000"/>
          <w:sz w:val="24"/>
          <w:szCs w:val="24"/>
          <w:lang w:eastAsia="en-GB"/>
        </w:rPr>
        <w:t> за програмна логика и </w:t>
      </w:r>
      <w:r w:rsidR="00DA715D" w:rsidRPr="00B5446F">
        <w:rPr>
          <w:rFonts w:ascii="Times New Roman" w:eastAsia="Times New Roman" w:hAnsi="Times New Roman" w:cs="Times New Roman"/>
          <w:bCs/>
          <w:color w:val="000000"/>
          <w:sz w:val="24"/>
          <w:szCs w:val="24"/>
          <w:lang w:eastAsia="en-GB"/>
        </w:rPr>
        <w:t>MySQL</w:t>
      </w:r>
      <w:r w:rsidR="00DA715D">
        <w:rPr>
          <w:rFonts w:ascii="Times New Roman" w:eastAsia="Times New Roman" w:hAnsi="Times New Roman" w:cs="Times New Roman"/>
          <w:color w:val="000000"/>
          <w:sz w:val="24"/>
          <w:szCs w:val="24"/>
          <w:lang w:eastAsia="en-GB"/>
        </w:rPr>
        <w:t xml:space="preserve"> за съхранение на данни, ще се </w:t>
      </w:r>
      <w:r w:rsidR="00DA715D" w:rsidRPr="00B5446F">
        <w:rPr>
          <w:rFonts w:ascii="Times New Roman" w:eastAsia="Times New Roman" w:hAnsi="Times New Roman" w:cs="Times New Roman"/>
          <w:color w:val="000000"/>
          <w:sz w:val="24"/>
          <w:szCs w:val="24"/>
          <w:lang w:eastAsia="en-GB"/>
        </w:rPr>
        <w:t>осигурява стабилна връзка между клиента, сървъра и базата данни, като гарантира безопасен трансфер на информация</w:t>
      </w:r>
      <w:r w:rsidR="00DA715D">
        <w:rPr>
          <w:rFonts w:ascii="Times New Roman" w:eastAsia="Times New Roman" w:hAnsi="Times New Roman" w:cs="Times New Roman"/>
          <w:color w:val="000000"/>
          <w:sz w:val="24"/>
          <w:szCs w:val="24"/>
          <w:lang w:eastAsia="en-GB"/>
        </w:rPr>
        <w:t>.</w:t>
      </w:r>
    </w:p>
    <w:p w14:paraId="66F5C75E" w14:textId="77777777" w:rsidR="00DA715D" w:rsidRPr="0090785F" w:rsidRDefault="00DA715D" w:rsidP="002373B3">
      <w:pPr>
        <w:pStyle w:val="ListParagraph"/>
        <w:numPr>
          <w:ilvl w:val="0"/>
          <w:numId w:val="4"/>
        </w:numPr>
        <w:spacing w:before="480" w:after="240" w:line="240" w:lineRule="auto"/>
        <w:ind w:left="714" w:hanging="357"/>
        <w:jc w:val="both"/>
        <w:rPr>
          <w:rFonts w:ascii="Times New Roman" w:eastAsia="Times New Roman" w:hAnsi="Times New Roman" w:cs="Times New Roman"/>
          <w:i/>
          <w:color w:val="000000"/>
          <w:sz w:val="28"/>
          <w:szCs w:val="28"/>
          <w:u w:val="single"/>
          <w:lang w:eastAsia="en-GB"/>
        </w:rPr>
      </w:pPr>
      <w:r w:rsidRPr="0090785F">
        <w:rPr>
          <w:rFonts w:ascii="Times New Roman" w:eastAsia="Times New Roman" w:hAnsi="Times New Roman" w:cs="Times New Roman"/>
          <w:i/>
          <w:color w:val="000000"/>
          <w:sz w:val="28"/>
          <w:szCs w:val="28"/>
          <w:u w:val="single"/>
          <w:lang w:eastAsia="en-GB"/>
        </w:rPr>
        <w:t>Бизнес модел</w:t>
      </w:r>
    </w:p>
    <w:p w14:paraId="7DEE4A7F" w14:textId="77777777" w:rsidR="00956C8C" w:rsidRDefault="00DA715D" w:rsidP="00772DB3">
      <w:pPr>
        <w:spacing w:before="100" w:beforeAutospacing="1" w:after="100" w:afterAutospacing="1" w:line="276" w:lineRule="auto"/>
        <w:ind w:firstLine="708"/>
        <w:jc w:val="both"/>
        <w:rPr>
          <w:rFonts w:ascii="Times New Roman" w:eastAsia="Times New Roman" w:hAnsi="Times New Roman" w:cs="Times New Roman"/>
          <w:sz w:val="24"/>
          <w:szCs w:val="24"/>
          <w:lang w:eastAsia="bg-BG"/>
        </w:rPr>
      </w:pPr>
      <w:r>
        <w:rPr>
          <w:rFonts w:ascii="Times New Roman" w:eastAsia="Times New Roman" w:hAnsi="Times New Roman" w:cs="Times New Roman"/>
          <w:color w:val="000000"/>
          <w:sz w:val="24"/>
          <w:szCs w:val="24"/>
          <w:lang w:eastAsia="en-GB"/>
        </w:rPr>
        <w:t>Бизнес моделът стои в основата на разработката и развитието на едно прило</w:t>
      </w:r>
      <w:r w:rsidR="00982A4C">
        <w:rPr>
          <w:rFonts w:ascii="Times New Roman" w:eastAsia="Times New Roman" w:hAnsi="Times New Roman" w:cs="Times New Roman"/>
          <w:color w:val="000000"/>
          <w:sz w:val="24"/>
          <w:szCs w:val="24"/>
          <w:lang w:eastAsia="en-GB"/>
        </w:rPr>
        <w:t>жение. При изготвянето му се определят важн</w:t>
      </w:r>
      <w:r w:rsidR="00EE362F">
        <w:rPr>
          <w:rFonts w:ascii="Times New Roman" w:eastAsia="Times New Roman" w:hAnsi="Times New Roman" w:cs="Times New Roman"/>
          <w:color w:val="000000"/>
          <w:sz w:val="24"/>
          <w:szCs w:val="24"/>
          <w:lang w:eastAsia="en-GB"/>
        </w:rPr>
        <w:t>и аспекти, които са необходими з</w:t>
      </w:r>
      <w:r w:rsidR="00982A4C">
        <w:rPr>
          <w:rFonts w:ascii="Times New Roman" w:eastAsia="Times New Roman" w:hAnsi="Times New Roman" w:cs="Times New Roman"/>
          <w:color w:val="000000"/>
          <w:sz w:val="24"/>
          <w:szCs w:val="24"/>
          <w:lang w:eastAsia="en-GB"/>
        </w:rPr>
        <w:t>а по-нататъшно развитие на бизнес логиката. Позволява да се обърне внимание на стратегията и планиране</w:t>
      </w:r>
      <w:r w:rsidR="00EE362F">
        <w:rPr>
          <w:rFonts w:ascii="Times New Roman" w:eastAsia="Times New Roman" w:hAnsi="Times New Roman" w:cs="Times New Roman"/>
          <w:color w:val="000000"/>
          <w:sz w:val="24"/>
          <w:szCs w:val="24"/>
          <w:lang w:eastAsia="en-GB"/>
        </w:rPr>
        <w:t>то</w:t>
      </w:r>
      <w:r w:rsidR="00982A4C">
        <w:rPr>
          <w:rFonts w:ascii="Times New Roman" w:eastAsia="Times New Roman" w:hAnsi="Times New Roman" w:cs="Times New Roman"/>
          <w:color w:val="000000"/>
          <w:sz w:val="24"/>
          <w:szCs w:val="24"/>
          <w:lang w:eastAsia="en-GB"/>
        </w:rPr>
        <w:t xml:space="preserve"> на бъдещи </w:t>
      </w:r>
      <w:r w:rsidR="00EE362F">
        <w:rPr>
          <w:rFonts w:ascii="Times New Roman" w:eastAsia="Times New Roman" w:hAnsi="Times New Roman" w:cs="Times New Roman"/>
          <w:color w:val="000000"/>
          <w:sz w:val="24"/>
          <w:szCs w:val="24"/>
          <w:lang w:eastAsia="en-GB"/>
        </w:rPr>
        <w:t>промени в полза на потребителите. Т</w:t>
      </w:r>
      <w:r w:rsidR="00EE362F" w:rsidRPr="00EE362F">
        <w:rPr>
          <w:rFonts w:ascii="Times New Roman" w:eastAsia="Times New Roman" w:hAnsi="Times New Roman" w:cs="Times New Roman"/>
          <w:color w:val="000000"/>
          <w:sz w:val="24"/>
          <w:szCs w:val="24"/>
          <w:lang w:eastAsia="en-GB"/>
        </w:rPr>
        <w:t>ой е жизненоважен инструмент за всяка организация, която иска да бъде устойчива, ефективна и конкурентна.</w:t>
      </w:r>
      <w:r w:rsidR="00EE362F">
        <w:rPr>
          <w:rFonts w:ascii="Times New Roman" w:eastAsia="Times New Roman" w:hAnsi="Times New Roman" w:cs="Times New Roman"/>
          <w:color w:val="000000"/>
          <w:sz w:val="24"/>
          <w:szCs w:val="24"/>
          <w:lang w:eastAsia="en-GB"/>
        </w:rPr>
        <w:t xml:space="preserve"> Нашият бизнес модел обхваща най-важните теми, които ще са </w:t>
      </w:r>
      <w:r w:rsidR="00EE362F" w:rsidRPr="009A0990">
        <w:rPr>
          <w:rFonts w:ascii="Times New Roman" w:eastAsia="Times New Roman" w:hAnsi="Times New Roman" w:cs="Times New Roman"/>
          <w:sz w:val="24"/>
          <w:szCs w:val="24"/>
          <w:lang w:eastAsia="bg-BG"/>
        </w:rPr>
        <w:t xml:space="preserve">необходими за </w:t>
      </w:r>
      <w:r w:rsidR="00EE362F">
        <w:rPr>
          <w:rFonts w:ascii="Times New Roman" w:eastAsia="Times New Roman" w:hAnsi="Times New Roman" w:cs="Times New Roman"/>
          <w:sz w:val="24"/>
          <w:szCs w:val="24"/>
          <w:lang w:eastAsia="bg-BG"/>
        </w:rPr>
        <w:t xml:space="preserve">по-нататъшна реализация </w:t>
      </w:r>
      <w:r w:rsidR="00EE362F" w:rsidRPr="009A0990">
        <w:rPr>
          <w:rFonts w:ascii="Times New Roman" w:eastAsia="Times New Roman" w:hAnsi="Times New Roman" w:cs="Times New Roman"/>
          <w:sz w:val="24"/>
          <w:szCs w:val="24"/>
          <w:lang w:eastAsia="bg-BG"/>
        </w:rPr>
        <w:t>на приложение</w:t>
      </w:r>
      <w:r w:rsidR="00EE362F">
        <w:rPr>
          <w:rFonts w:ascii="Times New Roman" w:eastAsia="Times New Roman" w:hAnsi="Times New Roman" w:cs="Times New Roman"/>
          <w:sz w:val="24"/>
          <w:szCs w:val="24"/>
          <w:lang w:eastAsia="bg-BG"/>
        </w:rPr>
        <w:t>то</w:t>
      </w:r>
      <w:r w:rsidR="00EE362F" w:rsidRPr="009A0990">
        <w:rPr>
          <w:rFonts w:ascii="Times New Roman" w:eastAsia="Times New Roman" w:hAnsi="Times New Roman" w:cs="Times New Roman"/>
          <w:sz w:val="24"/>
          <w:szCs w:val="24"/>
          <w:lang w:eastAsia="bg-BG"/>
        </w:rPr>
        <w:t>.</w:t>
      </w:r>
    </w:p>
    <w:p w14:paraId="39ACD2D0" w14:textId="77777777" w:rsidR="00956C8C" w:rsidRPr="0090785F" w:rsidRDefault="00956C8C" w:rsidP="00DD01BD">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24"/>
          <w:szCs w:val="24"/>
          <w:lang w:eastAsia="bg-BG"/>
        </w:rPr>
      </w:pPr>
      <w:r w:rsidRPr="0090785F">
        <w:rPr>
          <w:rFonts w:ascii="Times New Roman" w:eastAsia="Times New Roman" w:hAnsi="Times New Roman" w:cs="Times New Roman"/>
          <w:b/>
          <w:sz w:val="24"/>
          <w:szCs w:val="24"/>
          <w:lang w:eastAsia="bg-BG"/>
        </w:rPr>
        <w:t>Основни партньори</w:t>
      </w:r>
    </w:p>
    <w:p w14:paraId="362045F6" w14:textId="77777777" w:rsidR="00956C8C" w:rsidRDefault="00956C8C" w:rsidP="00772DB3">
      <w:pPr>
        <w:spacing w:before="100" w:beforeAutospacing="1" w:after="100" w:afterAutospacing="1" w:line="276" w:lineRule="auto"/>
        <w:ind w:firstLine="360"/>
        <w:jc w:val="both"/>
        <w:rPr>
          <w:rFonts w:ascii="Times New Roman" w:hAnsi="Times New Roman" w:cs="Times New Roman"/>
          <w:sz w:val="24"/>
          <w:szCs w:val="24"/>
        </w:rPr>
      </w:pPr>
      <w:r>
        <w:rPr>
          <w:rFonts w:ascii="Times New Roman" w:eastAsia="Times New Roman" w:hAnsi="Times New Roman" w:cs="Times New Roman"/>
          <w:sz w:val="24"/>
          <w:szCs w:val="24"/>
          <w:lang w:eastAsia="bg-BG"/>
        </w:rPr>
        <w:t xml:space="preserve">Партньорите </w:t>
      </w:r>
      <w:r w:rsidRPr="00956C8C">
        <w:rPr>
          <w:rFonts w:ascii="Times New Roman" w:eastAsia="Times New Roman" w:hAnsi="Times New Roman" w:cs="Times New Roman"/>
          <w:sz w:val="24"/>
          <w:szCs w:val="24"/>
          <w:lang w:eastAsia="bg-BG"/>
        </w:rPr>
        <w:t>играят ключова роля за развитието и успеха на всяко приложение</w:t>
      </w:r>
      <w:r>
        <w:rPr>
          <w:rFonts w:ascii="Times New Roman" w:eastAsia="Times New Roman" w:hAnsi="Times New Roman" w:cs="Times New Roman"/>
          <w:sz w:val="24"/>
          <w:szCs w:val="24"/>
          <w:lang w:eastAsia="bg-BG"/>
        </w:rPr>
        <w:t xml:space="preserve">. Те са </w:t>
      </w:r>
      <w:r w:rsidRPr="00956C8C">
        <w:rPr>
          <w:rFonts w:ascii="Times New Roman" w:eastAsia="Times New Roman" w:hAnsi="Times New Roman" w:cs="Times New Roman"/>
          <w:sz w:val="24"/>
          <w:szCs w:val="24"/>
          <w:lang w:eastAsia="bg-BG"/>
        </w:rPr>
        <w:t>неразделна част от бизнес моде</w:t>
      </w:r>
      <w:r w:rsidR="008D77C2">
        <w:rPr>
          <w:rFonts w:ascii="Times New Roman" w:eastAsia="Times New Roman" w:hAnsi="Times New Roman" w:cs="Times New Roman"/>
          <w:sz w:val="24"/>
          <w:szCs w:val="24"/>
          <w:lang w:eastAsia="bg-BG"/>
        </w:rPr>
        <w:t>ла и дългосрочните реализации</w:t>
      </w:r>
      <w:r w:rsidRPr="00956C8C">
        <w:rPr>
          <w:rFonts w:ascii="Times New Roman" w:eastAsia="Times New Roman" w:hAnsi="Times New Roman" w:cs="Times New Roman"/>
          <w:sz w:val="24"/>
          <w:szCs w:val="24"/>
          <w:lang w:eastAsia="bg-BG"/>
        </w:rPr>
        <w:t>.</w:t>
      </w:r>
      <w:r w:rsidR="008D77C2">
        <w:rPr>
          <w:rFonts w:ascii="Times New Roman" w:eastAsia="Times New Roman" w:hAnsi="Times New Roman" w:cs="Times New Roman"/>
          <w:sz w:val="24"/>
          <w:szCs w:val="24"/>
          <w:lang w:eastAsia="bg-BG"/>
        </w:rPr>
        <w:t xml:space="preserve"> </w:t>
      </w:r>
      <w:r>
        <w:rPr>
          <w:rFonts w:ascii="Times New Roman" w:eastAsia="Times New Roman" w:hAnsi="Times New Roman" w:cs="Times New Roman"/>
          <w:sz w:val="24"/>
          <w:szCs w:val="24"/>
          <w:lang w:eastAsia="bg-BG"/>
        </w:rPr>
        <w:t xml:space="preserve">Ресторантите и заведенията  са изключително важни, защото благодарение на тях </w:t>
      </w:r>
      <w:r w:rsidRPr="007E5E13">
        <w:rPr>
          <w:rFonts w:ascii="Times New Roman" w:hAnsi="Times New Roman" w:cs="Times New Roman"/>
          <w:sz w:val="24"/>
          <w:szCs w:val="24"/>
        </w:rPr>
        <w:t>храната достига до крайния клиент чрез приложението.</w:t>
      </w:r>
      <w:r>
        <w:rPr>
          <w:rFonts w:ascii="Times New Roman" w:hAnsi="Times New Roman" w:cs="Times New Roman"/>
          <w:sz w:val="24"/>
          <w:szCs w:val="24"/>
        </w:rPr>
        <w:t xml:space="preserve"> Следващата важна неразделна част са </w:t>
      </w:r>
      <w:r w:rsidRPr="007E5E13">
        <w:rPr>
          <w:rFonts w:ascii="Times New Roman" w:hAnsi="Times New Roman" w:cs="Times New Roman"/>
          <w:sz w:val="24"/>
          <w:szCs w:val="24"/>
        </w:rPr>
        <w:t>куриерите и доставчиците.</w:t>
      </w:r>
      <w:r>
        <w:rPr>
          <w:rFonts w:ascii="Times New Roman" w:hAnsi="Times New Roman" w:cs="Times New Roman"/>
          <w:sz w:val="24"/>
          <w:szCs w:val="24"/>
        </w:rPr>
        <w:t xml:space="preserve"> Те стоят в основата на </w:t>
      </w:r>
      <w:r w:rsidRPr="007E5E13">
        <w:rPr>
          <w:rFonts w:ascii="Times New Roman" w:hAnsi="Times New Roman" w:cs="Times New Roman"/>
          <w:sz w:val="24"/>
          <w:szCs w:val="24"/>
        </w:rPr>
        <w:t>физическата доставка на х</w:t>
      </w:r>
      <w:r>
        <w:rPr>
          <w:rFonts w:ascii="Times New Roman" w:hAnsi="Times New Roman" w:cs="Times New Roman"/>
          <w:sz w:val="24"/>
          <w:szCs w:val="24"/>
        </w:rPr>
        <w:t>раната от ресторанта до клиента</w:t>
      </w:r>
      <w:r w:rsidRPr="007E5E13">
        <w:rPr>
          <w:rFonts w:ascii="Times New Roman" w:hAnsi="Times New Roman" w:cs="Times New Roman"/>
          <w:sz w:val="24"/>
          <w:szCs w:val="24"/>
        </w:rPr>
        <w:t>.</w:t>
      </w:r>
      <w:r>
        <w:rPr>
          <w:rFonts w:ascii="Times New Roman" w:hAnsi="Times New Roman" w:cs="Times New Roman"/>
          <w:sz w:val="24"/>
          <w:szCs w:val="24"/>
        </w:rPr>
        <w:t xml:space="preserve"> </w:t>
      </w:r>
      <w:r w:rsidRPr="007E5E13">
        <w:rPr>
          <w:rFonts w:ascii="Times New Roman" w:hAnsi="Times New Roman" w:cs="Times New Roman"/>
          <w:sz w:val="24"/>
          <w:szCs w:val="24"/>
        </w:rPr>
        <w:t>Маркетинговите и рекламните партньори им</w:t>
      </w:r>
      <w:r>
        <w:rPr>
          <w:rFonts w:ascii="Times New Roman" w:hAnsi="Times New Roman" w:cs="Times New Roman"/>
          <w:sz w:val="24"/>
          <w:szCs w:val="24"/>
        </w:rPr>
        <w:t xml:space="preserve">ат важна роля в изграждането на </w:t>
      </w:r>
      <w:r w:rsidRPr="007E5E13">
        <w:rPr>
          <w:rFonts w:ascii="Times New Roman" w:hAnsi="Times New Roman" w:cs="Times New Roman"/>
          <w:sz w:val="24"/>
          <w:szCs w:val="24"/>
        </w:rPr>
        <w:t xml:space="preserve">разпознаваемост на бранда и в </w:t>
      </w:r>
      <w:r>
        <w:rPr>
          <w:rFonts w:ascii="Times New Roman" w:hAnsi="Times New Roman" w:cs="Times New Roman"/>
          <w:sz w:val="24"/>
          <w:szCs w:val="24"/>
        </w:rPr>
        <w:t xml:space="preserve">достигането до нови потребители, с помощта на което нашето приложение ще стане по-обхватно. </w:t>
      </w:r>
      <w:r w:rsidR="008D77C2" w:rsidRPr="00227ADD">
        <w:rPr>
          <w:rFonts w:ascii="Times New Roman" w:hAnsi="Times New Roman" w:cs="Times New Roman"/>
          <w:sz w:val="24"/>
          <w:szCs w:val="24"/>
        </w:rPr>
        <w:t>Транспортните компании могат да бъдат стратегически партньори в случаи на по-мащабна логистика, особено в големи градове или при доставки на по-дълги разстояния.</w:t>
      </w:r>
      <w:r w:rsidR="008D77C2" w:rsidRPr="008D77C2">
        <w:rPr>
          <w:rFonts w:ascii="Times New Roman" w:hAnsi="Times New Roman" w:cs="Times New Roman"/>
          <w:sz w:val="24"/>
          <w:szCs w:val="24"/>
        </w:rPr>
        <w:t xml:space="preserve"> </w:t>
      </w:r>
      <w:r w:rsidR="008D77C2" w:rsidRPr="00227ADD">
        <w:rPr>
          <w:rFonts w:ascii="Times New Roman" w:hAnsi="Times New Roman" w:cs="Times New Roman"/>
          <w:sz w:val="24"/>
          <w:szCs w:val="24"/>
        </w:rPr>
        <w:t>Регулаторните и правни партньори гарантират,</w:t>
      </w:r>
      <w:r w:rsidR="008D77C2">
        <w:rPr>
          <w:rFonts w:ascii="Times New Roman" w:hAnsi="Times New Roman" w:cs="Times New Roman"/>
          <w:sz w:val="24"/>
          <w:szCs w:val="24"/>
        </w:rPr>
        <w:t xml:space="preserve"> че са спазени</w:t>
      </w:r>
      <w:r w:rsidR="008D77C2" w:rsidRPr="00227ADD">
        <w:rPr>
          <w:rFonts w:ascii="Times New Roman" w:hAnsi="Times New Roman" w:cs="Times New Roman"/>
          <w:sz w:val="24"/>
          <w:szCs w:val="24"/>
        </w:rPr>
        <w:t xml:space="preserve"> да</w:t>
      </w:r>
      <w:r w:rsidR="008D77C2">
        <w:rPr>
          <w:rFonts w:ascii="Times New Roman" w:hAnsi="Times New Roman" w:cs="Times New Roman"/>
          <w:sz w:val="24"/>
          <w:szCs w:val="24"/>
        </w:rPr>
        <w:t xml:space="preserve">нъчните и здравните разпоредби, че </w:t>
      </w:r>
      <w:r w:rsidR="008D77C2" w:rsidRPr="00227ADD">
        <w:rPr>
          <w:rFonts w:ascii="Times New Roman" w:hAnsi="Times New Roman" w:cs="Times New Roman"/>
          <w:sz w:val="24"/>
          <w:szCs w:val="24"/>
        </w:rPr>
        <w:t xml:space="preserve">правилно </w:t>
      </w:r>
      <w:r w:rsidR="008D77C2">
        <w:rPr>
          <w:rFonts w:ascii="Times New Roman" w:hAnsi="Times New Roman" w:cs="Times New Roman"/>
          <w:sz w:val="24"/>
          <w:szCs w:val="24"/>
        </w:rPr>
        <w:t xml:space="preserve">се обработват </w:t>
      </w:r>
      <w:r w:rsidR="008D77C2" w:rsidRPr="00227ADD">
        <w:rPr>
          <w:rFonts w:ascii="Times New Roman" w:hAnsi="Times New Roman" w:cs="Times New Roman"/>
          <w:sz w:val="24"/>
          <w:szCs w:val="24"/>
        </w:rPr>
        <w:t xml:space="preserve"> лични</w:t>
      </w:r>
      <w:r w:rsidR="008D77C2">
        <w:rPr>
          <w:rFonts w:ascii="Times New Roman" w:hAnsi="Times New Roman" w:cs="Times New Roman"/>
          <w:sz w:val="24"/>
          <w:szCs w:val="24"/>
        </w:rPr>
        <w:t xml:space="preserve">те </w:t>
      </w:r>
      <w:r w:rsidR="008D77C2" w:rsidRPr="00227ADD">
        <w:rPr>
          <w:rFonts w:ascii="Times New Roman" w:hAnsi="Times New Roman" w:cs="Times New Roman"/>
          <w:sz w:val="24"/>
          <w:szCs w:val="24"/>
        </w:rPr>
        <w:t xml:space="preserve"> данни съгласно GDPR, както и </w:t>
      </w:r>
      <w:r w:rsidR="008D77C2">
        <w:rPr>
          <w:rFonts w:ascii="Times New Roman" w:hAnsi="Times New Roman" w:cs="Times New Roman"/>
          <w:sz w:val="24"/>
          <w:szCs w:val="24"/>
        </w:rPr>
        <w:t xml:space="preserve">правилна поддръжка </w:t>
      </w:r>
      <w:r w:rsidR="008D77C2" w:rsidRPr="00227ADD">
        <w:rPr>
          <w:rFonts w:ascii="Times New Roman" w:hAnsi="Times New Roman" w:cs="Times New Roman"/>
          <w:sz w:val="24"/>
          <w:szCs w:val="24"/>
        </w:rPr>
        <w:t>на правна документация, договори и условия за ползване</w:t>
      </w:r>
      <w:r w:rsidR="008D77C2">
        <w:rPr>
          <w:rFonts w:ascii="Times New Roman" w:hAnsi="Times New Roman" w:cs="Times New Roman"/>
          <w:sz w:val="24"/>
          <w:szCs w:val="24"/>
        </w:rPr>
        <w:t xml:space="preserve">. </w:t>
      </w:r>
      <w:r w:rsidR="008D77C2" w:rsidRPr="00227ADD">
        <w:rPr>
          <w:rFonts w:ascii="Times New Roman" w:hAnsi="Times New Roman" w:cs="Times New Roman"/>
          <w:sz w:val="24"/>
          <w:szCs w:val="24"/>
        </w:rPr>
        <w:t>Корпоративните партньори в B2B сегмента са фирми, които използват платформата за организиране</w:t>
      </w:r>
      <w:r w:rsidR="008D77C2">
        <w:rPr>
          <w:rFonts w:ascii="Times New Roman" w:hAnsi="Times New Roman" w:cs="Times New Roman"/>
          <w:sz w:val="24"/>
          <w:szCs w:val="24"/>
        </w:rPr>
        <w:t xml:space="preserve"> на редовни или големи поръчки</w:t>
      </w:r>
      <w:r w:rsidR="008D77C2">
        <w:rPr>
          <w:rFonts w:ascii="Times New Roman" w:eastAsia="Times New Roman" w:hAnsi="Times New Roman" w:cs="Times New Roman"/>
          <w:sz w:val="24"/>
          <w:szCs w:val="24"/>
          <w:lang w:eastAsia="bg-BG"/>
        </w:rPr>
        <w:t>. О</w:t>
      </w:r>
      <w:r w:rsidR="008D77C2" w:rsidRPr="00227ADD">
        <w:rPr>
          <w:rFonts w:ascii="Times New Roman" w:hAnsi="Times New Roman" w:cs="Times New Roman"/>
          <w:sz w:val="24"/>
          <w:szCs w:val="24"/>
        </w:rPr>
        <w:t>сновополагаща роля в осигуряването на стабилен капитал, управление на с</w:t>
      </w:r>
      <w:r w:rsidR="008D77C2">
        <w:rPr>
          <w:rFonts w:ascii="Times New Roman" w:hAnsi="Times New Roman" w:cs="Times New Roman"/>
          <w:sz w:val="24"/>
          <w:szCs w:val="24"/>
        </w:rPr>
        <w:t>редства и счетоводно обслужване имат финансовите партньори.</w:t>
      </w:r>
    </w:p>
    <w:p w14:paraId="0F28C463" w14:textId="77777777" w:rsidR="001211E3" w:rsidRPr="0090785F" w:rsidRDefault="001211E3" w:rsidP="00DD01BD">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24"/>
          <w:szCs w:val="24"/>
          <w:lang w:eastAsia="bg-BG"/>
        </w:rPr>
      </w:pPr>
      <w:r w:rsidRPr="0090785F">
        <w:rPr>
          <w:rFonts w:ascii="Times New Roman" w:eastAsia="Times New Roman" w:hAnsi="Times New Roman" w:cs="Times New Roman"/>
          <w:b/>
          <w:sz w:val="24"/>
          <w:szCs w:val="24"/>
          <w:lang w:eastAsia="bg-BG"/>
        </w:rPr>
        <w:lastRenderedPageBreak/>
        <w:t>Ключови дейности</w:t>
      </w:r>
    </w:p>
    <w:p w14:paraId="2A02D186" w14:textId="77777777" w:rsidR="001211E3" w:rsidRDefault="001211E3" w:rsidP="00772DB3">
      <w:pPr>
        <w:spacing w:before="100" w:beforeAutospacing="1" w:after="100" w:afterAutospacing="1" w:line="276" w:lineRule="auto"/>
        <w:ind w:firstLine="360"/>
        <w:jc w:val="both"/>
        <w:rPr>
          <w:rFonts w:ascii="Times New Roman" w:eastAsia="Times New Roman" w:hAnsi="Times New Roman" w:cs="Times New Roman"/>
          <w:sz w:val="24"/>
          <w:szCs w:val="24"/>
          <w:lang w:eastAsia="bg-BG"/>
        </w:rPr>
      </w:pPr>
      <w:r w:rsidRPr="001211E3">
        <w:rPr>
          <w:rFonts w:ascii="Times New Roman" w:eastAsia="Times New Roman" w:hAnsi="Times New Roman" w:cs="Times New Roman"/>
          <w:sz w:val="24"/>
          <w:szCs w:val="24"/>
          <w:lang w:eastAsia="bg-BG"/>
        </w:rPr>
        <w:t>Ключовите дейности са основните действия, които един бизнес трябва да извършва, за да създава стойност за клиентите си, да поддържа добри отношения с партньорите и да реализира приход.</w:t>
      </w:r>
      <w:r>
        <w:rPr>
          <w:rFonts w:ascii="Times New Roman" w:eastAsia="Times New Roman" w:hAnsi="Times New Roman" w:cs="Times New Roman"/>
          <w:sz w:val="24"/>
          <w:szCs w:val="24"/>
          <w:lang w:eastAsia="bg-BG"/>
        </w:rPr>
        <w:t xml:space="preserve"> </w:t>
      </w:r>
      <w:r w:rsidRPr="00227ADD">
        <w:rPr>
          <w:rFonts w:ascii="Times New Roman" w:eastAsia="Times New Roman" w:hAnsi="Times New Roman" w:cs="Times New Roman"/>
          <w:sz w:val="24"/>
          <w:szCs w:val="24"/>
          <w:lang w:eastAsia="bg-BG"/>
        </w:rPr>
        <w:t>Управлението на ресторантите и заведенията</w:t>
      </w:r>
      <w:r>
        <w:rPr>
          <w:rFonts w:ascii="Times New Roman" w:eastAsia="Times New Roman" w:hAnsi="Times New Roman" w:cs="Times New Roman"/>
          <w:sz w:val="24"/>
          <w:szCs w:val="24"/>
          <w:lang w:eastAsia="bg-BG"/>
        </w:rPr>
        <w:t xml:space="preserve"> </w:t>
      </w:r>
      <w:r w:rsidRPr="00227ADD">
        <w:rPr>
          <w:rFonts w:ascii="Times New Roman" w:eastAsia="Times New Roman" w:hAnsi="Times New Roman" w:cs="Times New Roman"/>
          <w:sz w:val="24"/>
          <w:szCs w:val="24"/>
          <w:lang w:eastAsia="bg-BG"/>
        </w:rPr>
        <w:t xml:space="preserve">е важна част от бизнес модела. Това включва изграждането на партньорски отношения с ресторантите, тяхното </w:t>
      </w:r>
      <w:r>
        <w:rPr>
          <w:rFonts w:ascii="Times New Roman" w:eastAsia="Times New Roman" w:hAnsi="Times New Roman" w:cs="Times New Roman"/>
          <w:sz w:val="24"/>
          <w:szCs w:val="24"/>
          <w:lang w:eastAsia="bg-BG"/>
        </w:rPr>
        <w:t xml:space="preserve">добавяне </w:t>
      </w:r>
      <w:r w:rsidRPr="00227ADD">
        <w:rPr>
          <w:rFonts w:ascii="Times New Roman" w:eastAsia="Times New Roman" w:hAnsi="Times New Roman" w:cs="Times New Roman"/>
          <w:sz w:val="24"/>
          <w:szCs w:val="24"/>
          <w:lang w:eastAsia="bg-BG"/>
        </w:rPr>
        <w:t>в системата, оп</w:t>
      </w:r>
      <w:r>
        <w:rPr>
          <w:rFonts w:ascii="Times New Roman" w:eastAsia="Times New Roman" w:hAnsi="Times New Roman" w:cs="Times New Roman"/>
          <w:sz w:val="24"/>
          <w:szCs w:val="24"/>
          <w:lang w:eastAsia="bg-BG"/>
        </w:rPr>
        <w:t xml:space="preserve">ределяне на условията за работа, </w:t>
      </w:r>
      <w:r w:rsidRPr="00227ADD">
        <w:rPr>
          <w:rFonts w:ascii="Times New Roman" w:eastAsia="Times New Roman" w:hAnsi="Times New Roman" w:cs="Times New Roman"/>
          <w:sz w:val="24"/>
          <w:szCs w:val="24"/>
          <w:lang w:eastAsia="bg-BG"/>
        </w:rPr>
        <w:t>обучение на персонала за използване на платформата и осигуряване на постоянно високо качество на предоставяните услуги.</w:t>
      </w:r>
      <w:r>
        <w:rPr>
          <w:rFonts w:ascii="Times New Roman" w:eastAsia="Times New Roman" w:hAnsi="Times New Roman" w:cs="Times New Roman"/>
          <w:sz w:val="24"/>
          <w:szCs w:val="24"/>
          <w:lang w:eastAsia="bg-BG"/>
        </w:rPr>
        <w:t xml:space="preserve"> В основата на приложението стои у</w:t>
      </w:r>
      <w:r w:rsidRPr="00227ADD">
        <w:rPr>
          <w:rFonts w:ascii="Times New Roman" w:eastAsia="Times New Roman" w:hAnsi="Times New Roman" w:cs="Times New Roman"/>
          <w:sz w:val="24"/>
          <w:szCs w:val="24"/>
          <w:lang w:eastAsia="bg-BG"/>
        </w:rPr>
        <w:t>правлението на доставките</w:t>
      </w:r>
      <w:r>
        <w:rPr>
          <w:rFonts w:ascii="Times New Roman" w:eastAsia="Times New Roman" w:hAnsi="Times New Roman" w:cs="Times New Roman"/>
          <w:sz w:val="24"/>
          <w:szCs w:val="24"/>
          <w:lang w:eastAsia="bg-BG"/>
        </w:rPr>
        <w:t xml:space="preserve">, което се характеризира с </w:t>
      </w:r>
      <w:r w:rsidRPr="00227ADD">
        <w:rPr>
          <w:rFonts w:ascii="Times New Roman" w:eastAsia="Times New Roman" w:hAnsi="Times New Roman" w:cs="Times New Roman"/>
          <w:sz w:val="24"/>
          <w:szCs w:val="24"/>
          <w:lang w:eastAsia="bg-BG"/>
        </w:rPr>
        <w:t>координирането на куриерите, тяхното разпределение и оптимизация на маршрути.</w:t>
      </w:r>
      <w:r>
        <w:rPr>
          <w:rFonts w:ascii="Times New Roman" w:eastAsia="Times New Roman" w:hAnsi="Times New Roman" w:cs="Times New Roman"/>
          <w:sz w:val="24"/>
          <w:szCs w:val="24"/>
          <w:lang w:eastAsia="bg-BG"/>
        </w:rPr>
        <w:t xml:space="preserve"> Развитието на маркетинга е от съществено значение </w:t>
      </w:r>
      <w:r w:rsidRPr="00227ADD">
        <w:rPr>
          <w:rFonts w:ascii="Times New Roman" w:eastAsia="Times New Roman" w:hAnsi="Times New Roman" w:cs="Times New Roman"/>
          <w:sz w:val="24"/>
          <w:szCs w:val="24"/>
          <w:lang w:eastAsia="bg-BG"/>
        </w:rPr>
        <w:t>за разрастването на бизнеса и привличането на нови потребители</w:t>
      </w:r>
      <w:r>
        <w:rPr>
          <w:rFonts w:ascii="Times New Roman" w:eastAsia="Times New Roman" w:hAnsi="Times New Roman" w:cs="Times New Roman"/>
          <w:sz w:val="24"/>
          <w:szCs w:val="24"/>
          <w:lang w:eastAsia="bg-BG"/>
        </w:rPr>
        <w:t xml:space="preserve">. Начините за осъществяване на плащане в </w:t>
      </w:r>
      <w:r w:rsidRPr="00227ADD">
        <w:rPr>
          <w:rFonts w:ascii="Times New Roman" w:eastAsia="Times New Roman" w:hAnsi="Times New Roman" w:cs="Times New Roman"/>
          <w:sz w:val="24"/>
          <w:szCs w:val="24"/>
          <w:lang w:eastAsia="bg-BG"/>
        </w:rPr>
        <w:t>система</w:t>
      </w:r>
      <w:r>
        <w:rPr>
          <w:rFonts w:ascii="Times New Roman" w:eastAsia="Times New Roman" w:hAnsi="Times New Roman" w:cs="Times New Roman"/>
          <w:sz w:val="24"/>
          <w:szCs w:val="24"/>
          <w:lang w:eastAsia="bg-BG"/>
        </w:rPr>
        <w:t>та на</w:t>
      </w:r>
      <w:r w:rsidRPr="00227ADD">
        <w:rPr>
          <w:rFonts w:ascii="Times New Roman" w:eastAsia="Times New Roman" w:hAnsi="Times New Roman" w:cs="Times New Roman"/>
          <w:sz w:val="24"/>
          <w:szCs w:val="24"/>
          <w:lang w:eastAsia="bg-BG"/>
        </w:rPr>
        <w:t xml:space="preserve"> </w:t>
      </w:r>
      <w:r w:rsidR="005D14CD">
        <w:rPr>
          <w:rFonts w:ascii="Times New Roman" w:eastAsia="Times New Roman" w:hAnsi="Times New Roman" w:cs="Times New Roman"/>
          <w:sz w:val="24"/>
          <w:szCs w:val="24"/>
          <w:lang w:eastAsia="bg-BG"/>
        </w:rPr>
        <w:t xml:space="preserve">приложението трябва да бъдат сигурни и лесни </w:t>
      </w:r>
      <w:r w:rsidRPr="00227ADD">
        <w:rPr>
          <w:rFonts w:ascii="Times New Roman" w:eastAsia="Times New Roman" w:hAnsi="Times New Roman" w:cs="Times New Roman"/>
          <w:sz w:val="24"/>
          <w:szCs w:val="24"/>
          <w:lang w:eastAsia="bg-BG"/>
        </w:rPr>
        <w:t>за използване.</w:t>
      </w:r>
      <w:r>
        <w:rPr>
          <w:rFonts w:ascii="Times New Roman" w:eastAsia="Times New Roman" w:hAnsi="Times New Roman" w:cs="Times New Roman"/>
          <w:sz w:val="24"/>
          <w:szCs w:val="24"/>
          <w:lang w:eastAsia="bg-BG"/>
        </w:rPr>
        <w:t xml:space="preserve"> Важно е да се поддържа контрол</w:t>
      </w:r>
      <w:r w:rsidR="005D14CD">
        <w:rPr>
          <w:rFonts w:ascii="Times New Roman" w:eastAsia="Times New Roman" w:hAnsi="Times New Roman" w:cs="Times New Roman"/>
          <w:sz w:val="24"/>
          <w:szCs w:val="24"/>
          <w:lang w:eastAsia="bg-BG"/>
        </w:rPr>
        <w:t>, както</w:t>
      </w:r>
      <w:r>
        <w:rPr>
          <w:rFonts w:ascii="Times New Roman" w:eastAsia="Times New Roman" w:hAnsi="Times New Roman" w:cs="Times New Roman"/>
          <w:sz w:val="24"/>
          <w:szCs w:val="24"/>
          <w:lang w:eastAsia="bg-BG"/>
        </w:rPr>
        <w:t xml:space="preserve"> на качеството </w:t>
      </w:r>
      <w:r w:rsidR="005D14CD">
        <w:rPr>
          <w:rFonts w:ascii="Times New Roman" w:eastAsia="Times New Roman" w:hAnsi="Times New Roman" w:cs="Times New Roman"/>
          <w:sz w:val="24"/>
          <w:szCs w:val="24"/>
          <w:lang w:eastAsia="bg-BG"/>
        </w:rPr>
        <w:t xml:space="preserve">на </w:t>
      </w:r>
      <w:r w:rsidR="005D14CD" w:rsidRPr="00227ADD">
        <w:rPr>
          <w:rFonts w:ascii="Times New Roman" w:eastAsia="Times New Roman" w:hAnsi="Times New Roman" w:cs="Times New Roman"/>
          <w:sz w:val="24"/>
          <w:szCs w:val="24"/>
          <w:lang w:eastAsia="bg-BG"/>
        </w:rPr>
        <w:t>храна</w:t>
      </w:r>
      <w:r w:rsidR="005D14CD">
        <w:rPr>
          <w:rFonts w:ascii="Times New Roman" w:eastAsia="Times New Roman" w:hAnsi="Times New Roman" w:cs="Times New Roman"/>
          <w:sz w:val="24"/>
          <w:szCs w:val="24"/>
          <w:lang w:eastAsia="bg-BG"/>
        </w:rPr>
        <w:t>та</w:t>
      </w:r>
      <w:r w:rsidR="005D14CD" w:rsidRPr="00227ADD">
        <w:rPr>
          <w:rFonts w:ascii="Times New Roman" w:eastAsia="Times New Roman" w:hAnsi="Times New Roman" w:cs="Times New Roman"/>
          <w:sz w:val="24"/>
          <w:szCs w:val="24"/>
          <w:lang w:eastAsia="bg-BG"/>
        </w:rPr>
        <w:t xml:space="preserve">, предоставяна от ресторантите, така и </w:t>
      </w:r>
      <w:r w:rsidR="005D14CD">
        <w:rPr>
          <w:rFonts w:ascii="Times New Roman" w:eastAsia="Times New Roman" w:hAnsi="Times New Roman" w:cs="Times New Roman"/>
          <w:sz w:val="24"/>
          <w:szCs w:val="24"/>
          <w:lang w:eastAsia="bg-BG"/>
        </w:rPr>
        <w:t xml:space="preserve">на </w:t>
      </w:r>
      <w:r w:rsidR="005D14CD" w:rsidRPr="00227ADD">
        <w:rPr>
          <w:rFonts w:ascii="Times New Roman" w:eastAsia="Times New Roman" w:hAnsi="Times New Roman" w:cs="Times New Roman"/>
          <w:sz w:val="24"/>
          <w:szCs w:val="24"/>
          <w:lang w:eastAsia="bg-BG"/>
        </w:rPr>
        <w:t>услугата за доставка.</w:t>
      </w:r>
      <w:r w:rsidR="005D14CD">
        <w:rPr>
          <w:rFonts w:ascii="Times New Roman" w:eastAsia="Times New Roman" w:hAnsi="Times New Roman" w:cs="Times New Roman"/>
          <w:sz w:val="24"/>
          <w:szCs w:val="24"/>
          <w:lang w:eastAsia="bg-BG"/>
        </w:rPr>
        <w:t xml:space="preserve"> </w:t>
      </w:r>
      <w:r w:rsidR="005D14CD" w:rsidRPr="00227ADD">
        <w:rPr>
          <w:rFonts w:ascii="Times New Roman" w:eastAsia="Times New Roman" w:hAnsi="Times New Roman" w:cs="Times New Roman"/>
          <w:sz w:val="24"/>
          <w:szCs w:val="24"/>
          <w:lang w:eastAsia="bg-BG"/>
        </w:rPr>
        <w:t>За да остане конкурентоспособно на пазара, приложението трябва да продължава да се развива и да предлага нови услуги.</w:t>
      </w:r>
    </w:p>
    <w:p w14:paraId="492CC710" w14:textId="77777777" w:rsidR="005D14CD" w:rsidRDefault="005D14CD" w:rsidP="00DD01BD">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24"/>
          <w:szCs w:val="24"/>
          <w:lang w:eastAsia="bg-BG"/>
        </w:rPr>
      </w:pPr>
      <w:r w:rsidRPr="0090785F">
        <w:rPr>
          <w:rFonts w:ascii="Times New Roman" w:eastAsia="Times New Roman" w:hAnsi="Times New Roman" w:cs="Times New Roman"/>
          <w:b/>
          <w:sz w:val="24"/>
          <w:szCs w:val="24"/>
          <w:lang w:eastAsia="bg-BG"/>
        </w:rPr>
        <w:t>Основни ресурси</w:t>
      </w:r>
    </w:p>
    <w:p w14:paraId="55DD924B" w14:textId="77777777" w:rsidR="005617C1" w:rsidRDefault="005617C1" w:rsidP="00772DB3">
      <w:pPr>
        <w:spacing w:before="100" w:beforeAutospacing="1" w:after="100" w:afterAutospacing="1" w:line="276" w:lineRule="auto"/>
        <w:ind w:firstLine="360"/>
        <w:jc w:val="both"/>
        <w:rPr>
          <w:rFonts w:ascii="Times New Roman" w:hAnsi="Times New Roman" w:cs="Times New Roman"/>
          <w:sz w:val="24"/>
          <w:szCs w:val="24"/>
        </w:rPr>
      </w:pPr>
      <w:r>
        <w:rPr>
          <w:rFonts w:ascii="Times New Roman" w:eastAsia="Times New Roman" w:hAnsi="Times New Roman" w:cs="Times New Roman"/>
          <w:sz w:val="24"/>
          <w:szCs w:val="24"/>
          <w:lang w:eastAsia="bg-BG"/>
        </w:rPr>
        <w:t>Основните ресурси заемат централно място</w:t>
      </w:r>
      <w:r w:rsidR="00FF2C9C">
        <w:rPr>
          <w:rFonts w:ascii="Times New Roman" w:eastAsia="Times New Roman" w:hAnsi="Times New Roman" w:cs="Times New Roman"/>
          <w:sz w:val="24"/>
          <w:szCs w:val="24"/>
          <w:lang w:eastAsia="bg-BG"/>
        </w:rPr>
        <w:t xml:space="preserve"> в бизнес логиката</w:t>
      </w:r>
      <w:r>
        <w:rPr>
          <w:rFonts w:ascii="Times New Roman" w:eastAsia="Times New Roman" w:hAnsi="Times New Roman" w:cs="Times New Roman"/>
          <w:sz w:val="24"/>
          <w:szCs w:val="24"/>
          <w:lang w:eastAsia="bg-BG"/>
        </w:rPr>
        <w:t>,</w:t>
      </w:r>
      <w:r w:rsidR="00FF2C9C">
        <w:rPr>
          <w:rFonts w:ascii="Times New Roman" w:eastAsia="Times New Roman" w:hAnsi="Times New Roman" w:cs="Times New Roman"/>
          <w:sz w:val="24"/>
          <w:szCs w:val="24"/>
          <w:lang w:eastAsia="bg-BG"/>
        </w:rPr>
        <w:t xml:space="preserve"> като благодарение на тях приложението ни не само съществува</w:t>
      </w:r>
      <w:r>
        <w:rPr>
          <w:rFonts w:ascii="Times New Roman" w:eastAsia="Times New Roman" w:hAnsi="Times New Roman" w:cs="Times New Roman"/>
          <w:sz w:val="24"/>
          <w:szCs w:val="24"/>
          <w:lang w:eastAsia="bg-BG"/>
        </w:rPr>
        <w:t>, но и се развива. Човешките ресурси</w:t>
      </w:r>
      <w:r w:rsidR="00FF2C9C">
        <w:rPr>
          <w:rFonts w:ascii="Times New Roman" w:eastAsia="Times New Roman" w:hAnsi="Times New Roman" w:cs="Times New Roman"/>
          <w:sz w:val="24"/>
          <w:szCs w:val="24"/>
          <w:lang w:eastAsia="bg-BG"/>
        </w:rPr>
        <w:t xml:space="preserve"> са едни от най-важните, защото чрез тях ние </w:t>
      </w:r>
      <w:r>
        <w:rPr>
          <w:rFonts w:ascii="Times New Roman" w:eastAsia="Times New Roman" w:hAnsi="Times New Roman" w:cs="Times New Roman"/>
          <w:sz w:val="24"/>
          <w:szCs w:val="24"/>
          <w:lang w:eastAsia="bg-BG"/>
        </w:rPr>
        <w:t xml:space="preserve">притежаваме </w:t>
      </w:r>
      <w:r>
        <w:rPr>
          <w:rFonts w:ascii="Times New Roman" w:hAnsi="Times New Roman" w:cs="Times New Roman"/>
          <w:sz w:val="24"/>
          <w:szCs w:val="24"/>
        </w:rPr>
        <w:t>необходим екип от професионалисти, които да се грижат за различни аспекти на бизнеса.</w:t>
      </w:r>
      <w:r w:rsidRPr="005617C1">
        <w:rPr>
          <w:rFonts w:ascii="Times New Roman" w:hAnsi="Times New Roman" w:cs="Times New Roman"/>
          <w:sz w:val="24"/>
          <w:szCs w:val="24"/>
        </w:rPr>
        <w:t xml:space="preserve"> </w:t>
      </w:r>
      <w:r>
        <w:rPr>
          <w:rFonts w:ascii="Times New Roman" w:hAnsi="Times New Roman" w:cs="Times New Roman"/>
          <w:sz w:val="24"/>
          <w:szCs w:val="24"/>
        </w:rPr>
        <w:t>Не по-малко важни са и финансовите, които осигуряват капитал за стартиране и разширяване на приложението.</w:t>
      </w:r>
      <w:r w:rsidR="00FF2C9C">
        <w:rPr>
          <w:rFonts w:ascii="Times New Roman" w:hAnsi="Times New Roman" w:cs="Times New Roman"/>
          <w:sz w:val="24"/>
          <w:szCs w:val="24"/>
        </w:rPr>
        <w:t xml:space="preserve"> Маркетинговите ресурси обхващат както финансите, които се отделят за рекламни кампании, така и знанията и уменията на маркетинговия екип. Всяко приложение за доставка на храна разчита на ефективни логистични ресурси, които обхващат транспорта и оптимизацията на маршрутите. </w:t>
      </w:r>
      <w:r w:rsidR="00010D25">
        <w:rPr>
          <w:rFonts w:ascii="Times New Roman" w:hAnsi="Times New Roman" w:cs="Times New Roman"/>
          <w:sz w:val="24"/>
          <w:szCs w:val="24"/>
        </w:rPr>
        <w:t>Също от важно значение са и правните и регулаторни</w:t>
      </w:r>
      <w:r w:rsidR="00CF5ECE">
        <w:rPr>
          <w:rFonts w:ascii="Times New Roman" w:hAnsi="Times New Roman" w:cs="Times New Roman"/>
          <w:sz w:val="24"/>
          <w:szCs w:val="24"/>
        </w:rPr>
        <w:t xml:space="preserve"> ресурси</w:t>
      </w:r>
      <w:r w:rsidR="00010D25">
        <w:rPr>
          <w:rFonts w:ascii="Times New Roman" w:hAnsi="Times New Roman" w:cs="Times New Roman"/>
          <w:sz w:val="24"/>
          <w:szCs w:val="24"/>
        </w:rPr>
        <w:t xml:space="preserve">, които </w:t>
      </w:r>
      <w:r w:rsidR="00FF2C9C">
        <w:rPr>
          <w:rFonts w:ascii="Times New Roman" w:hAnsi="Times New Roman" w:cs="Times New Roman"/>
          <w:sz w:val="24"/>
          <w:szCs w:val="24"/>
        </w:rPr>
        <w:t>играят важна роля в осигуряването на законност и съответствие с нормативните изисквания.</w:t>
      </w:r>
    </w:p>
    <w:p w14:paraId="30422D26" w14:textId="77777777" w:rsidR="00010D25" w:rsidRPr="003E6095" w:rsidRDefault="00010D25" w:rsidP="00010D25">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sz w:val="24"/>
          <w:szCs w:val="24"/>
          <w:lang w:eastAsia="bg-BG"/>
        </w:rPr>
      </w:pPr>
      <w:r w:rsidRPr="003E6095">
        <w:rPr>
          <w:rFonts w:ascii="Times New Roman" w:eastAsia="Times New Roman" w:hAnsi="Times New Roman" w:cs="Times New Roman"/>
          <w:b/>
          <w:sz w:val="24"/>
          <w:szCs w:val="24"/>
          <w:lang w:eastAsia="bg-BG"/>
        </w:rPr>
        <w:t>Стойностно предложение</w:t>
      </w:r>
    </w:p>
    <w:p w14:paraId="75CAE5D7" w14:textId="77777777" w:rsidR="003E6095" w:rsidRDefault="00010D25" w:rsidP="00772DB3">
      <w:pPr>
        <w:spacing w:before="240" w:after="240" w:line="276" w:lineRule="auto"/>
        <w:ind w:firstLine="360"/>
        <w:jc w:val="both"/>
        <w:rPr>
          <w:rFonts w:ascii="Times New Roman" w:hAnsi="Times New Roman" w:cs="Times New Roman"/>
          <w:sz w:val="24"/>
          <w:szCs w:val="24"/>
        </w:rPr>
      </w:pPr>
      <w:r>
        <w:rPr>
          <w:rFonts w:ascii="Times New Roman" w:eastAsia="Times New Roman" w:hAnsi="Times New Roman" w:cs="Times New Roman"/>
          <w:sz w:val="24"/>
          <w:szCs w:val="24"/>
          <w:lang w:eastAsia="bg-BG"/>
        </w:rPr>
        <w:t xml:space="preserve">Стойностното предложение може да се разглежда като обещание, </w:t>
      </w:r>
      <w:r w:rsidRPr="00010D25">
        <w:rPr>
          <w:rFonts w:ascii="Times New Roman" w:eastAsia="Times New Roman" w:hAnsi="Times New Roman" w:cs="Times New Roman"/>
          <w:sz w:val="24"/>
          <w:szCs w:val="24"/>
          <w:lang w:eastAsia="bg-BG"/>
        </w:rPr>
        <w:t xml:space="preserve">което </w:t>
      </w:r>
      <w:r>
        <w:rPr>
          <w:rFonts w:ascii="Times New Roman" w:eastAsia="Times New Roman" w:hAnsi="Times New Roman" w:cs="Times New Roman"/>
          <w:sz w:val="24"/>
          <w:szCs w:val="24"/>
          <w:lang w:eastAsia="bg-BG"/>
        </w:rPr>
        <w:t>се дава на потребителите. Т</w:t>
      </w:r>
      <w:r w:rsidRPr="00010D25">
        <w:rPr>
          <w:rFonts w:ascii="Times New Roman" w:eastAsia="Times New Roman" w:hAnsi="Times New Roman" w:cs="Times New Roman"/>
          <w:sz w:val="24"/>
          <w:szCs w:val="24"/>
          <w:lang w:eastAsia="bg-BG"/>
        </w:rPr>
        <w:t>о е същността на това, което бизнесът предлага и начинът, по който се свързва с нуждите на клиентите.</w:t>
      </w:r>
      <w:r w:rsidR="003E6095">
        <w:rPr>
          <w:rFonts w:ascii="Times New Roman" w:eastAsia="Times New Roman" w:hAnsi="Times New Roman" w:cs="Times New Roman"/>
          <w:sz w:val="24"/>
          <w:szCs w:val="24"/>
          <w:lang w:eastAsia="bg-BG"/>
        </w:rPr>
        <w:t xml:space="preserve"> Първото най-важно и от особено </w:t>
      </w:r>
      <w:r>
        <w:rPr>
          <w:rFonts w:ascii="Times New Roman" w:eastAsia="Times New Roman" w:hAnsi="Times New Roman" w:cs="Times New Roman"/>
          <w:sz w:val="24"/>
          <w:szCs w:val="24"/>
          <w:lang w:eastAsia="bg-BG"/>
        </w:rPr>
        <w:t xml:space="preserve">значение е бързината и удобството </w:t>
      </w:r>
      <w:r w:rsidR="003E6095">
        <w:rPr>
          <w:rFonts w:ascii="Times New Roman" w:eastAsia="Times New Roman" w:hAnsi="Times New Roman" w:cs="Times New Roman"/>
          <w:sz w:val="24"/>
          <w:szCs w:val="24"/>
          <w:lang w:eastAsia="bg-BG"/>
        </w:rPr>
        <w:t xml:space="preserve">на услугата, която нашето приложение осигурява и това е доставката на храна. </w:t>
      </w:r>
      <w:r w:rsidR="003E6095">
        <w:rPr>
          <w:rFonts w:ascii="Times New Roman" w:hAnsi="Times New Roman" w:cs="Times New Roman"/>
          <w:sz w:val="24"/>
          <w:szCs w:val="24"/>
        </w:rPr>
        <w:t>Широкият избор на ресторанти и храни е критичен за успеха на приложението. За да може потребителите спокойно да използват нашето приложение и да ни се доверят е необходимо да поддържаме сигурността на личните и финансови им данни. Една от стратегиите за привличане на нови потребители и задържане на съществуващите е предлагането на специални оферти, отстъпки и промоции. Приложението трябва да поддържа различни начини за плащане, за да може гъвкавостта при плащанията да увеличи удобството за потребителите и да направи услугата по-достъпна за повече хора.</w:t>
      </w:r>
    </w:p>
    <w:p w14:paraId="03E05D8C" w14:textId="77777777" w:rsidR="003E6095" w:rsidRDefault="003E6095" w:rsidP="003E6095">
      <w:pPr>
        <w:pStyle w:val="ListParagraph"/>
        <w:numPr>
          <w:ilvl w:val="0"/>
          <w:numId w:val="3"/>
        </w:numPr>
        <w:spacing w:before="240" w:after="240" w:line="276" w:lineRule="auto"/>
        <w:jc w:val="both"/>
        <w:rPr>
          <w:rFonts w:ascii="Times New Roman" w:hAnsi="Times New Roman" w:cs="Times New Roman"/>
          <w:b/>
          <w:sz w:val="24"/>
          <w:szCs w:val="24"/>
        </w:rPr>
      </w:pPr>
      <w:r w:rsidRPr="003E6095">
        <w:rPr>
          <w:rFonts w:ascii="Times New Roman" w:hAnsi="Times New Roman" w:cs="Times New Roman"/>
          <w:b/>
          <w:sz w:val="24"/>
          <w:szCs w:val="24"/>
        </w:rPr>
        <w:lastRenderedPageBreak/>
        <w:t>Връзка с клиенти</w:t>
      </w:r>
    </w:p>
    <w:p w14:paraId="517181AD" w14:textId="77777777" w:rsidR="007915AC" w:rsidRDefault="007915AC" w:rsidP="00DD6D42">
      <w:pPr>
        <w:spacing w:before="240" w:after="240" w:line="276" w:lineRule="auto"/>
        <w:ind w:firstLine="360"/>
        <w:jc w:val="both"/>
        <w:rPr>
          <w:rFonts w:ascii="Times New Roman" w:hAnsi="Times New Roman" w:cs="Times New Roman"/>
          <w:sz w:val="24"/>
          <w:szCs w:val="24"/>
        </w:rPr>
      </w:pPr>
      <w:r>
        <w:rPr>
          <w:rFonts w:ascii="Times New Roman" w:hAnsi="Times New Roman" w:cs="Times New Roman"/>
          <w:sz w:val="24"/>
          <w:szCs w:val="24"/>
        </w:rPr>
        <w:t>Връзката с клиентите има голяма тежест както от страна на развитие на самото приложение, така и от страна на привличането на потребите</w:t>
      </w:r>
      <w:r w:rsidR="00DD6D42">
        <w:rPr>
          <w:rFonts w:ascii="Times New Roman" w:hAnsi="Times New Roman" w:cs="Times New Roman"/>
          <w:sz w:val="24"/>
          <w:szCs w:val="24"/>
        </w:rPr>
        <w:t>ли</w:t>
      </w:r>
      <w:r>
        <w:rPr>
          <w:rFonts w:ascii="Times New Roman" w:hAnsi="Times New Roman" w:cs="Times New Roman"/>
          <w:sz w:val="24"/>
          <w:szCs w:val="24"/>
        </w:rPr>
        <w:t>. Благодарение на нея се о</w:t>
      </w:r>
      <w:r w:rsidR="00DD6D42">
        <w:rPr>
          <w:rFonts w:ascii="Times New Roman" w:hAnsi="Times New Roman" w:cs="Times New Roman"/>
          <w:sz w:val="24"/>
          <w:szCs w:val="24"/>
        </w:rPr>
        <w:t xml:space="preserve">съществява обратна връзка </w:t>
      </w:r>
      <w:r w:rsidR="00DD6D42">
        <w:rPr>
          <w:rFonts w:ascii="Times New Roman" w:eastAsia="Times New Roman" w:hAnsi="Times New Roman" w:cs="Times New Roman"/>
          <w:bCs/>
          <w:sz w:val="24"/>
          <w:szCs w:val="24"/>
          <w:lang w:eastAsia="bg-BG"/>
        </w:rPr>
        <w:t>за събиране на мнения и предложения от клиентите</w:t>
      </w:r>
      <w:r w:rsidR="00DD6D42">
        <w:rPr>
          <w:rFonts w:ascii="Times New Roman" w:hAnsi="Times New Roman" w:cs="Times New Roman"/>
          <w:sz w:val="24"/>
          <w:szCs w:val="24"/>
        </w:rPr>
        <w:t xml:space="preserve">, </w:t>
      </w:r>
      <w:r>
        <w:rPr>
          <w:rFonts w:ascii="Times New Roman" w:hAnsi="Times New Roman" w:cs="Times New Roman"/>
          <w:sz w:val="24"/>
          <w:szCs w:val="24"/>
        </w:rPr>
        <w:t xml:space="preserve">в резултат </w:t>
      </w:r>
      <w:r w:rsidR="00DD6D42">
        <w:rPr>
          <w:rFonts w:ascii="Times New Roman" w:hAnsi="Times New Roman" w:cs="Times New Roman"/>
          <w:sz w:val="24"/>
          <w:szCs w:val="24"/>
        </w:rPr>
        <w:t>на която услугата се подобрява. Програмите за лоялност предлагат изключителни предимства за редовните потребители. Тези програми не само насърчават клиентите да пазаруват по-често, но също така ги правят по-ангажирани с марката и платформата. Социалните медии играят централна роля в съвременния маркетинг и взаимодействие с потребителите.</w:t>
      </w:r>
      <w:r w:rsidR="00DD6D42" w:rsidRPr="00DD6D42">
        <w:rPr>
          <w:rFonts w:ascii="Times New Roman" w:hAnsi="Times New Roman" w:cs="Times New Roman"/>
          <w:sz w:val="24"/>
          <w:szCs w:val="24"/>
        </w:rPr>
        <w:t xml:space="preserve"> </w:t>
      </w:r>
      <w:r w:rsidR="00DD6D42">
        <w:rPr>
          <w:rFonts w:ascii="Times New Roman" w:hAnsi="Times New Roman" w:cs="Times New Roman"/>
          <w:sz w:val="24"/>
          <w:szCs w:val="24"/>
        </w:rPr>
        <w:t>От особена важност е и обслужването на клиентите в различни канали, като по този начин се осигурява удобство и гъвкавост.</w:t>
      </w:r>
    </w:p>
    <w:p w14:paraId="0A889E12" w14:textId="77777777" w:rsidR="00DD6D42" w:rsidRPr="00DD6D42" w:rsidRDefault="00DD6D42" w:rsidP="00DD6D42">
      <w:pPr>
        <w:pStyle w:val="ListParagraph"/>
        <w:numPr>
          <w:ilvl w:val="0"/>
          <w:numId w:val="3"/>
        </w:numPr>
        <w:spacing w:before="240" w:after="240" w:line="276" w:lineRule="auto"/>
        <w:jc w:val="both"/>
        <w:rPr>
          <w:rFonts w:ascii="Times New Roman" w:hAnsi="Times New Roman" w:cs="Times New Roman"/>
          <w:b/>
          <w:sz w:val="24"/>
          <w:szCs w:val="24"/>
        </w:rPr>
      </w:pPr>
      <w:r w:rsidRPr="00DD6D42">
        <w:rPr>
          <w:rFonts w:ascii="Times New Roman" w:hAnsi="Times New Roman" w:cs="Times New Roman"/>
          <w:b/>
          <w:sz w:val="24"/>
          <w:szCs w:val="24"/>
        </w:rPr>
        <w:t>Канали</w:t>
      </w:r>
    </w:p>
    <w:p w14:paraId="3624D24F" w14:textId="77777777" w:rsidR="00DD6D42" w:rsidRDefault="00DD6D42" w:rsidP="00DB6675">
      <w:pPr>
        <w:spacing w:before="240" w:after="240" w:line="276"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Основата на каналите е в това, че те описват </w:t>
      </w:r>
      <w:r w:rsidRPr="00DD6D42">
        <w:rPr>
          <w:rFonts w:ascii="Times New Roman" w:hAnsi="Times New Roman" w:cs="Times New Roman"/>
          <w:sz w:val="24"/>
          <w:szCs w:val="24"/>
        </w:rPr>
        <w:t>как бизнесът достига до своите клиенти</w:t>
      </w:r>
      <w:r>
        <w:t>,</w:t>
      </w:r>
      <w:r w:rsidRPr="00DD6D42">
        <w:rPr>
          <w:rFonts w:ascii="Times New Roman" w:hAnsi="Times New Roman" w:cs="Times New Roman"/>
          <w:sz w:val="24"/>
          <w:szCs w:val="24"/>
        </w:rPr>
        <w:t xml:space="preserve"> за да им предостави стойностното си предложение.</w:t>
      </w:r>
      <w:r>
        <w:rPr>
          <w:rFonts w:ascii="Times New Roman" w:hAnsi="Times New Roman" w:cs="Times New Roman"/>
          <w:sz w:val="24"/>
          <w:szCs w:val="24"/>
        </w:rPr>
        <w:t xml:space="preserve"> Има различни канали, но ние ще се спрем на тези, които използваме в нашия прое</w:t>
      </w:r>
      <w:r w:rsidR="00DB6675">
        <w:rPr>
          <w:rFonts w:ascii="Times New Roman" w:hAnsi="Times New Roman" w:cs="Times New Roman"/>
          <w:sz w:val="24"/>
          <w:szCs w:val="24"/>
        </w:rPr>
        <w:t xml:space="preserve">кт. Един важен канал е уебсайтът, който е необходим </w:t>
      </w:r>
      <w:r>
        <w:rPr>
          <w:rFonts w:ascii="Times New Roman" w:hAnsi="Times New Roman" w:cs="Times New Roman"/>
          <w:sz w:val="24"/>
          <w:szCs w:val="24"/>
        </w:rPr>
        <w:t>за представяне на услугата и за привличане на нови потребители. Той трябва да бъде добре структуриран, с лесен достъп до информация за услугите, процеса на поръчка и отговори на често задавани въпроси.</w:t>
      </w:r>
      <w:r w:rsidRPr="00DD6D42">
        <w:rPr>
          <w:rFonts w:ascii="Times New Roman" w:hAnsi="Times New Roman" w:cs="Times New Roman"/>
          <w:sz w:val="24"/>
          <w:szCs w:val="24"/>
        </w:rPr>
        <w:t xml:space="preserve"> </w:t>
      </w:r>
      <w:r>
        <w:rPr>
          <w:rFonts w:ascii="Times New Roman" w:hAnsi="Times New Roman" w:cs="Times New Roman"/>
          <w:sz w:val="24"/>
          <w:szCs w:val="24"/>
        </w:rPr>
        <w:t>Социалните медии са основен канал за маркетинг, който позволява директно взаимодействие с потребителите и увеличаване на видимостта на приложението.</w:t>
      </w:r>
      <w:r w:rsidRPr="00DD6D42">
        <w:rPr>
          <w:rFonts w:ascii="Times New Roman" w:hAnsi="Times New Roman" w:cs="Times New Roman"/>
          <w:sz w:val="24"/>
          <w:szCs w:val="24"/>
        </w:rPr>
        <w:t xml:space="preserve"> </w:t>
      </w:r>
      <w:r>
        <w:rPr>
          <w:rFonts w:ascii="Times New Roman" w:hAnsi="Times New Roman" w:cs="Times New Roman"/>
          <w:sz w:val="24"/>
          <w:szCs w:val="24"/>
        </w:rPr>
        <w:t>Email маркетингът е един от най-ефективните начини за комуникация с потребителите, особено когато става въпрос за персонализирани оферти или важни известия.</w:t>
      </w:r>
      <w:r w:rsidR="00DB6675">
        <w:rPr>
          <w:rFonts w:ascii="Times New Roman" w:hAnsi="Times New Roman" w:cs="Times New Roman"/>
          <w:sz w:val="24"/>
          <w:szCs w:val="24"/>
        </w:rPr>
        <w:t xml:space="preserve"> Друг важен канал е кол-центърът или телефонната поддръжка, които са необходими за обслужването на клиенти, особено когато потребителите имат въпроси или проблеми, които не могат да бъдат разрешени чрез онлайн каналите. Локалните доставки и интеграцията с куриерски услуги са основни за успешната работа на приложението.</w:t>
      </w:r>
      <w:r w:rsidR="00DB6675" w:rsidRPr="00DB6675">
        <w:rPr>
          <w:rFonts w:ascii="Times New Roman" w:hAnsi="Times New Roman" w:cs="Times New Roman"/>
          <w:sz w:val="24"/>
          <w:szCs w:val="24"/>
        </w:rPr>
        <w:t xml:space="preserve"> </w:t>
      </w:r>
      <w:r w:rsidR="00DB6675">
        <w:rPr>
          <w:rFonts w:ascii="Times New Roman" w:hAnsi="Times New Roman" w:cs="Times New Roman"/>
          <w:sz w:val="24"/>
          <w:szCs w:val="24"/>
        </w:rPr>
        <w:t>Партньорските канали са канали за комуникация и сътрудничество с ресторанти и маркетингови партньори, които играят важна роля в предоставянето на услугите и популяризирането на приложението.</w:t>
      </w:r>
    </w:p>
    <w:p w14:paraId="3DA4FC43" w14:textId="77777777" w:rsidR="00DB6675" w:rsidRDefault="00DB6675" w:rsidP="00DB6675">
      <w:pPr>
        <w:pStyle w:val="ListParagraph"/>
        <w:numPr>
          <w:ilvl w:val="0"/>
          <w:numId w:val="3"/>
        </w:numPr>
        <w:spacing w:before="240" w:after="240" w:line="276" w:lineRule="auto"/>
        <w:jc w:val="both"/>
        <w:rPr>
          <w:rFonts w:ascii="Times New Roman" w:hAnsi="Times New Roman" w:cs="Times New Roman"/>
          <w:b/>
          <w:sz w:val="24"/>
          <w:szCs w:val="24"/>
        </w:rPr>
      </w:pPr>
      <w:r>
        <w:rPr>
          <w:rFonts w:ascii="Times New Roman" w:hAnsi="Times New Roman" w:cs="Times New Roman"/>
          <w:b/>
          <w:sz w:val="24"/>
          <w:szCs w:val="24"/>
        </w:rPr>
        <w:t>Клиентски сегменти</w:t>
      </w:r>
    </w:p>
    <w:p w14:paraId="7D6E6ED4" w14:textId="77777777" w:rsidR="00F3107B" w:rsidRDefault="00F3107B" w:rsidP="00F3107B">
      <w:pPr>
        <w:spacing w:before="240" w:after="240" w:line="276" w:lineRule="auto"/>
        <w:ind w:firstLine="360"/>
        <w:jc w:val="both"/>
        <w:rPr>
          <w:rFonts w:ascii="Times New Roman" w:hAnsi="Times New Roman" w:cs="Times New Roman"/>
          <w:sz w:val="24"/>
          <w:szCs w:val="24"/>
        </w:rPr>
      </w:pPr>
      <w:r>
        <w:rPr>
          <w:rFonts w:ascii="Times New Roman" w:hAnsi="Times New Roman" w:cs="Times New Roman"/>
          <w:sz w:val="24"/>
          <w:szCs w:val="24"/>
        </w:rPr>
        <w:t>Клиентските сегменти с</w:t>
      </w:r>
      <w:r w:rsidRPr="00F3107B">
        <w:rPr>
          <w:rFonts w:ascii="Times New Roman" w:hAnsi="Times New Roman" w:cs="Times New Roman"/>
          <w:sz w:val="24"/>
          <w:szCs w:val="24"/>
        </w:rPr>
        <w:t>ъздават по-силна връзка с клиентите</w:t>
      </w:r>
      <w:r>
        <w:rPr>
          <w:rFonts w:ascii="Times New Roman" w:hAnsi="Times New Roman" w:cs="Times New Roman"/>
          <w:sz w:val="24"/>
          <w:szCs w:val="24"/>
        </w:rPr>
        <w:t xml:space="preserve"> и подобряват </w:t>
      </w:r>
      <w:r w:rsidRPr="00F3107B">
        <w:rPr>
          <w:rFonts w:ascii="Times New Roman" w:hAnsi="Times New Roman" w:cs="Times New Roman"/>
          <w:sz w:val="24"/>
          <w:szCs w:val="24"/>
        </w:rPr>
        <w:t>ефективността на маркетинга</w:t>
      </w:r>
      <w:r>
        <w:rPr>
          <w:rFonts w:ascii="Times New Roman" w:hAnsi="Times New Roman" w:cs="Times New Roman"/>
          <w:sz w:val="24"/>
          <w:szCs w:val="24"/>
        </w:rPr>
        <w:t>. Лоялните клиенти са сърцето на всяка успешна платформа за доставка на храна. Те се връщат редовно, което означава, че вече се чувстват удовлетворени от услугата. Особено необходими са и новите потребители, които тепърва се запознават с приложението.</w:t>
      </w:r>
      <w:r w:rsidRPr="00F3107B">
        <w:rPr>
          <w:rFonts w:ascii="Times New Roman" w:hAnsi="Times New Roman" w:cs="Times New Roman"/>
          <w:sz w:val="24"/>
          <w:szCs w:val="24"/>
        </w:rPr>
        <w:t xml:space="preserve"> </w:t>
      </w:r>
      <w:r>
        <w:rPr>
          <w:rFonts w:ascii="Times New Roman" w:hAnsi="Times New Roman" w:cs="Times New Roman"/>
          <w:sz w:val="24"/>
          <w:szCs w:val="24"/>
        </w:rPr>
        <w:t>Някои клиенти имат специфични предпочитания по отношение на времето, в което правят поръчки, а други винаги търсят най-добрата стойност за парите си. Важно за потребителите доставката да се осъществява бързо, което ги подтиква да пл</w:t>
      </w:r>
      <w:r w:rsidR="00CF5ECE">
        <w:rPr>
          <w:rFonts w:ascii="Times New Roman" w:hAnsi="Times New Roman" w:cs="Times New Roman"/>
          <w:sz w:val="24"/>
          <w:szCs w:val="24"/>
        </w:rPr>
        <w:t>ащат повече за по-кратко време н</w:t>
      </w:r>
      <w:r>
        <w:rPr>
          <w:rFonts w:ascii="Times New Roman" w:hAnsi="Times New Roman" w:cs="Times New Roman"/>
          <w:sz w:val="24"/>
          <w:szCs w:val="24"/>
        </w:rPr>
        <w:t xml:space="preserve">а доставка. Клиентите с активно поведение в социалните медии могат да бъдат важен канал за популяризиране на приложението и услугите. Те обикновено споделят своя опит, новини и препоръки с приятели и последователи. Има потребители, които използват приложението по време на пътуване и такива, които обичат да експериментират с нови </w:t>
      </w:r>
      <w:r w:rsidRPr="00F3107B">
        <w:rPr>
          <w:rFonts w:ascii="Times New Roman" w:hAnsi="Times New Roman" w:cs="Times New Roman"/>
          <w:sz w:val="24"/>
          <w:szCs w:val="24"/>
        </w:rPr>
        <w:t>ресторанти и ястия</w:t>
      </w:r>
      <w:r>
        <w:rPr>
          <w:rFonts w:ascii="Times New Roman" w:hAnsi="Times New Roman" w:cs="Times New Roman"/>
          <w:sz w:val="24"/>
          <w:szCs w:val="24"/>
        </w:rPr>
        <w:t xml:space="preserve">. Всеки </w:t>
      </w:r>
      <w:r>
        <w:rPr>
          <w:rFonts w:ascii="Times New Roman" w:hAnsi="Times New Roman" w:cs="Times New Roman"/>
          <w:sz w:val="24"/>
          <w:szCs w:val="24"/>
        </w:rPr>
        <w:lastRenderedPageBreak/>
        <w:t>един клиент, независимо в коя графа спада е от съществено значение за развитието на приложението, в резултат на което се подобрява и услугата, която се предлага.</w:t>
      </w:r>
    </w:p>
    <w:p w14:paraId="109EA8B7" w14:textId="77777777" w:rsidR="00F3107B" w:rsidRDefault="00F3107B" w:rsidP="00F3107B">
      <w:pPr>
        <w:pStyle w:val="ListParagraph"/>
        <w:numPr>
          <w:ilvl w:val="0"/>
          <w:numId w:val="3"/>
        </w:numPr>
        <w:spacing w:before="240" w:after="240" w:line="276" w:lineRule="auto"/>
        <w:jc w:val="both"/>
        <w:rPr>
          <w:rFonts w:ascii="Times New Roman" w:hAnsi="Times New Roman" w:cs="Times New Roman"/>
          <w:b/>
          <w:sz w:val="24"/>
          <w:szCs w:val="24"/>
        </w:rPr>
      </w:pPr>
      <w:r w:rsidRPr="007344D3">
        <w:rPr>
          <w:rFonts w:ascii="Times New Roman" w:hAnsi="Times New Roman" w:cs="Times New Roman"/>
          <w:b/>
          <w:sz w:val="24"/>
          <w:szCs w:val="24"/>
        </w:rPr>
        <w:t>Структура на разходите</w:t>
      </w:r>
    </w:p>
    <w:p w14:paraId="31BB24F6" w14:textId="77777777" w:rsidR="007344D3" w:rsidRPr="007344D3" w:rsidRDefault="007344D3" w:rsidP="007344D3">
      <w:pPr>
        <w:spacing w:before="240" w:after="240" w:line="276" w:lineRule="auto"/>
        <w:ind w:firstLine="360"/>
        <w:jc w:val="both"/>
        <w:rPr>
          <w:rFonts w:ascii="Times New Roman" w:hAnsi="Times New Roman" w:cs="Times New Roman"/>
          <w:sz w:val="24"/>
          <w:szCs w:val="24"/>
        </w:rPr>
      </w:pPr>
      <w:r w:rsidRPr="007344D3">
        <w:rPr>
          <w:rFonts w:ascii="Times New Roman" w:hAnsi="Times New Roman" w:cs="Times New Roman"/>
          <w:sz w:val="24"/>
          <w:szCs w:val="24"/>
        </w:rPr>
        <w:t xml:space="preserve">Структурата </w:t>
      </w:r>
      <w:r>
        <w:rPr>
          <w:rFonts w:ascii="Times New Roman" w:hAnsi="Times New Roman" w:cs="Times New Roman"/>
          <w:sz w:val="24"/>
          <w:szCs w:val="24"/>
        </w:rPr>
        <w:t xml:space="preserve">на разходите позволява от една страна приложението </w:t>
      </w:r>
      <w:r w:rsidRPr="007344D3">
        <w:rPr>
          <w:rFonts w:ascii="Times New Roman" w:hAnsi="Times New Roman" w:cs="Times New Roman"/>
          <w:sz w:val="24"/>
          <w:szCs w:val="24"/>
        </w:rPr>
        <w:t>да</w:t>
      </w:r>
      <w:r w:rsidRPr="007344D3">
        <w:rPr>
          <w:rFonts w:ascii="Times New Roman" w:hAnsi="Times New Roman" w:cs="Times New Roman"/>
        </w:rPr>
        <w:t xml:space="preserve"> </w:t>
      </w:r>
      <w:r w:rsidRPr="007344D3">
        <w:rPr>
          <w:rFonts w:ascii="Times New Roman" w:hAnsi="Times New Roman" w:cs="Times New Roman"/>
          <w:sz w:val="24"/>
          <w:szCs w:val="24"/>
        </w:rPr>
        <w:t>управлява бюджета си ефективно</w:t>
      </w:r>
      <w:r>
        <w:rPr>
          <w:rFonts w:ascii="Times New Roman" w:hAnsi="Times New Roman" w:cs="Times New Roman"/>
          <w:sz w:val="24"/>
          <w:szCs w:val="24"/>
        </w:rPr>
        <w:t>, а от друга – да взима</w:t>
      </w:r>
      <w:r w:rsidRPr="007344D3">
        <w:rPr>
          <w:rFonts w:ascii="Times New Roman" w:hAnsi="Times New Roman" w:cs="Times New Roman"/>
          <w:sz w:val="24"/>
          <w:szCs w:val="24"/>
        </w:rPr>
        <w:t xml:space="preserve"> стратегически решения</w:t>
      </w:r>
      <w:r>
        <w:rPr>
          <w:rFonts w:ascii="Times New Roman" w:hAnsi="Times New Roman" w:cs="Times New Roman"/>
          <w:sz w:val="24"/>
          <w:szCs w:val="24"/>
        </w:rPr>
        <w:t>. Разходите могат да бъдат най-различни и породени от различни причини, като в момента ще разгледаме тези, които са включени в нашия бизнес модел. Технологиите и инфраструктурата са основата на всяко приложение за доставка на храна. Това включва разходи за разработка, поддръжка и обновления на приложението, както и сървъри и база данни. Осъществяването на маркетинг и реклама също са част от разходите, но пък благодарение на тях нашето приложение стига до по-голям брой хора. Разходите за персонал включват заплатите на служителите, които работят в различни отдели на приложението: разработчици, дизайнерите, маркетинг специалисти, обслужване на клиенти, мениджъри на партньорства, анализатори на данни и други.</w:t>
      </w:r>
      <w:r w:rsidRPr="007344D3">
        <w:rPr>
          <w:rFonts w:ascii="Times New Roman" w:hAnsi="Times New Roman" w:cs="Times New Roman"/>
          <w:sz w:val="24"/>
          <w:szCs w:val="24"/>
        </w:rPr>
        <w:t xml:space="preserve"> </w:t>
      </w:r>
      <w:r>
        <w:rPr>
          <w:rFonts w:ascii="Times New Roman" w:hAnsi="Times New Roman" w:cs="Times New Roman"/>
          <w:sz w:val="24"/>
          <w:szCs w:val="24"/>
        </w:rPr>
        <w:t>Куриерите и логистиката са също ключови елементи от разходната структура на приложението.</w:t>
      </w:r>
      <w:r w:rsidRPr="007344D3">
        <w:rPr>
          <w:rFonts w:ascii="Times New Roman" w:hAnsi="Times New Roman" w:cs="Times New Roman"/>
          <w:sz w:val="24"/>
          <w:szCs w:val="24"/>
        </w:rPr>
        <w:t xml:space="preserve"> </w:t>
      </w:r>
      <w:r>
        <w:rPr>
          <w:rFonts w:ascii="Times New Roman" w:hAnsi="Times New Roman" w:cs="Times New Roman"/>
          <w:sz w:val="24"/>
          <w:szCs w:val="24"/>
        </w:rPr>
        <w:t>Оперативните и общи разходи обхващат всички разходи, свързани с ежедневната работа на приложението, които не попадат в други категории. Най-често срещани са</w:t>
      </w:r>
      <w:r w:rsidR="00862761">
        <w:rPr>
          <w:rFonts w:ascii="Times New Roman" w:hAnsi="Times New Roman" w:cs="Times New Roman"/>
          <w:sz w:val="24"/>
          <w:szCs w:val="24"/>
        </w:rPr>
        <w:t xml:space="preserve"> и </w:t>
      </w:r>
      <w:r>
        <w:rPr>
          <w:rFonts w:ascii="Times New Roman" w:hAnsi="Times New Roman" w:cs="Times New Roman"/>
          <w:sz w:val="24"/>
          <w:szCs w:val="24"/>
        </w:rPr>
        <w:t xml:space="preserve"> постоянните и извънредни</w:t>
      </w:r>
      <w:r w:rsidR="00862761">
        <w:rPr>
          <w:rFonts w:ascii="Times New Roman" w:hAnsi="Times New Roman" w:cs="Times New Roman"/>
          <w:sz w:val="24"/>
          <w:szCs w:val="24"/>
        </w:rPr>
        <w:t xml:space="preserve"> разходи</w:t>
      </w:r>
      <w:r>
        <w:rPr>
          <w:rFonts w:ascii="Times New Roman" w:hAnsi="Times New Roman" w:cs="Times New Roman"/>
          <w:sz w:val="24"/>
          <w:szCs w:val="24"/>
        </w:rPr>
        <w:t xml:space="preserve">. Постоянните </w:t>
      </w:r>
      <w:r w:rsidR="00125AF7">
        <w:rPr>
          <w:rFonts w:ascii="Times New Roman" w:hAnsi="Times New Roman" w:cs="Times New Roman"/>
          <w:sz w:val="24"/>
          <w:szCs w:val="24"/>
        </w:rPr>
        <w:t xml:space="preserve">разходи </w:t>
      </w:r>
      <w:r>
        <w:rPr>
          <w:rFonts w:ascii="Times New Roman" w:hAnsi="Times New Roman" w:cs="Times New Roman"/>
          <w:sz w:val="24"/>
          <w:szCs w:val="24"/>
        </w:rPr>
        <w:t xml:space="preserve">включват разходи, които са необходими за поддържане на бизнеса, независимо от обема на поръчките </w:t>
      </w:r>
      <w:r w:rsidR="00125AF7">
        <w:rPr>
          <w:rFonts w:ascii="Times New Roman" w:hAnsi="Times New Roman" w:cs="Times New Roman"/>
          <w:sz w:val="24"/>
          <w:szCs w:val="24"/>
        </w:rPr>
        <w:t>или активността на приложението, а извънредни – те могат да възникнат при извънредни ситуации.</w:t>
      </w:r>
    </w:p>
    <w:p w14:paraId="7385B8D9" w14:textId="77777777" w:rsidR="007344D3" w:rsidRPr="007344D3" w:rsidRDefault="007344D3" w:rsidP="00F3107B">
      <w:pPr>
        <w:pStyle w:val="ListParagraph"/>
        <w:numPr>
          <w:ilvl w:val="0"/>
          <w:numId w:val="3"/>
        </w:numPr>
        <w:spacing w:before="240" w:after="240" w:line="276" w:lineRule="auto"/>
        <w:jc w:val="both"/>
        <w:rPr>
          <w:rFonts w:ascii="Times New Roman" w:hAnsi="Times New Roman" w:cs="Times New Roman"/>
          <w:b/>
          <w:sz w:val="24"/>
          <w:szCs w:val="24"/>
        </w:rPr>
      </w:pPr>
      <w:r w:rsidRPr="007344D3">
        <w:rPr>
          <w:rFonts w:ascii="Times New Roman" w:hAnsi="Times New Roman" w:cs="Times New Roman"/>
          <w:b/>
          <w:sz w:val="24"/>
          <w:szCs w:val="24"/>
        </w:rPr>
        <w:t>Приходни потоци</w:t>
      </w:r>
    </w:p>
    <w:p w14:paraId="16249FFA" w14:textId="14007A98" w:rsidR="00594D17" w:rsidRDefault="00A7558C" w:rsidP="00772DB3">
      <w:pPr>
        <w:spacing w:before="240" w:after="240" w:line="276" w:lineRule="auto"/>
        <w:ind w:firstLine="357"/>
        <w:jc w:val="both"/>
        <w:rPr>
          <w:rFonts w:ascii="Times New Roman" w:hAnsi="Times New Roman" w:cs="Times New Roman"/>
          <w:sz w:val="24"/>
          <w:szCs w:val="24"/>
        </w:rPr>
      </w:pPr>
      <w:r>
        <w:rPr>
          <w:rFonts w:ascii="Times New Roman" w:eastAsia="Times New Roman" w:hAnsi="Times New Roman" w:cs="Times New Roman"/>
          <w:sz w:val="24"/>
          <w:szCs w:val="24"/>
          <w:lang w:eastAsia="bg-BG"/>
        </w:rPr>
        <w:t>Приходните потоци</w:t>
      </w:r>
      <w:r w:rsidRPr="00A7558C">
        <w:t xml:space="preserve"> </w:t>
      </w:r>
      <w:r>
        <w:rPr>
          <w:rFonts w:ascii="Times New Roman" w:eastAsia="Times New Roman" w:hAnsi="Times New Roman" w:cs="Times New Roman"/>
          <w:sz w:val="24"/>
          <w:szCs w:val="24"/>
          <w:lang w:eastAsia="bg-BG"/>
        </w:rPr>
        <w:t>п</w:t>
      </w:r>
      <w:r w:rsidRPr="00A7558C">
        <w:rPr>
          <w:rFonts w:ascii="Times New Roman" w:eastAsia="Times New Roman" w:hAnsi="Times New Roman" w:cs="Times New Roman"/>
          <w:sz w:val="24"/>
          <w:szCs w:val="24"/>
          <w:lang w:eastAsia="bg-BG"/>
        </w:rPr>
        <w:t>оказват основните източници на доходи</w:t>
      </w:r>
      <w:r>
        <w:rPr>
          <w:rFonts w:ascii="Times New Roman" w:eastAsia="Times New Roman" w:hAnsi="Times New Roman" w:cs="Times New Roman"/>
          <w:sz w:val="24"/>
          <w:szCs w:val="24"/>
          <w:lang w:eastAsia="bg-BG"/>
        </w:rPr>
        <w:t xml:space="preserve">. Те </w:t>
      </w:r>
      <w:r w:rsidRPr="00A7558C">
        <w:rPr>
          <w:rFonts w:ascii="Times New Roman" w:eastAsia="Times New Roman" w:hAnsi="Times New Roman" w:cs="Times New Roman"/>
          <w:sz w:val="24"/>
          <w:szCs w:val="24"/>
          <w:lang w:eastAsia="bg-BG"/>
        </w:rPr>
        <w:t>описват как и от къде бизнесът печели пари</w:t>
      </w:r>
      <w:r>
        <w:rPr>
          <w:rFonts w:ascii="Times New Roman" w:eastAsia="Times New Roman" w:hAnsi="Times New Roman" w:cs="Times New Roman"/>
          <w:sz w:val="24"/>
          <w:szCs w:val="24"/>
          <w:lang w:eastAsia="bg-BG"/>
        </w:rPr>
        <w:t xml:space="preserve">. </w:t>
      </w:r>
      <w:r>
        <w:rPr>
          <w:rFonts w:ascii="Times New Roman" w:hAnsi="Times New Roman" w:cs="Times New Roman"/>
          <w:sz w:val="24"/>
          <w:szCs w:val="24"/>
        </w:rPr>
        <w:t xml:space="preserve">Таксата за доставка е един от основните източници на приходи за платформата. Това е фиксирана сума или вариативен процент, който се начислява на потребителя за осигуряване на доставка на поръчката от ресторанта до неговото местоположение. Платените абонаменти и програми за лоялност предоставят допълнителни възможности за генериране на приходи, като предлагат на потребителите специални предимства срещу месечна или годишна такса. Платените реклами могат да бъдат източник на значителни приходи за приложението. Таксите за разширени функции за клиентите включват допълнителни услуги, които не са включени в стандартната версия на приложението, но са налични срещу заплащане. Таксите за интеграции с други платформи могат да бъдат източник на приходи, ако приложението предлага интеграции с различни външни системи като платформи за плащания, системи за управление на запаси или дори други приложения и услуги. </w:t>
      </w:r>
      <w:r w:rsidRPr="00A7558C">
        <w:rPr>
          <w:rFonts w:ascii="Times New Roman" w:hAnsi="Times New Roman" w:cs="Times New Roman"/>
          <w:sz w:val="24"/>
          <w:szCs w:val="24"/>
        </w:rPr>
        <w:t>Договорите с корпоративни клиенти са важен източник на доходи, особен</w:t>
      </w:r>
      <w:r w:rsidR="00CD73E2">
        <w:rPr>
          <w:rFonts w:ascii="Times New Roman" w:hAnsi="Times New Roman" w:cs="Times New Roman"/>
          <w:sz w:val="24"/>
          <w:szCs w:val="24"/>
        </w:rPr>
        <w:t>о когато</w:t>
      </w:r>
      <w:r w:rsidRPr="00A7558C">
        <w:rPr>
          <w:rFonts w:ascii="Times New Roman" w:hAnsi="Times New Roman" w:cs="Times New Roman"/>
          <w:sz w:val="24"/>
          <w:szCs w:val="24"/>
        </w:rPr>
        <w:t xml:space="preserve"> приложението предлага доставки на храна за служители на фирм</w:t>
      </w:r>
      <w:r w:rsidR="00DC02AC">
        <w:rPr>
          <w:rFonts w:ascii="Times New Roman" w:hAnsi="Times New Roman" w:cs="Times New Roman"/>
          <w:sz w:val="24"/>
          <w:szCs w:val="24"/>
        </w:rPr>
        <w:t>и или за бизнес срещи и събития.</w:t>
      </w:r>
    </w:p>
    <w:p w14:paraId="716BCB0B" w14:textId="77777777" w:rsidR="00772DB3" w:rsidRPr="00DC02AC" w:rsidRDefault="00772DB3" w:rsidP="00772DB3">
      <w:pPr>
        <w:spacing w:before="240" w:after="240" w:line="276" w:lineRule="auto"/>
        <w:ind w:firstLine="357"/>
        <w:jc w:val="both"/>
        <w:rPr>
          <w:rFonts w:ascii="Times New Roman" w:hAnsi="Times New Roman" w:cs="Times New Roman"/>
          <w:sz w:val="24"/>
          <w:szCs w:val="24"/>
        </w:rPr>
      </w:pPr>
    </w:p>
    <w:p w14:paraId="6D0EE359" w14:textId="34C33D5C" w:rsidR="002373B3" w:rsidRPr="00594D17" w:rsidRDefault="002373B3" w:rsidP="00594D17">
      <w:pPr>
        <w:pStyle w:val="ListParagraph"/>
        <w:numPr>
          <w:ilvl w:val="0"/>
          <w:numId w:val="4"/>
        </w:numPr>
        <w:spacing w:before="480" w:after="100" w:afterAutospacing="1" w:line="240" w:lineRule="auto"/>
        <w:jc w:val="both"/>
        <w:rPr>
          <w:rFonts w:ascii="Times New Roman" w:eastAsia="Times New Roman" w:hAnsi="Times New Roman" w:cs="Times New Roman"/>
          <w:i/>
          <w:sz w:val="28"/>
          <w:szCs w:val="28"/>
          <w:u w:val="single"/>
          <w:lang w:eastAsia="bg-BG"/>
        </w:rPr>
      </w:pPr>
      <w:r w:rsidRPr="00594D17">
        <w:rPr>
          <w:rFonts w:ascii="Times New Roman" w:eastAsia="Times New Roman" w:hAnsi="Times New Roman" w:cs="Times New Roman"/>
          <w:i/>
          <w:sz w:val="28"/>
          <w:szCs w:val="28"/>
          <w:u w:val="single"/>
          <w:lang w:val="en-US" w:eastAsia="bg-BG"/>
        </w:rPr>
        <w:lastRenderedPageBreak/>
        <w:t xml:space="preserve">ER </w:t>
      </w:r>
      <w:r w:rsidRPr="00594D17">
        <w:rPr>
          <w:rFonts w:ascii="Times New Roman" w:eastAsia="Times New Roman" w:hAnsi="Times New Roman" w:cs="Times New Roman"/>
          <w:i/>
          <w:sz w:val="28"/>
          <w:szCs w:val="28"/>
          <w:u w:val="single"/>
          <w:lang w:eastAsia="bg-BG"/>
        </w:rPr>
        <w:t>диаграма</w:t>
      </w:r>
    </w:p>
    <w:p w14:paraId="6F34B9E7" w14:textId="77777777" w:rsidR="001917C5" w:rsidRDefault="001917C5" w:rsidP="001917C5">
      <w:pPr>
        <w:spacing w:before="240" w:after="240" w:line="276" w:lineRule="auto"/>
        <w:ind w:firstLine="357"/>
        <w:jc w:val="both"/>
        <w:rPr>
          <w:rFonts w:ascii="Times New Roman" w:hAnsi="Times New Roman" w:cs="Times New Roman"/>
          <w:sz w:val="24"/>
          <w:szCs w:val="24"/>
          <w:lang w:val="en-US"/>
        </w:rPr>
      </w:pPr>
      <w:r>
        <w:rPr>
          <w:rFonts w:ascii="Times New Roman" w:hAnsi="Times New Roman" w:cs="Times New Roman"/>
          <w:sz w:val="24"/>
          <w:szCs w:val="24"/>
        </w:rPr>
        <w:t>Диаграмата представлява ERD (Entity-Relationship Diagram) – диаграма на същности и връзки. Тя моделира логическата структура на база данни за система за доставка на храна.</w:t>
      </w:r>
    </w:p>
    <w:p w14:paraId="54CCB466" w14:textId="556E67C6" w:rsidR="001917C5" w:rsidRDefault="00594D17" w:rsidP="001917C5">
      <w:pPr>
        <w:spacing w:before="240" w:after="240" w:line="276" w:lineRule="auto"/>
        <w:ind w:firstLine="357"/>
        <w:jc w:val="center"/>
        <w:rPr>
          <w:rFonts w:ascii="Times New Roman" w:hAnsi="Times New Roman" w:cs="Times New Roman"/>
          <w:sz w:val="24"/>
          <w:szCs w:val="24"/>
          <w:lang w:val="en-US"/>
        </w:rPr>
      </w:pPr>
      <w:r>
        <w:rPr>
          <w:rFonts w:ascii="Times New Roman" w:hAnsi="Times New Roman" w:cs="Times New Roman"/>
          <w:noProof/>
          <w:sz w:val="24"/>
          <w:szCs w:val="24"/>
          <w:lang w:eastAsia="bg-BG"/>
        </w:rPr>
        <w:drawing>
          <wp:anchor distT="0" distB="0" distL="114300" distR="114300" simplePos="0" relativeHeight="251659264" behindDoc="1" locked="0" layoutInCell="1" allowOverlap="1" wp14:anchorId="75EC6361" wp14:editId="550191CB">
            <wp:simplePos x="0" y="0"/>
            <wp:positionH relativeFrom="margin">
              <wp:align>center</wp:align>
            </wp:positionH>
            <wp:positionV relativeFrom="paragraph">
              <wp:posOffset>0</wp:posOffset>
            </wp:positionV>
            <wp:extent cx="6039689" cy="3240405"/>
            <wp:effectExtent l="0" t="0" r="0" b="0"/>
            <wp:wrapTight wrapText="bothSides">
              <wp:wrapPolygon edited="0">
                <wp:start x="0" y="0"/>
                <wp:lineTo x="0" y="21460"/>
                <wp:lineTo x="21530" y="21460"/>
                <wp:lineTo x="21530" y="0"/>
                <wp:lineTo x="0" y="0"/>
              </wp:wrapPolygon>
            </wp:wrapTight>
            <wp:docPr id="1952825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5717" name="Picture 19528257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9689" cy="3240405"/>
                    </a:xfrm>
                    <a:prstGeom prst="rect">
                      <a:avLst/>
                    </a:prstGeom>
                  </pic:spPr>
                </pic:pic>
              </a:graphicData>
            </a:graphic>
          </wp:anchor>
        </w:drawing>
      </w:r>
    </w:p>
    <w:p w14:paraId="4C319308" w14:textId="77777777" w:rsidR="001917C5" w:rsidRDefault="001917C5" w:rsidP="001917C5">
      <w:pPr>
        <w:spacing w:before="240" w:after="240" w:line="276" w:lineRule="auto"/>
        <w:jc w:val="both"/>
        <w:rPr>
          <w:rFonts w:ascii="Times New Roman" w:hAnsi="Times New Roman" w:cs="Times New Roman"/>
          <w:b/>
          <w:bCs/>
          <w:iCs/>
          <w:sz w:val="24"/>
          <w:szCs w:val="24"/>
        </w:rPr>
      </w:pPr>
      <w:r w:rsidRPr="00CC5CB9">
        <w:rPr>
          <w:rFonts w:ascii="Times New Roman" w:hAnsi="Times New Roman" w:cs="Times New Roman"/>
          <w:b/>
          <w:bCs/>
          <w:sz w:val="24"/>
          <w:szCs w:val="24"/>
          <w:lang w:val="en-US"/>
        </w:rPr>
        <w:t>3.1.</w:t>
      </w:r>
      <w:r>
        <w:rPr>
          <w:rFonts w:ascii="Times New Roman" w:hAnsi="Times New Roman" w:cs="Times New Roman"/>
          <w:b/>
          <w:bCs/>
          <w:iCs/>
          <w:sz w:val="24"/>
          <w:szCs w:val="24"/>
          <w:lang w:val="en-US"/>
        </w:rPr>
        <w:t xml:space="preserve"> </w:t>
      </w:r>
      <w:r>
        <w:rPr>
          <w:rFonts w:ascii="Times New Roman" w:hAnsi="Times New Roman" w:cs="Times New Roman"/>
          <w:b/>
          <w:bCs/>
          <w:iCs/>
          <w:sz w:val="24"/>
          <w:szCs w:val="24"/>
        </w:rPr>
        <w:t>Видове връзки между таблиците</w:t>
      </w:r>
    </w:p>
    <w:p w14:paraId="24E27BEA" w14:textId="77777777" w:rsidR="001917C5" w:rsidRDefault="001917C5" w:rsidP="001917C5">
      <w:pPr>
        <w:pStyle w:val="ListParagraph"/>
        <w:numPr>
          <w:ilvl w:val="0"/>
          <w:numId w:val="7"/>
        </w:numPr>
        <w:spacing w:before="240" w:after="240" w:line="276" w:lineRule="auto"/>
        <w:jc w:val="both"/>
        <w:rPr>
          <w:rFonts w:ascii="Times New Roman" w:hAnsi="Times New Roman" w:cs="Times New Roman"/>
          <w:i/>
          <w:sz w:val="28"/>
          <w:szCs w:val="28"/>
          <w:u w:val="single"/>
        </w:rPr>
      </w:pPr>
      <w:r>
        <w:rPr>
          <w:rFonts w:ascii="Times New Roman" w:hAnsi="Times New Roman" w:cs="Times New Roman"/>
          <w:color w:val="000000" w:themeColor="text1"/>
          <w:sz w:val="24"/>
          <w:szCs w:val="24"/>
        </w:rPr>
        <w:t>USERS → CUSTOMER</w:t>
      </w:r>
    </w:p>
    <w:p w14:paraId="1FB889F7"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Връзка: Едно към едно (1:1)</w:t>
      </w:r>
    </w:p>
    <w:p w14:paraId="059186ED"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Обяснение: Един потребител може да е само един клиент, и обратно – един клиент е</w:t>
      </w:r>
    </w:p>
    <w:p w14:paraId="3AF1DC6F"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точно един потребител.</w:t>
      </w:r>
    </w:p>
    <w:p w14:paraId="6BA259D9" w14:textId="77777777" w:rsidR="001917C5" w:rsidRDefault="001917C5" w:rsidP="001917C5">
      <w:pPr>
        <w:pStyle w:val="ListBullet"/>
        <w:numPr>
          <w:ilvl w:val="0"/>
          <w:numId w:val="0"/>
        </w:numPr>
        <w:tabs>
          <w:tab w:val="left" w:pos="708"/>
        </w:tabs>
        <w:spacing w:before="240" w:after="240"/>
        <w:ind w:left="720"/>
        <w:jc w:val="both"/>
        <w:rPr>
          <w:rFonts w:ascii="Times New Roman" w:hAnsi="Times New Roman" w:cs="Times New Roman"/>
          <w:color w:val="000000" w:themeColor="text1"/>
          <w:sz w:val="24"/>
          <w:szCs w:val="24"/>
        </w:rPr>
      </w:pPr>
    </w:p>
    <w:p w14:paraId="4E5DDDA1" w14:textId="77777777" w:rsidR="001917C5" w:rsidRDefault="001917C5" w:rsidP="001917C5">
      <w:pPr>
        <w:pStyle w:val="ListBullet"/>
        <w:numPr>
          <w:ilvl w:val="0"/>
          <w:numId w:val="7"/>
        </w:numPr>
        <w:tabs>
          <w:tab w:val="left" w:pos="708"/>
        </w:tabs>
        <w:spacing w:before="240" w:after="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USERS → EMPLOYER</w:t>
      </w:r>
    </w:p>
    <w:p w14:paraId="020C56D0"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2E6B1D90"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Връзка: Едно към едно (1:1)</w:t>
      </w:r>
    </w:p>
    <w:p w14:paraId="5E59F966"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Обяснение: Един потребител може да е работодател и всеки работодател е обвързан с</w:t>
      </w:r>
    </w:p>
    <w:p w14:paraId="3CC1B7F7"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точно един потребител.</w:t>
      </w:r>
    </w:p>
    <w:p w14:paraId="6EBB4682" w14:textId="77777777" w:rsidR="001917C5" w:rsidRDefault="001917C5" w:rsidP="001917C5">
      <w:pPr>
        <w:pStyle w:val="ListBullet"/>
        <w:numPr>
          <w:ilvl w:val="0"/>
          <w:numId w:val="0"/>
        </w:numPr>
        <w:tabs>
          <w:tab w:val="left" w:pos="708"/>
        </w:tabs>
        <w:spacing w:before="240" w:after="240"/>
        <w:jc w:val="both"/>
        <w:rPr>
          <w:rFonts w:ascii="Times New Roman" w:hAnsi="Times New Roman" w:cs="Times New Roman"/>
          <w:color w:val="000000" w:themeColor="text1"/>
          <w:sz w:val="24"/>
          <w:szCs w:val="24"/>
        </w:rPr>
      </w:pPr>
    </w:p>
    <w:p w14:paraId="218CE9E1" w14:textId="77777777" w:rsidR="001917C5" w:rsidRDefault="001917C5" w:rsidP="001917C5">
      <w:pPr>
        <w:pStyle w:val="ListBullet"/>
        <w:numPr>
          <w:ilvl w:val="0"/>
          <w:numId w:val="7"/>
        </w:numPr>
        <w:tabs>
          <w:tab w:val="left" w:pos="708"/>
        </w:tabs>
        <w:spacing w:before="240" w:after="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USERS → DELIVERIES</w:t>
      </w:r>
    </w:p>
    <w:p w14:paraId="35F531EF" w14:textId="77777777" w:rsidR="001917C5" w:rsidRDefault="001917C5" w:rsidP="001917C5">
      <w:pPr>
        <w:pStyle w:val="ListBullet"/>
        <w:numPr>
          <w:ilvl w:val="0"/>
          <w:numId w:val="0"/>
        </w:numPr>
        <w:tabs>
          <w:tab w:val="left" w:pos="708"/>
        </w:tabs>
        <w:spacing w:before="240" w:after="240"/>
        <w:jc w:val="both"/>
        <w:rPr>
          <w:rFonts w:ascii="Times New Roman" w:hAnsi="Times New Roman" w:cs="Times New Roman"/>
          <w:color w:val="000000" w:themeColor="text1"/>
          <w:sz w:val="24"/>
          <w:szCs w:val="24"/>
        </w:rPr>
      </w:pPr>
    </w:p>
    <w:p w14:paraId="1A896575"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Връзка: Едно към много (1: N)</w:t>
      </w:r>
    </w:p>
    <w:p w14:paraId="240605DC"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Обяснение: Един потребител (доставчик) може да има много доставки, но всяка доставка</w:t>
      </w:r>
    </w:p>
    <w:p w14:paraId="161B7FEC"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се извършва от точно един потребител.</w:t>
      </w:r>
    </w:p>
    <w:p w14:paraId="380740A6"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0947F7D3" w14:textId="77777777" w:rsidR="001917C5" w:rsidRDefault="001917C5" w:rsidP="001917C5">
      <w:pPr>
        <w:pStyle w:val="ListBullet"/>
        <w:numPr>
          <w:ilvl w:val="0"/>
          <w:numId w:val="7"/>
        </w:numPr>
        <w:tabs>
          <w:tab w:val="left" w:pos="708"/>
        </w:tabs>
        <w:spacing w:before="240" w:after="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CUSTOMER → ORDERS</w:t>
      </w:r>
    </w:p>
    <w:p w14:paraId="28FB1320"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43197250"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Връзка: Едно към много (1: N)</w:t>
      </w:r>
    </w:p>
    <w:p w14:paraId="4243500A"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Обяснение: Един клиент може да има много поръчки, но всяка поръчка принадлежи на</w:t>
      </w:r>
    </w:p>
    <w:p w14:paraId="2B625578"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точно един клиент.</w:t>
      </w:r>
    </w:p>
    <w:p w14:paraId="76759B28" w14:textId="77777777" w:rsidR="001917C5" w:rsidRDefault="001917C5" w:rsidP="001917C5">
      <w:pPr>
        <w:pStyle w:val="ListBullet"/>
        <w:numPr>
          <w:ilvl w:val="0"/>
          <w:numId w:val="0"/>
        </w:numPr>
        <w:tabs>
          <w:tab w:val="left" w:pos="708"/>
        </w:tabs>
        <w:spacing w:before="240" w:after="240"/>
        <w:jc w:val="both"/>
        <w:rPr>
          <w:rFonts w:ascii="Times New Roman" w:hAnsi="Times New Roman" w:cs="Times New Roman"/>
          <w:color w:val="000000" w:themeColor="text1"/>
          <w:sz w:val="24"/>
          <w:szCs w:val="24"/>
        </w:rPr>
      </w:pPr>
    </w:p>
    <w:p w14:paraId="18CE4113" w14:textId="77777777" w:rsidR="001917C5" w:rsidRDefault="001917C5" w:rsidP="001917C5">
      <w:pPr>
        <w:pStyle w:val="ListBullet"/>
        <w:numPr>
          <w:ilvl w:val="0"/>
          <w:numId w:val="7"/>
        </w:numPr>
        <w:tabs>
          <w:tab w:val="left" w:pos="708"/>
        </w:tabs>
        <w:spacing w:before="240" w:after="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ORDERS → DELIVERIES</w:t>
      </w:r>
    </w:p>
    <w:p w14:paraId="3BA32CD3" w14:textId="77777777" w:rsidR="001917C5" w:rsidRDefault="001917C5" w:rsidP="001917C5">
      <w:pPr>
        <w:pStyle w:val="ListBullet"/>
        <w:numPr>
          <w:ilvl w:val="0"/>
          <w:numId w:val="0"/>
        </w:numPr>
        <w:tabs>
          <w:tab w:val="left" w:pos="708"/>
        </w:tabs>
        <w:spacing w:before="240" w:after="240"/>
        <w:jc w:val="both"/>
        <w:rPr>
          <w:rFonts w:ascii="Times New Roman" w:hAnsi="Times New Roman" w:cs="Times New Roman"/>
          <w:color w:val="000000" w:themeColor="text1"/>
          <w:sz w:val="24"/>
          <w:szCs w:val="24"/>
        </w:rPr>
      </w:pPr>
    </w:p>
    <w:p w14:paraId="7DFB79F5"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Връзка: Много към едно (N:1)</w:t>
      </w:r>
    </w:p>
    <w:p w14:paraId="3382AE01"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Обяснение: Много поръчки могат да бъдат свързани с една доставка, но една доставка</w:t>
      </w:r>
    </w:p>
    <w:p w14:paraId="375A3BE6"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може да се използва и за повече от една поръчка.</w:t>
      </w:r>
    </w:p>
    <w:p w14:paraId="1BB8B0BC"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1760EF65" w14:textId="77777777" w:rsidR="001917C5" w:rsidRDefault="001917C5" w:rsidP="001917C5">
      <w:pPr>
        <w:pStyle w:val="ListBullet"/>
        <w:numPr>
          <w:ilvl w:val="0"/>
          <w:numId w:val="7"/>
        </w:numPr>
        <w:tabs>
          <w:tab w:val="left" w:pos="708"/>
        </w:tabs>
        <w:spacing w:before="240" w:after="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ORDERS → ORDER_PRODUCTS → PRODUCTS</w:t>
      </w:r>
    </w:p>
    <w:p w14:paraId="7CCCBA06"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55096B32"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Връзка: Много към много (M: N)</w:t>
      </w:r>
    </w:p>
    <w:p w14:paraId="6562301C"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Обяснение: Една поръчка може да съдържа много продукти, и един продукт може да</w:t>
      </w:r>
    </w:p>
    <w:p w14:paraId="02DC7EF0"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участва в много поръчки (чрез ORDER_PRODUCTS).</w:t>
      </w:r>
    </w:p>
    <w:p w14:paraId="5FFE6BB7"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3E7743F8" w14:textId="77777777" w:rsidR="001917C5" w:rsidRDefault="001917C5" w:rsidP="001917C5">
      <w:pPr>
        <w:pStyle w:val="ListBullet"/>
        <w:numPr>
          <w:ilvl w:val="0"/>
          <w:numId w:val="7"/>
        </w:numPr>
        <w:tabs>
          <w:tab w:val="left" w:pos="708"/>
        </w:tabs>
        <w:spacing w:before="240" w:after="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PRODUCTS → RESTAURANTS</w:t>
      </w:r>
    </w:p>
    <w:p w14:paraId="00774E93"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7C0E09D5" w14:textId="40EFA71D"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Връзка: Много към едно (N:1)</w:t>
      </w:r>
      <w:r w:rsidR="006678BD" w:rsidRPr="006678BD">
        <w:rPr>
          <w:noProof/>
          <w:lang w:eastAsia="bg-BG"/>
        </w:rPr>
        <w:t xml:space="preserve"> </w:t>
      </w:r>
    </w:p>
    <w:p w14:paraId="419C2591"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Обяснение: Един ресторант може да предлага много продукти, но всеки продукт</w:t>
      </w:r>
    </w:p>
    <w:p w14:paraId="1E5A145A"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принадлежи на точно един ресторант.</w:t>
      </w:r>
    </w:p>
    <w:p w14:paraId="00CB9106"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1C873BDE" w14:textId="77777777" w:rsidR="001917C5" w:rsidRDefault="001917C5" w:rsidP="001917C5">
      <w:pPr>
        <w:pStyle w:val="ListBullet"/>
        <w:numPr>
          <w:ilvl w:val="0"/>
          <w:numId w:val="7"/>
        </w:numPr>
        <w:tabs>
          <w:tab w:val="left" w:pos="708"/>
        </w:tabs>
        <w:spacing w:before="240" w:after="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RESTAURANTS → PRODUCTS</w:t>
      </w:r>
    </w:p>
    <w:p w14:paraId="0B107F55" w14:textId="2FF1033F"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p>
    <w:p w14:paraId="12F18A07" w14:textId="77777777" w:rsidR="001917C5" w:rsidRDefault="001917C5" w:rsidP="001917C5">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Връзка: Едно към много (1: N)</w:t>
      </w:r>
    </w:p>
    <w:p w14:paraId="0ADEC142" w14:textId="1A01A742" w:rsidR="00772DB3" w:rsidRDefault="001917C5" w:rsidP="00772DB3">
      <w:pPr>
        <w:pStyle w:val="ListBullet"/>
        <w:numPr>
          <w:ilvl w:val="0"/>
          <w:numId w:val="0"/>
        </w:numPr>
        <w:tabs>
          <w:tab w:val="left" w:pos="708"/>
        </w:tabs>
        <w:spacing w:before="240" w:after="240"/>
        <w:ind w:left="360" w:hanging="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Обяснение: Това е огледалната връзка на горната.</w:t>
      </w:r>
    </w:p>
    <w:p w14:paraId="76EB2BA0" w14:textId="00F6F947" w:rsidR="00252A15" w:rsidRDefault="001917C5" w:rsidP="00594D17">
      <w:pPr>
        <w:pStyle w:val="ListParagraph"/>
        <w:numPr>
          <w:ilvl w:val="0"/>
          <w:numId w:val="4"/>
        </w:numPr>
        <w:spacing w:before="480" w:after="100" w:afterAutospacing="1" w:line="240" w:lineRule="auto"/>
        <w:jc w:val="both"/>
        <w:rPr>
          <w:rFonts w:ascii="Times New Roman" w:eastAsia="Times New Roman" w:hAnsi="Times New Roman" w:cs="Times New Roman"/>
          <w:i/>
          <w:sz w:val="28"/>
          <w:szCs w:val="28"/>
          <w:u w:val="single"/>
          <w:lang w:eastAsia="bg-BG"/>
        </w:rPr>
      </w:pPr>
      <w:r w:rsidRPr="00594D17">
        <w:rPr>
          <w:rFonts w:ascii="Times New Roman" w:eastAsia="Times New Roman" w:hAnsi="Times New Roman" w:cs="Times New Roman"/>
          <w:i/>
          <w:sz w:val="28"/>
          <w:szCs w:val="28"/>
          <w:u w:val="single"/>
          <w:lang w:eastAsia="bg-BG"/>
        </w:rPr>
        <w:t>Архитектура</w:t>
      </w:r>
    </w:p>
    <w:p w14:paraId="6769B8B9" w14:textId="1EA4047E" w:rsidR="006678BD" w:rsidRDefault="006678BD" w:rsidP="006678BD">
      <w:pPr>
        <w:spacing w:before="480" w:after="100" w:afterAutospacing="1" w:line="240" w:lineRule="auto"/>
        <w:ind w:left="360"/>
        <w:jc w:val="both"/>
        <w:rPr>
          <w:rFonts w:ascii="Times New Roman" w:eastAsia="Times New Roman" w:hAnsi="Times New Roman" w:cs="Times New Roman"/>
          <w:b/>
          <w:sz w:val="24"/>
          <w:szCs w:val="24"/>
          <w:lang w:eastAsia="bg-BG"/>
        </w:rPr>
      </w:pPr>
      <w:r>
        <w:rPr>
          <w:noProof/>
          <w:lang w:eastAsia="bg-BG"/>
        </w:rPr>
        <w:drawing>
          <wp:anchor distT="0" distB="0" distL="114300" distR="114300" simplePos="0" relativeHeight="251660288" behindDoc="0" locked="0" layoutInCell="1" allowOverlap="1" wp14:anchorId="44E58174" wp14:editId="42692979">
            <wp:simplePos x="0" y="0"/>
            <wp:positionH relativeFrom="column">
              <wp:posOffset>486830</wp:posOffset>
            </wp:positionH>
            <wp:positionV relativeFrom="paragraph">
              <wp:posOffset>464045</wp:posOffset>
            </wp:positionV>
            <wp:extent cx="4493895" cy="2464231"/>
            <wp:effectExtent l="0" t="0" r="1905" b="0"/>
            <wp:wrapNone/>
            <wp:docPr id="4" name="Картина 3" descr="Картина, която съдържа текст, екранна снимка, диаграма, Шрифт&#10;&#10;Генерираното от ИИ съдържание може да е неправилно.">
              <a:extLst xmlns:a="http://schemas.openxmlformats.org/drawingml/2006/main">
                <a:ext uri="{FF2B5EF4-FFF2-40B4-BE49-F238E27FC236}">
                  <a16:creationId xmlns:a16="http://schemas.microsoft.com/office/drawing/2014/main" id="{5F77D66E-55CC-91B6-3E3D-D71A9B18DF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Картина 3" descr="Картина, която съдържа текст, екранна снимка, диаграма, Шрифт&#10;&#10;Генерираното от ИИ съдържание може да е неправилно.">
                      <a:extLst>
                        <a:ext uri="{FF2B5EF4-FFF2-40B4-BE49-F238E27FC236}">
                          <a16:creationId xmlns:a16="http://schemas.microsoft.com/office/drawing/2014/main" id="{5F77D66E-55CC-91B6-3E3D-D71A9B18DFC3}"/>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493895" cy="2464231"/>
                    </a:xfrm>
                    <a:prstGeom prst="rect">
                      <a:avLst/>
                    </a:prstGeom>
                  </pic:spPr>
                </pic:pic>
              </a:graphicData>
            </a:graphic>
            <wp14:sizeRelH relativeFrom="margin">
              <wp14:pctWidth>0</wp14:pctWidth>
            </wp14:sizeRelH>
            <wp14:sizeRelV relativeFrom="margin">
              <wp14:pctHeight>0</wp14:pctHeight>
            </wp14:sizeRelV>
          </wp:anchor>
        </w:drawing>
      </w:r>
      <w:r w:rsidRPr="006678BD">
        <w:rPr>
          <w:rFonts w:ascii="Times New Roman" w:eastAsia="Times New Roman" w:hAnsi="Times New Roman" w:cs="Times New Roman"/>
          <w:b/>
          <w:sz w:val="24"/>
          <w:szCs w:val="24"/>
          <w:lang w:eastAsia="bg-BG"/>
        </w:rPr>
        <w:t>Архитектурна диаграма</w:t>
      </w:r>
    </w:p>
    <w:p w14:paraId="5114FE68" w14:textId="5D4AEE47" w:rsidR="006678BD" w:rsidRDefault="006678BD" w:rsidP="006678BD">
      <w:pPr>
        <w:spacing w:before="480" w:after="100" w:afterAutospacing="1" w:line="240" w:lineRule="auto"/>
        <w:ind w:left="360"/>
        <w:jc w:val="both"/>
        <w:rPr>
          <w:rFonts w:ascii="Times New Roman" w:eastAsia="Times New Roman" w:hAnsi="Times New Roman" w:cs="Times New Roman"/>
          <w:b/>
          <w:sz w:val="24"/>
          <w:szCs w:val="24"/>
          <w:lang w:eastAsia="bg-BG"/>
        </w:rPr>
      </w:pPr>
    </w:p>
    <w:p w14:paraId="6D285049" w14:textId="13F27170" w:rsidR="006678BD" w:rsidRDefault="006678BD" w:rsidP="006678BD">
      <w:pPr>
        <w:spacing w:before="480" w:after="100" w:afterAutospacing="1" w:line="240" w:lineRule="auto"/>
        <w:ind w:left="360"/>
        <w:jc w:val="both"/>
        <w:rPr>
          <w:rFonts w:ascii="Times New Roman" w:eastAsia="Times New Roman" w:hAnsi="Times New Roman" w:cs="Times New Roman"/>
          <w:b/>
          <w:sz w:val="24"/>
          <w:szCs w:val="24"/>
          <w:lang w:eastAsia="bg-BG"/>
        </w:rPr>
      </w:pPr>
    </w:p>
    <w:p w14:paraId="56F69560" w14:textId="396B9AC8" w:rsidR="006678BD" w:rsidRDefault="006678BD" w:rsidP="006678BD">
      <w:pPr>
        <w:spacing w:before="480" w:after="100" w:afterAutospacing="1" w:line="240" w:lineRule="auto"/>
        <w:ind w:left="360"/>
        <w:jc w:val="both"/>
        <w:rPr>
          <w:rFonts w:ascii="Times New Roman" w:eastAsia="Times New Roman" w:hAnsi="Times New Roman" w:cs="Times New Roman"/>
          <w:b/>
          <w:sz w:val="24"/>
          <w:szCs w:val="24"/>
          <w:lang w:eastAsia="bg-BG"/>
        </w:rPr>
      </w:pPr>
    </w:p>
    <w:p w14:paraId="4F8D6058" w14:textId="6453E245" w:rsidR="006678BD" w:rsidRPr="006678BD" w:rsidRDefault="006678BD" w:rsidP="006678BD">
      <w:pPr>
        <w:spacing w:before="480" w:after="100" w:afterAutospacing="1" w:line="240" w:lineRule="auto"/>
        <w:jc w:val="both"/>
        <w:rPr>
          <w:rFonts w:ascii="Times New Roman" w:eastAsia="Times New Roman" w:hAnsi="Times New Roman" w:cs="Times New Roman"/>
          <w:b/>
          <w:sz w:val="24"/>
          <w:szCs w:val="24"/>
          <w:lang w:eastAsia="bg-BG"/>
        </w:rPr>
      </w:pPr>
    </w:p>
    <w:p w14:paraId="36F59847" w14:textId="77777777" w:rsidR="00E701CF" w:rsidRPr="00E701CF" w:rsidRDefault="00E701CF" w:rsidP="007C313D">
      <w:pPr>
        <w:spacing w:after="0" w:line="276" w:lineRule="auto"/>
        <w:ind w:firstLine="357"/>
        <w:jc w:val="both"/>
        <w:rPr>
          <w:rFonts w:ascii="Times New Roman" w:hAnsi="Times New Roman" w:cs="Times New Roman"/>
          <w:sz w:val="24"/>
          <w:szCs w:val="24"/>
          <w:lang w:val="en-US" w:eastAsia="bg-BG"/>
        </w:rPr>
      </w:pPr>
      <w:r w:rsidRPr="00E701CF">
        <w:rPr>
          <w:rFonts w:ascii="Times New Roman" w:hAnsi="Times New Roman" w:cs="Times New Roman"/>
          <w:sz w:val="24"/>
          <w:szCs w:val="24"/>
          <w:lang w:eastAsia="bg-BG"/>
        </w:rPr>
        <w:lastRenderedPageBreak/>
        <w:t xml:space="preserve">Архитектурата на нашият проект ще бъде представена с няколко </w:t>
      </w:r>
      <w:r w:rsidRPr="00E701CF">
        <w:rPr>
          <w:rFonts w:ascii="Times New Roman" w:hAnsi="Times New Roman" w:cs="Times New Roman"/>
          <w:sz w:val="24"/>
          <w:szCs w:val="24"/>
          <w:lang w:val="en-US" w:eastAsia="bg-BG"/>
        </w:rPr>
        <w:t xml:space="preserve">Sequence </w:t>
      </w:r>
      <w:r w:rsidRPr="00E701CF">
        <w:rPr>
          <w:rFonts w:ascii="Times New Roman" w:hAnsi="Times New Roman" w:cs="Times New Roman"/>
          <w:sz w:val="24"/>
          <w:szCs w:val="24"/>
          <w:lang w:eastAsia="bg-BG"/>
        </w:rPr>
        <w:t xml:space="preserve">диаграми, </w:t>
      </w:r>
      <w:r w:rsidRPr="00E701CF">
        <w:rPr>
          <w:rFonts w:ascii="Times New Roman" w:hAnsi="Times New Roman" w:cs="Times New Roman"/>
          <w:color w:val="000000"/>
          <w:sz w:val="24"/>
          <w:szCs w:val="24"/>
        </w:rPr>
        <w:t>които описват ключови процеси в системата.</w:t>
      </w:r>
    </w:p>
    <w:p w14:paraId="06DFBF14" w14:textId="77777777" w:rsidR="00E701CF" w:rsidRPr="00F71617" w:rsidRDefault="00E701CF" w:rsidP="000E4552">
      <w:pPr>
        <w:spacing w:before="100" w:beforeAutospacing="1" w:after="100" w:afterAutospacing="1" w:line="276" w:lineRule="auto"/>
        <w:jc w:val="both"/>
        <w:rPr>
          <w:rStyle w:val="Strong"/>
          <w:rFonts w:ascii="Times New Roman" w:hAnsi="Times New Roman" w:cs="Times New Roman"/>
          <w:bCs w:val="0"/>
          <w:color w:val="000000"/>
          <w:sz w:val="24"/>
          <w:szCs w:val="24"/>
          <w:lang w:val="en-US" w:eastAsia="en-GB"/>
        </w:rPr>
      </w:pPr>
      <w:r w:rsidRPr="00E701CF">
        <w:rPr>
          <w:rFonts w:ascii="Times New Roman" w:hAnsi="Times New Roman" w:cs="Times New Roman"/>
          <w:b/>
          <w:sz w:val="24"/>
          <w:szCs w:val="24"/>
        </w:rPr>
        <w:t>4</w:t>
      </w:r>
      <w:r w:rsidRPr="00E701CF">
        <w:rPr>
          <w:rStyle w:val="Strong"/>
          <w:rFonts w:ascii="Times New Roman" w:hAnsi="Times New Roman" w:cs="Times New Roman"/>
          <w:color w:val="000000"/>
          <w:sz w:val="24"/>
          <w:szCs w:val="24"/>
          <w:lang w:val="en-US"/>
        </w:rPr>
        <w:t>.</w:t>
      </w:r>
      <w:r w:rsidRPr="00E701CF">
        <w:rPr>
          <w:rStyle w:val="Strong"/>
          <w:rFonts w:ascii="Times New Roman" w:hAnsi="Times New Roman" w:cs="Times New Roman"/>
          <w:color w:val="000000"/>
          <w:sz w:val="24"/>
          <w:szCs w:val="24"/>
        </w:rPr>
        <w:t>1. Създаване и п</w:t>
      </w:r>
      <w:r w:rsidR="008825A5">
        <w:rPr>
          <w:rStyle w:val="Strong"/>
          <w:rFonts w:ascii="Times New Roman" w:hAnsi="Times New Roman" w:cs="Times New Roman"/>
          <w:color w:val="000000"/>
          <w:sz w:val="24"/>
          <w:szCs w:val="24"/>
        </w:rPr>
        <w:t>риемане</w:t>
      </w:r>
      <w:r w:rsidRPr="00E701CF">
        <w:rPr>
          <w:rStyle w:val="Strong"/>
          <w:rFonts w:ascii="Times New Roman" w:hAnsi="Times New Roman" w:cs="Times New Roman"/>
          <w:color w:val="000000"/>
          <w:sz w:val="24"/>
          <w:szCs w:val="24"/>
        </w:rPr>
        <w:t xml:space="preserve"> на поръчка</w:t>
      </w:r>
      <w:r w:rsidR="00F71617">
        <w:rPr>
          <w:rStyle w:val="Strong"/>
          <w:rFonts w:ascii="Times New Roman" w:hAnsi="Times New Roman" w:cs="Times New Roman"/>
          <w:color w:val="000000"/>
          <w:sz w:val="24"/>
          <w:szCs w:val="24"/>
        </w:rPr>
        <w:t xml:space="preserve"> </w:t>
      </w:r>
      <w:r w:rsidR="00F71617">
        <w:rPr>
          <w:rStyle w:val="Strong"/>
          <w:rFonts w:ascii="Times New Roman" w:hAnsi="Times New Roman" w:cs="Times New Roman"/>
          <w:color w:val="000000"/>
          <w:sz w:val="24"/>
          <w:szCs w:val="24"/>
          <w:lang w:val="en-US"/>
        </w:rPr>
        <w:t>(get Order)</w:t>
      </w:r>
    </w:p>
    <w:p w14:paraId="50B2093A" w14:textId="77777777" w:rsidR="00E701CF" w:rsidRPr="00E701CF" w:rsidRDefault="00E701CF" w:rsidP="000E4552">
      <w:pPr>
        <w:spacing w:before="100" w:beforeAutospacing="1" w:after="100" w:afterAutospacing="1" w:line="276" w:lineRule="auto"/>
        <w:rPr>
          <w:rFonts w:ascii="Times New Roman" w:hAnsi="Times New Roman" w:cs="Times New Roman"/>
          <w:sz w:val="24"/>
          <w:szCs w:val="24"/>
        </w:rPr>
      </w:pPr>
      <w:r w:rsidRPr="00E701CF">
        <w:rPr>
          <w:rFonts w:ascii="Times New Roman" w:hAnsi="Times New Roman" w:cs="Times New Roman"/>
          <w:noProof/>
          <w:sz w:val="24"/>
          <w:szCs w:val="24"/>
          <w:lang w:eastAsia="bg-BG"/>
        </w:rPr>
        <w:drawing>
          <wp:inline distT="0" distB="0" distL="0" distR="0" wp14:anchorId="6D311923" wp14:editId="4466620A">
            <wp:extent cx="3719830" cy="2368550"/>
            <wp:effectExtent l="0" t="0" r="0" b="0"/>
            <wp:docPr id="17" name="Picture 17" descr="A diagram of a customer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iagram of a customer ord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3918" cy="2371153"/>
                    </a:xfrm>
                    <a:prstGeom prst="rect">
                      <a:avLst/>
                    </a:prstGeom>
                    <a:noFill/>
                    <a:ln>
                      <a:noFill/>
                    </a:ln>
                  </pic:spPr>
                </pic:pic>
              </a:graphicData>
            </a:graphic>
          </wp:inline>
        </w:drawing>
      </w:r>
    </w:p>
    <w:p w14:paraId="5918E14B" w14:textId="77777777" w:rsidR="00E701CF" w:rsidRPr="00E701CF" w:rsidRDefault="00E701CF" w:rsidP="000E4552">
      <w:pPr>
        <w:spacing w:before="100" w:beforeAutospacing="1" w:after="100" w:afterAutospacing="1" w:line="276" w:lineRule="auto"/>
        <w:ind w:firstLine="360"/>
        <w:jc w:val="both"/>
        <w:rPr>
          <w:rFonts w:ascii="Times New Roman" w:hAnsi="Times New Roman" w:cs="Times New Roman"/>
          <w:sz w:val="24"/>
          <w:szCs w:val="24"/>
        </w:rPr>
      </w:pPr>
      <w:r w:rsidRPr="00E701CF">
        <w:rPr>
          <w:rFonts w:ascii="Times New Roman" w:hAnsi="Times New Roman" w:cs="Times New Roman"/>
          <w:sz w:val="24"/>
          <w:szCs w:val="24"/>
        </w:rPr>
        <w:t xml:space="preserve">Тази диаграма илюстрира </w:t>
      </w:r>
      <w:r>
        <w:rPr>
          <w:rFonts w:ascii="Times New Roman" w:hAnsi="Times New Roman" w:cs="Times New Roman"/>
          <w:sz w:val="24"/>
          <w:szCs w:val="24"/>
        </w:rPr>
        <w:t xml:space="preserve">пътя на една поръчка, който започва от клиента, който я създава, после достига до доставчика и той я </w:t>
      </w:r>
      <w:r w:rsidRPr="00E701CF">
        <w:rPr>
          <w:rFonts w:ascii="Times New Roman" w:hAnsi="Times New Roman" w:cs="Times New Roman"/>
          <w:sz w:val="24"/>
          <w:szCs w:val="24"/>
        </w:rPr>
        <w:t>приема за изпълнение.</w:t>
      </w:r>
    </w:p>
    <w:p w14:paraId="2A87D150" w14:textId="77777777" w:rsidR="00E701CF" w:rsidRPr="00E701CF" w:rsidRDefault="00E701CF" w:rsidP="000E4552">
      <w:pPr>
        <w:pStyle w:val="ListParagraph"/>
        <w:numPr>
          <w:ilvl w:val="0"/>
          <w:numId w:val="9"/>
        </w:numPr>
        <w:spacing w:before="100" w:beforeAutospacing="1" w:after="100" w:afterAutospacing="1" w:line="276" w:lineRule="auto"/>
        <w:jc w:val="both"/>
        <w:rPr>
          <w:rFonts w:ascii="Times New Roman" w:hAnsi="Times New Roman" w:cs="Times New Roman"/>
          <w:sz w:val="24"/>
          <w:szCs w:val="24"/>
        </w:rPr>
      </w:pPr>
      <w:r w:rsidRPr="00E701CF">
        <w:rPr>
          <w:rFonts w:ascii="Times New Roman" w:hAnsi="Times New Roman" w:cs="Times New Roman"/>
          <w:sz w:val="24"/>
          <w:szCs w:val="24"/>
        </w:rPr>
        <w:t>Клиентът инициира заявка за меню чрез UI.</w:t>
      </w:r>
    </w:p>
    <w:p w14:paraId="3775C673" w14:textId="77777777" w:rsidR="00E701CF" w:rsidRPr="00E701CF" w:rsidRDefault="00E701CF" w:rsidP="000E4552">
      <w:pPr>
        <w:pStyle w:val="ListParagraph"/>
        <w:numPr>
          <w:ilvl w:val="0"/>
          <w:numId w:val="9"/>
        </w:numPr>
        <w:spacing w:before="100" w:beforeAutospacing="1" w:after="100" w:afterAutospacing="1" w:line="276" w:lineRule="auto"/>
        <w:jc w:val="both"/>
        <w:rPr>
          <w:rFonts w:ascii="Times New Roman" w:hAnsi="Times New Roman" w:cs="Times New Roman"/>
          <w:sz w:val="24"/>
          <w:szCs w:val="24"/>
        </w:rPr>
      </w:pPr>
      <w:r w:rsidRPr="00E701CF">
        <w:rPr>
          <w:rFonts w:ascii="Times New Roman" w:hAnsi="Times New Roman" w:cs="Times New Roman"/>
          <w:sz w:val="24"/>
          <w:szCs w:val="24"/>
        </w:rPr>
        <w:t>UI препраща заявката към BE, който извлича информация от базата данни и връща менюто.</w:t>
      </w:r>
    </w:p>
    <w:p w14:paraId="3C4B0231" w14:textId="77777777" w:rsidR="00E701CF" w:rsidRPr="00E701CF" w:rsidRDefault="00E701CF" w:rsidP="000E4552">
      <w:pPr>
        <w:pStyle w:val="ListParagraph"/>
        <w:numPr>
          <w:ilvl w:val="0"/>
          <w:numId w:val="9"/>
        </w:numPr>
        <w:spacing w:before="100" w:beforeAutospacing="1" w:after="100" w:afterAutospacing="1" w:line="276" w:lineRule="auto"/>
        <w:jc w:val="both"/>
        <w:rPr>
          <w:rFonts w:ascii="Times New Roman" w:hAnsi="Times New Roman" w:cs="Times New Roman"/>
          <w:sz w:val="24"/>
          <w:szCs w:val="24"/>
        </w:rPr>
      </w:pPr>
      <w:r w:rsidRPr="00E701CF">
        <w:rPr>
          <w:rFonts w:ascii="Times New Roman" w:hAnsi="Times New Roman" w:cs="Times New Roman"/>
          <w:sz w:val="24"/>
          <w:szCs w:val="24"/>
        </w:rPr>
        <w:t>Клиентът създава поръчка, която се обработва от BE и се записва в DB.</w:t>
      </w:r>
    </w:p>
    <w:p w14:paraId="249FF888" w14:textId="77777777" w:rsidR="00E701CF" w:rsidRPr="00E701CF" w:rsidRDefault="00E701CF" w:rsidP="000E4552">
      <w:pPr>
        <w:pStyle w:val="ListParagraph"/>
        <w:numPr>
          <w:ilvl w:val="0"/>
          <w:numId w:val="9"/>
        </w:numPr>
        <w:spacing w:before="100" w:beforeAutospacing="1" w:after="100" w:afterAutospacing="1" w:line="276" w:lineRule="auto"/>
        <w:jc w:val="both"/>
        <w:rPr>
          <w:rFonts w:ascii="Times New Roman" w:hAnsi="Times New Roman" w:cs="Times New Roman"/>
          <w:sz w:val="24"/>
          <w:szCs w:val="24"/>
        </w:rPr>
      </w:pPr>
      <w:r w:rsidRPr="00E701CF">
        <w:rPr>
          <w:rFonts w:ascii="Times New Roman" w:hAnsi="Times New Roman" w:cs="Times New Roman"/>
          <w:sz w:val="24"/>
          <w:szCs w:val="24"/>
        </w:rPr>
        <w:t>Доставчикът търси налични поръчки и чрез UI и BE достига до базата данни.</w:t>
      </w:r>
    </w:p>
    <w:p w14:paraId="280E2E02" w14:textId="77777777" w:rsidR="00E701CF" w:rsidRPr="00E701CF" w:rsidRDefault="00E701CF" w:rsidP="000E4552">
      <w:pPr>
        <w:pStyle w:val="ListParagraph"/>
        <w:numPr>
          <w:ilvl w:val="0"/>
          <w:numId w:val="9"/>
        </w:numPr>
        <w:spacing w:before="100" w:beforeAutospacing="1" w:after="100" w:afterAutospacing="1" w:line="276" w:lineRule="auto"/>
        <w:jc w:val="both"/>
        <w:rPr>
          <w:rStyle w:val="Strong"/>
          <w:rFonts w:ascii="Times New Roman" w:hAnsi="Times New Roman" w:cs="Times New Roman"/>
          <w:b w:val="0"/>
          <w:bCs w:val="0"/>
          <w:sz w:val="24"/>
          <w:szCs w:val="24"/>
        </w:rPr>
      </w:pPr>
      <w:r w:rsidRPr="00E701CF">
        <w:rPr>
          <w:rFonts w:ascii="Times New Roman" w:hAnsi="Times New Roman" w:cs="Times New Roman"/>
          <w:sz w:val="24"/>
          <w:szCs w:val="24"/>
        </w:rPr>
        <w:t>След като получи информацията, доставчикът приема поръчката.</w:t>
      </w:r>
    </w:p>
    <w:p w14:paraId="4307C9D5" w14:textId="77777777" w:rsidR="000E4552" w:rsidRPr="000E4552" w:rsidRDefault="000E4552" w:rsidP="000E4552">
      <w:pPr>
        <w:spacing w:before="480" w:line="276" w:lineRule="auto"/>
        <w:jc w:val="both"/>
        <w:rPr>
          <w:rStyle w:val="Strong"/>
          <w:rFonts w:ascii="Times New Roman" w:hAnsi="Times New Roman" w:cs="Times New Roman"/>
          <w:b w:val="0"/>
          <w:bCs w:val="0"/>
          <w:color w:val="000000"/>
          <w:sz w:val="24"/>
          <w:szCs w:val="24"/>
        </w:rPr>
      </w:pPr>
      <w:r w:rsidRPr="000E4552">
        <w:rPr>
          <w:rStyle w:val="Strong"/>
          <w:rFonts w:ascii="Times New Roman" w:hAnsi="Times New Roman" w:cs="Times New Roman"/>
          <w:color w:val="000000"/>
          <w:sz w:val="24"/>
          <w:szCs w:val="24"/>
          <w:lang w:val="en-US"/>
        </w:rPr>
        <w:t>4.</w:t>
      </w:r>
      <w:r w:rsidRPr="000E4552">
        <w:rPr>
          <w:rStyle w:val="Strong"/>
          <w:rFonts w:ascii="Times New Roman" w:hAnsi="Times New Roman" w:cs="Times New Roman"/>
          <w:color w:val="000000"/>
          <w:sz w:val="24"/>
          <w:szCs w:val="24"/>
        </w:rPr>
        <w:t>2. Вход в системата (Login)</w:t>
      </w:r>
    </w:p>
    <w:p w14:paraId="1CD6D8AE" w14:textId="4DA23BC8" w:rsidR="004B1053" w:rsidRDefault="00A0424E" w:rsidP="000E4552">
      <w:pPr>
        <w:spacing w:line="276" w:lineRule="auto"/>
        <w:jc w:val="both"/>
        <w:rPr>
          <w:rFonts w:ascii="Times New Roman" w:hAnsi="Times New Roman" w:cs="Times New Roman"/>
          <w:color w:val="000000"/>
          <w:sz w:val="24"/>
          <w:szCs w:val="24"/>
        </w:rPr>
      </w:pPr>
      <w:r>
        <w:rPr>
          <w:rFonts w:ascii="Times New Roman" w:hAnsi="Times New Roman" w:cs="Times New Roman"/>
          <w:noProof/>
          <w:color w:val="000000"/>
          <w:sz w:val="24"/>
          <w:szCs w:val="24"/>
          <w:lang w:eastAsia="bg-BG"/>
        </w:rPr>
        <w:drawing>
          <wp:inline distT="0" distB="0" distL="0" distR="0" wp14:anchorId="63DC47F0" wp14:editId="4B00A094">
            <wp:extent cx="3617960" cy="2393244"/>
            <wp:effectExtent l="0" t="0" r="1905" b="0"/>
            <wp:docPr id="2002855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55094" name="Picture 20028550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6906" cy="2432236"/>
                    </a:xfrm>
                    <a:prstGeom prst="rect">
                      <a:avLst/>
                    </a:prstGeom>
                  </pic:spPr>
                </pic:pic>
              </a:graphicData>
            </a:graphic>
          </wp:inline>
        </w:drawing>
      </w:r>
    </w:p>
    <w:p w14:paraId="79435F0D" w14:textId="77777777" w:rsidR="000E4552" w:rsidRPr="000E4552" w:rsidRDefault="000E4552" w:rsidP="00DC02AC">
      <w:pPr>
        <w:spacing w:before="100" w:beforeAutospacing="1" w:after="100" w:afterAutospacing="1" w:line="276" w:lineRule="auto"/>
        <w:jc w:val="both"/>
        <w:rPr>
          <w:rFonts w:ascii="Times New Roman" w:hAnsi="Times New Roman" w:cs="Times New Roman"/>
          <w:sz w:val="24"/>
          <w:szCs w:val="24"/>
        </w:rPr>
      </w:pPr>
      <w:r w:rsidRPr="000E4552">
        <w:rPr>
          <w:rFonts w:ascii="Times New Roman" w:hAnsi="Times New Roman" w:cs="Times New Roman"/>
          <w:sz w:val="24"/>
          <w:szCs w:val="24"/>
        </w:rPr>
        <w:t>Диаграмата показва процеса по автентикация при опит за вход от страна на потребител.</w:t>
      </w:r>
    </w:p>
    <w:p w14:paraId="28A27FBE" w14:textId="77777777" w:rsidR="000E4552" w:rsidRPr="000E4552" w:rsidRDefault="000E4552" w:rsidP="00DC02AC">
      <w:pPr>
        <w:pStyle w:val="ListParagraph"/>
        <w:numPr>
          <w:ilvl w:val="0"/>
          <w:numId w:val="12"/>
        </w:numPr>
        <w:spacing w:before="100" w:beforeAutospacing="1" w:after="100" w:afterAutospacing="1" w:line="276" w:lineRule="auto"/>
        <w:jc w:val="both"/>
        <w:rPr>
          <w:rFonts w:ascii="Times New Roman" w:hAnsi="Times New Roman" w:cs="Times New Roman"/>
          <w:sz w:val="24"/>
          <w:szCs w:val="24"/>
        </w:rPr>
      </w:pPr>
      <w:r w:rsidRPr="000E4552">
        <w:rPr>
          <w:rFonts w:ascii="Times New Roman" w:hAnsi="Times New Roman" w:cs="Times New Roman"/>
          <w:sz w:val="24"/>
          <w:szCs w:val="24"/>
        </w:rPr>
        <w:lastRenderedPageBreak/>
        <w:t>Потребителят въвежда своите данни за достъп (потребителско име и парола) в потребителския интерфейс.</w:t>
      </w:r>
    </w:p>
    <w:p w14:paraId="7D0B65D3" w14:textId="77777777" w:rsidR="000E4552" w:rsidRPr="000E4552" w:rsidRDefault="000E4552" w:rsidP="00DC02AC">
      <w:pPr>
        <w:pStyle w:val="ListParagraph"/>
        <w:numPr>
          <w:ilvl w:val="0"/>
          <w:numId w:val="12"/>
        </w:numPr>
        <w:spacing w:before="100" w:beforeAutospacing="1" w:after="100" w:afterAutospacing="1" w:line="276" w:lineRule="auto"/>
        <w:jc w:val="both"/>
        <w:rPr>
          <w:rFonts w:ascii="Times New Roman" w:hAnsi="Times New Roman" w:cs="Times New Roman"/>
          <w:sz w:val="24"/>
          <w:szCs w:val="24"/>
        </w:rPr>
      </w:pPr>
      <w:r w:rsidRPr="000E4552">
        <w:rPr>
          <w:rFonts w:ascii="Times New Roman" w:hAnsi="Times New Roman" w:cs="Times New Roman"/>
          <w:sz w:val="24"/>
          <w:szCs w:val="24"/>
        </w:rPr>
        <w:t>UI предава тези данни към бекенда.</w:t>
      </w:r>
    </w:p>
    <w:p w14:paraId="0BDEBBCC" w14:textId="21B4D9FB" w:rsidR="000E4552" w:rsidRPr="00DC02AC" w:rsidRDefault="000E4552" w:rsidP="00DC02AC">
      <w:pPr>
        <w:pStyle w:val="ListParagraph"/>
        <w:numPr>
          <w:ilvl w:val="0"/>
          <w:numId w:val="12"/>
        </w:numPr>
        <w:spacing w:before="100" w:beforeAutospacing="1" w:after="100" w:afterAutospacing="1" w:line="276" w:lineRule="auto"/>
        <w:jc w:val="both"/>
        <w:rPr>
          <w:rFonts w:ascii="Times New Roman" w:hAnsi="Times New Roman" w:cs="Times New Roman"/>
          <w:sz w:val="24"/>
          <w:szCs w:val="24"/>
        </w:rPr>
      </w:pPr>
      <w:r w:rsidRPr="000E4552">
        <w:rPr>
          <w:rFonts w:ascii="Times New Roman" w:hAnsi="Times New Roman" w:cs="Times New Roman"/>
          <w:sz w:val="24"/>
          <w:szCs w:val="24"/>
        </w:rPr>
        <w:t>BE проверява чрез заявка към базата данни дали съществува потребител със съответните данни.</w:t>
      </w:r>
    </w:p>
    <w:p w14:paraId="7AD72585" w14:textId="77777777" w:rsidR="000E4552" w:rsidRDefault="000E4552" w:rsidP="00DC02AC">
      <w:pPr>
        <w:spacing w:before="100" w:beforeAutospacing="1" w:after="100" w:afterAutospacing="1" w:line="276" w:lineRule="auto"/>
        <w:jc w:val="both"/>
        <w:rPr>
          <w:rFonts w:ascii="Times New Roman" w:hAnsi="Times New Roman" w:cs="Times New Roman"/>
          <w:sz w:val="24"/>
          <w:szCs w:val="24"/>
        </w:rPr>
      </w:pPr>
      <w:r w:rsidRPr="000E4552">
        <w:rPr>
          <w:rFonts w:ascii="Times New Roman" w:hAnsi="Times New Roman" w:cs="Times New Roman"/>
          <w:sz w:val="24"/>
          <w:szCs w:val="24"/>
        </w:rPr>
        <w:t>В зависимост от резултата се връща отговор за успешен или неуспешен вход.</w:t>
      </w:r>
    </w:p>
    <w:p w14:paraId="2AC76A29" w14:textId="7D767F97" w:rsidR="000E4552" w:rsidRPr="00F71617" w:rsidRDefault="000E4552" w:rsidP="00657AF9">
      <w:pPr>
        <w:spacing w:before="480" w:after="100" w:afterAutospacing="1" w:line="276" w:lineRule="auto"/>
        <w:jc w:val="both"/>
        <w:rPr>
          <w:rFonts w:ascii="Times New Roman" w:hAnsi="Times New Roman" w:cs="Times New Roman"/>
          <w:b/>
          <w:sz w:val="24"/>
          <w:szCs w:val="24"/>
          <w:lang w:val="en-US"/>
        </w:rPr>
      </w:pPr>
      <w:r w:rsidRPr="000E4552">
        <w:rPr>
          <w:rFonts w:ascii="Times New Roman" w:eastAsia="Times New Roman" w:hAnsi="Times New Roman" w:cs="Times New Roman"/>
          <w:b/>
          <w:color w:val="000000"/>
          <w:sz w:val="24"/>
          <w:szCs w:val="24"/>
        </w:rPr>
        <w:t>4.3.</w:t>
      </w:r>
      <w:r>
        <w:rPr>
          <w:rFonts w:ascii="Times New Roman" w:eastAsia="Times New Roman" w:hAnsi="Times New Roman" w:cs="Times New Roman"/>
          <w:b/>
          <w:color w:val="000000"/>
          <w:sz w:val="24"/>
          <w:szCs w:val="24"/>
        </w:rPr>
        <w:t xml:space="preserve"> </w:t>
      </w:r>
      <w:r w:rsidRPr="000E4552">
        <w:rPr>
          <w:rFonts w:ascii="Times New Roman" w:eastAsia="Times New Roman" w:hAnsi="Times New Roman" w:cs="Times New Roman"/>
          <w:b/>
          <w:color w:val="000000"/>
          <w:sz w:val="24"/>
          <w:szCs w:val="24"/>
        </w:rPr>
        <w:t>Регистрация на потребител</w:t>
      </w:r>
      <w:r w:rsidR="00F71617">
        <w:rPr>
          <w:rFonts w:ascii="Times New Roman" w:eastAsia="Times New Roman" w:hAnsi="Times New Roman" w:cs="Times New Roman"/>
          <w:b/>
          <w:color w:val="000000"/>
          <w:sz w:val="24"/>
          <w:szCs w:val="24"/>
          <w:lang w:val="en-US"/>
        </w:rPr>
        <w:t xml:space="preserve"> (new Customer)</w:t>
      </w:r>
    </w:p>
    <w:p w14:paraId="3F4070B3" w14:textId="77777777" w:rsidR="00657AF9" w:rsidRPr="00657AF9" w:rsidRDefault="000E4552" w:rsidP="000E4552">
      <w:pPr>
        <w:spacing w:before="100" w:beforeAutospacing="1" w:after="100" w:afterAutospacing="1" w:line="276" w:lineRule="auto"/>
        <w:jc w:val="both"/>
        <w:rPr>
          <w:rFonts w:ascii="Times New Roman" w:eastAsia="Times New Roman" w:hAnsi="Times New Roman" w:cs="Times New Roman"/>
          <w:sz w:val="24"/>
          <w:szCs w:val="24"/>
        </w:rPr>
      </w:pPr>
      <w:r w:rsidRPr="000E4552">
        <w:rPr>
          <w:rFonts w:ascii="Times New Roman" w:hAnsi="Times New Roman" w:cs="Times New Roman"/>
          <w:noProof/>
          <w:sz w:val="24"/>
          <w:szCs w:val="24"/>
          <w:lang w:eastAsia="bg-BG"/>
        </w:rPr>
        <w:drawing>
          <wp:inline distT="0" distB="0" distL="0" distR="0" wp14:anchorId="02D00822" wp14:editId="01D4BACD">
            <wp:extent cx="3797084" cy="2231390"/>
            <wp:effectExtent l="0" t="0" r="0" b="0"/>
            <wp:docPr id="20" name="Picture 20" descr="A diagram of a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customer servic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9742" cy="2256458"/>
                    </a:xfrm>
                    <a:prstGeom prst="rect">
                      <a:avLst/>
                    </a:prstGeom>
                    <a:noFill/>
                    <a:ln>
                      <a:noFill/>
                    </a:ln>
                  </pic:spPr>
                </pic:pic>
              </a:graphicData>
            </a:graphic>
          </wp:inline>
        </w:drawing>
      </w:r>
    </w:p>
    <w:p w14:paraId="263059A5" w14:textId="77777777" w:rsidR="000E4552" w:rsidRPr="000E4552" w:rsidRDefault="000E4552" w:rsidP="000E4552">
      <w:pPr>
        <w:spacing w:before="100" w:beforeAutospacing="1" w:after="100" w:afterAutospacing="1" w:line="276" w:lineRule="auto"/>
        <w:jc w:val="both"/>
        <w:rPr>
          <w:rFonts w:ascii="Times New Roman" w:hAnsi="Times New Roman" w:cs="Times New Roman"/>
          <w:sz w:val="24"/>
          <w:szCs w:val="24"/>
        </w:rPr>
      </w:pPr>
      <w:r w:rsidRPr="000E4552">
        <w:rPr>
          <w:rFonts w:ascii="Times New Roman" w:hAnsi="Times New Roman" w:cs="Times New Roman"/>
          <w:sz w:val="24"/>
          <w:szCs w:val="24"/>
        </w:rPr>
        <w:t>Диаграмата илюстрира процеса по създаване на нов акаунт в системата.</w:t>
      </w:r>
    </w:p>
    <w:p w14:paraId="27EBE7E2" w14:textId="77777777" w:rsidR="000E4552" w:rsidRPr="000E4552" w:rsidRDefault="000E4552" w:rsidP="000E4552">
      <w:pPr>
        <w:pStyle w:val="ListParagraph"/>
        <w:numPr>
          <w:ilvl w:val="0"/>
          <w:numId w:val="14"/>
        </w:numPr>
        <w:spacing w:before="100" w:beforeAutospacing="1" w:after="100" w:afterAutospacing="1" w:line="276" w:lineRule="auto"/>
        <w:jc w:val="both"/>
        <w:rPr>
          <w:rFonts w:ascii="Times New Roman" w:hAnsi="Times New Roman" w:cs="Times New Roman"/>
          <w:color w:val="000000"/>
          <w:sz w:val="24"/>
          <w:szCs w:val="24"/>
        </w:rPr>
      </w:pPr>
      <w:r w:rsidRPr="000E4552">
        <w:rPr>
          <w:rFonts w:ascii="Times New Roman" w:hAnsi="Times New Roman" w:cs="Times New Roman"/>
          <w:color w:val="000000"/>
          <w:sz w:val="24"/>
          <w:szCs w:val="24"/>
        </w:rPr>
        <w:t>Потребителят попълва регистрационна форма в UI.</w:t>
      </w:r>
    </w:p>
    <w:p w14:paraId="202B93E2" w14:textId="77777777" w:rsidR="000E4552" w:rsidRPr="000E4552" w:rsidRDefault="000E4552" w:rsidP="000E4552">
      <w:pPr>
        <w:pStyle w:val="ListParagraph"/>
        <w:numPr>
          <w:ilvl w:val="0"/>
          <w:numId w:val="14"/>
        </w:numPr>
        <w:spacing w:before="100" w:beforeAutospacing="1" w:after="100" w:afterAutospacing="1" w:line="276" w:lineRule="auto"/>
        <w:jc w:val="both"/>
        <w:rPr>
          <w:rFonts w:ascii="Times New Roman" w:hAnsi="Times New Roman" w:cs="Times New Roman"/>
          <w:color w:val="000000"/>
          <w:sz w:val="24"/>
          <w:szCs w:val="24"/>
        </w:rPr>
      </w:pPr>
      <w:r w:rsidRPr="000E4552">
        <w:rPr>
          <w:rFonts w:ascii="Times New Roman" w:hAnsi="Times New Roman" w:cs="Times New Roman"/>
          <w:color w:val="000000"/>
          <w:sz w:val="24"/>
          <w:szCs w:val="24"/>
        </w:rPr>
        <w:t>Данните се изпращат към BE, където се проверява дали вече съществува такъв потребител.</w:t>
      </w:r>
    </w:p>
    <w:p w14:paraId="42D50338" w14:textId="77777777" w:rsidR="000E4552" w:rsidRPr="000E4552" w:rsidRDefault="000E4552" w:rsidP="000E4552">
      <w:pPr>
        <w:pStyle w:val="ListParagraph"/>
        <w:numPr>
          <w:ilvl w:val="0"/>
          <w:numId w:val="14"/>
        </w:numPr>
        <w:spacing w:before="100" w:beforeAutospacing="1" w:after="100" w:afterAutospacing="1" w:line="276" w:lineRule="auto"/>
        <w:jc w:val="both"/>
        <w:rPr>
          <w:rFonts w:ascii="Times New Roman" w:hAnsi="Times New Roman" w:cs="Times New Roman"/>
          <w:color w:val="000000"/>
          <w:sz w:val="24"/>
          <w:szCs w:val="24"/>
        </w:rPr>
      </w:pPr>
      <w:r w:rsidRPr="000E4552">
        <w:rPr>
          <w:rFonts w:ascii="Times New Roman" w:hAnsi="Times New Roman" w:cs="Times New Roman"/>
          <w:color w:val="000000"/>
          <w:sz w:val="24"/>
          <w:szCs w:val="24"/>
        </w:rPr>
        <w:t>Ако не съществува, данните се съхраняват в базата данни.</w:t>
      </w:r>
    </w:p>
    <w:p w14:paraId="63DDA3A3" w14:textId="29CBBA68" w:rsidR="00594D17" w:rsidRDefault="000E4552" w:rsidP="00DC02AC">
      <w:pPr>
        <w:pStyle w:val="ListParagraph"/>
        <w:numPr>
          <w:ilvl w:val="0"/>
          <w:numId w:val="14"/>
        </w:numPr>
        <w:spacing w:before="100" w:beforeAutospacing="1" w:after="100" w:afterAutospacing="1" w:line="276" w:lineRule="auto"/>
        <w:jc w:val="both"/>
        <w:rPr>
          <w:rFonts w:ascii="Times New Roman" w:hAnsi="Times New Roman" w:cs="Times New Roman"/>
          <w:color w:val="000000"/>
          <w:sz w:val="24"/>
          <w:szCs w:val="24"/>
        </w:rPr>
      </w:pPr>
      <w:r w:rsidRPr="000E4552">
        <w:rPr>
          <w:rFonts w:ascii="Times New Roman" w:hAnsi="Times New Roman" w:cs="Times New Roman"/>
          <w:color w:val="000000"/>
          <w:sz w:val="24"/>
          <w:szCs w:val="24"/>
        </w:rPr>
        <w:t>Накрая системата връща потвърждение за успешна регистрация.</w:t>
      </w:r>
    </w:p>
    <w:p w14:paraId="07BAEF0B" w14:textId="54DE16BF" w:rsidR="006678BD" w:rsidRDefault="006678BD" w:rsidP="006678BD">
      <w:pPr>
        <w:spacing w:before="100" w:beforeAutospacing="1" w:after="100" w:afterAutospacing="1" w:line="276" w:lineRule="auto"/>
        <w:jc w:val="both"/>
        <w:rPr>
          <w:rStyle w:val="Strong"/>
          <w:rFonts w:ascii="Times New Roman" w:hAnsi="Times New Roman" w:cs="Times New Roman"/>
          <w:b w:val="0"/>
          <w:bCs w:val="0"/>
          <w:color w:val="000000"/>
          <w:sz w:val="24"/>
          <w:szCs w:val="24"/>
        </w:rPr>
      </w:pPr>
    </w:p>
    <w:p w14:paraId="671B8144" w14:textId="264AF32A" w:rsidR="006678BD" w:rsidRDefault="006678BD" w:rsidP="006678BD">
      <w:pPr>
        <w:spacing w:before="100" w:beforeAutospacing="1" w:after="100" w:afterAutospacing="1" w:line="276" w:lineRule="auto"/>
        <w:jc w:val="both"/>
        <w:rPr>
          <w:rStyle w:val="Strong"/>
          <w:rFonts w:ascii="Times New Roman" w:hAnsi="Times New Roman" w:cs="Times New Roman"/>
          <w:b w:val="0"/>
          <w:bCs w:val="0"/>
          <w:color w:val="000000"/>
          <w:sz w:val="24"/>
          <w:szCs w:val="24"/>
        </w:rPr>
      </w:pPr>
    </w:p>
    <w:p w14:paraId="245F619C" w14:textId="456D3723" w:rsidR="006678BD" w:rsidRDefault="006678BD" w:rsidP="006678BD">
      <w:pPr>
        <w:spacing w:before="100" w:beforeAutospacing="1" w:after="100" w:afterAutospacing="1" w:line="276" w:lineRule="auto"/>
        <w:jc w:val="both"/>
        <w:rPr>
          <w:rStyle w:val="Strong"/>
          <w:rFonts w:ascii="Times New Roman" w:hAnsi="Times New Roman" w:cs="Times New Roman"/>
          <w:b w:val="0"/>
          <w:bCs w:val="0"/>
          <w:color w:val="000000"/>
          <w:sz w:val="24"/>
          <w:szCs w:val="24"/>
        </w:rPr>
      </w:pPr>
    </w:p>
    <w:p w14:paraId="09E92158" w14:textId="16836E41" w:rsidR="006678BD" w:rsidRDefault="006678BD" w:rsidP="006678BD">
      <w:pPr>
        <w:spacing w:before="100" w:beforeAutospacing="1" w:after="100" w:afterAutospacing="1" w:line="276" w:lineRule="auto"/>
        <w:jc w:val="both"/>
        <w:rPr>
          <w:rStyle w:val="Strong"/>
          <w:rFonts w:ascii="Times New Roman" w:hAnsi="Times New Roman" w:cs="Times New Roman"/>
          <w:b w:val="0"/>
          <w:bCs w:val="0"/>
          <w:color w:val="000000"/>
          <w:sz w:val="24"/>
          <w:szCs w:val="24"/>
        </w:rPr>
      </w:pPr>
    </w:p>
    <w:p w14:paraId="4B296D88" w14:textId="1561C341" w:rsidR="006678BD" w:rsidRDefault="006678BD" w:rsidP="006678BD">
      <w:pPr>
        <w:spacing w:before="100" w:beforeAutospacing="1" w:after="100" w:afterAutospacing="1" w:line="276" w:lineRule="auto"/>
        <w:jc w:val="both"/>
        <w:rPr>
          <w:rStyle w:val="Strong"/>
          <w:rFonts w:ascii="Times New Roman" w:hAnsi="Times New Roman" w:cs="Times New Roman"/>
          <w:b w:val="0"/>
          <w:bCs w:val="0"/>
          <w:color w:val="000000"/>
          <w:sz w:val="24"/>
          <w:szCs w:val="24"/>
        </w:rPr>
      </w:pPr>
    </w:p>
    <w:p w14:paraId="6A3387B9" w14:textId="19D21BBE" w:rsidR="006678BD" w:rsidRDefault="006678BD" w:rsidP="006678BD">
      <w:pPr>
        <w:spacing w:before="100" w:beforeAutospacing="1" w:after="100" w:afterAutospacing="1" w:line="276" w:lineRule="auto"/>
        <w:jc w:val="both"/>
        <w:rPr>
          <w:rStyle w:val="Strong"/>
          <w:rFonts w:ascii="Times New Roman" w:hAnsi="Times New Roman" w:cs="Times New Roman"/>
          <w:b w:val="0"/>
          <w:bCs w:val="0"/>
          <w:color w:val="000000"/>
          <w:sz w:val="24"/>
          <w:szCs w:val="24"/>
        </w:rPr>
      </w:pPr>
    </w:p>
    <w:p w14:paraId="2C7F1A12" w14:textId="77777777" w:rsidR="006678BD" w:rsidRPr="006678BD" w:rsidRDefault="006678BD" w:rsidP="006678BD">
      <w:pPr>
        <w:spacing w:before="100" w:beforeAutospacing="1" w:after="100" w:afterAutospacing="1" w:line="276" w:lineRule="auto"/>
        <w:jc w:val="both"/>
        <w:rPr>
          <w:rStyle w:val="Strong"/>
          <w:rFonts w:ascii="Times New Roman" w:hAnsi="Times New Roman" w:cs="Times New Roman"/>
          <w:b w:val="0"/>
          <w:bCs w:val="0"/>
          <w:color w:val="000000"/>
          <w:sz w:val="24"/>
          <w:szCs w:val="24"/>
        </w:rPr>
      </w:pPr>
    </w:p>
    <w:p w14:paraId="100BB98E" w14:textId="5FC35696" w:rsidR="000E4552" w:rsidRPr="00050500" w:rsidRDefault="000E4552" w:rsidP="00657AF9">
      <w:pPr>
        <w:spacing w:before="480" w:after="100" w:afterAutospacing="1" w:line="276" w:lineRule="auto"/>
        <w:jc w:val="both"/>
        <w:rPr>
          <w:rFonts w:ascii="Times New Roman" w:hAnsi="Times New Roman" w:cs="Times New Roman"/>
          <w:b/>
          <w:sz w:val="24"/>
          <w:szCs w:val="24"/>
          <w:lang w:val="en-US"/>
        </w:rPr>
      </w:pPr>
      <w:r w:rsidRPr="000E4552">
        <w:rPr>
          <w:rStyle w:val="Strong"/>
          <w:rFonts w:ascii="Times New Roman" w:hAnsi="Times New Roman" w:cs="Times New Roman"/>
          <w:color w:val="000000"/>
          <w:sz w:val="24"/>
          <w:szCs w:val="24"/>
        </w:rPr>
        <w:lastRenderedPageBreak/>
        <w:t>4.4.</w:t>
      </w:r>
      <w:r>
        <w:rPr>
          <w:rStyle w:val="Strong"/>
          <w:rFonts w:ascii="Times New Roman" w:hAnsi="Times New Roman" w:cs="Times New Roman"/>
          <w:color w:val="000000"/>
          <w:sz w:val="24"/>
          <w:szCs w:val="24"/>
        </w:rPr>
        <w:t xml:space="preserve"> </w:t>
      </w:r>
      <w:r w:rsidRPr="000E4552">
        <w:rPr>
          <w:rStyle w:val="Strong"/>
          <w:rFonts w:ascii="Times New Roman" w:hAnsi="Times New Roman" w:cs="Times New Roman"/>
          <w:color w:val="000000"/>
          <w:sz w:val="24"/>
          <w:szCs w:val="24"/>
        </w:rPr>
        <w:t>Доставка на поръчка</w:t>
      </w:r>
      <w:r w:rsidRPr="000E4552">
        <w:rPr>
          <w:rFonts w:ascii="Times New Roman" w:hAnsi="Times New Roman" w:cs="Times New Roman"/>
          <w:sz w:val="24"/>
          <w:szCs w:val="24"/>
        </w:rPr>
        <w:t xml:space="preserve"> </w:t>
      </w:r>
      <w:r w:rsidR="00050500">
        <w:rPr>
          <w:rFonts w:ascii="Times New Roman" w:hAnsi="Times New Roman" w:cs="Times New Roman"/>
          <w:b/>
          <w:sz w:val="24"/>
          <w:szCs w:val="24"/>
          <w:lang w:val="en-US"/>
        </w:rPr>
        <w:t>(deliver order)</w:t>
      </w:r>
    </w:p>
    <w:p w14:paraId="2CDA3349" w14:textId="77777777" w:rsidR="000E4552" w:rsidRPr="000E4552" w:rsidRDefault="000E4552" w:rsidP="000E4552">
      <w:pPr>
        <w:spacing w:before="100" w:beforeAutospacing="1" w:after="100" w:afterAutospacing="1" w:line="276" w:lineRule="auto"/>
        <w:jc w:val="both"/>
        <w:rPr>
          <w:rFonts w:ascii="Times New Roman" w:hAnsi="Times New Roman" w:cs="Times New Roman"/>
          <w:sz w:val="24"/>
          <w:szCs w:val="24"/>
        </w:rPr>
      </w:pPr>
      <w:r w:rsidRPr="000E4552">
        <w:rPr>
          <w:rFonts w:ascii="Times New Roman" w:hAnsi="Times New Roman" w:cs="Times New Roman"/>
          <w:noProof/>
          <w:sz w:val="24"/>
          <w:szCs w:val="24"/>
          <w:lang w:eastAsia="bg-BG"/>
        </w:rPr>
        <w:drawing>
          <wp:inline distT="0" distB="0" distL="0" distR="0" wp14:anchorId="590EF1A9" wp14:editId="2D59D129">
            <wp:extent cx="3634352" cy="2401904"/>
            <wp:effectExtent l="0" t="0" r="4445" b="0"/>
            <wp:docPr id="21" name="Picture 21" descr="A diagram of a customer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customer ord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2388" cy="2433650"/>
                    </a:xfrm>
                    <a:prstGeom prst="rect">
                      <a:avLst/>
                    </a:prstGeom>
                    <a:noFill/>
                    <a:ln>
                      <a:noFill/>
                    </a:ln>
                  </pic:spPr>
                </pic:pic>
              </a:graphicData>
            </a:graphic>
          </wp:inline>
        </w:drawing>
      </w:r>
    </w:p>
    <w:p w14:paraId="49EE4D6D" w14:textId="77777777" w:rsidR="000E4552" w:rsidRPr="000E4552" w:rsidRDefault="000E4552" w:rsidP="000E4552">
      <w:pPr>
        <w:spacing w:before="100" w:beforeAutospacing="1" w:after="100" w:afterAutospacing="1" w:line="276" w:lineRule="auto"/>
        <w:jc w:val="both"/>
        <w:rPr>
          <w:rFonts w:ascii="Times New Roman" w:hAnsi="Times New Roman" w:cs="Times New Roman"/>
          <w:sz w:val="24"/>
          <w:szCs w:val="24"/>
        </w:rPr>
      </w:pPr>
      <w:r w:rsidRPr="000E4552">
        <w:rPr>
          <w:rFonts w:ascii="Times New Roman" w:hAnsi="Times New Roman" w:cs="Times New Roman"/>
          <w:color w:val="000000"/>
          <w:sz w:val="24"/>
          <w:szCs w:val="24"/>
        </w:rPr>
        <w:t>Диаграмата представя процеса на реализация на поръчка от страна на доставчик.</w:t>
      </w:r>
    </w:p>
    <w:p w14:paraId="561D1EE2" w14:textId="77777777" w:rsidR="000E4552" w:rsidRPr="000E4552" w:rsidRDefault="000E4552" w:rsidP="000E4552">
      <w:pPr>
        <w:pStyle w:val="ListParagraph"/>
        <w:numPr>
          <w:ilvl w:val="0"/>
          <w:numId w:val="16"/>
        </w:numPr>
        <w:spacing w:before="100" w:beforeAutospacing="1" w:after="100" w:afterAutospacing="1" w:line="276" w:lineRule="auto"/>
        <w:jc w:val="both"/>
        <w:rPr>
          <w:rFonts w:ascii="Times New Roman" w:hAnsi="Times New Roman" w:cs="Times New Roman"/>
          <w:color w:val="000000"/>
          <w:sz w:val="24"/>
          <w:szCs w:val="24"/>
        </w:rPr>
      </w:pPr>
      <w:r w:rsidRPr="000E4552">
        <w:rPr>
          <w:rFonts w:ascii="Times New Roman" w:hAnsi="Times New Roman" w:cs="Times New Roman"/>
          <w:color w:val="000000"/>
          <w:sz w:val="24"/>
          <w:szCs w:val="24"/>
        </w:rPr>
        <w:t>Доставчикът проверява за активни поръчки.</w:t>
      </w:r>
    </w:p>
    <w:p w14:paraId="3636A2E3" w14:textId="77777777" w:rsidR="000E4552" w:rsidRPr="000E4552" w:rsidRDefault="000E4552" w:rsidP="000E4552">
      <w:pPr>
        <w:pStyle w:val="ListParagraph"/>
        <w:numPr>
          <w:ilvl w:val="0"/>
          <w:numId w:val="16"/>
        </w:numPr>
        <w:spacing w:before="100" w:beforeAutospacing="1" w:after="100" w:afterAutospacing="1" w:line="276" w:lineRule="auto"/>
        <w:jc w:val="both"/>
        <w:rPr>
          <w:rFonts w:ascii="Times New Roman" w:hAnsi="Times New Roman" w:cs="Times New Roman"/>
          <w:color w:val="000000"/>
          <w:sz w:val="24"/>
          <w:szCs w:val="24"/>
        </w:rPr>
      </w:pPr>
      <w:r w:rsidRPr="000E4552">
        <w:rPr>
          <w:rFonts w:ascii="Times New Roman" w:hAnsi="Times New Roman" w:cs="Times New Roman"/>
          <w:color w:val="000000"/>
          <w:sz w:val="24"/>
          <w:szCs w:val="24"/>
        </w:rPr>
        <w:t>UI комуникира с BE, който извлича информацията от базата данни.</w:t>
      </w:r>
    </w:p>
    <w:p w14:paraId="6913AFAF" w14:textId="77777777" w:rsidR="000E4552" w:rsidRPr="000E4552" w:rsidRDefault="000E4552" w:rsidP="000E4552">
      <w:pPr>
        <w:pStyle w:val="ListParagraph"/>
        <w:numPr>
          <w:ilvl w:val="0"/>
          <w:numId w:val="16"/>
        </w:numPr>
        <w:spacing w:before="100" w:beforeAutospacing="1" w:after="100" w:afterAutospacing="1" w:line="276" w:lineRule="auto"/>
        <w:jc w:val="both"/>
        <w:rPr>
          <w:rFonts w:ascii="Times New Roman" w:hAnsi="Times New Roman" w:cs="Times New Roman"/>
          <w:color w:val="000000"/>
          <w:sz w:val="24"/>
          <w:szCs w:val="24"/>
        </w:rPr>
      </w:pPr>
      <w:r w:rsidRPr="000E4552">
        <w:rPr>
          <w:rFonts w:ascii="Times New Roman" w:hAnsi="Times New Roman" w:cs="Times New Roman"/>
          <w:color w:val="000000"/>
          <w:sz w:val="24"/>
          <w:szCs w:val="24"/>
        </w:rPr>
        <w:t>След като доставчикът приеме поръчката, BE обновява статуса на поръчката в базата данни.</w:t>
      </w:r>
    </w:p>
    <w:p w14:paraId="0DD93941" w14:textId="51E96A9B" w:rsidR="00182953" w:rsidRPr="00182953" w:rsidRDefault="000E4552" w:rsidP="00182953">
      <w:pPr>
        <w:pStyle w:val="ListParagraph"/>
        <w:numPr>
          <w:ilvl w:val="0"/>
          <w:numId w:val="16"/>
        </w:numPr>
        <w:spacing w:before="100" w:beforeAutospacing="1" w:after="100" w:afterAutospacing="1" w:line="276" w:lineRule="auto"/>
        <w:jc w:val="both"/>
        <w:rPr>
          <w:rFonts w:ascii="Times New Roman" w:hAnsi="Times New Roman" w:cs="Times New Roman"/>
          <w:color w:val="000000"/>
          <w:sz w:val="24"/>
          <w:szCs w:val="24"/>
        </w:rPr>
      </w:pPr>
      <w:r w:rsidRPr="000E4552">
        <w:rPr>
          <w:rFonts w:ascii="Times New Roman" w:hAnsi="Times New Roman" w:cs="Times New Roman"/>
          <w:color w:val="000000"/>
          <w:sz w:val="24"/>
          <w:szCs w:val="24"/>
        </w:rPr>
        <w:t>При завършване на доставката се изпраща потвърждение обратно към потребителския интерфейс.</w:t>
      </w:r>
    </w:p>
    <w:p w14:paraId="2EBC3D47" w14:textId="77777777" w:rsidR="00182953" w:rsidRPr="00182953" w:rsidRDefault="00182953" w:rsidP="00182953">
      <w:pPr>
        <w:pStyle w:val="ListParagraph"/>
        <w:spacing w:before="100" w:beforeAutospacing="1" w:after="100" w:afterAutospacing="1" w:line="276" w:lineRule="auto"/>
        <w:jc w:val="both"/>
        <w:rPr>
          <w:rFonts w:ascii="Times New Roman" w:hAnsi="Times New Roman" w:cs="Times New Roman"/>
          <w:color w:val="000000"/>
          <w:sz w:val="24"/>
          <w:szCs w:val="24"/>
        </w:rPr>
      </w:pPr>
    </w:p>
    <w:p w14:paraId="63F246B0" w14:textId="74F3624F" w:rsidR="0071683A" w:rsidRPr="00205F71" w:rsidRDefault="001917C5" w:rsidP="00205F71">
      <w:pPr>
        <w:pStyle w:val="ListParagraph"/>
        <w:numPr>
          <w:ilvl w:val="0"/>
          <w:numId w:val="16"/>
        </w:numPr>
        <w:spacing w:before="480" w:after="100" w:afterAutospacing="1" w:line="240" w:lineRule="auto"/>
        <w:jc w:val="both"/>
        <w:rPr>
          <w:rFonts w:ascii="Times New Roman" w:eastAsia="Times New Roman" w:hAnsi="Times New Roman" w:cs="Times New Roman"/>
          <w:i/>
          <w:sz w:val="28"/>
          <w:szCs w:val="28"/>
          <w:u w:val="single"/>
          <w:lang w:eastAsia="bg-BG"/>
        </w:rPr>
      </w:pPr>
      <w:r w:rsidRPr="00205F71">
        <w:rPr>
          <w:rFonts w:ascii="Times New Roman" w:eastAsia="Times New Roman" w:hAnsi="Times New Roman" w:cs="Times New Roman"/>
          <w:i/>
          <w:sz w:val="28"/>
          <w:szCs w:val="28"/>
          <w:u w:val="single"/>
          <w:lang w:eastAsia="bg-BG"/>
        </w:rPr>
        <w:t>Сорс код</w:t>
      </w:r>
    </w:p>
    <w:p w14:paraId="608EBDCE" w14:textId="77777777" w:rsidR="0071683A" w:rsidRPr="00657AF9" w:rsidRDefault="0071683A" w:rsidP="00CC5CB9">
      <w:pPr>
        <w:spacing w:after="100" w:afterAutospacing="1" w:line="276" w:lineRule="auto"/>
        <w:ind w:firstLine="357"/>
        <w:jc w:val="both"/>
        <w:rPr>
          <w:rFonts w:ascii="Times New Roman" w:eastAsia="Times New Roman" w:hAnsi="Times New Roman" w:cs="Times New Roman"/>
          <w:color w:val="FF0000"/>
          <w:sz w:val="24"/>
          <w:szCs w:val="24"/>
          <w:lang w:eastAsia="bg-BG"/>
        </w:rPr>
      </w:pPr>
      <w:r w:rsidRPr="0071683A">
        <w:rPr>
          <w:rFonts w:ascii="Times New Roman" w:eastAsia="Times New Roman" w:hAnsi="Times New Roman" w:cs="Times New Roman"/>
          <w:sz w:val="24"/>
          <w:szCs w:val="24"/>
          <w:lang w:eastAsia="bg-BG"/>
        </w:rPr>
        <w:t>Нашият</w:t>
      </w:r>
      <w:r>
        <w:rPr>
          <w:rFonts w:ascii="Times New Roman" w:eastAsia="Times New Roman" w:hAnsi="Times New Roman" w:cs="Times New Roman"/>
          <w:sz w:val="24"/>
          <w:szCs w:val="24"/>
          <w:lang w:eastAsia="bg-BG"/>
        </w:rPr>
        <w:t xml:space="preserve"> код е качен в </w:t>
      </w:r>
      <w:r>
        <w:rPr>
          <w:rFonts w:ascii="Times New Roman" w:eastAsia="Times New Roman" w:hAnsi="Times New Roman" w:cs="Times New Roman"/>
          <w:sz w:val="24"/>
          <w:szCs w:val="24"/>
          <w:lang w:val="en-US" w:eastAsia="bg-BG"/>
        </w:rPr>
        <w:t xml:space="preserve">GitHub </w:t>
      </w:r>
      <w:r>
        <w:rPr>
          <w:rFonts w:ascii="Times New Roman" w:eastAsia="Times New Roman" w:hAnsi="Times New Roman" w:cs="Times New Roman"/>
          <w:sz w:val="24"/>
          <w:szCs w:val="24"/>
          <w:lang w:eastAsia="bg-BG"/>
        </w:rPr>
        <w:t xml:space="preserve">и е разделен в два пакета, като единия е за </w:t>
      </w:r>
      <w:r>
        <w:rPr>
          <w:rFonts w:ascii="Times New Roman" w:eastAsia="Times New Roman" w:hAnsi="Times New Roman" w:cs="Times New Roman"/>
          <w:sz w:val="24"/>
          <w:szCs w:val="24"/>
          <w:lang w:val="en-US" w:eastAsia="bg-BG"/>
        </w:rPr>
        <w:t>Back-End</w:t>
      </w:r>
      <w:r>
        <w:rPr>
          <w:rFonts w:ascii="Times New Roman" w:eastAsia="Times New Roman" w:hAnsi="Times New Roman" w:cs="Times New Roman"/>
          <w:sz w:val="24"/>
          <w:szCs w:val="24"/>
          <w:lang w:eastAsia="bg-BG"/>
        </w:rPr>
        <w:t xml:space="preserve">, а другия за </w:t>
      </w:r>
      <w:r>
        <w:rPr>
          <w:rFonts w:ascii="Times New Roman" w:eastAsia="Times New Roman" w:hAnsi="Times New Roman" w:cs="Times New Roman"/>
          <w:sz w:val="24"/>
          <w:szCs w:val="24"/>
          <w:lang w:val="en-US" w:eastAsia="bg-BG"/>
        </w:rPr>
        <w:t xml:space="preserve">Frond-End. </w:t>
      </w:r>
      <w:r>
        <w:rPr>
          <w:rFonts w:ascii="Times New Roman" w:eastAsia="Times New Roman" w:hAnsi="Times New Roman" w:cs="Times New Roman"/>
          <w:sz w:val="24"/>
          <w:szCs w:val="24"/>
          <w:lang w:eastAsia="bg-BG"/>
        </w:rPr>
        <w:t>Пакетът за</w:t>
      </w:r>
      <w:r w:rsidRPr="0071683A">
        <w:rPr>
          <w:rFonts w:ascii="Times New Roman" w:eastAsia="Times New Roman" w:hAnsi="Times New Roman" w:cs="Times New Roman"/>
          <w:sz w:val="24"/>
          <w:szCs w:val="24"/>
          <w:lang w:val="en-US" w:eastAsia="bg-BG"/>
        </w:rPr>
        <w:t xml:space="preserve"> </w:t>
      </w:r>
      <w:r>
        <w:rPr>
          <w:rFonts w:ascii="Times New Roman" w:eastAsia="Times New Roman" w:hAnsi="Times New Roman" w:cs="Times New Roman"/>
          <w:sz w:val="24"/>
          <w:szCs w:val="24"/>
          <w:lang w:val="en-US" w:eastAsia="bg-BG"/>
        </w:rPr>
        <w:t>Back-End</w:t>
      </w:r>
      <w:r w:rsidR="008816AE">
        <w:rPr>
          <w:rFonts w:ascii="Times New Roman" w:eastAsia="Times New Roman" w:hAnsi="Times New Roman" w:cs="Times New Roman"/>
          <w:sz w:val="24"/>
          <w:szCs w:val="24"/>
          <w:lang w:eastAsia="bg-BG"/>
        </w:rPr>
        <w:t xml:space="preserve"> показва </w:t>
      </w:r>
      <w:r>
        <w:rPr>
          <w:rFonts w:ascii="Times New Roman" w:eastAsia="Times New Roman" w:hAnsi="Times New Roman" w:cs="Times New Roman"/>
          <w:sz w:val="24"/>
          <w:szCs w:val="24"/>
          <w:lang w:eastAsia="bg-BG"/>
        </w:rPr>
        <w:t>как пр</w:t>
      </w:r>
      <w:r w:rsidR="008816AE">
        <w:rPr>
          <w:rFonts w:ascii="Times New Roman" w:eastAsia="Times New Roman" w:hAnsi="Times New Roman" w:cs="Times New Roman"/>
          <w:sz w:val="24"/>
          <w:szCs w:val="24"/>
          <w:lang w:eastAsia="bg-BG"/>
        </w:rPr>
        <w:t xml:space="preserve">иложението ни работи на основно </w:t>
      </w:r>
      <w:r w:rsidR="008825A5">
        <w:rPr>
          <w:rFonts w:ascii="Times New Roman" w:eastAsia="Times New Roman" w:hAnsi="Times New Roman" w:cs="Times New Roman"/>
          <w:sz w:val="24"/>
          <w:szCs w:val="24"/>
          <w:lang w:eastAsia="bg-BG"/>
        </w:rPr>
        <w:t xml:space="preserve">ниво и </w:t>
      </w:r>
      <w:r>
        <w:rPr>
          <w:rFonts w:ascii="Times New Roman" w:eastAsia="Times New Roman" w:hAnsi="Times New Roman" w:cs="Times New Roman"/>
          <w:sz w:val="24"/>
          <w:szCs w:val="24"/>
          <w:lang w:eastAsia="bg-BG"/>
        </w:rPr>
        <w:t xml:space="preserve">благодарение на </w:t>
      </w:r>
      <w:r w:rsidR="008825A5">
        <w:rPr>
          <w:rFonts w:ascii="Times New Roman" w:eastAsia="Times New Roman" w:hAnsi="Times New Roman" w:cs="Times New Roman"/>
          <w:sz w:val="24"/>
          <w:szCs w:val="24"/>
          <w:lang w:eastAsia="bg-BG"/>
        </w:rPr>
        <w:t xml:space="preserve">него </w:t>
      </w:r>
      <w:r w:rsidR="008816AE">
        <w:rPr>
          <w:rFonts w:ascii="Times New Roman" w:eastAsia="Times New Roman" w:hAnsi="Times New Roman" w:cs="Times New Roman"/>
          <w:sz w:val="24"/>
          <w:szCs w:val="24"/>
          <w:lang w:eastAsia="bg-BG"/>
        </w:rPr>
        <w:t xml:space="preserve">то </w:t>
      </w:r>
      <w:r>
        <w:rPr>
          <w:rFonts w:ascii="Times New Roman" w:eastAsia="Times New Roman" w:hAnsi="Times New Roman" w:cs="Times New Roman"/>
          <w:sz w:val="24"/>
          <w:szCs w:val="24"/>
          <w:lang w:eastAsia="bg-BG"/>
        </w:rPr>
        <w:t>функционира, но за да бъде впачатляващо за потребителите и да им въздейства</w:t>
      </w:r>
      <w:r w:rsidR="008816AE">
        <w:rPr>
          <w:rFonts w:ascii="Times New Roman" w:eastAsia="Times New Roman" w:hAnsi="Times New Roman" w:cs="Times New Roman"/>
          <w:sz w:val="24"/>
          <w:szCs w:val="24"/>
          <w:lang w:eastAsia="bg-BG"/>
        </w:rPr>
        <w:t xml:space="preserve"> е необходимо да се реализира </w:t>
      </w:r>
      <w:r w:rsidR="008816AE">
        <w:rPr>
          <w:rFonts w:ascii="Times New Roman" w:eastAsia="Times New Roman" w:hAnsi="Times New Roman" w:cs="Times New Roman"/>
          <w:sz w:val="24"/>
          <w:szCs w:val="24"/>
          <w:lang w:val="en-US" w:eastAsia="bg-BG"/>
        </w:rPr>
        <w:t>Frond-End</w:t>
      </w:r>
      <w:r w:rsidR="008816AE">
        <w:rPr>
          <w:rFonts w:ascii="Times New Roman" w:eastAsia="Times New Roman" w:hAnsi="Times New Roman" w:cs="Times New Roman"/>
          <w:sz w:val="24"/>
          <w:szCs w:val="24"/>
          <w:lang w:eastAsia="bg-BG"/>
        </w:rPr>
        <w:t xml:space="preserve"> частта</w:t>
      </w:r>
      <w:r>
        <w:rPr>
          <w:rFonts w:ascii="Times New Roman" w:eastAsia="Times New Roman" w:hAnsi="Times New Roman" w:cs="Times New Roman"/>
          <w:sz w:val="24"/>
          <w:szCs w:val="24"/>
          <w:lang w:eastAsia="bg-BG"/>
        </w:rPr>
        <w:t>.</w:t>
      </w:r>
      <w:r w:rsidR="008816AE">
        <w:rPr>
          <w:rFonts w:ascii="Times New Roman" w:eastAsia="Times New Roman" w:hAnsi="Times New Roman" w:cs="Times New Roman"/>
          <w:sz w:val="24"/>
          <w:szCs w:val="24"/>
          <w:lang w:eastAsia="bg-BG"/>
        </w:rPr>
        <w:t xml:space="preserve"> Тя е всичко това, което клиентите виждат и </w:t>
      </w:r>
      <w:r w:rsidR="00F71617">
        <w:rPr>
          <w:rFonts w:ascii="Times New Roman" w:eastAsia="Times New Roman" w:hAnsi="Times New Roman" w:cs="Times New Roman"/>
          <w:sz w:val="24"/>
          <w:szCs w:val="24"/>
          <w:lang w:eastAsia="bg-BG"/>
        </w:rPr>
        <w:t>е основополагаша за тяхното първо</w:t>
      </w:r>
      <w:r w:rsidR="008825A5">
        <w:rPr>
          <w:rFonts w:ascii="Times New Roman" w:eastAsia="Times New Roman" w:hAnsi="Times New Roman" w:cs="Times New Roman"/>
          <w:sz w:val="24"/>
          <w:szCs w:val="24"/>
          <w:lang w:eastAsia="bg-BG"/>
        </w:rPr>
        <w:t xml:space="preserve"> </w:t>
      </w:r>
      <w:r w:rsidR="008816AE">
        <w:rPr>
          <w:rFonts w:ascii="Times New Roman" w:eastAsia="Times New Roman" w:hAnsi="Times New Roman" w:cs="Times New Roman"/>
          <w:sz w:val="24"/>
          <w:szCs w:val="24"/>
          <w:lang w:eastAsia="bg-BG"/>
        </w:rPr>
        <w:t>впечатление</w:t>
      </w:r>
      <w:r w:rsidR="008825A5">
        <w:rPr>
          <w:rFonts w:ascii="Times New Roman" w:eastAsia="Times New Roman" w:hAnsi="Times New Roman" w:cs="Times New Roman"/>
          <w:sz w:val="24"/>
          <w:szCs w:val="24"/>
          <w:lang w:eastAsia="bg-BG"/>
        </w:rPr>
        <w:t xml:space="preserve">. </w:t>
      </w:r>
      <w:r w:rsidR="000C3E0F">
        <w:rPr>
          <w:rFonts w:ascii="Times New Roman" w:eastAsia="Times New Roman" w:hAnsi="Times New Roman" w:cs="Times New Roman"/>
          <w:sz w:val="24"/>
          <w:szCs w:val="24"/>
          <w:lang w:val="en-US" w:eastAsia="bg-BG"/>
        </w:rPr>
        <w:t>Back-End</w:t>
      </w:r>
      <w:r w:rsidR="000C3E0F">
        <w:rPr>
          <w:rFonts w:ascii="Times New Roman" w:eastAsia="Times New Roman" w:hAnsi="Times New Roman" w:cs="Times New Roman"/>
          <w:sz w:val="24"/>
          <w:szCs w:val="24"/>
          <w:lang w:eastAsia="bg-BG"/>
        </w:rPr>
        <w:t xml:space="preserve"> и </w:t>
      </w:r>
      <w:r w:rsidR="000C3E0F">
        <w:rPr>
          <w:rFonts w:ascii="Times New Roman" w:eastAsia="Times New Roman" w:hAnsi="Times New Roman" w:cs="Times New Roman"/>
          <w:sz w:val="24"/>
          <w:szCs w:val="24"/>
          <w:lang w:val="en-US" w:eastAsia="bg-BG"/>
        </w:rPr>
        <w:t>Frond-End</w:t>
      </w:r>
      <w:r w:rsidR="000C3E0F">
        <w:rPr>
          <w:rFonts w:ascii="Times New Roman" w:eastAsia="Times New Roman" w:hAnsi="Times New Roman" w:cs="Times New Roman"/>
          <w:sz w:val="24"/>
          <w:szCs w:val="24"/>
          <w:lang w:eastAsia="bg-BG"/>
        </w:rPr>
        <w:t xml:space="preserve"> са взаимно свързани и са от голямо значение за функционирането на всяко едно приложение. </w:t>
      </w:r>
      <w:r>
        <w:rPr>
          <w:rFonts w:ascii="Times New Roman" w:eastAsia="Times New Roman" w:hAnsi="Times New Roman" w:cs="Times New Roman"/>
          <w:sz w:val="24"/>
          <w:szCs w:val="24"/>
          <w:lang w:eastAsia="bg-BG"/>
        </w:rPr>
        <w:t>За д</w:t>
      </w:r>
      <w:r w:rsidR="00645DCA">
        <w:rPr>
          <w:rFonts w:ascii="Times New Roman" w:eastAsia="Times New Roman" w:hAnsi="Times New Roman" w:cs="Times New Roman"/>
          <w:sz w:val="24"/>
          <w:szCs w:val="24"/>
          <w:lang w:eastAsia="bg-BG"/>
        </w:rPr>
        <w:t>а видите нашия код може да</w:t>
      </w:r>
      <w:r>
        <w:rPr>
          <w:rFonts w:ascii="Times New Roman" w:eastAsia="Times New Roman" w:hAnsi="Times New Roman" w:cs="Times New Roman"/>
          <w:sz w:val="24"/>
          <w:szCs w:val="24"/>
          <w:lang w:eastAsia="bg-BG"/>
        </w:rPr>
        <w:t xml:space="preserve"> последвате този линк</w:t>
      </w:r>
      <w:r w:rsidR="00E81D64">
        <w:rPr>
          <w:lang w:eastAsia="bg-BG"/>
        </w:rPr>
        <w:t>:</w:t>
      </w:r>
      <w:r w:rsidR="00E81D64">
        <w:t xml:space="preserve"> </w:t>
      </w:r>
      <w:hyperlink r:id="rId15" w:history="1">
        <w:r w:rsidR="00E81D64">
          <w:rPr>
            <w:rStyle w:val="Hyperlink"/>
          </w:rPr>
          <w:t>https://github.com/SAP-Practicum</w:t>
        </w:r>
      </w:hyperlink>
    </w:p>
    <w:p w14:paraId="562B70AE" w14:textId="77777777" w:rsidR="002F6309" w:rsidRDefault="001917C5" w:rsidP="00205F71">
      <w:pPr>
        <w:pStyle w:val="ListParagraph"/>
        <w:numPr>
          <w:ilvl w:val="0"/>
          <w:numId w:val="16"/>
        </w:numPr>
        <w:spacing w:before="480" w:after="100" w:afterAutospacing="1" w:line="240" w:lineRule="auto"/>
        <w:ind w:left="714" w:hanging="357"/>
        <w:jc w:val="both"/>
        <w:rPr>
          <w:rFonts w:ascii="Times New Roman" w:eastAsia="Times New Roman" w:hAnsi="Times New Roman" w:cs="Times New Roman"/>
          <w:i/>
          <w:sz w:val="28"/>
          <w:szCs w:val="28"/>
          <w:u w:val="single"/>
          <w:lang w:eastAsia="bg-BG"/>
        </w:rPr>
      </w:pPr>
      <w:r>
        <w:rPr>
          <w:rFonts w:ascii="Times New Roman" w:eastAsia="Times New Roman" w:hAnsi="Times New Roman" w:cs="Times New Roman"/>
          <w:i/>
          <w:sz w:val="28"/>
          <w:szCs w:val="28"/>
          <w:u w:val="single"/>
          <w:lang w:eastAsia="bg-BG"/>
        </w:rPr>
        <w:t xml:space="preserve">Тестове </w:t>
      </w:r>
    </w:p>
    <w:p w14:paraId="52A21047" w14:textId="51C4C928" w:rsidR="007F451E" w:rsidRDefault="002F6309" w:rsidP="00DC02AC">
      <w:pPr>
        <w:spacing w:before="240" w:after="100" w:afterAutospacing="1" w:line="276" w:lineRule="auto"/>
        <w:ind w:firstLine="357"/>
        <w:jc w:val="both"/>
        <w:rPr>
          <w:rFonts w:ascii="Times New Roman" w:hAnsi="Times New Roman" w:cs="Times New Roman"/>
          <w:color w:val="000000"/>
          <w:sz w:val="24"/>
          <w:szCs w:val="24"/>
        </w:rPr>
      </w:pPr>
      <w:r w:rsidRPr="008275ED">
        <w:rPr>
          <w:rFonts w:ascii="Times New Roman" w:hAnsi="Times New Roman" w:cs="Times New Roman"/>
          <w:color w:val="000000"/>
          <w:sz w:val="24"/>
          <w:szCs w:val="24"/>
        </w:rPr>
        <w:t xml:space="preserve">Тестовете играят ключова роля в </w:t>
      </w:r>
      <w:r w:rsidR="005E14BE" w:rsidRPr="008275ED">
        <w:rPr>
          <w:rFonts w:ascii="Times New Roman" w:hAnsi="Times New Roman" w:cs="Times New Roman"/>
          <w:color w:val="000000"/>
          <w:sz w:val="24"/>
          <w:szCs w:val="24"/>
        </w:rPr>
        <w:t>нашето приложение за доставка на храна</w:t>
      </w:r>
      <w:r w:rsidRPr="008275ED">
        <w:rPr>
          <w:rFonts w:ascii="Times New Roman" w:hAnsi="Times New Roman" w:cs="Times New Roman"/>
          <w:color w:val="000000"/>
          <w:sz w:val="24"/>
          <w:szCs w:val="24"/>
        </w:rPr>
        <w:t xml:space="preserve">, </w:t>
      </w:r>
      <w:r w:rsidR="00685586">
        <w:rPr>
          <w:rFonts w:ascii="Times New Roman" w:hAnsi="Times New Roman" w:cs="Times New Roman"/>
          <w:color w:val="000000"/>
          <w:sz w:val="24"/>
          <w:szCs w:val="24"/>
        </w:rPr>
        <w:t>тъй като те</w:t>
      </w:r>
      <w:r w:rsidRPr="008275ED">
        <w:rPr>
          <w:rFonts w:ascii="Times New Roman" w:hAnsi="Times New Roman" w:cs="Times New Roman"/>
          <w:color w:val="000000"/>
          <w:sz w:val="24"/>
          <w:szCs w:val="24"/>
        </w:rPr>
        <w:t xml:space="preserve"> значително подобряват качеството и надеждността на софтуера. Те </w:t>
      </w:r>
      <w:r w:rsidR="0042633F" w:rsidRPr="008275ED">
        <w:rPr>
          <w:rFonts w:ascii="Times New Roman" w:hAnsi="Times New Roman" w:cs="Times New Roman"/>
          <w:color w:val="000000"/>
          <w:sz w:val="24"/>
          <w:szCs w:val="24"/>
        </w:rPr>
        <w:t>са необходими за откриването на</w:t>
      </w:r>
      <w:r w:rsidRPr="008275ED">
        <w:rPr>
          <w:rFonts w:ascii="Times New Roman" w:hAnsi="Times New Roman" w:cs="Times New Roman"/>
          <w:color w:val="000000"/>
          <w:sz w:val="24"/>
          <w:szCs w:val="24"/>
        </w:rPr>
        <w:t xml:space="preserve"> грешки още в ранните етапи на разработка, което спестява време и усилия при бъдещо отстраняване на проблеми. </w:t>
      </w:r>
      <w:r w:rsidR="00DC02AC">
        <w:rPr>
          <w:rFonts w:ascii="Times New Roman" w:hAnsi="Times New Roman" w:cs="Times New Roman"/>
          <w:color w:val="000000"/>
          <w:sz w:val="24"/>
          <w:szCs w:val="24"/>
        </w:rPr>
        <w:t>Тестовете, които сме използвали</w:t>
      </w:r>
      <w:r w:rsidR="00685586">
        <w:rPr>
          <w:rFonts w:ascii="Times New Roman" w:hAnsi="Times New Roman" w:cs="Times New Roman"/>
          <w:color w:val="000000"/>
          <w:sz w:val="24"/>
          <w:szCs w:val="24"/>
        </w:rPr>
        <w:t xml:space="preserve"> за проверка дали приложението работи нормално са следните</w:t>
      </w:r>
      <w:r w:rsidR="007779E6" w:rsidRPr="008275ED">
        <w:rPr>
          <w:rFonts w:ascii="Times New Roman" w:hAnsi="Times New Roman" w:cs="Times New Roman"/>
          <w:color w:val="000000"/>
          <w:sz w:val="24"/>
          <w:szCs w:val="24"/>
        </w:rPr>
        <w:t>:</w:t>
      </w:r>
    </w:p>
    <w:p w14:paraId="0565F2A7" w14:textId="77777777" w:rsidR="006678BD" w:rsidRPr="00DC02AC" w:rsidRDefault="006678BD" w:rsidP="00DC02AC">
      <w:pPr>
        <w:spacing w:before="240" w:after="100" w:afterAutospacing="1" w:line="276" w:lineRule="auto"/>
        <w:ind w:firstLine="357"/>
        <w:jc w:val="both"/>
        <w:rPr>
          <w:rFonts w:ascii="Times New Roman" w:hAnsi="Times New Roman" w:cs="Times New Roman"/>
          <w:color w:val="000000"/>
          <w:sz w:val="24"/>
          <w:szCs w:val="24"/>
        </w:rPr>
      </w:pPr>
      <w:bookmarkStart w:id="0" w:name="_GoBack"/>
      <w:bookmarkEnd w:id="0"/>
    </w:p>
    <w:p w14:paraId="383A37E9" w14:textId="77777777" w:rsidR="00BC2C31" w:rsidRPr="00A55871" w:rsidRDefault="0023092F" w:rsidP="00DC02AC">
      <w:pPr>
        <w:spacing w:before="100" w:beforeAutospacing="1" w:after="100" w:afterAutospacing="1" w:line="240" w:lineRule="auto"/>
        <w:ind w:left="357" w:firstLine="352"/>
        <w:jc w:val="both"/>
        <w:rPr>
          <w:rFonts w:ascii="Times New Roman" w:hAnsi="Times New Roman" w:cs="Times New Roman"/>
          <w:i/>
          <w:sz w:val="28"/>
          <w:szCs w:val="28"/>
        </w:rPr>
      </w:pPr>
      <w:r w:rsidRPr="00A55871">
        <w:rPr>
          <w:rFonts w:ascii="Times New Roman" w:hAnsi="Times New Roman" w:cs="Times New Roman"/>
          <w:i/>
          <w:sz w:val="28"/>
          <w:szCs w:val="28"/>
        </w:rPr>
        <w:lastRenderedPageBreak/>
        <w:t xml:space="preserve">DeliveryServiceTest </w:t>
      </w:r>
    </w:p>
    <w:p w14:paraId="4BBD993D" w14:textId="75F27AE7" w:rsidR="007779E6" w:rsidRPr="00A55871" w:rsidRDefault="00BC2C31" w:rsidP="00DC02AC">
      <w:pPr>
        <w:pStyle w:val="ListParagraph"/>
        <w:numPr>
          <w:ilvl w:val="0"/>
          <w:numId w:val="7"/>
        </w:numPr>
        <w:spacing w:after="0" w:line="240" w:lineRule="auto"/>
        <w:ind w:left="714" w:hanging="357"/>
        <w:jc w:val="both"/>
        <w:rPr>
          <w:rFonts w:ascii="Times New Roman" w:hAnsi="Times New Roman" w:cs="Times New Roman"/>
          <w:sz w:val="24"/>
          <w:szCs w:val="24"/>
        </w:rPr>
      </w:pPr>
      <w:r w:rsidRPr="00A55871">
        <w:rPr>
          <w:rFonts w:ascii="Times New Roman" w:hAnsi="Times New Roman" w:cs="Times New Roman"/>
          <w:sz w:val="24"/>
          <w:szCs w:val="24"/>
        </w:rPr>
        <w:t>П</w:t>
      </w:r>
      <w:r w:rsidR="000C186F" w:rsidRPr="00A55871">
        <w:rPr>
          <w:rFonts w:ascii="Times New Roman" w:hAnsi="Times New Roman" w:cs="Times New Roman"/>
          <w:sz w:val="24"/>
          <w:szCs w:val="24"/>
        </w:rPr>
        <w:t>ровер</w:t>
      </w:r>
      <w:r w:rsidRPr="00A55871">
        <w:rPr>
          <w:rFonts w:ascii="Times New Roman" w:hAnsi="Times New Roman" w:cs="Times New Roman"/>
          <w:sz w:val="24"/>
          <w:szCs w:val="24"/>
        </w:rPr>
        <w:t>ява</w:t>
      </w:r>
      <w:r w:rsidR="000C186F" w:rsidRPr="00A55871">
        <w:rPr>
          <w:rFonts w:ascii="Times New Roman" w:hAnsi="Times New Roman" w:cs="Times New Roman"/>
          <w:sz w:val="24"/>
          <w:szCs w:val="24"/>
        </w:rPr>
        <w:t xml:space="preserve"> дали правилно е сметнат бонуса, когато изкарванията стигнат границата за него</w:t>
      </w:r>
      <w:r w:rsidR="009C0387" w:rsidRPr="00A55871">
        <w:rPr>
          <w:rFonts w:ascii="Times New Roman" w:hAnsi="Times New Roman" w:cs="Times New Roman"/>
          <w:sz w:val="24"/>
          <w:szCs w:val="24"/>
        </w:rPr>
        <w:t>;</w:t>
      </w:r>
    </w:p>
    <w:p w14:paraId="31EC8AF2" w14:textId="23201BC8" w:rsidR="009C0387" w:rsidRPr="00A55871" w:rsidRDefault="008F17E0" w:rsidP="00DC02AC">
      <w:pPr>
        <w:pStyle w:val="ListParagraph"/>
        <w:numPr>
          <w:ilvl w:val="0"/>
          <w:numId w:val="7"/>
        </w:numPr>
        <w:spacing w:before="100" w:beforeAutospacing="1"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дали не е даден бонус, ако не е стигната границата на изкарвания за такъв;</w:t>
      </w:r>
    </w:p>
    <w:p w14:paraId="71BB756B" w14:textId="311A3D1F" w:rsidR="00A95603" w:rsidRPr="00A55871" w:rsidRDefault="00A95603" w:rsidP="00DC02AC">
      <w:pPr>
        <w:pStyle w:val="ListParagraph"/>
        <w:numPr>
          <w:ilvl w:val="0"/>
          <w:numId w:val="7"/>
        </w:numPr>
        <w:spacing w:before="100" w:beforeAutospacing="1"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дали логиката на бонуса работи при всяка една поръчка;</w:t>
      </w:r>
    </w:p>
    <w:p w14:paraId="2C26B1E4" w14:textId="77777777" w:rsidR="00685586" w:rsidRPr="00A55871" w:rsidRDefault="007861C8" w:rsidP="00685586">
      <w:pPr>
        <w:pStyle w:val="ListParagraph"/>
        <w:numPr>
          <w:ilvl w:val="0"/>
          <w:numId w:val="7"/>
        </w:numPr>
        <w:spacing w:before="100" w:beforeAutospacing="1"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дали се извикват правилните методи и дали изпринтират каквото трябва.</w:t>
      </w:r>
    </w:p>
    <w:p w14:paraId="18A7DBAF" w14:textId="77777777" w:rsidR="00685586" w:rsidRPr="00A55871" w:rsidRDefault="00685586" w:rsidP="00685586">
      <w:pPr>
        <w:pStyle w:val="ListParagraph"/>
        <w:spacing w:before="100" w:beforeAutospacing="1" w:after="100" w:afterAutospacing="1" w:line="240" w:lineRule="auto"/>
        <w:jc w:val="both"/>
        <w:rPr>
          <w:rFonts w:ascii="Times New Roman" w:hAnsi="Times New Roman" w:cs="Times New Roman"/>
          <w:sz w:val="24"/>
          <w:szCs w:val="24"/>
        </w:rPr>
      </w:pPr>
    </w:p>
    <w:p w14:paraId="30B1FAB2" w14:textId="36D15B49" w:rsidR="00DB4C5D" w:rsidRPr="00A55871" w:rsidRDefault="00DB4C5D" w:rsidP="00685586">
      <w:pPr>
        <w:pStyle w:val="ListParagraph"/>
        <w:spacing w:before="100" w:beforeAutospacing="1" w:after="100" w:afterAutospacing="1" w:line="240" w:lineRule="auto"/>
        <w:jc w:val="both"/>
        <w:rPr>
          <w:rFonts w:ascii="Times New Roman" w:hAnsi="Times New Roman" w:cs="Times New Roman"/>
          <w:sz w:val="24"/>
          <w:szCs w:val="24"/>
        </w:rPr>
      </w:pPr>
      <w:r w:rsidRPr="00A55871">
        <w:rPr>
          <w:rFonts w:ascii="Times New Roman" w:hAnsi="Times New Roman" w:cs="Times New Roman"/>
          <w:i/>
          <w:sz w:val="28"/>
          <w:szCs w:val="28"/>
        </w:rPr>
        <w:t>OrderServiceTest</w:t>
      </w:r>
    </w:p>
    <w:p w14:paraId="622FC017" w14:textId="77777777" w:rsidR="00DC02AC" w:rsidRPr="00A55871" w:rsidRDefault="00DC02AC" w:rsidP="00DB4C5D">
      <w:pPr>
        <w:pStyle w:val="ListParagraph"/>
        <w:spacing w:before="480" w:after="100" w:afterAutospacing="1" w:line="240" w:lineRule="auto"/>
        <w:jc w:val="both"/>
        <w:rPr>
          <w:rFonts w:ascii="Times New Roman" w:hAnsi="Times New Roman" w:cs="Times New Roman"/>
          <w:i/>
          <w:sz w:val="28"/>
          <w:szCs w:val="28"/>
        </w:rPr>
      </w:pPr>
    </w:p>
    <w:p w14:paraId="0B6BD138" w14:textId="79D57EFC" w:rsidR="00DB4C5D" w:rsidRPr="00A55871" w:rsidRDefault="00810C43"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дали метода createOrder правилно създава и запазва поръчка</w:t>
      </w:r>
      <w:r w:rsidR="00AD5D03" w:rsidRPr="00A55871">
        <w:rPr>
          <w:rFonts w:ascii="Times New Roman" w:hAnsi="Times New Roman" w:cs="Times New Roman"/>
          <w:sz w:val="24"/>
          <w:szCs w:val="24"/>
        </w:rPr>
        <w:t>;</w:t>
      </w:r>
    </w:p>
    <w:p w14:paraId="58EF1A4B" w14:textId="5C820090" w:rsidR="00810C43" w:rsidRPr="00A55871" w:rsidRDefault="00810C43"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calculateRevenue метода, който вр</w:t>
      </w:r>
      <w:r w:rsidR="00685586" w:rsidRPr="00A55871">
        <w:rPr>
          <w:rFonts w:ascii="Times New Roman" w:hAnsi="Times New Roman" w:cs="Times New Roman"/>
          <w:sz w:val="24"/>
          <w:szCs w:val="24"/>
        </w:rPr>
        <w:t>ъща общия оборот на ресторант межд</w:t>
      </w:r>
      <w:r w:rsidRPr="00A55871">
        <w:rPr>
          <w:rFonts w:ascii="Times New Roman" w:hAnsi="Times New Roman" w:cs="Times New Roman"/>
          <w:sz w:val="24"/>
          <w:szCs w:val="24"/>
        </w:rPr>
        <w:t>у две дати</w:t>
      </w:r>
      <w:r w:rsidR="00AD5D03" w:rsidRPr="00A55871">
        <w:rPr>
          <w:rFonts w:ascii="Times New Roman" w:hAnsi="Times New Roman" w:cs="Times New Roman"/>
          <w:sz w:val="24"/>
          <w:szCs w:val="24"/>
        </w:rPr>
        <w:t>;</w:t>
      </w:r>
    </w:p>
    <w:p w14:paraId="7F76D060" w14:textId="45438373" w:rsidR="009361E8" w:rsidRPr="00A55871" w:rsidRDefault="009361E8"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 xml:space="preserve">Проверява calculateRevenue метода, който </w:t>
      </w:r>
      <w:r w:rsidR="00685586" w:rsidRPr="00A55871">
        <w:rPr>
          <w:rFonts w:ascii="Times New Roman" w:hAnsi="Times New Roman" w:cs="Times New Roman"/>
          <w:sz w:val="24"/>
          <w:szCs w:val="24"/>
        </w:rPr>
        <w:t>връща общия оборот на ресторант</w:t>
      </w:r>
      <w:r w:rsidRPr="00A55871">
        <w:rPr>
          <w:rFonts w:ascii="Times New Roman" w:hAnsi="Times New Roman" w:cs="Times New Roman"/>
          <w:sz w:val="24"/>
          <w:szCs w:val="24"/>
        </w:rPr>
        <w:t>;</w:t>
      </w:r>
    </w:p>
    <w:p w14:paraId="7FC299F1" w14:textId="1B615140" w:rsidR="00032406" w:rsidRPr="00A55871" w:rsidRDefault="00032406"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acceptOrder метода, който назначава доставчик към поръчка и променя статуса й</w:t>
      </w:r>
      <w:r w:rsidR="00AD5D03" w:rsidRPr="00A55871">
        <w:rPr>
          <w:rFonts w:ascii="Times New Roman" w:hAnsi="Times New Roman" w:cs="Times New Roman"/>
          <w:sz w:val="24"/>
          <w:szCs w:val="24"/>
        </w:rPr>
        <w:t>;</w:t>
      </w:r>
    </w:p>
    <w:p w14:paraId="736EE38F" w14:textId="1326C50F" w:rsidR="00AD5D03" w:rsidRPr="00A55871" w:rsidRDefault="00AD5D03"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търсенето на поръчки по ID на клиент.</w:t>
      </w:r>
    </w:p>
    <w:p w14:paraId="43CE44F0" w14:textId="77777777" w:rsidR="00AD5D03" w:rsidRPr="00A55871" w:rsidRDefault="00AD5D03" w:rsidP="00DB4C5D">
      <w:pPr>
        <w:pStyle w:val="ListParagraph"/>
        <w:spacing w:before="480" w:after="100" w:afterAutospacing="1" w:line="240" w:lineRule="auto"/>
        <w:jc w:val="both"/>
        <w:rPr>
          <w:rFonts w:ascii="Times New Roman" w:hAnsi="Times New Roman" w:cs="Times New Roman"/>
          <w:sz w:val="24"/>
          <w:szCs w:val="24"/>
        </w:rPr>
      </w:pPr>
    </w:p>
    <w:p w14:paraId="6137BE43" w14:textId="2E65EDD6" w:rsidR="005E5B92" w:rsidRPr="00A55871" w:rsidRDefault="00C92BC9" w:rsidP="00685586">
      <w:pPr>
        <w:pStyle w:val="ListParagraph"/>
        <w:spacing w:before="480" w:after="480" w:line="240" w:lineRule="auto"/>
        <w:jc w:val="both"/>
        <w:rPr>
          <w:rFonts w:ascii="Times New Roman" w:hAnsi="Times New Roman" w:cs="Times New Roman"/>
          <w:i/>
          <w:sz w:val="28"/>
          <w:szCs w:val="28"/>
        </w:rPr>
      </w:pPr>
      <w:r w:rsidRPr="00A55871">
        <w:rPr>
          <w:rFonts w:ascii="Times New Roman" w:hAnsi="Times New Roman" w:cs="Times New Roman"/>
          <w:i/>
          <w:sz w:val="28"/>
          <w:szCs w:val="28"/>
        </w:rPr>
        <w:t>ProductServiceTest</w:t>
      </w:r>
    </w:p>
    <w:p w14:paraId="1761E69D" w14:textId="77777777" w:rsidR="00DC02AC" w:rsidRPr="00A55871" w:rsidRDefault="00DC02AC" w:rsidP="005E5B92">
      <w:pPr>
        <w:pStyle w:val="ListParagraph"/>
        <w:spacing w:before="480" w:after="100" w:afterAutospacing="1" w:line="240" w:lineRule="auto"/>
        <w:jc w:val="both"/>
        <w:rPr>
          <w:rFonts w:ascii="Times New Roman" w:hAnsi="Times New Roman" w:cs="Times New Roman"/>
          <w:sz w:val="24"/>
          <w:szCs w:val="24"/>
        </w:rPr>
      </w:pPr>
    </w:p>
    <w:p w14:paraId="203FD8ED" w14:textId="1FFD152F" w:rsidR="00C92BC9" w:rsidRPr="00A55871" w:rsidRDefault="009B4BAF"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запазването на продукт</w:t>
      </w:r>
      <w:r w:rsidR="00685586" w:rsidRPr="00A55871">
        <w:rPr>
          <w:rFonts w:ascii="Times New Roman" w:hAnsi="Times New Roman" w:cs="Times New Roman"/>
          <w:sz w:val="24"/>
          <w:szCs w:val="24"/>
          <w:lang w:val="en-US"/>
        </w:rPr>
        <w:t>;</w:t>
      </w:r>
    </w:p>
    <w:p w14:paraId="22EB7899" w14:textId="380D05A6" w:rsidR="009B4BAF" w:rsidRPr="00A55871" w:rsidRDefault="009B4BAF"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дали се връщат всички запазени продукти</w:t>
      </w:r>
      <w:r w:rsidR="00685586" w:rsidRPr="00A55871">
        <w:rPr>
          <w:rFonts w:ascii="Times New Roman" w:hAnsi="Times New Roman" w:cs="Times New Roman"/>
          <w:sz w:val="24"/>
          <w:szCs w:val="24"/>
          <w:lang w:val="en-US"/>
        </w:rPr>
        <w:t>;</w:t>
      </w:r>
    </w:p>
    <w:p w14:paraId="6428174D" w14:textId="747410D7" w:rsidR="009B4BAF" w:rsidRPr="00A55871" w:rsidRDefault="009B4BAF"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продукти по категория</w:t>
      </w:r>
      <w:r w:rsidR="00685586" w:rsidRPr="00A55871">
        <w:rPr>
          <w:rFonts w:ascii="Times New Roman" w:hAnsi="Times New Roman" w:cs="Times New Roman"/>
          <w:sz w:val="24"/>
          <w:szCs w:val="24"/>
          <w:lang w:val="en-US"/>
        </w:rPr>
        <w:t>;</w:t>
      </w:r>
    </w:p>
    <w:p w14:paraId="4996D3F1" w14:textId="754FBB5D" w:rsidR="009B4BAF" w:rsidRPr="00A55871" w:rsidRDefault="00B700E2"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изтриването по id</w:t>
      </w:r>
      <w:r w:rsidR="00685586" w:rsidRPr="00A55871">
        <w:rPr>
          <w:rFonts w:ascii="Times New Roman" w:hAnsi="Times New Roman" w:cs="Times New Roman"/>
          <w:sz w:val="24"/>
          <w:szCs w:val="24"/>
          <w:lang w:val="en-US"/>
        </w:rPr>
        <w:t>;</w:t>
      </w:r>
    </w:p>
    <w:p w14:paraId="30E1264B" w14:textId="0DFD6E50" w:rsidR="00B700E2" w:rsidRPr="00A55871" w:rsidRDefault="00B700E2"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актуализирането на продукт</w:t>
      </w:r>
      <w:r w:rsidR="00685586" w:rsidRPr="00A55871">
        <w:rPr>
          <w:rFonts w:ascii="Times New Roman" w:hAnsi="Times New Roman" w:cs="Times New Roman"/>
          <w:sz w:val="24"/>
          <w:szCs w:val="24"/>
          <w:lang w:val="en-US"/>
        </w:rPr>
        <w:t>;</w:t>
      </w:r>
    </w:p>
    <w:p w14:paraId="55A97F66" w14:textId="24D70B51" w:rsidR="00685586" w:rsidRPr="00A55871" w:rsidRDefault="00B700E2" w:rsidP="00685586">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w:t>
      </w:r>
      <w:r w:rsidR="00FC35EB" w:rsidRPr="00A55871">
        <w:rPr>
          <w:rFonts w:ascii="Times New Roman" w:hAnsi="Times New Roman" w:cs="Times New Roman"/>
          <w:sz w:val="24"/>
          <w:szCs w:val="24"/>
        </w:rPr>
        <w:t xml:space="preserve"> </w:t>
      </w:r>
      <w:r w:rsidRPr="00A55871">
        <w:rPr>
          <w:rFonts w:ascii="Times New Roman" w:hAnsi="Times New Roman" w:cs="Times New Roman"/>
          <w:sz w:val="24"/>
          <w:szCs w:val="24"/>
        </w:rPr>
        <w:t>актуализирането на продукт ако не бъде намерен такъв</w:t>
      </w:r>
      <w:r w:rsidR="00685586" w:rsidRPr="00A55871">
        <w:rPr>
          <w:rFonts w:ascii="Times New Roman" w:hAnsi="Times New Roman" w:cs="Times New Roman"/>
          <w:sz w:val="24"/>
          <w:szCs w:val="24"/>
          <w:lang w:val="en-US"/>
        </w:rPr>
        <w:t>.</w:t>
      </w:r>
    </w:p>
    <w:p w14:paraId="68D9F359" w14:textId="77777777" w:rsidR="00685586" w:rsidRPr="00A55871" w:rsidRDefault="00685586" w:rsidP="00685586">
      <w:pPr>
        <w:pStyle w:val="ListParagraph"/>
        <w:spacing w:before="480" w:after="100" w:afterAutospacing="1" w:line="240" w:lineRule="auto"/>
        <w:jc w:val="both"/>
        <w:rPr>
          <w:rFonts w:ascii="Times New Roman" w:hAnsi="Times New Roman" w:cs="Times New Roman"/>
          <w:sz w:val="24"/>
          <w:szCs w:val="24"/>
        </w:rPr>
      </w:pPr>
    </w:p>
    <w:p w14:paraId="0867D775" w14:textId="6A79972D" w:rsidR="005F57F8" w:rsidRPr="00A55871" w:rsidRDefault="005F57F8" w:rsidP="00685586">
      <w:pPr>
        <w:pStyle w:val="ListParagraph"/>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i/>
          <w:sz w:val="28"/>
          <w:szCs w:val="28"/>
        </w:rPr>
        <w:t>RestaurantServiceTest</w:t>
      </w:r>
    </w:p>
    <w:p w14:paraId="2EB4F0DC" w14:textId="77777777" w:rsidR="00DC02AC" w:rsidRPr="00A55871" w:rsidRDefault="00DC02AC" w:rsidP="00DB4C5D">
      <w:pPr>
        <w:pStyle w:val="ListParagraph"/>
        <w:spacing w:before="480" w:after="100" w:afterAutospacing="1" w:line="240" w:lineRule="auto"/>
        <w:jc w:val="both"/>
        <w:rPr>
          <w:rFonts w:ascii="Times New Roman" w:hAnsi="Times New Roman" w:cs="Times New Roman"/>
          <w:sz w:val="24"/>
          <w:szCs w:val="24"/>
        </w:rPr>
      </w:pPr>
    </w:p>
    <w:p w14:paraId="1DCCF3D6" w14:textId="12C5559D" w:rsidR="005E5B92" w:rsidRPr="00A55871" w:rsidRDefault="009361E8"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w:t>
      </w:r>
      <w:r w:rsidR="005E5B92" w:rsidRPr="00A55871">
        <w:rPr>
          <w:rFonts w:ascii="Times New Roman" w:hAnsi="Times New Roman" w:cs="Times New Roman"/>
          <w:sz w:val="24"/>
          <w:szCs w:val="24"/>
        </w:rPr>
        <w:t>али ресторанти могат да се з</w:t>
      </w:r>
      <w:r w:rsidR="00685586" w:rsidRPr="00A55871">
        <w:rPr>
          <w:rFonts w:ascii="Times New Roman" w:hAnsi="Times New Roman" w:cs="Times New Roman"/>
          <w:sz w:val="24"/>
          <w:szCs w:val="24"/>
        </w:rPr>
        <w:t>аписват правилно в базата данни;</w:t>
      </w:r>
    </w:p>
    <w:p w14:paraId="5AB30E17" w14:textId="70307FDF" w:rsidR="005E5B92" w:rsidRPr="00A55871" w:rsidRDefault="009361E8"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w:t>
      </w:r>
      <w:r w:rsidR="005E5B92" w:rsidRPr="00A55871">
        <w:rPr>
          <w:rFonts w:ascii="Times New Roman" w:hAnsi="Times New Roman" w:cs="Times New Roman"/>
          <w:sz w:val="24"/>
          <w:szCs w:val="24"/>
        </w:rPr>
        <w:t>али всички ресторанти мо</w:t>
      </w:r>
      <w:r w:rsidR="00685586" w:rsidRPr="00A55871">
        <w:rPr>
          <w:rFonts w:ascii="Times New Roman" w:hAnsi="Times New Roman" w:cs="Times New Roman"/>
          <w:sz w:val="24"/>
          <w:szCs w:val="24"/>
        </w:rPr>
        <w:t>гат да бъдат извлечени коректно;</w:t>
      </w:r>
    </w:p>
    <w:p w14:paraId="22306EC9" w14:textId="3858A267" w:rsidR="005E5B92" w:rsidRPr="00A55871" w:rsidRDefault="009361E8"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w:t>
      </w:r>
      <w:r w:rsidR="005E5B92" w:rsidRPr="00A55871">
        <w:rPr>
          <w:rFonts w:ascii="Times New Roman" w:hAnsi="Times New Roman" w:cs="Times New Roman"/>
          <w:sz w:val="24"/>
          <w:szCs w:val="24"/>
        </w:rPr>
        <w:t xml:space="preserve">али конкретен ресторант може да бъде </w:t>
      </w:r>
      <w:r w:rsidR="00685586" w:rsidRPr="00A55871">
        <w:rPr>
          <w:rFonts w:ascii="Times New Roman" w:hAnsi="Times New Roman" w:cs="Times New Roman"/>
          <w:sz w:val="24"/>
          <w:szCs w:val="24"/>
        </w:rPr>
        <w:t>намерен по ID и върнат коректно;</w:t>
      </w:r>
    </w:p>
    <w:p w14:paraId="3716D41C" w14:textId="7BDE509F" w:rsidR="005E5B92" w:rsidRPr="00A55871" w:rsidRDefault="009361E8"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w:t>
      </w:r>
      <w:r w:rsidR="005E5B92" w:rsidRPr="00A55871">
        <w:rPr>
          <w:rFonts w:ascii="Times New Roman" w:hAnsi="Times New Roman" w:cs="Times New Roman"/>
          <w:sz w:val="24"/>
          <w:szCs w:val="24"/>
        </w:rPr>
        <w:t xml:space="preserve">али се хвърля правилна грешка, ако се </w:t>
      </w:r>
      <w:r w:rsidR="00685586" w:rsidRPr="00A55871">
        <w:rPr>
          <w:rFonts w:ascii="Times New Roman" w:hAnsi="Times New Roman" w:cs="Times New Roman"/>
          <w:sz w:val="24"/>
          <w:szCs w:val="24"/>
        </w:rPr>
        <w:t>търси несъществуващ ресторант;</w:t>
      </w:r>
    </w:p>
    <w:p w14:paraId="01D40DC4" w14:textId="275E13A0" w:rsidR="005E5B92" w:rsidRPr="00A55871" w:rsidRDefault="009361E8"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w:t>
      </w:r>
      <w:r w:rsidR="005E5B92" w:rsidRPr="00A55871">
        <w:rPr>
          <w:rFonts w:ascii="Times New Roman" w:hAnsi="Times New Roman" w:cs="Times New Roman"/>
          <w:sz w:val="24"/>
          <w:szCs w:val="24"/>
        </w:rPr>
        <w:t>али ресторантите</w:t>
      </w:r>
      <w:r w:rsidR="00685586" w:rsidRPr="00A55871">
        <w:rPr>
          <w:rFonts w:ascii="Times New Roman" w:hAnsi="Times New Roman" w:cs="Times New Roman"/>
          <w:sz w:val="24"/>
          <w:szCs w:val="24"/>
        </w:rPr>
        <w:t xml:space="preserve"> могат да бъдат изтривани по ID;</w:t>
      </w:r>
    </w:p>
    <w:p w14:paraId="3F20D8A4" w14:textId="5199920B" w:rsidR="005E5B92" w:rsidRPr="00A55871" w:rsidRDefault="009361E8"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w:t>
      </w:r>
      <w:r w:rsidR="005E5B92" w:rsidRPr="00A55871">
        <w:rPr>
          <w:rFonts w:ascii="Times New Roman" w:hAnsi="Times New Roman" w:cs="Times New Roman"/>
          <w:sz w:val="24"/>
          <w:szCs w:val="24"/>
        </w:rPr>
        <w:t>али съществуващ ресторант може да бъд</w:t>
      </w:r>
      <w:r w:rsidR="00685586" w:rsidRPr="00A55871">
        <w:rPr>
          <w:rFonts w:ascii="Times New Roman" w:hAnsi="Times New Roman" w:cs="Times New Roman"/>
          <w:sz w:val="24"/>
          <w:szCs w:val="24"/>
        </w:rPr>
        <w:t>е обновен правилно с нови данни;</w:t>
      </w:r>
    </w:p>
    <w:p w14:paraId="588FEF61" w14:textId="63F8CB51" w:rsidR="005E5B92" w:rsidRPr="00A55871" w:rsidRDefault="009361E8"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w:t>
      </w:r>
      <w:r w:rsidR="005E5B92" w:rsidRPr="00A55871">
        <w:rPr>
          <w:rFonts w:ascii="Times New Roman" w:hAnsi="Times New Roman" w:cs="Times New Roman"/>
          <w:sz w:val="24"/>
          <w:szCs w:val="24"/>
        </w:rPr>
        <w:t>али при опит за обновяване на несъществуващ ресторант се хвърля изключение.</w:t>
      </w:r>
    </w:p>
    <w:p w14:paraId="6D69232E" w14:textId="77777777" w:rsidR="008275ED" w:rsidRPr="00A55871" w:rsidRDefault="008275ED" w:rsidP="008275ED">
      <w:pPr>
        <w:pStyle w:val="ListParagraph"/>
        <w:spacing w:before="480" w:after="100" w:afterAutospacing="1" w:line="240" w:lineRule="auto"/>
        <w:jc w:val="both"/>
        <w:rPr>
          <w:rFonts w:ascii="Times New Roman" w:hAnsi="Times New Roman" w:cs="Times New Roman"/>
          <w:sz w:val="24"/>
          <w:szCs w:val="24"/>
        </w:rPr>
      </w:pPr>
    </w:p>
    <w:p w14:paraId="1AB69299" w14:textId="1B97D2F0" w:rsidR="005F57F8" w:rsidRPr="00A55871" w:rsidRDefault="00153BE9" w:rsidP="00685586">
      <w:pPr>
        <w:pStyle w:val="ListParagraph"/>
        <w:spacing w:before="480" w:after="480" w:line="240" w:lineRule="auto"/>
        <w:jc w:val="both"/>
        <w:rPr>
          <w:rFonts w:ascii="Times New Roman" w:hAnsi="Times New Roman" w:cs="Times New Roman"/>
          <w:i/>
          <w:sz w:val="28"/>
          <w:szCs w:val="28"/>
        </w:rPr>
      </w:pPr>
      <w:r w:rsidRPr="00A55871">
        <w:rPr>
          <w:rFonts w:ascii="Times New Roman" w:hAnsi="Times New Roman" w:cs="Times New Roman"/>
          <w:i/>
          <w:sz w:val="28"/>
          <w:szCs w:val="28"/>
        </w:rPr>
        <w:t>SettingsServiceTest</w:t>
      </w:r>
    </w:p>
    <w:p w14:paraId="43E43B13" w14:textId="5304BA1B" w:rsidR="00F431D7" w:rsidRPr="00A55871" w:rsidRDefault="00F431D7" w:rsidP="00B02854">
      <w:pPr>
        <w:pStyle w:val="ListParagraph"/>
        <w:spacing w:before="480" w:after="100" w:afterAutospacing="1" w:line="240" w:lineRule="auto"/>
        <w:jc w:val="both"/>
        <w:rPr>
          <w:rFonts w:ascii="Times New Roman" w:hAnsi="Times New Roman" w:cs="Times New Roman"/>
          <w:i/>
          <w:sz w:val="28"/>
          <w:szCs w:val="28"/>
        </w:rPr>
      </w:pPr>
    </w:p>
    <w:p w14:paraId="25BB11A2" w14:textId="1609A52A" w:rsidR="00F431D7" w:rsidRPr="00A55871" w:rsidRDefault="00F431D7"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 xml:space="preserve">Проверява дали, ако в базата още няма </w:t>
      </w:r>
      <w:r w:rsidR="00685586" w:rsidRPr="00A55871">
        <w:rPr>
          <w:rFonts w:ascii="Times New Roman" w:hAnsi="Times New Roman" w:cs="Times New Roman"/>
          <w:sz w:val="24"/>
          <w:szCs w:val="24"/>
        </w:rPr>
        <w:t>настройки, се създава нов запис;</w:t>
      </w:r>
    </w:p>
    <w:p w14:paraId="634A628F" w14:textId="65BF1E8E" w:rsidR="00F431D7" w:rsidRPr="00A55871" w:rsidRDefault="00F431D7"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дали, ако вече съществуват нас</w:t>
      </w:r>
      <w:r w:rsidR="00685586" w:rsidRPr="00A55871">
        <w:rPr>
          <w:rFonts w:ascii="Times New Roman" w:hAnsi="Times New Roman" w:cs="Times New Roman"/>
          <w:sz w:val="24"/>
          <w:szCs w:val="24"/>
        </w:rPr>
        <w:t>тройки, не се създава нов запис;</w:t>
      </w:r>
    </w:p>
    <w:p w14:paraId="0E596C7C" w14:textId="3C14B3C1" w:rsidR="00F431D7" w:rsidRPr="00A55871" w:rsidRDefault="00F431D7"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дали настройките</w:t>
      </w:r>
      <w:r w:rsidR="00685586" w:rsidRPr="00A55871">
        <w:rPr>
          <w:rFonts w:ascii="Times New Roman" w:hAnsi="Times New Roman" w:cs="Times New Roman"/>
          <w:sz w:val="24"/>
          <w:szCs w:val="24"/>
        </w:rPr>
        <w:t xml:space="preserve"> се извличат правилно от базата;</w:t>
      </w:r>
    </w:p>
    <w:p w14:paraId="77CC5297" w14:textId="358C5042" w:rsidR="00F431D7" w:rsidRPr="00A55871" w:rsidRDefault="00F431D7" w:rsidP="008275ED">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lastRenderedPageBreak/>
        <w:t>Проверява дали настройките се обновяват правилно, ако в</w:t>
      </w:r>
      <w:r w:rsidR="00685586" w:rsidRPr="00A55871">
        <w:rPr>
          <w:rFonts w:ascii="Times New Roman" w:hAnsi="Times New Roman" w:cs="Times New Roman"/>
          <w:sz w:val="24"/>
          <w:szCs w:val="24"/>
        </w:rPr>
        <w:t>ъведените стойности са валидни;</w:t>
      </w:r>
    </w:p>
    <w:p w14:paraId="7C4156D9" w14:textId="5B600E01" w:rsidR="00FC35EB" w:rsidRPr="00A55871" w:rsidRDefault="00F431D7" w:rsidP="00DC02AC">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Проверява дали се хвърля грешка (IllegalArgumentException), ако във</w:t>
      </w:r>
      <w:r w:rsidR="00685586" w:rsidRPr="00A55871">
        <w:rPr>
          <w:rFonts w:ascii="Times New Roman" w:hAnsi="Times New Roman" w:cs="Times New Roman"/>
          <w:sz w:val="24"/>
          <w:szCs w:val="24"/>
        </w:rPr>
        <w:t>едените стойности са невалидни.</w:t>
      </w:r>
    </w:p>
    <w:p w14:paraId="7399B0EE" w14:textId="77777777" w:rsidR="00DC02AC" w:rsidRPr="00A55871" w:rsidRDefault="00DC02AC" w:rsidP="00DC02AC">
      <w:pPr>
        <w:pStyle w:val="ListParagraph"/>
        <w:spacing w:before="480" w:after="100" w:afterAutospacing="1" w:line="240" w:lineRule="auto"/>
        <w:jc w:val="both"/>
        <w:rPr>
          <w:rFonts w:ascii="Times New Roman" w:hAnsi="Times New Roman" w:cs="Times New Roman"/>
          <w:sz w:val="24"/>
          <w:szCs w:val="24"/>
        </w:rPr>
      </w:pPr>
    </w:p>
    <w:p w14:paraId="7840E5AA" w14:textId="2CEF3FA1" w:rsidR="003C12BC" w:rsidRPr="00A55871" w:rsidRDefault="003C12BC" w:rsidP="00DB4C5D">
      <w:pPr>
        <w:pStyle w:val="ListParagraph"/>
        <w:spacing w:before="480" w:after="100" w:afterAutospacing="1" w:line="240" w:lineRule="auto"/>
        <w:jc w:val="both"/>
        <w:rPr>
          <w:rFonts w:ascii="Times New Roman" w:hAnsi="Times New Roman" w:cs="Times New Roman"/>
          <w:i/>
          <w:sz w:val="28"/>
          <w:szCs w:val="28"/>
        </w:rPr>
      </w:pPr>
      <w:r w:rsidRPr="00A55871">
        <w:rPr>
          <w:rFonts w:ascii="Times New Roman" w:hAnsi="Times New Roman" w:cs="Times New Roman"/>
          <w:i/>
          <w:sz w:val="28"/>
          <w:szCs w:val="28"/>
        </w:rPr>
        <w:t>UserDetailsServiceTest</w:t>
      </w:r>
    </w:p>
    <w:p w14:paraId="3D93CC0B" w14:textId="77777777" w:rsidR="00FC35EB" w:rsidRPr="00A55871" w:rsidRDefault="00FC35EB" w:rsidP="00DB4C5D">
      <w:pPr>
        <w:pStyle w:val="ListParagraph"/>
        <w:spacing w:before="480" w:after="100" w:afterAutospacing="1" w:line="240" w:lineRule="auto"/>
        <w:jc w:val="both"/>
        <w:rPr>
          <w:rFonts w:ascii="Times New Roman" w:hAnsi="Times New Roman" w:cs="Times New Roman"/>
          <w:sz w:val="24"/>
          <w:szCs w:val="24"/>
        </w:rPr>
      </w:pPr>
    </w:p>
    <w:p w14:paraId="7F4BA3E8" w14:textId="175B157E" w:rsidR="00160922" w:rsidRPr="00A55871" w:rsidRDefault="00160922" w:rsidP="00FC35EB">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 xml:space="preserve">Проверява дали клиент (Customer) се зарежда правилно </w:t>
      </w:r>
      <w:r w:rsidR="00685586" w:rsidRPr="00A55871">
        <w:rPr>
          <w:rFonts w:ascii="Times New Roman" w:hAnsi="Times New Roman" w:cs="Times New Roman"/>
          <w:sz w:val="24"/>
          <w:szCs w:val="24"/>
        </w:rPr>
        <w:t>и получава роля "ROLE_CUSTOMER";</w:t>
      </w:r>
    </w:p>
    <w:p w14:paraId="77E445E2" w14:textId="77B9FF7D" w:rsidR="00160922" w:rsidRPr="00A55871" w:rsidRDefault="00160922" w:rsidP="00FC35EB">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 xml:space="preserve">Проверява дали служител (Employee) се зарежда правилно </w:t>
      </w:r>
      <w:r w:rsidR="00685586" w:rsidRPr="00A55871">
        <w:rPr>
          <w:rFonts w:ascii="Times New Roman" w:hAnsi="Times New Roman" w:cs="Times New Roman"/>
          <w:sz w:val="24"/>
          <w:szCs w:val="24"/>
        </w:rPr>
        <w:t>и получава роля "ROLE_EMPLOYEE";</w:t>
      </w:r>
    </w:p>
    <w:p w14:paraId="10E2DBAE" w14:textId="718B6EA9" w:rsidR="00160922" w:rsidRPr="00A55871" w:rsidRDefault="00160922" w:rsidP="00FC35EB">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 xml:space="preserve">Проверява дали доставчик (Delivery) се зарежда правилно </w:t>
      </w:r>
      <w:r w:rsidR="00685586" w:rsidRPr="00A55871">
        <w:rPr>
          <w:rFonts w:ascii="Times New Roman" w:hAnsi="Times New Roman" w:cs="Times New Roman"/>
          <w:sz w:val="24"/>
          <w:szCs w:val="24"/>
        </w:rPr>
        <w:t>и получава роля "ROLE_DELIVERY";</w:t>
      </w:r>
    </w:p>
    <w:p w14:paraId="67AB3549" w14:textId="418548FE" w:rsidR="00DC02AC" w:rsidRDefault="00160922" w:rsidP="00685586">
      <w:pPr>
        <w:pStyle w:val="ListParagraph"/>
        <w:numPr>
          <w:ilvl w:val="0"/>
          <w:numId w:val="7"/>
        </w:numPr>
        <w:spacing w:before="480" w:after="480" w:line="240" w:lineRule="auto"/>
        <w:ind w:left="714" w:hanging="357"/>
        <w:jc w:val="both"/>
        <w:rPr>
          <w:rFonts w:ascii="Times New Roman" w:hAnsi="Times New Roman" w:cs="Times New Roman"/>
          <w:sz w:val="24"/>
          <w:szCs w:val="24"/>
        </w:rPr>
      </w:pPr>
      <w:r w:rsidRPr="00A55871">
        <w:rPr>
          <w:rFonts w:ascii="Times New Roman" w:hAnsi="Times New Roman" w:cs="Times New Roman"/>
          <w:sz w:val="24"/>
          <w:szCs w:val="24"/>
        </w:rPr>
        <w:t>Проверява дали, когато потребителят не бъде намерен по имейл, се хвърля правилно изключение (UsernameNotFoundEx</w:t>
      </w:r>
      <w:r w:rsidR="00685586" w:rsidRPr="00A55871">
        <w:rPr>
          <w:rFonts w:ascii="Times New Roman" w:hAnsi="Times New Roman" w:cs="Times New Roman"/>
          <w:sz w:val="24"/>
          <w:szCs w:val="24"/>
        </w:rPr>
        <w:t>ception) с очакваното съобщение.</w:t>
      </w:r>
    </w:p>
    <w:p w14:paraId="3B4C6437" w14:textId="77777777" w:rsidR="006678BD" w:rsidRDefault="006678BD" w:rsidP="006678BD">
      <w:pPr>
        <w:spacing w:after="0" w:line="240" w:lineRule="auto"/>
        <w:ind w:left="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SettingsControllerTest</w:t>
      </w:r>
    </w:p>
    <w:p w14:paraId="7CAD58A2" w14:textId="77777777" w:rsidR="006678BD" w:rsidRDefault="006678BD" w:rsidP="006678BD">
      <w:pPr>
        <w:spacing w:after="0" w:line="240" w:lineRule="auto"/>
        <w:ind w:left="720"/>
        <w:jc w:val="both"/>
        <w:rPr>
          <w:rFonts w:ascii="Times New Roman" w:eastAsia="Times New Roman" w:hAnsi="Times New Roman" w:cs="Times New Roman"/>
          <w:i/>
          <w:sz w:val="28"/>
          <w:szCs w:val="28"/>
        </w:rPr>
      </w:pPr>
    </w:p>
    <w:p w14:paraId="212E4A12" w14:textId="792BF879" w:rsid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Проверява дали </w:t>
      </w:r>
      <w:r>
        <w:rPr>
          <w:rFonts w:ascii="Times New Roman" w:eastAsia="Times New Roman" w:hAnsi="Times New Roman" w:cs="Times New Roman"/>
          <w:sz w:val="24"/>
          <w:szCs w:val="24"/>
        </w:rPr>
        <w:t>правилно се извеждат настройките</w:t>
      </w:r>
      <w:r>
        <w:rPr>
          <w:rFonts w:ascii="Times New Roman" w:eastAsia="Times New Roman" w:hAnsi="Times New Roman" w:cs="Times New Roman"/>
          <w:color w:val="000000"/>
          <w:sz w:val="24"/>
          <w:szCs w:val="24"/>
        </w:rPr>
        <w:t>;</w:t>
      </w:r>
    </w:p>
    <w:p w14:paraId="07DC5AE7" w14:textId="138CDAB9" w:rsid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bookmarkStart w:id="1" w:name="_heading=h.fxxdxcs7su34"/>
      <w:bookmarkEnd w:id="1"/>
      <w:r>
        <w:rPr>
          <w:rFonts w:ascii="Times New Roman" w:eastAsia="Times New Roman" w:hAnsi="Times New Roman" w:cs="Times New Roman"/>
          <w:sz w:val="24"/>
          <w:szCs w:val="24"/>
        </w:rPr>
        <w:t>Проверява дали прави</w:t>
      </w:r>
      <w:r>
        <w:rPr>
          <w:rFonts w:ascii="Times New Roman" w:eastAsia="Times New Roman" w:hAnsi="Times New Roman" w:cs="Times New Roman"/>
          <w:sz w:val="24"/>
          <w:szCs w:val="24"/>
        </w:rPr>
        <w:t>лно се актуализират настройките;</w:t>
      </w:r>
    </w:p>
    <w:p w14:paraId="7F404875" w14:textId="3C814E08" w:rsidR="006678BD" w:rsidRP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bookmarkStart w:id="2" w:name="_heading=h.th2fht9r82jj"/>
      <w:bookmarkEnd w:id="2"/>
      <w:r>
        <w:rPr>
          <w:rFonts w:ascii="Times New Roman" w:eastAsia="Times New Roman" w:hAnsi="Times New Roman" w:cs="Times New Roman"/>
          <w:sz w:val="24"/>
          <w:szCs w:val="24"/>
        </w:rPr>
        <w:t>Проверява дали се връща грешка при невалиден бонус.</w:t>
      </w:r>
      <w:bookmarkStart w:id="3" w:name="_heading=h.d7v6q2xm2bvz"/>
      <w:bookmarkEnd w:id="3"/>
    </w:p>
    <w:p w14:paraId="6028B6C6" w14:textId="77777777" w:rsidR="006678BD" w:rsidRDefault="006678BD" w:rsidP="006678BD">
      <w:pPr>
        <w:spacing w:after="0" w:line="240" w:lineRule="auto"/>
        <w:ind w:left="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RestaurantControllerTest</w:t>
      </w:r>
    </w:p>
    <w:p w14:paraId="14F8B6F4" w14:textId="77777777" w:rsidR="006678BD" w:rsidRDefault="006678BD" w:rsidP="006678BD">
      <w:pPr>
        <w:spacing w:after="0" w:line="240" w:lineRule="auto"/>
        <w:ind w:left="720"/>
        <w:jc w:val="both"/>
        <w:rPr>
          <w:rFonts w:ascii="Times New Roman" w:eastAsia="Times New Roman" w:hAnsi="Times New Roman" w:cs="Times New Roman"/>
          <w:i/>
          <w:sz w:val="28"/>
          <w:szCs w:val="28"/>
        </w:rPr>
      </w:pPr>
    </w:p>
    <w:p w14:paraId="248F6D22" w14:textId="33FBEE68" w:rsid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Проверява дали правилн</w:t>
      </w:r>
      <w:r>
        <w:rPr>
          <w:rFonts w:ascii="Times New Roman" w:eastAsia="Times New Roman" w:hAnsi="Times New Roman" w:cs="Times New Roman"/>
          <w:sz w:val="24"/>
          <w:szCs w:val="24"/>
        </w:rPr>
        <w:t>о се извежда създаден ресторант;</w:t>
      </w:r>
    </w:p>
    <w:p w14:paraId="2D5A7790" w14:textId="5B9C34D7" w:rsid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Проверява дали може да се изкарат </w:t>
      </w:r>
      <w:r>
        <w:rPr>
          <w:rFonts w:ascii="Times New Roman" w:eastAsia="Times New Roman" w:hAnsi="Times New Roman" w:cs="Times New Roman"/>
          <w:sz w:val="24"/>
          <w:szCs w:val="24"/>
        </w:rPr>
        <w:t>всички въведени ресторанти;</w:t>
      </w:r>
    </w:p>
    <w:p w14:paraId="02A98A5C" w14:textId="70180234" w:rsid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Проверява дали м</w:t>
      </w:r>
      <w:r>
        <w:rPr>
          <w:rFonts w:ascii="Times New Roman" w:eastAsia="Times New Roman" w:hAnsi="Times New Roman" w:cs="Times New Roman"/>
          <w:sz w:val="24"/>
          <w:szCs w:val="24"/>
        </w:rPr>
        <w:t>ожем да намерим ресторант по ID;</w:t>
      </w:r>
    </w:p>
    <w:p w14:paraId="1AF92670" w14:textId="4E4EAF79" w:rsidR="006678BD" w:rsidRP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Проверява дали правилно се актуализира/изтрива ресторант.</w:t>
      </w:r>
      <w:bookmarkStart w:id="4" w:name="_heading=h.b4h2b7x06t2p"/>
      <w:bookmarkEnd w:id="4"/>
    </w:p>
    <w:p w14:paraId="4F7ECC2D" w14:textId="1FFF5ECD" w:rsidR="006678BD" w:rsidRDefault="006678BD" w:rsidP="006678BD">
      <w:pPr>
        <w:spacing w:before="360" w:line="240" w:lineRule="auto"/>
        <w:jc w:val="both"/>
        <w:rPr>
          <w:rFonts w:ascii="Times New Roman" w:eastAsia="Times New Roman" w:hAnsi="Times New Roman" w:cs="Times New Roman"/>
          <w:i/>
          <w:sz w:val="28"/>
          <w:szCs w:val="28"/>
        </w:rPr>
      </w:pPr>
      <w:bookmarkStart w:id="5" w:name="_heading=h.inka3xueodq4"/>
      <w:bookmarkEnd w:id="5"/>
      <w:r>
        <w:rPr>
          <w:rFonts w:ascii="Times New Roman" w:eastAsia="Times New Roman" w:hAnsi="Times New Roman" w:cs="Times New Roman"/>
          <w:sz w:val="24"/>
          <w:szCs w:val="24"/>
        </w:rPr>
        <w:tab/>
      </w:r>
      <w:r>
        <w:rPr>
          <w:rFonts w:ascii="Times New Roman" w:eastAsia="Times New Roman" w:hAnsi="Times New Roman" w:cs="Times New Roman"/>
          <w:i/>
          <w:sz w:val="28"/>
          <w:szCs w:val="28"/>
        </w:rPr>
        <w:t>ProductControllerTest</w:t>
      </w:r>
    </w:p>
    <w:p w14:paraId="4E6BC3FF" w14:textId="4BB7CD99" w:rsidR="006678BD" w:rsidRDefault="006678BD" w:rsidP="006678BD">
      <w:pPr>
        <w:numPr>
          <w:ilvl w:val="0"/>
          <w:numId w:val="18"/>
        </w:numPr>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Проверява дали прави</w:t>
      </w:r>
      <w:r>
        <w:rPr>
          <w:rFonts w:ascii="Times New Roman" w:eastAsia="Times New Roman" w:hAnsi="Times New Roman" w:cs="Times New Roman"/>
          <w:sz w:val="24"/>
          <w:szCs w:val="24"/>
        </w:rPr>
        <w:t>лно се извежда създаден продукт;</w:t>
      </w:r>
    </w:p>
    <w:p w14:paraId="174AEBD3" w14:textId="0C02DD54" w:rsidR="006678BD" w:rsidRDefault="006678BD" w:rsidP="006678BD">
      <w:pPr>
        <w:numPr>
          <w:ilvl w:val="0"/>
          <w:numId w:val="18"/>
        </w:numPr>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Проверява дали може да се изкарат всички въ</w:t>
      </w:r>
      <w:r>
        <w:rPr>
          <w:rFonts w:ascii="Times New Roman" w:eastAsia="Times New Roman" w:hAnsi="Times New Roman" w:cs="Times New Roman"/>
          <w:sz w:val="24"/>
          <w:szCs w:val="24"/>
        </w:rPr>
        <w:t>ведени продукти;</w:t>
      </w:r>
    </w:p>
    <w:p w14:paraId="3045BD7E" w14:textId="234BD33E" w:rsidR="006678BD" w:rsidRDefault="006678BD" w:rsidP="006678BD">
      <w:pPr>
        <w:numPr>
          <w:ilvl w:val="0"/>
          <w:numId w:val="18"/>
        </w:numPr>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Проверява дали можем д</w:t>
      </w:r>
      <w:r>
        <w:rPr>
          <w:rFonts w:ascii="Times New Roman" w:eastAsia="Times New Roman" w:hAnsi="Times New Roman" w:cs="Times New Roman"/>
          <w:sz w:val="24"/>
          <w:szCs w:val="24"/>
        </w:rPr>
        <w:t>а намерим продукти по категория;</w:t>
      </w:r>
    </w:p>
    <w:p w14:paraId="10533CBF" w14:textId="323A3B03" w:rsidR="006678BD" w:rsidRPr="006678BD" w:rsidRDefault="006678BD" w:rsidP="006678BD">
      <w:pPr>
        <w:numPr>
          <w:ilvl w:val="0"/>
          <w:numId w:val="18"/>
        </w:numPr>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Проверява дали правилно</w:t>
      </w:r>
      <w:r>
        <w:rPr>
          <w:rFonts w:ascii="Times New Roman" w:eastAsia="Times New Roman" w:hAnsi="Times New Roman" w:cs="Times New Roman"/>
          <w:sz w:val="24"/>
          <w:szCs w:val="24"/>
        </w:rPr>
        <w:t xml:space="preserve"> се актуализира/изтрива продукт.</w:t>
      </w:r>
    </w:p>
    <w:p w14:paraId="644E2AD9" w14:textId="77777777" w:rsidR="006678BD" w:rsidRDefault="006678BD" w:rsidP="006678BD">
      <w:pPr>
        <w:spacing w:before="360" w:after="0" w:line="240" w:lineRule="auto"/>
        <w:ind w:left="72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OrderControllerTest</w:t>
      </w:r>
    </w:p>
    <w:p w14:paraId="25CEC144" w14:textId="77777777" w:rsidR="006678BD" w:rsidRDefault="006678BD" w:rsidP="006678BD">
      <w:pPr>
        <w:spacing w:after="0" w:line="240" w:lineRule="auto"/>
        <w:ind w:left="720"/>
        <w:jc w:val="both"/>
        <w:rPr>
          <w:rFonts w:ascii="Times New Roman" w:eastAsia="Times New Roman" w:hAnsi="Times New Roman" w:cs="Times New Roman"/>
          <w:i/>
          <w:sz w:val="28"/>
          <w:szCs w:val="28"/>
        </w:rPr>
      </w:pPr>
    </w:p>
    <w:p w14:paraId="07D91FE7" w14:textId="15D9FFB3" w:rsidR="006678BD" w:rsidRP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bookmarkStart w:id="6" w:name="_heading=h.4ax9oejr6mzt"/>
      <w:bookmarkEnd w:id="6"/>
      <w:r w:rsidRPr="006678BD">
        <w:rPr>
          <w:rFonts w:ascii="Times New Roman" w:eastAsia="Times New Roman" w:hAnsi="Times New Roman" w:cs="Times New Roman"/>
          <w:sz w:val="24"/>
          <w:szCs w:val="24"/>
        </w:rPr>
        <w:t>Проверява дали правилно се извежда об</w:t>
      </w:r>
      <w:r>
        <w:rPr>
          <w:rFonts w:ascii="Times New Roman" w:eastAsia="Times New Roman" w:hAnsi="Times New Roman" w:cs="Times New Roman"/>
          <w:sz w:val="24"/>
          <w:szCs w:val="24"/>
        </w:rPr>
        <w:t>орот на ресторант или доставчик;</w:t>
      </w:r>
    </w:p>
    <w:p w14:paraId="2FA99E5C" w14:textId="7209D59D" w:rsidR="006678BD" w:rsidRP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bookmarkStart w:id="7" w:name="_heading=h.m05rs2txjoq3"/>
      <w:bookmarkEnd w:id="7"/>
      <w:r w:rsidRPr="006678BD">
        <w:rPr>
          <w:rFonts w:ascii="Times New Roman" w:eastAsia="Times New Roman" w:hAnsi="Times New Roman" w:cs="Times New Roman"/>
          <w:sz w:val="24"/>
          <w:szCs w:val="24"/>
        </w:rPr>
        <w:t xml:space="preserve">Проверява дали могат да се създават </w:t>
      </w:r>
      <w:r>
        <w:rPr>
          <w:rFonts w:ascii="Times New Roman" w:eastAsia="Times New Roman" w:hAnsi="Times New Roman" w:cs="Times New Roman"/>
          <w:sz w:val="24"/>
          <w:szCs w:val="24"/>
        </w:rPr>
        <w:t>поръчки;</w:t>
      </w:r>
    </w:p>
    <w:p w14:paraId="192D072A" w14:textId="2A57FA73" w:rsidR="006678BD" w:rsidRP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bookmarkStart w:id="8" w:name="_heading=h.vn8c5i8z52zd"/>
      <w:bookmarkEnd w:id="8"/>
      <w:r w:rsidRPr="006678BD">
        <w:rPr>
          <w:rFonts w:ascii="Times New Roman" w:eastAsia="Times New Roman" w:hAnsi="Times New Roman" w:cs="Times New Roman"/>
          <w:sz w:val="24"/>
          <w:szCs w:val="24"/>
        </w:rPr>
        <w:t>Проверява дали можем да провери</w:t>
      </w:r>
      <w:r>
        <w:rPr>
          <w:rFonts w:ascii="Times New Roman" w:eastAsia="Times New Roman" w:hAnsi="Times New Roman" w:cs="Times New Roman"/>
          <w:sz w:val="24"/>
          <w:szCs w:val="24"/>
        </w:rPr>
        <w:t>м поръчки на даден клиент по ID;</w:t>
      </w:r>
    </w:p>
    <w:p w14:paraId="6F78A4A1" w14:textId="13C7700D" w:rsidR="006678BD" w:rsidRP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bookmarkStart w:id="9" w:name="_heading=h.me13zynob9q2"/>
      <w:bookmarkEnd w:id="9"/>
      <w:r w:rsidRPr="006678BD">
        <w:rPr>
          <w:rFonts w:ascii="Times New Roman" w:eastAsia="Times New Roman" w:hAnsi="Times New Roman" w:cs="Times New Roman"/>
          <w:sz w:val="24"/>
          <w:szCs w:val="24"/>
        </w:rPr>
        <w:t>Проверява дали можем да вид</w:t>
      </w:r>
      <w:r>
        <w:rPr>
          <w:rFonts w:ascii="Times New Roman" w:eastAsia="Times New Roman" w:hAnsi="Times New Roman" w:cs="Times New Roman"/>
          <w:sz w:val="24"/>
          <w:szCs w:val="24"/>
        </w:rPr>
        <w:t>им поръчки със статус изчакване;</w:t>
      </w:r>
    </w:p>
    <w:p w14:paraId="6D21746A" w14:textId="77777777" w:rsid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r w:rsidRPr="006678BD">
        <w:rPr>
          <w:rFonts w:ascii="Times New Roman" w:eastAsia="Times New Roman" w:hAnsi="Times New Roman" w:cs="Times New Roman"/>
          <w:sz w:val="24"/>
          <w:szCs w:val="24"/>
        </w:rPr>
        <w:t>Проверява дали правилно се изкарва съобщение пр</w:t>
      </w:r>
      <w:r>
        <w:rPr>
          <w:rFonts w:ascii="Times New Roman" w:eastAsia="Times New Roman" w:hAnsi="Times New Roman" w:cs="Times New Roman"/>
          <w:sz w:val="24"/>
          <w:szCs w:val="24"/>
        </w:rPr>
        <w:t>и приемане/доставяне на поръчка;</w:t>
      </w:r>
    </w:p>
    <w:p w14:paraId="558CD61C" w14:textId="3EE36F21" w:rsidR="00685586" w:rsidRPr="006678BD" w:rsidRDefault="006678BD" w:rsidP="006678BD">
      <w:pPr>
        <w:numPr>
          <w:ilvl w:val="0"/>
          <w:numId w:val="18"/>
        </w:numPr>
        <w:spacing w:after="100" w:afterAutospacing="1" w:line="240" w:lineRule="auto"/>
        <w:ind w:left="714" w:hanging="357"/>
        <w:jc w:val="both"/>
        <w:rPr>
          <w:rFonts w:ascii="Times New Roman" w:eastAsia="Times New Roman" w:hAnsi="Times New Roman" w:cs="Times New Roman"/>
          <w:sz w:val="24"/>
          <w:szCs w:val="24"/>
        </w:rPr>
      </w:pPr>
      <w:r w:rsidRPr="006678BD">
        <w:rPr>
          <w:rFonts w:ascii="Times New Roman" w:eastAsia="Times New Roman" w:hAnsi="Times New Roman" w:cs="Times New Roman"/>
          <w:sz w:val="24"/>
          <w:szCs w:val="24"/>
        </w:rPr>
        <w:t>Проверява дали правилно се изкарва статус на поръчката и дали може да се откаже.</w:t>
      </w:r>
      <w:bookmarkStart w:id="10" w:name="_heading=h.639pjq186ybx"/>
      <w:bookmarkEnd w:id="10"/>
    </w:p>
    <w:p w14:paraId="098D9CD7" w14:textId="1D0EE67A" w:rsidR="002129F1" w:rsidRPr="00A55871" w:rsidRDefault="002129F1" w:rsidP="00685586">
      <w:pPr>
        <w:pStyle w:val="ListParagraph"/>
        <w:spacing w:before="480" w:after="480" w:line="240" w:lineRule="auto"/>
        <w:jc w:val="both"/>
        <w:rPr>
          <w:rFonts w:ascii="Times New Roman" w:hAnsi="Times New Roman" w:cs="Times New Roman"/>
          <w:i/>
          <w:sz w:val="28"/>
          <w:szCs w:val="28"/>
        </w:rPr>
      </w:pPr>
      <w:r w:rsidRPr="00A55871">
        <w:rPr>
          <w:rFonts w:ascii="Times New Roman" w:hAnsi="Times New Roman" w:cs="Times New Roman"/>
          <w:i/>
          <w:sz w:val="28"/>
          <w:szCs w:val="28"/>
        </w:rPr>
        <w:lastRenderedPageBreak/>
        <w:t>FoodDeliveryAppApplicationTests</w:t>
      </w:r>
    </w:p>
    <w:p w14:paraId="5FAC9F4D" w14:textId="77777777" w:rsidR="00685586" w:rsidRPr="00A55871" w:rsidRDefault="00685586" w:rsidP="00DB4C5D">
      <w:pPr>
        <w:pStyle w:val="ListParagraph"/>
        <w:spacing w:before="480" w:after="100" w:afterAutospacing="1" w:line="240" w:lineRule="auto"/>
        <w:jc w:val="both"/>
        <w:rPr>
          <w:rFonts w:ascii="Times New Roman" w:hAnsi="Times New Roman" w:cs="Times New Roman"/>
          <w:i/>
          <w:sz w:val="28"/>
          <w:szCs w:val="28"/>
        </w:rPr>
      </w:pPr>
    </w:p>
    <w:p w14:paraId="743A9973" w14:textId="6E686F1F" w:rsidR="00160922" w:rsidRPr="00A55871" w:rsidRDefault="002947C5" w:rsidP="00685586">
      <w:pPr>
        <w:pStyle w:val="ListParagraph"/>
        <w:numPr>
          <w:ilvl w:val="0"/>
          <w:numId w:val="7"/>
        </w:numPr>
        <w:spacing w:before="480" w:after="100" w:afterAutospacing="1" w:line="240" w:lineRule="auto"/>
        <w:jc w:val="both"/>
        <w:rPr>
          <w:rFonts w:ascii="Times New Roman" w:hAnsi="Times New Roman" w:cs="Times New Roman"/>
          <w:sz w:val="24"/>
          <w:szCs w:val="24"/>
        </w:rPr>
      </w:pPr>
      <w:r w:rsidRPr="00A55871">
        <w:rPr>
          <w:rFonts w:ascii="Times New Roman" w:hAnsi="Times New Roman" w:cs="Times New Roman"/>
          <w:sz w:val="24"/>
          <w:szCs w:val="24"/>
        </w:rPr>
        <w:t xml:space="preserve">Проверява </w:t>
      </w:r>
      <w:r w:rsidR="00685586" w:rsidRPr="00A55871">
        <w:rPr>
          <w:rFonts w:ascii="Times New Roman" w:hAnsi="Times New Roman" w:cs="Times New Roman"/>
          <w:sz w:val="24"/>
          <w:szCs w:val="24"/>
        </w:rPr>
        <w:t xml:space="preserve">дали </w:t>
      </w:r>
      <w:r w:rsidR="008275ED" w:rsidRPr="00A55871">
        <w:rPr>
          <w:rFonts w:ascii="Times New Roman" w:hAnsi="Times New Roman" w:cs="Times New Roman"/>
          <w:sz w:val="24"/>
          <w:szCs w:val="24"/>
        </w:rPr>
        <w:t xml:space="preserve">приложението </w:t>
      </w:r>
      <w:r w:rsidR="00685586" w:rsidRPr="00A55871">
        <w:rPr>
          <w:rFonts w:ascii="Times New Roman" w:hAnsi="Times New Roman" w:cs="Times New Roman"/>
          <w:sz w:val="24"/>
          <w:szCs w:val="24"/>
        </w:rPr>
        <w:t xml:space="preserve">може </w:t>
      </w:r>
      <w:r w:rsidR="008275ED" w:rsidRPr="00A55871">
        <w:rPr>
          <w:rFonts w:ascii="Times New Roman" w:hAnsi="Times New Roman" w:cs="Times New Roman"/>
          <w:sz w:val="24"/>
          <w:szCs w:val="24"/>
        </w:rPr>
        <w:t>да се стартира нормално</w:t>
      </w:r>
      <w:r w:rsidR="00685586" w:rsidRPr="00A55871">
        <w:rPr>
          <w:rFonts w:ascii="Times New Roman" w:hAnsi="Times New Roman" w:cs="Times New Roman"/>
          <w:sz w:val="24"/>
          <w:szCs w:val="24"/>
        </w:rPr>
        <w:t>.</w:t>
      </w:r>
    </w:p>
    <w:sectPr w:rsidR="00160922" w:rsidRPr="00A55871">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53FEB" w14:textId="77777777" w:rsidR="00001CB1" w:rsidRDefault="00001CB1" w:rsidP="002373B3">
      <w:pPr>
        <w:spacing w:after="0" w:line="240" w:lineRule="auto"/>
      </w:pPr>
      <w:r>
        <w:separator/>
      </w:r>
    </w:p>
  </w:endnote>
  <w:endnote w:type="continuationSeparator" w:id="0">
    <w:p w14:paraId="2ED7B5B2" w14:textId="77777777" w:rsidR="00001CB1" w:rsidRDefault="00001CB1" w:rsidP="00237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6067205"/>
      <w:docPartObj>
        <w:docPartGallery w:val="Page Numbers (Bottom of Page)"/>
        <w:docPartUnique/>
      </w:docPartObj>
    </w:sdtPr>
    <w:sdtEndPr/>
    <w:sdtContent>
      <w:p w14:paraId="5578F5A2" w14:textId="5CAF0FD7" w:rsidR="002373B3" w:rsidRDefault="002373B3">
        <w:pPr>
          <w:pStyle w:val="Footer"/>
          <w:jc w:val="right"/>
        </w:pPr>
        <w:r>
          <w:fldChar w:fldCharType="begin"/>
        </w:r>
        <w:r>
          <w:instrText>PAGE   \* MERGEFORMAT</w:instrText>
        </w:r>
        <w:r>
          <w:fldChar w:fldCharType="separate"/>
        </w:r>
        <w:r w:rsidR="006678BD">
          <w:rPr>
            <w:noProof/>
          </w:rPr>
          <w:t>13</w:t>
        </w:r>
        <w:r>
          <w:fldChar w:fldCharType="end"/>
        </w:r>
      </w:p>
    </w:sdtContent>
  </w:sdt>
  <w:p w14:paraId="1C742DE8" w14:textId="77777777" w:rsidR="002373B3" w:rsidRDefault="002373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F5AABF" w14:textId="77777777" w:rsidR="00001CB1" w:rsidRDefault="00001CB1" w:rsidP="002373B3">
      <w:pPr>
        <w:spacing w:after="0" w:line="240" w:lineRule="auto"/>
      </w:pPr>
      <w:r>
        <w:separator/>
      </w:r>
    </w:p>
  </w:footnote>
  <w:footnote w:type="continuationSeparator" w:id="0">
    <w:p w14:paraId="1C107FC5" w14:textId="77777777" w:rsidR="00001CB1" w:rsidRDefault="00001CB1" w:rsidP="00237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BB06C" w14:textId="77777777" w:rsidR="002373B3" w:rsidRDefault="002373B3">
    <w:pPr>
      <w:pStyle w:val="Header"/>
      <w:jc w:val="right"/>
    </w:pPr>
  </w:p>
  <w:p w14:paraId="7F7C23A1" w14:textId="77777777" w:rsidR="002373B3" w:rsidRDefault="00237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89072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E73E7"/>
    <w:multiLevelType w:val="hybridMultilevel"/>
    <w:tmpl w:val="9FB67D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6BC1736"/>
    <w:multiLevelType w:val="hybridMultilevel"/>
    <w:tmpl w:val="5596E9BC"/>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3" w15:restartNumberingAfterBreak="0">
    <w:nsid w:val="11BB59D6"/>
    <w:multiLevelType w:val="hybridMultilevel"/>
    <w:tmpl w:val="6456D4C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22EF6DA7"/>
    <w:multiLevelType w:val="hybridMultilevel"/>
    <w:tmpl w:val="E87C5D22"/>
    <w:lvl w:ilvl="0" w:tplc="0402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E727F5E"/>
    <w:multiLevelType w:val="hybridMultilevel"/>
    <w:tmpl w:val="3C6A3628"/>
    <w:lvl w:ilvl="0" w:tplc="0402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312644B0"/>
    <w:multiLevelType w:val="hybridMultilevel"/>
    <w:tmpl w:val="32E04C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3978713A"/>
    <w:multiLevelType w:val="hybridMultilevel"/>
    <w:tmpl w:val="FF9A4C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3D6B7CD2"/>
    <w:multiLevelType w:val="hybridMultilevel"/>
    <w:tmpl w:val="BB6E1EA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7E74A4"/>
    <w:multiLevelType w:val="hybridMultilevel"/>
    <w:tmpl w:val="BE62329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15:restartNumberingAfterBreak="0">
    <w:nsid w:val="5B0D5319"/>
    <w:multiLevelType w:val="hybridMultilevel"/>
    <w:tmpl w:val="67C0CA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5CC70FB3"/>
    <w:multiLevelType w:val="hybridMultilevel"/>
    <w:tmpl w:val="FC4228F4"/>
    <w:lvl w:ilvl="0" w:tplc="0402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6388345B"/>
    <w:multiLevelType w:val="multilevel"/>
    <w:tmpl w:val="CDC48D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56C2824"/>
    <w:multiLevelType w:val="hybridMultilevel"/>
    <w:tmpl w:val="29BEA256"/>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15:restartNumberingAfterBreak="0">
    <w:nsid w:val="687F20EC"/>
    <w:multiLevelType w:val="hybridMultilevel"/>
    <w:tmpl w:val="57329E0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5" w15:restartNumberingAfterBreak="0">
    <w:nsid w:val="6D1043A3"/>
    <w:multiLevelType w:val="hybridMultilevel"/>
    <w:tmpl w:val="4C6A16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7"/>
  </w:num>
  <w:num w:numId="4">
    <w:abstractNumId w:val="14"/>
  </w:num>
  <w:num w:numId="5">
    <w:abstractNumId w:val="3"/>
  </w:num>
  <w:num w:numId="6">
    <w:abstractNumId w:val="0"/>
  </w:num>
  <w:num w:numId="7">
    <w:abstractNumId w:val="10"/>
  </w:num>
  <w:num w:numId="8">
    <w:abstractNumId w:val="10"/>
  </w:num>
  <w:num w:numId="9">
    <w:abstractNumId w:val="5"/>
  </w:num>
  <w:num w:numId="10">
    <w:abstractNumId w:val="1"/>
  </w:num>
  <w:num w:numId="11">
    <w:abstractNumId w:val="1"/>
  </w:num>
  <w:num w:numId="12">
    <w:abstractNumId w:val="11"/>
  </w:num>
  <w:num w:numId="13">
    <w:abstractNumId w:val="15"/>
  </w:num>
  <w:num w:numId="14">
    <w:abstractNumId w:val="13"/>
  </w:num>
  <w:num w:numId="15">
    <w:abstractNumId w:val="6"/>
  </w:num>
  <w:num w:numId="16">
    <w:abstractNumId w:val="4"/>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84D"/>
    <w:rsid w:val="00001CB1"/>
    <w:rsid w:val="00010D25"/>
    <w:rsid w:val="00032406"/>
    <w:rsid w:val="00050500"/>
    <w:rsid w:val="00092B47"/>
    <w:rsid w:val="000C186F"/>
    <w:rsid w:val="000C3E0F"/>
    <w:rsid w:val="000E13CB"/>
    <w:rsid w:val="000E4552"/>
    <w:rsid w:val="001211E3"/>
    <w:rsid w:val="00125AF7"/>
    <w:rsid w:val="0014036B"/>
    <w:rsid w:val="00153BE9"/>
    <w:rsid w:val="00160922"/>
    <w:rsid w:val="00166F84"/>
    <w:rsid w:val="00182953"/>
    <w:rsid w:val="001917C5"/>
    <w:rsid w:val="001A5FB4"/>
    <w:rsid w:val="001C0DBC"/>
    <w:rsid w:val="001E1E94"/>
    <w:rsid w:val="00205F71"/>
    <w:rsid w:val="002129F1"/>
    <w:rsid w:val="00215780"/>
    <w:rsid w:val="0023092F"/>
    <w:rsid w:val="002372E3"/>
    <w:rsid w:val="002373B3"/>
    <w:rsid w:val="0023786C"/>
    <w:rsid w:val="00252A15"/>
    <w:rsid w:val="002628EA"/>
    <w:rsid w:val="00274297"/>
    <w:rsid w:val="002947C5"/>
    <w:rsid w:val="002F6309"/>
    <w:rsid w:val="00320E57"/>
    <w:rsid w:val="003311B3"/>
    <w:rsid w:val="003C12BC"/>
    <w:rsid w:val="003E6095"/>
    <w:rsid w:val="0042633F"/>
    <w:rsid w:val="004B1053"/>
    <w:rsid w:val="004B39D0"/>
    <w:rsid w:val="005617C1"/>
    <w:rsid w:val="00594D17"/>
    <w:rsid w:val="005A06C5"/>
    <w:rsid w:val="005D14CD"/>
    <w:rsid w:val="005E14BE"/>
    <w:rsid w:val="005E5B92"/>
    <w:rsid w:val="005F57F8"/>
    <w:rsid w:val="00645DCA"/>
    <w:rsid w:val="00654A36"/>
    <w:rsid w:val="00657AF9"/>
    <w:rsid w:val="006678BD"/>
    <w:rsid w:val="00685586"/>
    <w:rsid w:val="0071683A"/>
    <w:rsid w:val="007344D3"/>
    <w:rsid w:val="00754DDB"/>
    <w:rsid w:val="00772DB3"/>
    <w:rsid w:val="007779E6"/>
    <w:rsid w:val="007861C8"/>
    <w:rsid w:val="007915AC"/>
    <w:rsid w:val="00796D11"/>
    <w:rsid w:val="007C313D"/>
    <w:rsid w:val="007F451E"/>
    <w:rsid w:val="00810C43"/>
    <w:rsid w:val="008275ED"/>
    <w:rsid w:val="0084090D"/>
    <w:rsid w:val="00862761"/>
    <w:rsid w:val="008816AE"/>
    <w:rsid w:val="008825A5"/>
    <w:rsid w:val="008B7102"/>
    <w:rsid w:val="008D77C2"/>
    <w:rsid w:val="008E7D33"/>
    <w:rsid w:val="008F17E0"/>
    <w:rsid w:val="0090785F"/>
    <w:rsid w:val="009361E8"/>
    <w:rsid w:val="00956C8C"/>
    <w:rsid w:val="00982A4C"/>
    <w:rsid w:val="009B4BAF"/>
    <w:rsid w:val="009C0387"/>
    <w:rsid w:val="009D73FC"/>
    <w:rsid w:val="00A0424E"/>
    <w:rsid w:val="00A1584D"/>
    <w:rsid w:val="00A23ED1"/>
    <w:rsid w:val="00A536D8"/>
    <w:rsid w:val="00A55871"/>
    <w:rsid w:val="00A60C66"/>
    <w:rsid w:val="00A7558C"/>
    <w:rsid w:val="00A95603"/>
    <w:rsid w:val="00AA00F0"/>
    <w:rsid w:val="00AD07F1"/>
    <w:rsid w:val="00AD5D03"/>
    <w:rsid w:val="00AF3EC6"/>
    <w:rsid w:val="00B02854"/>
    <w:rsid w:val="00B27BF3"/>
    <w:rsid w:val="00B700E2"/>
    <w:rsid w:val="00BA59AE"/>
    <w:rsid w:val="00BC2C31"/>
    <w:rsid w:val="00BE04DE"/>
    <w:rsid w:val="00C92BC9"/>
    <w:rsid w:val="00CC5CB9"/>
    <w:rsid w:val="00CD73E2"/>
    <w:rsid w:val="00CF5ECE"/>
    <w:rsid w:val="00D35291"/>
    <w:rsid w:val="00D3717E"/>
    <w:rsid w:val="00D404ED"/>
    <w:rsid w:val="00D9288C"/>
    <w:rsid w:val="00DA715D"/>
    <w:rsid w:val="00DB4C5D"/>
    <w:rsid w:val="00DB6675"/>
    <w:rsid w:val="00DC02AC"/>
    <w:rsid w:val="00DD01BD"/>
    <w:rsid w:val="00DD6D42"/>
    <w:rsid w:val="00DE3647"/>
    <w:rsid w:val="00E15193"/>
    <w:rsid w:val="00E36E3C"/>
    <w:rsid w:val="00E61B13"/>
    <w:rsid w:val="00E701CF"/>
    <w:rsid w:val="00E81D64"/>
    <w:rsid w:val="00EB421D"/>
    <w:rsid w:val="00EE362F"/>
    <w:rsid w:val="00F3107B"/>
    <w:rsid w:val="00F355C0"/>
    <w:rsid w:val="00F41C4C"/>
    <w:rsid w:val="00F431D7"/>
    <w:rsid w:val="00F565BC"/>
    <w:rsid w:val="00F71617"/>
    <w:rsid w:val="00FA5CB8"/>
    <w:rsid w:val="00FC35EB"/>
    <w:rsid w:val="00FF2C9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B2858"/>
  <w15:chartTrackingRefBased/>
  <w15:docId w15:val="{8DE65B25-944A-4EAB-9A8E-7CB3AD9B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78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E4552"/>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584D"/>
    <w:pPr>
      <w:ind w:left="720"/>
      <w:contextualSpacing/>
    </w:pPr>
  </w:style>
  <w:style w:type="character" w:customStyle="1" w:styleId="Heading1Char">
    <w:name w:val="Heading 1 Char"/>
    <w:basedOn w:val="DefaultParagraphFont"/>
    <w:link w:val="Heading1"/>
    <w:uiPriority w:val="9"/>
    <w:rsid w:val="0090785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0785F"/>
    <w:pPr>
      <w:outlineLvl w:val="9"/>
    </w:pPr>
    <w:rPr>
      <w:lang w:eastAsia="bg-BG"/>
    </w:rPr>
  </w:style>
  <w:style w:type="character" w:styleId="Strong">
    <w:name w:val="Strong"/>
    <w:basedOn w:val="DefaultParagraphFont"/>
    <w:uiPriority w:val="22"/>
    <w:qFormat/>
    <w:rsid w:val="007344D3"/>
    <w:rPr>
      <w:b/>
      <w:bCs/>
    </w:rPr>
  </w:style>
  <w:style w:type="paragraph" w:styleId="TOC2">
    <w:name w:val="toc 2"/>
    <w:basedOn w:val="Normal"/>
    <w:next w:val="Normal"/>
    <w:autoRedefine/>
    <w:uiPriority w:val="39"/>
    <w:unhideWhenUsed/>
    <w:qFormat/>
    <w:rsid w:val="00AA00F0"/>
    <w:pPr>
      <w:spacing w:after="100" w:line="276" w:lineRule="auto"/>
    </w:pPr>
    <w:rPr>
      <w:rFonts w:eastAsiaTheme="minorEastAsia"/>
      <w:b/>
    </w:rPr>
  </w:style>
  <w:style w:type="paragraph" w:styleId="TOC1">
    <w:name w:val="toc 1"/>
    <w:basedOn w:val="Normal"/>
    <w:next w:val="Normal"/>
    <w:autoRedefine/>
    <w:uiPriority w:val="39"/>
    <w:unhideWhenUsed/>
    <w:qFormat/>
    <w:rsid w:val="00AA00F0"/>
    <w:pPr>
      <w:spacing w:after="100" w:line="276" w:lineRule="auto"/>
    </w:pPr>
    <w:rPr>
      <w:rFonts w:eastAsiaTheme="minorEastAsia"/>
    </w:rPr>
  </w:style>
  <w:style w:type="paragraph" w:styleId="TOC3">
    <w:name w:val="toc 3"/>
    <w:basedOn w:val="Normal"/>
    <w:next w:val="Normal"/>
    <w:autoRedefine/>
    <w:uiPriority w:val="39"/>
    <w:semiHidden/>
    <w:unhideWhenUsed/>
    <w:qFormat/>
    <w:rsid w:val="00AA00F0"/>
    <w:pPr>
      <w:spacing w:after="100" w:line="276" w:lineRule="auto"/>
      <w:ind w:left="440"/>
    </w:pPr>
    <w:rPr>
      <w:rFonts w:eastAsiaTheme="minorEastAsia"/>
    </w:rPr>
  </w:style>
  <w:style w:type="paragraph" w:styleId="Header">
    <w:name w:val="header"/>
    <w:basedOn w:val="Normal"/>
    <w:link w:val="HeaderChar"/>
    <w:uiPriority w:val="99"/>
    <w:unhideWhenUsed/>
    <w:rsid w:val="002373B3"/>
    <w:pPr>
      <w:tabs>
        <w:tab w:val="center" w:pos="4536"/>
        <w:tab w:val="right" w:pos="9072"/>
      </w:tabs>
      <w:spacing w:after="0" w:line="240" w:lineRule="auto"/>
    </w:pPr>
  </w:style>
  <w:style w:type="character" w:customStyle="1" w:styleId="HeaderChar">
    <w:name w:val="Header Char"/>
    <w:basedOn w:val="DefaultParagraphFont"/>
    <w:link w:val="Header"/>
    <w:uiPriority w:val="99"/>
    <w:rsid w:val="002373B3"/>
  </w:style>
  <w:style w:type="paragraph" w:styleId="Footer">
    <w:name w:val="footer"/>
    <w:basedOn w:val="Normal"/>
    <w:link w:val="FooterChar"/>
    <w:uiPriority w:val="99"/>
    <w:unhideWhenUsed/>
    <w:rsid w:val="002373B3"/>
    <w:pPr>
      <w:tabs>
        <w:tab w:val="center" w:pos="4536"/>
        <w:tab w:val="right" w:pos="9072"/>
      </w:tabs>
      <w:spacing w:after="0" w:line="240" w:lineRule="auto"/>
    </w:pPr>
  </w:style>
  <w:style w:type="character" w:customStyle="1" w:styleId="FooterChar">
    <w:name w:val="Footer Char"/>
    <w:basedOn w:val="DefaultParagraphFont"/>
    <w:link w:val="Footer"/>
    <w:uiPriority w:val="99"/>
    <w:rsid w:val="002373B3"/>
  </w:style>
  <w:style w:type="paragraph" w:styleId="ListBullet">
    <w:name w:val="List Bullet"/>
    <w:basedOn w:val="Normal"/>
    <w:uiPriority w:val="99"/>
    <w:unhideWhenUsed/>
    <w:rsid w:val="001917C5"/>
    <w:pPr>
      <w:numPr>
        <w:numId w:val="6"/>
      </w:numPr>
      <w:spacing w:after="200" w:line="276" w:lineRule="auto"/>
      <w:contextualSpacing/>
    </w:pPr>
    <w:rPr>
      <w:rFonts w:eastAsiaTheme="minorEastAsia"/>
      <w:lang w:val="en-US"/>
    </w:rPr>
  </w:style>
  <w:style w:type="character" w:customStyle="1" w:styleId="Heading3Char">
    <w:name w:val="Heading 3 Char"/>
    <w:basedOn w:val="DefaultParagraphFont"/>
    <w:link w:val="Heading3"/>
    <w:uiPriority w:val="9"/>
    <w:semiHidden/>
    <w:rsid w:val="000E4552"/>
    <w:rPr>
      <w:rFonts w:asciiTheme="majorHAnsi" w:eastAsiaTheme="majorEastAsia" w:hAnsiTheme="majorHAnsi" w:cstheme="majorBidi"/>
      <w:color w:val="1F4D78" w:themeColor="accent1" w:themeShade="7F"/>
      <w:sz w:val="24"/>
      <w:szCs w:val="24"/>
      <w:lang w:eastAsia="en-GB"/>
    </w:rPr>
  </w:style>
  <w:style w:type="character" w:styleId="Hyperlink">
    <w:name w:val="Hyperlink"/>
    <w:basedOn w:val="DefaultParagraphFont"/>
    <w:uiPriority w:val="99"/>
    <w:semiHidden/>
    <w:unhideWhenUsed/>
    <w:rsid w:val="00E81D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981314">
      <w:bodyDiv w:val="1"/>
      <w:marLeft w:val="0"/>
      <w:marRight w:val="0"/>
      <w:marTop w:val="0"/>
      <w:marBottom w:val="0"/>
      <w:divBdr>
        <w:top w:val="none" w:sz="0" w:space="0" w:color="auto"/>
        <w:left w:val="none" w:sz="0" w:space="0" w:color="auto"/>
        <w:bottom w:val="none" w:sz="0" w:space="0" w:color="auto"/>
        <w:right w:val="none" w:sz="0" w:space="0" w:color="auto"/>
      </w:divBdr>
    </w:div>
    <w:div w:id="279381889">
      <w:bodyDiv w:val="1"/>
      <w:marLeft w:val="0"/>
      <w:marRight w:val="0"/>
      <w:marTop w:val="0"/>
      <w:marBottom w:val="0"/>
      <w:divBdr>
        <w:top w:val="none" w:sz="0" w:space="0" w:color="auto"/>
        <w:left w:val="none" w:sz="0" w:space="0" w:color="auto"/>
        <w:bottom w:val="none" w:sz="0" w:space="0" w:color="auto"/>
        <w:right w:val="none" w:sz="0" w:space="0" w:color="auto"/>
      </w:divBdr>
    </w:div>
    <w:div w:id="294988596">
      <w:bodyDiv w:val="1"/>
      <w:marLeft w:val="0"/>
      <w:marRight w:val="0"/>
      <w:marTop w:val="0"/>
      <w:marBottom w:val="0"/>
      <w:divBdr>
        <w:top w:val="none" w:sz="0" w:space="0" w:color="auto"/>
        <w:left w:val="none" w:sz="0" w:space="0" w:color="auto"/>
        <w:bottom w:val="none" w:sz="0" w:space="0" w:color="auto"/>
        <w:right w:val="none" w:sz="0" w:space="0" w:color="auto"/>
      </w:divBdr>
    </w:div>
    <w:div w:id="675225986">
      <w:bodyDiv w:val="1"/>
      <w:marLeft w:val="0"/>
      <w:marRight w:val="0"/>
      <w:marTop w:val="0"/>
      <w:marBottom w:val="0"/>
      <w:divBdr>
        <w:top w:val="none" w:sz="0" w:space="0" w:color="auto"/>
        <w:left w:val="none" w:sz="0" w:space="0" w:color="auto"/>
        <w:bottom w:val="none" w:sz="0" w:space="0" w:color="auto"/>
        <w:right w:val="none" w:sz="0" w:space="0" w:color="auto"/>
      </w:divBdr>
    </w:div>
    <w:div w:id="724064086">
      <w:bodyDiv w:val="1"/>
      <w:marLeft w:val="0"/>
      <w:marRight w:val="0"/>
      <w:marTop w:val="0"/>
      <w:marBottom w:val="0"/>
      <w:divBdr>
        <w:top w:val="none" w:sz="0" w:space="0" w:color="auto"/>
        <w:left w:val="none" w:sz="0" w:space="0" w:color="auto"/>
        <w:bottom w:val="none" w:sz="0" w:space="0" w:color="auto"/>
        <w:right w:val="none" w:sz="0" w:space="0" w:color="auto"/>
      </w:divBdr>
    </w:div>
    <w:div w:id="790830426">
      <w:bodyDiv w:val="1"/>
      <w:marLeft w:val="0"/>
      <w:marRight w:val="0"/>
      <w:marTop w:val="0"/>
      <w:marBottom w:val="0"/>
      <w:divBdr>
        <w:top w:val="none" w:sz="0" w:space="0" w:color="auto"/>
        <w:left w:val="none" w:sz="0" w:space="0" w:color="auto"/>
        <w:bottom w:val="none" w:sz="0" w:space="0" w:color="auto"/>
        <w:right w:val="none" w:sz="0" w:space="0" w:color="auto"/>
      </w:divBdr>
    </w:div>
    <w:div w:id="908543440">
      <w:bodyDiv w:val="1"/>
      <w:marLeft w:val="0"/>
      <w:marRight w:val="0"/>
      <w:marTop w:val="0"/>
      <w:marBottom w:val="0"/>
      <w:divBdr>
        <w:top w:val="none" w:sz="0" w:space="0" w:color="auto"/>
        <w:left w:val="none" w:sz="0" w:space="0" w:color="auto"/>
        <w:bottom w:val="none" w:sz="0" w:space="0" w:color="auto"/>
        <w:right w:val="none" w:sz="0" w:space="0" w:color="auto"/>
      </w:divBdr>
    </w:div>
    <w:div w:id="993099217">
      <w:bodyDiv w:val="1"/>
      <w:marLeft w:val="0"/>
      <w:marRight w:val="0"/>
      <w:marTop w:val="0"/>
      <w:marBottom w:val="0"/>
      <w:divBdr>
        <w:top w:val="none" w:sz="0" w:space="0" w:color="auto"/>
        <w:left w:val="none" w:sz="0" w:space="0" w:color="auto"/>
        <w:bottom w:val="none" w:sz="0" w:space="0" w:color="auto"/>
        <w:right w:val="none" w:sz="0" w:space="0" w:color="auto"/>
      </w:divBdr>
    </w:div>
    <w:div w:id="1009065835">
      <w:bodyDiv w:val="1"/>
      <w:marLeft w:val="0"/>
      <w:marRight w:val="0"/>
      <w:marTop w:val="0"/>
      <w:marBottom w:val="0"/>
      <w:divBdr>
        <w:top w:val="none" w:sz="0" w:space="0" w:color="auto"/>
        <w:left w:val="none" w:sz="0" w:space="0" w:color="auto"/>
        <w:bottom w:val="none" w:sz="0" w:space="0" w:color="auto"/>
        <w:right w:val="none" w:sz="0" w:space="0" w:color="auto"/>
      </w:divBdr>
    </w:div>
    <w:div w:id="1221212673">
      <w:bodyDiv w:val="1"/>
      <w:marLeft w:val="0"/>
      <w:marRight w:val="0"/>
      <w:marTop w:val="0"/>
      <w:marBottom w:val="0"/>
      <w:divBdr>
        <w:top w:val="none" w:sz="0" w:space="0" w:color="auto"/>
        <w:left w:val="none" w:sz="0" w:space="0" w:color="auto"/>
        <w:bottom w:val="none" w:sz="0" w:space="0" w:color="auto"/>
        <w:right w:val="none" w:sz="0" w:space="0" w:color="auto"/>
      </w:divBdr>
    </w:div>
    <w:div w:id="1228297593">
      <w:bodyDiv w:val="1"/>
      <w:marLeft w:val="0"/>
      <w:marRight w:val="0"/>
      <w:marTop w:val="0"/>
      <w:marBottom w:val="0"/>
      <w:divBdr>
        <w:top w:val="none" w:sz="0" w:space="0" w:color="auto"/>
        <w:left w:val="none" w:sz="0" w:space="0" w:color="auto"/>
        <w:bottom w:val="none" w:sz="0" w:space="0" w:color="auto"/>
        <w:right w:val="none" w:sz="0" w:space="0" w:color="auto"/>
      </w:divBdr>
    </w:div>
    <w:div w:id="1443646112">
      <w:bodyDiv w:val="1"/>
      <w:marLeft w:val="0"/>
      <w:marRight w:val="0"/>
      <w:marTop w:val="0"/>
      <w:marBottom w:val="0"/>
      <w:divBdr>
        <w:top w:val="none" w:sz="0" w:space="0" w:color="auto"/>
        <w:left w:val="none" w:sz="0" w:space="0" w:color="auto"/>
        <w:bottom w:val="none" w:sz="0" w:space="0" w:color="auto"/>
        <w:right w:val="none" w:sz="0" w:space="0" w:color="auto"/>
      </w:divBdr>
    </w:div>
    <w:div w:id="1614751373">
      <w:bodyDiv w:val="1"/>
      <w:marLeft w:val="0"/>
      <w:marRight w:val="0"/>
      <w:marTop w:val="0"/>
      <w:marBottom w:val="0"/>
      <w:divBdr>
        <w:top w:val="none" w:sz="0" w:space="0" w:color="auto"/>
        <w:left w:val="none" w:sz="0" w:space="0" w:color="auto"/>
        <w:bottom w:val="none" w:sz="0" w:space="0" w:color="auto"/>
        <w:right w:val="none" w:sz="0" w:space="0" w:color="auto"/>
      </w:divBdr>
    </w:div>
    <w:div w:id="1682852399">
      <w:bodyDiv w:val="1"/>
      <w:marLeft w:val="0"/>
      <w:marRight w:val="0"/>
      <w:marTop w:val="0"/>
      <w:marBottom w:val="0"/>
      <w:divBdr>
        <w:top w:val="none" w:sz="0" w:space="0" w:color="auto"/>
        <w:left w:val="none" w:sz="0" w:space="0" w:color="auto"/>
        <w:bottom w:val="none" w:sz="0" w:space="0" w:color="auto"/>
        <w:right w:val="none" w:sz="0" w:space="0" w:color="auto"/>
      </w:divBdr>
    </w:div>
    <w:div w:id="1698121774">
      <w:bodyDiv w:val="1"/>
      <w:marLeft w:val="0"/>
      <w:marRight w:val="0"/>
      <w:marTop w:val="0"/>
      <w:marBottom w:val="0"/>
      <w:divBdr>
        <w:top w:val="none" w:sz="0" w:space="0" w:color="auto"/>
        <w:left w:val="none" w:sz="0" w:space="0" w:color="auto"/>
        <w:bottom w:val="none" w:sz="0" w:space="0" w:color="auto"/>
        <w:right w:val="none" w:sz="0" w:space="0" w:color="auto"/>
      </w:divBdr>
    </w:div>
    <w:div w:id="1745370158">
      <w:bodyDiv w:val="1"/>
      <w:marLeft w:val="0"/>
      <w:marRight w:val="0"/>
      <w:marTop w:val="0"/>
      <w:marBottom w:val="0"/>
      <w:divBdr>
        <w:top w:val="none" w:sz="0" w:space="0" w:color="auto"/>
        <w:left w:val="none" w:sz="0" w:space="0" w:color="auto"/>
        <w:bottom w:val="none" w:sz="0" w:space="0" w:color="auto"/>
        <w:right w:val="none" w:sz="0" w:space="0" w:color="auto"/>
      </w:divBdr>
    </w:div>
    <w:div w:id="1790777258">
      <w:bodyDiv w:val="1"/>
      <w:marLeft w:val="0"/>
      <w:marRight w:val="0"/>
      <w:marTop w:val="0"/>
      <w:marBottom w:val="0"/>
      <w:divBdr>
        <w:top w:val="none" w:sz="0" w:space="0" w:color="auto"/>
        <w:left w:val="none" w:sz="0" w:space="0" w:color="auto"/>
        <w:bottom w:val="none" w:sz="0" w:space="0" w:color="auto"/>
        <w:right w:val="none" w:sz="0" w:space="0" w:color="auto"/>
      </w:divBdr>
    </w:div>
    <w:div w:id="211782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AP-Practicu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AB73E-7BAB-4090-8C59-F10CE3BB4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14</Pages>
  <Words>2986</Words>
  <Characters>17022</Characters>
  <Application>Microsoft Office Word</Application>
  <DocSecurity>0</DocSecurity>
  <Lines>141</Lines>
  <Paragraphs>39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50</cp:revision>
  <dcterms:created xsi:type="dcterms:W3CDTF">2025-04-22T09:59:00Z</dcterms:created>
  <dcterms:modified xsi:type="dcterms:W3CDTF">2025-04-30T10:22:00Z</dcterms:modified>
</cp:coreProperties>
</file>