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C25" w:rsidRDefault="00F16C25" w:rsidP="00F16C25">
      <w:pPr>
        <w:pStyle w:val="Heading1"/>
        <w:rPr>
          <w:lang w:val="en-US"/>
        </w:rPr>
      </w:pPr>
      <w:r w:rsidRPr="00F16C25">
        <w:rPr>
          <w:lang w:val="en-US"/>
        </w:rPr>
        <w:t>Delta</w:t>
      </w:r>
      <w:r>
        <w:rPr>
          <w:lang w:val="en-US"/>
        </w:rPr>
        <w:t xml:space="preserve"> Queries</w:t>
      </w:r>
      <w:r w:rsidRPr="00F16C25">
        <w:rPr>
          <w:lang w:val="en-US"/>
        </w:rPr>
        <w:t xml:space="preserve"> and Server-Driven P</w:t>
      </w:r>
      <w:r>
        <w:rPr>
          <w:lang w:val="en-US"/>
        </w:rPr>
        <w:t>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XSOData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Exposing the change detection fields as an XSOData service</w:t>
      </w:r>
    </w:p>
    <w:p w:rsidR="00337CB6" w:rsidRDefault="00337CB6" w:rsidP="00337CB6">
      <w:pPr>
        <w:pStyle w:val="NoSpacing"/>
        <w:numPr>
          <w:ilvl w:val="0"/>
          <w:numId w:val="3"/>
        </w:numPr>
        <w:rPr>
          <w:lang w:val="en-US"/>
        </w:rPr>
      </w:pPr>
      <w:r>
        <w:rPr>
          <w:lang w:val="en-US"/>
        </w:rPr>
        <w:t>Creating a destination pointing to the adjusted service</w:t>
      </w:r>
    </w:p>
    <w:p w:rsidR="00741B4C" w:rsidRDefault="00337CB6" w:rsidP="00355052">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355052">
      <w:pPr>
        <w:rPr>
          <w:lang w:val="en-US"/>
        </w:rPr>
      </w:pPr>
      <w:r>
        <w:rPr>
          <w:lang w:val="en-US"/>
        </w:rPr>
        <w:t xml:space="preserve">Initial </w:t>
      </w:r>
      <w:r w:rsidR="004D457C">
        <w:rPr>
          <w:lang w:val="en-US"/>
        </w:rPr>
        <w:t>release</w:t>
      </w:r>
      <w:bookmarkStart w:id="0" w:name="_GoBack"/>
      <w:bookmarkEnd w:id="0"/>
      <w:r>
        <w:rPr>
          <w:lang w:val="en-US"/>
        </w:rPr>
        <w:t>.</w:t>
      </w:r>
    </w:p>
    <w:p w:rsidR="00741B4C" w:rsidRDefault="00741B4C" w:rsidP="00741B4C">
      <w:pPr>
        <w:rPr>
          <w:lang w:val="en-US"/>
        </w:rPr>
      </w:pPr>
      <w:r>
        <w:rPr>
          <w:lang w:val="en-US"/>
        </w:rPr>
        <w:br w:type="page"/>
      </w:r>
    </w:p>
    <w:p w:rsidR="00355052" w:rsidRPr="00355052" w:rsidRDefault="00355052" w:rsidP="00355052">
      <w:pPr>
        <w:rPr>
          <w:lang w:val="en-US"/>
        </w:rPr>
      </w:pPr>
    </w:p>
    <w:p w:rsidR="00F16C25" w:rsidRPr="00F16C25" w:rsidRDefault="006B0A77" w:rsidP="00F16C25">
      <w:pPr>
        <w:pStyle w:val="Heading1"/>
        <w:rPr>
          <w:lang w:val="en-US"/>
        </w:rPr>
      </w:pPr>
      <w:r>
        <w:rPr>
          <w:lang w:val="en-US"/>
        </w:rPr>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$inlinecount</w:t>
      </w:r>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In the current implementation the metadata document will reflect the changes made to the wrapped XSOData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In order for delta query support to function, designated fields containing a last-modified timestamp and an entity deletion flag need to be exposed by the XSOData service . While the names are configurable, they must be unique, since the wrapping service is deep-inspecting the XSOData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r w:rsidRPr="00187383">
        <w:rPr>
          <w:rFonts w:ascii="Courier New" w:hAnsi="Courier New" w:cs="Courier New"/>
          <w:lang w:val="en-US"/>
        </w:rPr>
        <w:t>uri</w:t>
      </w:r>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cronjob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lastRenderedPageBreak/>
        <w:t>Key Property Types</w:t>
      </w:r>
    </w:p>
    <w:p w:rsidR="006B0A77" w:rsidRDefault="00502919" w:rsidP="00502919">
      <w:pPr>
        <w:pStyle w:val="NoSpacing"/>
        <w:rPr>
          <w:lang w:val="en-US"/>
        </w:rPr>
      </w:pPr>
      <w:r w:rsidRPr="00502919">
        <w:rPr>
          <w:rFonts w:ascii="Courier New" w:hAnsi="Courier New" w:cs="Courier New"/>
          <w:lang w:val="en-US"/>
        </w:rPr>
        <w:t>Edm.Binary</w:t>
      </w:r>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4D457C"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XSOData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A9105D" w:rsidP="00160CC6">
      <w:pPr>
        <w:pStyle w:val="NoSpacing"/>
        <w:rPr>
          <w:lang w:val="en-US"/>
        </w:rPr>
      </w:pPr>
      <w:r>
        <w:rPr>
          <w:lang w:val="en-US"/>
        </w:rPr>
        <w:t>Next, assign the following rules to the newly created user:</w:t>
      </w:r>
    </w:p>
    <w:p w:rsidR="00A9105D" w:rsidRPr="003E1F44" w:rsidRDefault="00A9105D" w:rsidP="00160CC6">
      <w:pPr>
        <w:pStyle w:val="NoSpacing"/>
        <w:numPr>
          <w:ilvl w:val="0"/>
          <w:numId w:val="5"/>
        </w:numPr>
        <w:rPr>
          <w:rFonts w:ascii="Courier New" w:hAnsi="Courier New" w:cs="Courier New"/>
          <w:lang w:val="en-US"/>
        </w:rPr>
      </w:pPr>
      <w:r w:rsidRPr="003E1F44">
        <w:rPr>
          <w:rFonts w:ascii="Courier New" w:hAnsi="Courier New" w:cs="Courier New"/>
          <w:lang w:val="en-US"/>
        </w:rPr>
        <w:t>sap.hana.xs.selfService.user.roles::USSExecutor</w:t>
      </w:r>
    </w:p>
    <w:p w:rsidR="00BA13B7" w:rsidRPr="003E1F44" w:rsidRDefault="00A9105D" w:rsidP="00160CC6">
      <w:pPr>
        <w:pStyle w:val="NoSpacing"/>
        <w:numPr>
          <w:ilvl w:val="0"/>
          <w:numId w:val="5"/>
        </w:numPr>
        <w:rPr>
          <w:rFonts w:ascii="Courier New" w:hAnsi="Courier New" w:cs="Courier New"/>
          <w:lang w:val="en-US"/>
        </w:rPr>
      </w:pPr>
      <w:r w:rsidRPr="003E1F44">
        <w:rPr>
          <w:rFonts w:ascii="Courier New" w:hAnsi="Courier New" w:cs="Courier New"/>
          <w:lang w:val="en-US"/>
        </w:rPr>
        <w:t>sap.odata.util</w:t>
      </w:r>
      <w:r w:rsidR="00ED7A22">
        <w:rPr>
          <w:rFonts w:ascii="Courier New" w:hAnsi="Courier New" w:cs="Courier New"/>
          <w:lang w:val="en-US"/>
        </w:rPr>
        <w:t>.roles::readWrite</w:t>
      </w:r>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r w:rsidR="009163BB">
        <w:rPr>
          <w:rFonts w:ascii="Courier New" w:hAnsi="Courier New" w:cs="Courier New"/>
          <w:lang w:val="en-US"/>
        </w:rPr>
        <w:t>odataUtil</w:t>
      </w:r>
      <w:r w:rsidRPr="00F37C30">
        <w:rPr>
          <w:rFonts w:ascii="Courier New" w:hAnsi="Courier New" w:cs="Courier New"/>
          <w:lang w:val="en-US"/>
        </w:rPr>
        <w:t>.xssqlcc</w:t>
      </w:r>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/sap/hana/xs/admin/#/package/sap.odata.util</w:t>
      </w:r>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CREATE COLUMN TABLE T1_SHADOW (ID VARCHAR(10)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newrow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 ID,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OW ( ID,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newrow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 :newrow.ID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oldrow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 :oldrow.ID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but uses the referential constraints from the metadata document to track associations between entities. This means that when these constraints are given, as is generally the case in XSOData,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 ID,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XSOData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newrow,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oldrow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 :newrow.ID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As of now the database may be able to track changes, but it still is no good for viewing or exposing as an XSOData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Updating the XSOData Service</w:t>
      </w:r>
    </w:p>
    <w:p w:rsidR="00DA09AF" w:rsidRDefault="00DA09AF" w:rsidP="000D124D">
      <w:pPr>
        <w:pStyle w:val="NoSpacing"/>
        <w:rPr>
          <w:lang w:val="en-US"/>
        </w:rPr>
      </w:pPr>
    </w:p>
    <w:p w:rsidR="007A5A66" w:rsidRDefault="007A5A66" w:rsidP="000D124D">
      <w:pPr>
        <w:pStyle w:val="NoSpacing"/>
        <w:rPr>
          <w:lang w:val="en-US"/>
        </w:rPr>
      </w:pPr>
      <w:r>
        <w:rPr>
          <w:lang w:val="en-US"/>
        </w:rPr>
        <w:t>Finally, we need to adjust the XSOData service to expose the T1_DELTA view instead of T1, or we create a new one</w:t>
      </w:r>
      <w:r w:rsidR="00E94866">
        <w:rPr>
          <w:lang w:val="en-US"/>
        </w:rPr>
        <w:t xml:space="preserve">. Going forward we will assume that the wrapper service is developed in the </w:t>
      </w:r>
      <w:r w:rsidR="00E94866">
        <w:rPr>
          <w:rFonts w:ascii="Courier New" w:hAnsi="Courier New" w:cs="Courier New"/>
          <w:lang w:val="en-US"/>
        </w:rPr>
        <w:t>com.example.delta</w:t>
      </w:r>
      <w:r w:rsidR="00E94866">
        <w:rPr>
          <w:rFonts w:cs="Courier New"/>
          <w:lang w:val="en-US"/>
        </w:rPr>
        <w:t xml:space="preserve"> package. Create the file </w:t>
      </w:r>
      <w:r w:rsidR="00E94866" w:rsidRPr="00E94866">
        <w:rPr>
          <w:rFonts w:ascii="Courier New" w:hAnsi="Courier New" w:cs="Courier New"/>
          <w:lang w:val="en-US"/>
        </w:rPr>
        <w:t>delta.xsodata</w:t>
      </w:r>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FF"/>
          <w:sz w:val="20"/>
          <w:szCs w:val="20"/>
          <w:lang w:val="en-US"/>
        </w:rPr>
        <w:t>service</w:t>
      </w:r>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r w:rsidRPr="009D2D9D">
        <w:rPr>
          <w:rFonts w:ascii="Courier New" w:hAnsi="Courier New" w:cs="Courier New"/>
          <w:color w:val="0000FF"/>
          <w:sz w:val="20"/>
          <w:szCs w:val="20"/>
        </w:rPr>
        <w:t>as</w:t>
      </w:r>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r w:rsidRPr="009D2D9D">
        <w:rPr>
          <w:rFonts w:ascii="Courier New" w:hAnsi="Courier New" w:cs="Courier New"/>
          <w:color w:val="0000FF"/>
          <w:sz w:val="20"/>
          <w:szCs w:val="20"/>
          <w:lang w:val="en-US"/>
        </w:rPr>
        <w:t>key</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com/example/delta/error.hdbstructure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table.schemaName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table.columns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"HTTP_STATUS_CODE"; sqlType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"ERROR_MESSAGE"; sqlType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"DETAIL"; sqlType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E63E98">
        <w:rPr>
          <w:rFonts w:ascii="Courier New" w:hAnsi="Courier New" w:cs="Courier New"/>
          <w:color w:val="660198"/>
          <w:sz w:val="20"/>
          <w:szCs w:val="20"/>
          <w:lang w:val="en-US"/>
        </w:rPr>
        <w:t>com.example.delta</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field2, ...</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field2, ...</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http_status_code</w:t>
      </w:r>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error_message</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 :</w:t>
      </w:r>
      <w:r w:rsidRPr="007F3105">
        <w:rPr>
          <w:rFonts w:ascii="Courier New" w:hAnsi="Courier New" w:cs="Courier New"/>
          <w:color w:val="660198"/>
          <w:sz w:val="20"/>
          <w:szCs w:val="20"/>
          <w:lang w:val="en-US"/>
        </w:rPr>
        <w:t>email</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 :</w:t>
      </w:r>
      <w:r w:rsidRPr="007F3105">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r w:rsidRPr="00615367">
        <w:rPr>
          <w:rFonts w:ascii="Courier New" w:hAnsi="Courier New" w:cs="Courier New"/>
          <w:color w:val="660198"/>
          <w:sz w:val="20"/>
          <w:szCs w:val="20"/>
          <w:lang w:val="en-US"/>
        </w:rPr>
        <w:t>http_status_code</w:t>
      </w:r>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error_message</w:t>
      </w:r>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 :</w:t>
      </w:r>
      <w:r w:rsidRPr="00615367">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r w:rsidRPr="00615367">
        <w:rPr>
          <w:rFonts w:ascii="Courier New" w:hAnsi="Courier New" w:cs="Courier New"/>
          <w:color w:val="660198"/>
          <w:sz w:val="20"/>
          <w:szCs w:val="20"/>
          <w:lang w:val="en-US"/>
        </w:rPr>
        <w:t>http_status_code</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error_message</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Finally reference the CUD handlers in your XSOData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service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r w:rsidRPr="00615367">
        <w:rPr>
          <w:rFonts w:ascii="Courier New" w:hAnsi="Courier New" w:cs="Courier New"/>
          <w:color w:val="0000FF"/>
          <w:sz w:val="20"/>
          <w:szCs w:val="20"/>
        </w:rPr>
        <w:t>as</w:t>
      </w:r>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r w:rsidRPr="00615367">
        <w:rPr>
          <w:rFonts w:ascii="Courier New" w:hAnsi="Courier New" w:cs="Courier New"/>
          <w:color w:val="0000FF"/>
          <w:sz w:val="20"/>
          <w:szCs w:val="20"/>
          <w:lang w:val="en-US"/>
        </w:rPr>
        <w:t>key</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create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update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XSOData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r w:rsidR="005B3D8D" w:rsidRPr="005B3D8D">
        <w:rPr>
          <w:rFonts w:ascii="Courier New" w:hAnsi="Courier New" w:cs="Courier New"/>
          <w:lang w:val="en-US"/>
        </w:rPr>
        <w:t>myhana</w:t>
      </w:r>
      <w:r w:rsidR="00211BF8">
        <w:rPr>
          <w:lang w:val="en-US"/>
        </w:rPr>
        <w:t>, and</w:t>
      </w:r>
      <w:r w:rsidR="005B3D8D">
        <w:rPr>
          <w:lang w:val="en-US"/>
        </w:rPr>
        <w:t xml:space="preserve"> </w:t>
      </w:r>
      <w:r w:rsidR="00211BF8">
        <w:rPr>
          <w:lang w:val="en-US"/>
        </w:rPr>
        <w:t xml:space="preserve">that your XSJS application package is </w:t>
      </w:r>
      <w:r w:rsidR="00211BF8" w:rsidRPr="00211BF8">
        <w:rPr>
          <w:rFonts w:ascii="Courier New" w:hAnsi="Courier New" w:cs="Courier New"/>
          <w:lang w:val="en-US"/>
        </w:rPr>
        <w:t>com.example.wrapper</w:t>
      </w:r>
      <w:r w:rsidR="00211BF8">
        <w:rPr>
          <w:lang w:val="en-US"/>
        </w:rPr>
        <w:t xml:space="preserve">. </w:t>
      </w:r>
      <w:r>
        <w:rPr>
          <w:lang w:val="en-US"/>
        </w:rPr>
        <w:t xml:space="preserve">In your application package, create the file </w:t>
      </w:r>
      <w:r w:rsidRPr="00E94866">
        <w:rPr>
          <w:rFonts w:ascii="Courier New" w:hAnsi="Courier New" w:cs="Courier New"/>
          <w:lang w:val="en-US"/>
        </w:rPr>
        <w:t>delta.xshttpdest</w:t>
      </w:r>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sidRPr="00E94866">
        <w:rPr>
          <w:rFonts w:ascii="Courier New" w:hAnsi="Courier New" w:cs="Courier New"/>
          <w:sz w:val="20"/>
          <w:szCs w:val="20"/>
          <w:lang w:val="en-US"/>
        </w:rPr>
        <w:t>host = "</w:t>
      </w:r>
      <w:r w:rsidR="005B3D8D">
        <w:rPr>
          <w:rFonts w:ascii="Courier New" w:hAnsi="Courier New" w:cs="Courier New"/>
          <w:color w:val="000000"/>
          <w:sz w:val="20"/>
          <w:szCs w:val="20"/>
          <w:u w:val="single"/>
          <w:lang w:val="en-US"/>
        </w:rPr>
        <w:t>myhana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port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sidRPr="00E94866">
        <w:rPr>
          <w:rFonts w:ascii="Courier New" w:hAnsi="Courier New" w:cs="Courier New"/>
          <w:sz w:val="20"/>
          <w:szCs w:val="20"/>
          <w:lang w:val="en-US"/>
        </w:rPr>
        <w:t>pathPrefix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authType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/sap/hana/xs/admin/#/package/com.example.</w:t>
      </w:r>
      <w:r>
        <w:rPr>
          <w:rFonts w:ascii="Courier New" w:hAnsi="Courier New" w:cs="Courier New"/>
          <w:lang w:val="en-US"/>
        </w:rPr>
        <w:t>wrapper</w:t>
      </w:r>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r w:rsidRPr="00145037">
        <w:rPr>
          <w:rFonts w:ascii="Courier New" w:hAnsi="Courier New" w:cs="Courier New"/>
          <w:lang w:val="en-US"/>
        </w:rPr>
        <w:t>delta.xsjs</w:t>
      </w:r>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b/>
          <w:bCs/>
          <w:color w:val="7F0055"/>
          <w:sz w:val="20"/>
          <w:szCs w:val="20"/>
          <w:lang w:val="en-US"/>
        </w:rPr>
        <w:t>var</w:t>
      </w:r>
      <w:r w:rsidRPr="00145037">
        <w:rPr>
          <w:rFonts w:ascii="Courier New" w:hAnsi="Courier New" w:cs="Courier New"/>
          <w:color w:val="000000"/>
          <w:sz w:val="20"/>
          <w:szCs w:val="20"/>
          <w:lang w:val="en-US"/>
        </w:rPr>
        <w:t xml:space="preserve"> oDataUtils = $.import(</w:t>
      </w:r>
      <w:r w:rsidRPr="00145037">
        <w:rPr>
          <w:rFonts w:ascii="Courier New" w:hAnsi="Courier New" w:cs="Courier New"/>
          <w:color w:val="2A00FF"/>
          <w:sz w:val="20"/>
          <w:szCs w:val="20"/>
          <w:lang w:val="en-US"/>
        </w:rPr>
        <w:t>'sap.odata.util'</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var</w:t>
      </w:r>
      <w:r>
        <w:rPr>
          <w:rFonts w:ascii="Courier New" w:hAnsi="Courier New" w:cs="Courier New"/>
          <w:color w:val="000000"/>
          <w:sz w:val="20"/>
          <w:szCs w:val="20"/>
        </w:rPr>
        <w:t xml:space="preserve"> destination = $.net.http.readDestination(</w:t>
      </w:r>
      <w:r>
        <w:rPr>
          <w:rFonts w:ascii="Courier New" w:hAnsi="Courier New" w:cs="Courier New"/>
          <w:color w:val="2A00FF"/>
          <w:sz w:val="20"/>
          <w:szCs w:val="20"/>
        </w:rPr>
        <w:t>com.example.</w:t>
      </w:r>
      <w:r w:rsidR="00211BF8">
        <w:rPr>
          <w:rFonts w:ascii="Courier New" w:hAnsi="Courier New" w:cs="Courier New"/>
          <w:color w:val="2A00FF"/>
          <w:sz w:val="20"/>
          <w:szCs w:val="20"/>
        </w:rPr>
        <w:t>wrapper</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'delta'</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oDataUtils</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.decorate(destination)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.withSkipTokens()</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.withDeltaTokens()</w:t>
      </w:r>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.and.applyDecorators();</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and run some queries to see your XSJS-wrapped XSOData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XSOData service, and the server-driven pagination page size. The configuration values can be found in table </w:t>
      </w:r>
      <w:r w:rsidR="00B93CDD" w:rsidRPr="003E1F44">
        <w:rPr>
          <w:rFonts w:ascii="Courier New" w:hAnsi="Courier New" w:cs="Courier New"/>
          <w:lang w:val="en-US"/>
        </w:rPr>
        <w:t>ODATA_UTIL.sap.hana.odata.util</w:t>
      </w:r>
      <w:r w:rsidR="00001FB6">
        <w:rPr>
          <w:rFonts w:ascii="Courier New" w:hAnsi="Courier New" w:cs="Courier New"/>
          <w:lang w:val="en-US"/>
        </w:rPr>
        <w:t>.data</w:t>
      </w:r>
      <w:r w:rsidR="00B93CDD" w:rsidRPr="003E1F44">
        <w:rPr>
          <w:rFonts w:ascii="Courier New" w:hAnsi="Courier New" w:cs="Courier New"/>
          <w:lang w:val="en-US"/>
        </w:rPr>
        <w:t>::config.Configuration</w:t>
      </w:r>
      <w:r w:rsidR="001727A9" w:rsidRPr="003E1F44">
        <w:rPr>
          <w:rFonts w:cs="Courier New"/>
          <w:lang w:val="en-US"/>
        </w:rPr>
        <w:t xml:space="preserve"> and you will need the </w:t>
      </w:r>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355052" w:rsidTr="004B59E3">
        <w:tc>
          <w:tcPr>
            <w:tcW w:w="3273" w:type="dxa"/>
            <w:tcBorders>
              <w:top w:val="single" w:sz="4" w:space="0" w:color="auto"/>
            </w:tcBorders>
          </w:tcPr>
          <w:p w:rsidR="004B59E3" w:rsidRDefault="004B59E3" w:rsidP="00001FB6">
            <w:pPr>
              <w:pStyle w:val="NoSpacing"/>
              <w:rPr>
                <w:lang w:val="en-US"/>
              </w:rPr>
            </w:pPr>
            <w:r>
              <w:rPr>
                <w:lang w:val="en-US"/>
              </w:rPr>
              <w:t>skipToken.maxPageSize</w:t>
            </w:r>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355052" w:rsidTr="004B59E3">
        <w:tc>
          <w:tcPr>
            <w:tcW w:w="3273" w:type="dxa"/>
          </w:tcPr>
          <w:p w:rsidR="004B59E3" w:rsidRDefault="004B59E3" w:rsidP="00001FB6">
            <w:pPr>
              <w:pStyle w:val="NoSpacing"/>
              <w:rPr>
                <w:lang w:val="en-US"/>
              </w:rPr>
            </w:pPr>
            <w:r>
              <w:rPr>
                <w:lang w:val="en-US"/>
              </w:rPr>
              <w:t>deltaToken.deltaPropertyName</w:t>
            </w:r>
          </w:p>
        </w:tc>
        <w:tc>
          <w:tcPr>
            <w:tcW w:w="5799" w:type="dxa"/>
          </w:tcPr>
          <w:p w:rsidR="004B59E3" w:rsidRDefault="004B59E3" w:rsidP="00001FB6">
            <w:pPr>
              <w:pStyle w:val="NoSpacing"/>
              <w:rPr>
                <w:lang w:val="en-US"/>
              </w:rPr>
            </w:pPr>
            <w:r>
              <w:rPr>
                <w:lang w:val="en-US"/>
              </w:rPr>
              <w:t>Name of the property using which last-modified timestamps are exposed in the XSOData service</w:t>
            </w:r>
          </w:p>
        </w:tc>
      </w:tr>
      <w:tr w:rsidR="004B59E3" w:rsidRPr="00355052" w:rsidTr="004B59E3">
        <w:tc>
          <w:tcPr>
            <w:tcW w:w="3273" w:type="dxa"/>
          </w:tcPr>
          <w:p w:rsidR="004B59E3" w:rsidRDefault="004B59E3" w:rsidP="00001FB6">
            <w:pPr>
              <w:pStyle w:val="NoSpacing"/>
              <w:rPr>
                <w:lang w:val="en-US"/>
              </w:rPr>
            </w:pPr>
            <w:r>
              <w:rPr>
                <w:lang w:val="en-US"/>
              </w:rPr>
              <w:t>deltaToken.deletedPropertyName</w:t>
            </w:r>
          </w:p>
        </w:tc>
        <w:tc>
          <w:tcPr>
            <w:tcW w:w="5799" w:type="dxa"/>
          </w:tcPr>
          <w:p w:rsidR="004B59E3" w:rsidRDefault="004B59E3" w:rsidP="00001FB6">
            <w:pPr>
              <w:pStyle w:val="NoSpacing"/>
              <w:rPr>
                <w:lang w:val="en-US"/>
              </w:rPr>
            </w:pPr>
            <w:r>
              <w:rPr>
                <w:lang w:val="en-US"/>
              </w:rPr>
              <w:t>Name of the property using which deletion flags are exposed in the XSOData service</w:t>
            </w:r>
          </w:p>
        </w:tc>
      </w:tr>
      <w:tr w:rsidR="00CF672D" w:rsidRPr="00355052" w:rsidTr="004B59E3">
        <w:tc>
          <w:tcPr>
            <w:tcW w:w="3273" w:type="dxa"/>
          </w:tcPr>
          <w:p w:rsidR="00CF672D" w:rsidRDefault="00CF672D" w:rsidP="00001FB6">
            <w:pPr>
              <w:pStyle w:val="NoSpacing"/>
              <w:rPr>
                <w:lang w:val="en-US"/>
              </w:rPr>
            </w:pPr>
            <w:r>
              <w:rPr>
                <w:lang w:val="en-US"/>
              </w:rPr>
              <w:t>deltaToken.deletedPropertyYesValue</w:t>
            </w:r>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355052" w:rsidTr="004B59E3">
        <w:tc>
          <w:tcPr>
            <w:tcW w:w="3273" w:type="dxa"/>
          </w:tcPr>
          <w:p w:rsidR="00CF672D" w:rsidRDefault="00CF672D" w:rsidP="00001FB6">
            <w:pPr>
              <w:pStyle w:val="NoSpacing"/>
              <w:rPr>
                <w:lang w:val="en-US"/>
              </w:rPr>
            </w:pPr>
            <w:r>
              <w:rPr>
                <w:lang w:val="en-US"/>
              </w:rPr>
              <w:t>deltaToken.stripDeltaFields</w:t>
            </w:r>
          </w:p>
        </w:tc>
        <w:tc>
          <w:tcPr>
            <w:tcW w:w="5799" w:type="dxa"/>
          </w:tcPr>
          <w:p w:rsidR="00CF672D" w:rsidRDefault="00CF672D" w:rsidP="00CF672D">
            <w:pPr>
              <w:pStyle w:val="NoSpacing"/>
              <w:rPr>
                <w:lang w:val="en-US"/>
              </w:rPr>
            </w:pPr>
            <w:r>
              <w:rPr>
                <w:lang w:val="en-US"/>
              </w:rPr>
              <w:t>Tells if the change tracking properties (as configured via deltaToken.deletedPropertyName and deltaToken.deltaPropertyName) should be stripped from entities.</w:t>
            </w:r>
          </w:p>
        </w:tc>
      </w:tr>
      <w:tr w:rsidR="00CF672D" w:rsidRPr="00355052" w:rsidTr="004B59E3">
        <w:tc>
          <w:tcPr>
            <w:tcW w:w="3273" w:type="dxa"/>
          </w:tcPr>
          <w:p w:rsidR="00CF672D" w:rsidRDefault="00CF672D" w:rsidP="00001FB6">
            <w:pPr>
              <w:pStyle w:val="NoSpacing"/>
              <w:rPr>
                <w:lang w:val="en-US"/>
              </w:rPr>
            </w:pPr>
            <w:r>
              <w:rPr>
                <w:lang w:val="en-US"/>
              </w:rPr>
              <w:t>deltaToken.replaceDeletedEntities</w:t>
            </w:r>
          </w:p>
        </w:tc>
        <w:tc>
          <w:tcPr>
            <w:tcW w:w="5799" w:type="dxa"/>
          </w:tcPr>
          <w:p w:rsidR="00CF672D" w:rsidRDefault="00CF672D" w:rsidP="00CF672D">
            <w:pPr>
              <w:pStyle w:val="NoSpacing"/>
              <w:rPr>
                <w:lang w:val="en-US"/>
              </w:rPr>
            </w:pPr>
            <w:r>
              <w:rPr>
                <w:lang w:val="en-US"/>
              </w:rPr>
              <w:t>Tells if entities marked as deleted should be replaced with OData deletedEntity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355052"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r>
              <w:rPr>
                <w:lang w:val="en-US"/>
              </w:rPr>
              <w:t>skipToken.maxPageSize</w:t>
            </w:r>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355052"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r>
              <w:rPr>
                <w:lang w:val="en-US"/>
              </w:rPr>
              <w:t>deltaToken.deltaPropertyName</w:t>
            </w:r>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355052"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r>
              <w:rPr>
                <w:lang w:val="en-US"/>
              </w:rPr>
              <w:t>deltaToken.deletedPropertyName</w:t>
            </w:r>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355052"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r>
              <w:rPr>
                <w:lang w:val="en-US"/>
              </w:rPr>
              <w:t>deltaToken.deletedPropertyYesValue</w:t>
            </w:r>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deltaToken.deletedPropertyName equals Y, the entity is globally considered as deleted </w:t>
            </w:r>
            <w:r>
              <w:rPr>
                <w:b/>
                <w:lang w:val="en-US"/>
              </w:rPr>
              <w:t>(default)</w:t>
            </w:r>
          </w:p>
        </w:tc>
      </w:tr>
      <w:tr w:rsidR="00ED516F" w:rsidRPr="00355052"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r>
              <w:rPr>
                <w:lang w:val="en-US"/>
              </w:rPr>
              <w:t>deltaToken.stripDeltaFields</w:t>
            </w:r>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r>
              <w:rPr>
                <w:lang w:val="en-US"/>
              </w:rPr>
              <w:t>deltaToken.replaceDeletedEntities</w:t>
            </w:r>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entites with OData deletedEntity entries. </w:t>
            </w:r>
            <w:r>
              <w:rPr>
                <w:b/>
                <w:lang w:val="en-US"/>
              </w:rPr>
              <w:t>(default)</w:t>
            </w:r>
          </w:p>
        </w:tc>
      </w:tr>
      <w:tr w:rsidR="00ED516F" w:rsidRPr="00355052" w:rsidTr="00CF672D">
        <w:tc>
          <w:tcPr>
            <w:tcW w:w="423" w:type="dxa"/>
          </w:tcPr>
          <w:p w:rsidR="00ED516F" w:rsidRDefault="00ED516F" w:rsidP="000E5CE6">
            <w:pPr>
              <w:pStyle w:val="NoSpacing"/>
              <w:rPr>
                <w:lang w:val="en-US"/>
              </w:rPr>
            </w:pPr>
            <w:r>
              <w:rPr>
                <w:lang w:val="en-US"/>
              </w:rPr>
              <w:t>/com/example/wrapper/delta.xsjs</w:t>
            </w:r>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r>
              <w:rPr>
                <w:lang w:val="en-US"/>
              </w:rPr>
              <w:t>skipToken.maxPageSize</w:t>
            </w:r>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355052" w:rsidTr="00CF672D">
        <w:tc>
          <w:tcPr>
            <w:tcW w:w="423" w:type="dxa"/>
          </w:tcPr>
          <w:p w:rsidR="00ED516F" w:rsidRDefault="00ED516F" w:rsidP="000E5CE6">
            <w:pPr>
              <w:pStyle w:val="NoSpacing"/>
              <w:rPr>
                <w:lang w:val="en-US"/>
              </w:rPr>
            </w:pPr>
            <w:r>
              <w:rPr>
                <w:lang w:val="en-US"/>
              </w:rPr>
              <w:t>/com/example/wrapper/delta.xsjs</w:t>
            </w:r>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r>
              <w:rPr>
                <w:lang w:val="en-US"/>
              </w:rPr>
              <w:t>skipToken.maxPageSize</w:t>
            </w:r>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r w:rsidRPr="00D33FF2">
        <w:rPr>
          <w:rFonts w:ascii="Courier New" w:hAnsi="Courier New" w:cs="Courier New"/>
          <w:lang w:val="en-US"/>
        </w:rPr>
        <w:t>xshttpdest</w:t>
      </w:r>
      <w:r>
        <w:rPr>
          <w:lang w:val="en-US"/>
        </w:rPr>
        <w:t xml:space="preserve"> the wrapper service is using.</w:t>
      </w:r>
      <w:r w:rsidR="002827EB">
        <w:rPr>
          <w:lang w:val="en-US"/>
        </w:rPr>
        <w:t xml:space="preserve"> </w:t>
      </w:r>
      <w:r w:rsidR="00864890">
        <w:rPr>
          <w:lang w:val="en-US"/>
        </w:rPr>
        <w:t>In order to avoid request overhead we will make sure that while the wrapper service is protected against CSRF attacks, the (now internal) XSOData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r w:rsidRPr="002827EB">
        <w:rPr>
          <w:rFonts w:ascii="Courier New" w:hAnsi="Courier New" w:cs="Courier New"/>
          <w:lang w:val="en-US"/>
        </w:rPr>
        <w:t>com.example.wrapper</w:t>
      </w:r>
      <w:r>
        <w:rPr>
          <w:lang w:val="en-US"/>
        </w:rPr>
        <w:t xml:space="preserve"> package, and the XSOData service is in the </w:t>
      </w:r>
      <w:r w:rsidRPr="002827EB">
        <w:rPr>
          <w:rFonts w:ascii="Courier New" w:hAnsi="Courier New" w:cs="Courier New"/>
          <w:lang w:val="en-US"/>
        </w:rPr>
        <w:t>com.example.delta</w:t>
      </w:r>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r w:rsidRPr="00160DE7">
        <w:rPr>
          <w:rFonts w:ascii="Courier New" w:hAnsi="Courier New" w:cs="Courier New"/>
          <w:lang w:val="en-US"/>
        </w:rPr>
        <w:t>Access.hdbrole</w:t>
      </w:r>
      <w:r>
        <w:rPr>
          <w:lang w:val="en-US"/>
        </w:rPr>
        <w:t xml:space="preserve"> file in the </w:t>
      </w:r>
      <w:r w:rsidRPr="00160DE7">
        <w:rPr>
          <w:rFonts w:ascii="Courier New" w:hAnsi="Courier New" w:cs="Courier New"/>
          <w:lang w:val="en-US"/>
        </w:rPr>
        <w:t>com.example.wrapper</w:t>
      </w:r>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b/>
          <w:bCs/>
          <w:color w:val="7F0055"/>
          <w:sz w:val="20"/>
          <w:szCs w:val="20"/>
          <w:lang w:val="en-US"/>
        </w:rPr>
        <w:t>role</w:t>
      </w:r>
      <w:r w:rsidRPr="00072CED">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application</w:t>
      </w:r>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 xml:space="preserve">wrapper::Access;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.xsprivileges</w:t>
      </w:r>
      <w:r>
        <w:rPr>
          <w:lang w:val="en-US"/>
        </w:rPr>
        <w:t xml:space="preserve"> file in the </w:t>
      </w:r>
      <w:r w:rsidRPr="00160DE7">
        <w:rPr>
          <w:rFonts w:ascii="Courier New" w:hAnsi="Courier New" w:cs="Courier New"/>
          <w:lang w:val="en-US"/>
        </w:rPr>
        <w:t>com.example.wrapper</w:t>
      </w:r>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"privileges"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 : "Access", "description" : "XSO</w:t>
      </w:r>
      <w:r>
        <w:rPr>
          <w:rFonts w:ascii="Courier New" w:hAnsi="Courier New" w:cs="Courier New"/>
          <w:sz w:val="20"/>
          <w:szCs w:val="20"/>
          <w:lang w:val="en-US"/>
        </w:rPr>
        <w:t>Data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.xsaccess</w:t>
      </w:r>
      <w:r w:rsidRPr="00512166">
        <w:rPr>
          <w:lang w:val="en-US"/>
        </w:rPr>
        <w:t xml:space="preserve"> file in </w:t>
      </w:r>
      <w:r w:rsidRPr="00160DE7">
        <w:rPr>
          <w:rFonts w:ascii="Courier New" w:hAnsi="Courier New" w:cs="Courier New"/>
          <w:lang w:val="en-US"/>
        </w:rPr>
        <w:t>com.example.wrapper</w:t>
      </w:r>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"authorization": ["</w:t>
      </w:r>
      <w:r w:rsidR="00072CED" w:rsidRPr="00D249AE">
        <w:rPr>
          <w:rFonts w:ascii="Courier New" w:hAnsi="Courier New" w:cs="Courier New"/>
          <w:sz w:val="20"/>
          <w:szCs w:val="20"/>
          <w:lang w:val="en-US"/>
        </w:rPr>
        <w:t>com.example.wrapper</w:t>
      </w:r>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"prevent_xsrf" :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wrapper::Access</w:t>
      </w:r>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r w:rsidR="00585206">
        <w:rPr>
          <w:lang w:val="en-US"/>
        </w:rPr>
        <w:t>XSOData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XSOData service are basically the same as above, albeit with slightly different file contents. </w:t>
      </w:r>
      <w:r w:rsidR="000C5AED">
        <w:rPr>
          <w:lang w:val="en-US"/>
        </w:rPr>
        <w:t>Most notably, it is essential that CSRF be turned off for the technical user to be able to forward updates to the XSODat</w:t>
      </w:r>
      <w:r w:rsidR="006B3147">
        <w:rPr>
          <w:lang w:val="en-US"/>
        </w:rPr>
        <w:t>a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r w:rsidRPr="00160DE7">
        <w:rPr>
          <w:rFonts w:ascii="Courier New" w:hAnsi="Courier New" w:cs="Courier New"/>
          <w:lang w:val="en-US"/>
        </w:rPr>
        <w:t>Access.hdbrole</w:t>
      </w:r>
      <w:r>
        <w:rPr>
          <w:lang w:val="en-US"/>
        </w:rPr>
        <w:t xml:space="preserve"> file in the </w:t>
      </w:r>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b/>
          <w:bCs/>
          <w:color w:val="7F0055"/>
          <w:sz w:val="20"/>
          <w:szCs w:val="20"/>
          <w:lang w:val="en-US"/>
        </w:rPr>
        <w:t>role</w:t>
      </w:r>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application</w:t>
      </w:r>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com.example.delta</w:t>
      </w:r>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.xsprivileges</w:t>
      </w:r>
      <w:r>
        <w:rPr>
          <w:lang w:val="en-US"/>
        </w:rPr>
        <w:t xml:space="preserve"> file in the </w:t>
      </w:r>
      <w:r w:rsidRPr="00160DE7">
        <w:rPr>
          <w:rFonts w:ascii="Courier New" w:hAnsi="Courier New" w:cs="Courier New"/>
          <w:lang w:val="en-US"/>
        </w:rPr>
        <w:t>com.example.</w:t>
      </w:r>
      <w:r w:rsidR="006F1128">
        <w:rPr>
          <w:rFonts w:ascii="Courier New" w:hAnsi="Courier New" w:cs="Courier New"/>
          <w:lang w:val="en-US"/>
        </w:rPr>
        <w:t>delta</w:t>
      </w:r>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"privileges"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 : "Access", "description" : "XSO</w:t>
      </w:r>
      <w:r>
        <w:rPr>
          <w:rFonts w:ascii="Courier New" w:hAnsi="Courier New" w:cs="Courier New"/>
          <w:sz w:val="20"/>
          <w:szCs w:val="20"/>
          <w:lang w:val="en-US"/>
        </w:rPr>
        <w:t>Data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.xsaccess</w:t>
      </w:r>
      <w:r w:rsidRPr="00512166">
        <w:rPr>
          <w:lang w:val="en-US"/>
        </w:rPr>
        <w:t xml:space="preserve"> file in </w:t>
      </w:r>
      <w:r w:rsidRPr="00160DE7">
        <w:rPr>
          <w:rFonts w:ascii="Courier New" w:hAnsi="Courier New" w:cs="Courier New"/>
          <w:lang w:val="en-US"/>
        </w:rPr>
        <w:t>com.example.</w:t>
      </w:r>
      <w:r w:rsidR="002E2B14">
        <w:rPr>
          <w:rFonts w:ascii="Courier New" w:hAnsi="Courier New" w:cs="Courier New"/>
          <w:lang w:val="en-US"/>
        </w:rPr>
        <w:t>delta</w:t>
      </w:r>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"authorization": ["</w:t>
      </w:r>
      <w:r w:rsidR="00585206">
        <w:rPr>
          <w:rFonts w:ascii="Courier New" w:hAnsi="Courier New" w:cs="Courier New"/>
          <w:sz w:val="20"/>
          <w:szCs w:val="20"/>
          <w:lang w:val="en-US"/>
        </w:rPr>
        <w:t>com.example.delta</w:t>
      </w:r>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"prevent_xsrf" :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XSOData access, e.g. ODATA_UTIL_HTTP, and assign the </w:t>
      </w:r>
      <w:r>
        <w:rPr>
          <w:rFonts w:ascii="Courier New" w:hAnsi="Courier New" w:cs="Courier New"/>
          <w:sz w:val="20"/>
          <w:szCs w:val="20"/>
          <w:lang w:val="en-US"/>
        </w:rPr>
        <w:t>com.example.delta</w:t>
      </w:r>
      <w:r w:rsidRPr="00585206">
        <w:rPr>
          <w:rFonts w:ascii="Courier New" w:hAnsi="Courier New" w:cs="Courier New"/>
          <w:sz w:val="20"/>
          <w:szCs w:val="20"/>
          <w:lang w:val="en-US"/>
        </w:rPr>
        <w:t>::Access</w:t>
      </w:r>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XSOData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XSOData service.</w:t>
      </w:r>
      <w:r w:rsidR="003E5F05">
        <w:rPr>
          <w:lang w:val="en-US"/>
        </w:rPr>
        <w:t xml:space="preserve"> Please note that in this scenario the end user needs to be allowed to access both, the wrapper and the XSOData service. It is</w:t>
      </w:r>
      <w:r w:rsidR="003A3A5C">
        <w:rPr>
          <w:lang w:val="en-US"/>
        </w:rPr>
        <w:t xml:space="preserve"> also</w:t>
      </w:r>
      <w:r w:rsidR="003E5F05">
        <w:rPr>
          <w:lang w:val="en-US"/>
        </w:rPr>
        <w:t xml:space="preserve"> still necessary to have CSRF disabled for the XSOData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unprotected XSOData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XSOData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XSOData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XSOData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r w:rsidRPr="000C3938">
        <w:rPr>
          <w:rFonts w:ascii="Courier New" w:hAnsi="Courier New" w:cs="Courier New"/>
          <w:lang w:val="en-US"/>
        </w:rPr>
        <w:t>uri</w:t>
      </w:r>
      <w:r>
        <w:rPr>
          <w:lang w:val="en-US"/>
        </w:rPr>
        <w:t xml:space="preserve"> (lower-case)</w:t>
      </w:r>
    </w:p>
    <w:p w:rsidR="000C3938" w:rsidRPr="00187383" w:rsidRDefault="00D505DE" w:rsidP="000C3938">
      <w:pPr>
        <w:pStyle w:val="NoSpacing"/>
        <w:numPr>
          <w:ilvl w:val="0"/>
          <w:numId w:val="8"/>
        </w:numPr>
        <w:rPr>
          <w:lang w:val="en-US"/>
        </w:rPr>
      </w:pPr>
      <w:r>
        <w:rPr>
          <w:lang w:val="en-US"/>
        </w:rPr>
        <w:t>They refer to an XSOData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LOCALTOUTC(</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WHERE UPPER</w:t>
      </w:r>
      <w:r w:rsidRPr="00263982">
        <w:rPr>
          <w:rFonts w:ascii="Courier New" w:hAnsi="Courier New" w:cs="Courier New"/>
          <w:color w:val="000000"/>
          <w:sz w:val="20"/>
          <w:szCs w:val="20"/>
          <w:lang w:val="en-US"/>
        </w:rPr>
        <w:t>(</w:t>
      </w:r>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13"/>
  </w:num>
  <w:num w:numId="5">
    <w:abstractNumId w:val="4"/>
  </w:num>
  <w:num w:numId="6">
    <w:abstractNumId w:val="10"/>
  </w:num>
  <w:num w:numId="7">
    <w:abstractNumId w:val="9"/>
  </w:num>
  <w:num w:numId="8">
    <w:abstractNumId w:val="11"/>
  </w:num>
  <w:num w:numId="9">
    <w:abstractNumId w:val="3"/>
  </w:num>
  <w:num w:numId="10">
    <w:abstractNumId w:val="6"/>
  </w:num>
  <w:num w:numId="11">
    <w:abstractNumId w:val="1"/>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7FC1"/>
    <w:rsid w:val="0002777B"/>
    <w:rsid w:val="00032833"/>
    <w:rsid w:val="00033F75"/>
    <w:rsid w:val="00036217"/>
    <w:rsid w:val="00037EB1"/>
    <w:rsid w:val="000678AE"/>
    <w:rsid w:val="00072CED"/>
    <w:rsid w:val="0007671F"/>
    <w:rsid w:val="00081BCC"/>
    <w:rsid w:val="00094233"/>
    <w:rsid w:val="000B1428"/>
    <w:rsid w:val="000C3938"/>
    <w:rsid w:val="000C5AED"/>
    <w:rsid w:val="000C66CE"/>
    <w:rsid w:val="000D124D"/>
    <w:rsid w:val="000D60AA"/>
    <w:rsid w:val="000E7371"/>
    <w:rsid w:val="000F3913"/>
    <w:rsid w:val="00114F69"/>
    <w:rsid w:val="00120E34"/>
    <w:rsid w:val="0012150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73F20"/>
    <w:rsid w:val="00276459"/>
    <w:rsid w:val="002827EB"/>
    <w:rsid w:val="002A366B"/>
    <w:rsid w:val="002B5552"/>
    <w:rsid w:val="002C7809"/>
    <w:rsid w:val="002D358F"/>
    <w:rsid w:val="002E10CB"/>
    <w:rsid w:val="002E2B14"/>
    <w:rsid w:val="002E5137"/>
    <w:rsid w:val="003052CB"/>
    <w:rsid w:val="0030646B"/>
    <w:rsid w:val="00335333"/>
    <w:rsid w:val="00337CB6"/>
    <w:rsid w:val="00352235"/>
    <w:rsid w:val="00355052"/>
    <w:rsid w:val="00366B87"/>
    <w:rsid w:val="003A2E7E"/>
    <w:rsid w:val="003A3A5C"/>
    <w:rsid w:val="003B463A"/>
    <w:rsid w:val="003E1D08"/>
    <w:rsid w:val="003E1F44"/>
    <w:rsid w:val="003E5F05"/>
    <w:rsid w:val="003F36A0"/>
    <w:rsid w:val="003F4C92"/>
    <w:rsid w:val="00404D43"/>
    <w:rsid w:val="00410CB5"/>
    <w:rsid w:val="004829F9"/>
    <w:rsid w:val="00485383"/>
    <w:rsid w:val="004A3C0E"/>
    <w:rsid w:val="004B59E3"/>
    <w:rsid w:val="004C0C88"/>
    <w:rsid w:val="004C58F6"/>
    <w:rsid w:val="004D457C"/>
    <w:rsid w:val="004D4D36"/>
    <w:rsid w:val="004E1795"/>
    <w:rsid w:val="00502919"/>
    <w:rsid w:val="00512166"/>
    <w:rsid w:val="00515985"/>
    <w:rsid w:val="00526A43"/>
    <w:rsid w:val="005330EC"/>
    <w:rsid w:val="00541566"/>
    <w:rsid w:val="00544B22"/>
    <w:rsid w:val="00547A87"/>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F52DD"/>
    <w:rsid w:val="00A14229"/>
    <w:rsid w:val="00A703C7"/>
    <w:rsid w:val="00A704B5"/>
    <w:rsid w:val="00A9105D"/>
    <w:rsid w:val="00A962E2"/>
    <w:rsid w:val="00AC26ED"/>
    <w:rsid w:val="00AD53AE"/>
    <w:rsid w:val="00AE441E"/>
    <w:rsid w:val="00AF2DA6"/>
    <w:rsid w:val="00B161A3"/>
    <w:rsid w:val="00B177DA"/>
    <w:rsid w:val="00B20C3D"/>
    <w:rsid w:val="00B507FE"/>
    <w:rsid w:val="00B67207"/>
    <w:rsid w:val="00B84583"/>
    <w:rsid w:val="00B910A9"/>
    <w:rsid w:val="00B93CDD"/>
    <w:rsid w:val="00B9758B"/>
    <w:rsid w:val="00BA13B7"/>
    <w:rsid w:val="00BA22F9"/>
    <w:rsid w:val="00BB100A"/>
    <w:rsid w:val="00BE6316"/>
    <w:rsid w:val="00C000E1"/>
    <w:rsid w:val="00C1328E"/>
    <w:rsid w:val="00C26B81"/>
    <w:rsid w:val="00C40284"/>
    <w:rsid w:val="00C40D2D"/>
    <w:rsid w:val="00C4273C"/>
    <w:rsid w:val="00C61D09"/>
    <w:rsid w:val="00C8043F"/>
    <w:rsid w:val="00C92EAD"/>
    <w:rsid w:val="00CA6C79"/>
    <w:rsid w:val="00CC477E"/>
    <w:rsid w:val="00CF672D"/>
    <w:rsid w:val="00D05D47"/>
    <w:rsid w:val="00D0743E"/>
    <w:rsid w:val="00D20FE2"/>
    <w:rsid w:val="00D249AE"/>
    <w:rsid w:val="00D33FF2"/>
    <w:rsid w:val="00D46F48"/>
    <w:rsid w:val="00D47478"/>
    <w:rsid w:val="00D505DE"/>
    <w:rsid w:val="00D52063"/>
    <w:rsid w:val="00D67C85"/>
    <w:rsid w:val="00D71AFF"/>
    <w:rsid w:val="00DA09AF"/>
    <w:rsid w:val="00DB0B30"/>
    <w:rsid w:val="00DB1285"/>
    <w:rsid w:val="00DE047F"/>
    <w:rsid w:val="00DF6228"/>
    <w:rsid w:val="00E03CB6"/>
    <w:rsid w:val="00E15E7E"/>
    <w:rsid w:val="00E270F4"/>
    <w:rsid w:val="00E42D92"/>
    <w:rsid w:val="00E63E98"/>
    <w:rsid w:val="00E8529D"/>
    <w:rsid w:val="00E94866"/>
    <w:rsid w:val="00EA3975"/>
    <w:rsid w:val="00EC7EBB"/>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B8C75-DAF2-4D54-BF21-CF673CE1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3607</Words>
  <Characters>22730</Characters>
  <Application>Microsoft Office Word</Application>
  <DocSecurity>0</DocSecurity>
  <Lines>189</Lines>
  <Paragraphs>52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222</cp:revision>
  <dcterms:created xsi:type="dcterms:W3CDTF">2016-01-13T17:09:00Z</dcterms:created>
  <dcterms:modified xsi:type="dcterms:W3CDTF">2016-06-03T13:26:00Z</dcterms:modified>
</cp:coreProperties>
</file>