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C62451D" w14:textId="77777777" w:rsidR="0086572C" w:rsidRPr="00BD253E" w:rsidRDefault="005C5968" w:rsidP="00BD253E">
      <w:pPr>
        <w:pStyle w:val="CoverTitle"/>
      </w:pPr>
      <w:r w:rsidRPr="00D54ED4">
        <w:t>SESSION TIT</w:t>
      </w:r>
      <w:r>
        <w:t>LE</w:t>
      </w:r>
    </w:p>
    <w:p w14:paraId="41024E04" w14:textId="77777777" w:rsidR="005C5968" w:rsidRPr="00D54ED4" w:rsidRDefault="005C5968" w:rsidP="005C5968">
      <w:pPr>
        <w:pStyle w:val="001session-ID"/>
      </w:pPr>
      <w:r w:rsidRPr="00D54ED4">
        <w:t>Session-ID</w:t>
      </w:r>
    </w:p>
    <w:p w14:paraId="1077B930" w14:textId="77777777" w:rsidR="00D2195C" w:rsidRPr="00BD253E" w:rsidRDefault="00D2195C" w:rsidP="00BD253E">
      <w:pPr>
        <w:pStyle w:val="CoverSubtitle"/>
      </w:pPr>
    </w:p>
    <w:p w14:paraId="5C080FB9" w14:textId="77777777" w:rsidR="00B65992" w:rsidRPr="001D330D" w:rsidRDefault="00734F36" w:rsidP="00671BB2">
      <w:pPr>
        <w:pStyle w:val="ConfidentialStatus"/>
        <w:rPr>
          <w:b/>
        </w:rPr>
      </w:pPr>
      <w:r w:rsidRPr="00642688">
        <w:t>Exercises / Solutions</w:t>
      </w:r>
      <w:r w:rsidRPr="00D54ED4">
        <w:br/>
      </w:r>
      <w:r w:rsidRPr="00642688">
        <w:t>Speakers Name / Company</w:t>
      </w:r>
    </w:p>
    <w:p w14:paraId="3C500945" w14:textId="44D46B52" w:rsidR="000666F9" w:rsidRPr="000666F9" w:rsidRDefault="000666F9">
      <w:pPr>
        <w:rPr>
          <w:rFonts w:cs="Arial"/>
          <w:b/>
          <w:sz w:val="18"/>
          <w:szCs w:val="20"/>
          <w:lang w:val="en-US"/>
        </w:rPr>
        <w:sectPr w:rsidR="000666F9" w:rsidRPr="000666F9" w:rsidSect="00F976F3">
          <w:headerReference w:type="even" r:id="rId11"/>
          <w:headerReference w:type="default" r:id="rId12"/>
          <w:footerReference w:type="even" r:id="rId13"/>
          <w:footerReference w:type="default" r:id="rId14"/>
          <w:headerReference w:type="first" r:id="rId15"/>
          <w:footerReference w:type="first" r:id="rId16"/>
          <w:pgSz w:w="12242" w:h="15842" w:code="1"/>
          <w:pgMar w:top="2552" w:right="1134" w:bottom="1985" w:left="1134" w:header="851" w:footer="851" w:gutter="0"/>
          <w:cols w:space="708"/>
          <w:titlePg/>
          <w:docGrid w:linePitch="360"/>
        </w:sectPr>
      </w:pPr>
      <w:bookmarkStart w:id="0" w:name="_GoBack"/>
      <w:bookmarkEnd w:id="0"/>
    </w:p>
    <w:p w14:paraId="65806678" w14:textId="77777777" w:rsidR="000C7811" w:rsidRPr="00300C6E" w:rsidRDefault="00935EE2" w:rsidP="00300C6E">
      <w:pPr>
        <w:pStyle w:val="TOC"/>
      </w:pPr>
      <w:r w:rsidRPr="00300C6E">
        <w:lastRenderedPageBreak/>
        <w:t xml:space="preserve">Table of </w:t>
      </w:r>
      <w:r w:rsidR="00702A31" w:rsidRPr="00300C6E">
        <w:t>Content</w:t>
      </w:r>
      <w:r w:rsidR="00D90B87">
        <w:t>S</w:t>
      </w:r>
    </w:p>
    <w:p w14:paraId="09E7F199" w14:textId="77777777" w:rsidR="007B36A3" w:rsidRDefault="00FD4A3D">
      <w:pPr>
        <w:pStyle w:val="TOC1"/>
        <w:rPr>
          <w:rFonts w:asciiTheme="minorHAnsi" w:eastAsiaTheme="minorEastAsia" w:hAnsiTheme="minorHAnsi" w:cstheme="minorBidi"/>
          <w:b w:val="0"/>
          <w:caps w:val="0"/>
          <w:noProof/>
          <w:sz w:val="22"/>
          <w:lang w:eastAsia="de-DE"/>
        </w:rPr>
      </w:pPr>
      <w:r>
        <w:fldChar w:fldCharType="begin"/>
      </w:r>
      <w:r w:rsidR="001237CC">
        <w:instrText xml:space="preserve"> TOC \o "1-4" \h \z \u </w:instrText>
      </w:r>
      <w:r>
        <w:fldChar w:fldCharType="separate"/>
      </w:r>
      <w:hyperlink w:anchor="_Toc478041256" w:history="1">
        <w:r w:rsidR="007B36A3" w:rsidRPr="00531C8F">
          <w:rPr>
            <w:rStyle w:val="Hyperlink"/>
            <w:noProof/>
            <w:lang w:val="fr-FR"/>
          </w:rPr>
          <w:t>Headline 1</w:t>
        </w:r>
        <w:r w:rsidR="007B36A3">
          <w:rPr>
            <w:noProof/>
            <w:webHidden/>
          </w:rPr>
          <w:tab/>
        </w:r>
        <w:r w:rsidR="007B36A3">
          <w:rPr>
            <w:noProof/>
            <w:webHidden/>
          </w:rPr>
          <w:fldChar w:fldCharType="begin"/>
        </w:r>
        <w:r w:rsidR="007B36A3">
          <w:rPr>
            <w:noProof/>
            <w:webHidden/>
          </w:rPr>
          <w:instrText xml:space="preserve"> PAGEREF _Toc478041256 \h </w:instrText>
        </w:r>
        <w:r w:rsidR="007B36A3">
          <w:rPr>
            <w:noProof/>
            <w:webHidden/>
          </w:rPr>
        </w:r>
        <w:r w:rsidR="007B36A3">
          <w:rPr>
            <w:noProof/>
            <w:webHidden/>
          </w:rPr>
          <w:fldChar w:fldCharType="separate"/>
        </w:r>
        <w:r w:rsidR="000666F9">
          <w:rPr>
            <w:noProof/>
            <w:webHidden/>
          </w:rPr>
          <w:t>3</w:t>
        </w:r>
        <w:r w:rsidR="007B36A3">
          <w:rPr>
            <w:noProof/>
            <w:webHidden/>
          </w:rPr>
          <w:fldChar w:fldCharType="end"/>
        </w:r>
      </w:hyperlink>
    </w:p>
    <w:p w14:paraId="222C328E" w14:textId="77777777" w:rsidR="007B36A3" w:rsidRDefault="000666F9">
      <w:pPr>
        <w:pStyle w:val="TOC2"/>
        <w:rPr>
          <w:rFonts w:asciiTheme="minorHAnsi" w:eastAsiaTheme="minorEastAsia" w:hAnsiTheme="minorHAnsi" w:cstheme="minorBidi"/>
          <w:b w:val="0"/>
          <w:sz w:val="22"/>
          <w:lang w:eastAsia="de-DE"/>
        </w:rPr>
      </w:pPr>
      <w:hyperlink w:anchor="_Toc478041257" w:history="1">
        <w:r w:rsidR="007B36A3" w:rsidRPr="00531C8F">
          <w:rPr>
            <w:rStyle w:val="Hyperlink"/>
          </w:rPr>
          <w:t>Headline 2</w:t>
        </w:r>
        <w:r w:rsidR="007B36A3">
          <w:rPr>
            <w:webHidden/>
          </w:rPr>
          <w:tab/>
        </w:r>
        <w:r w:rsidR="007B36A3">
          <w:rPr>
            <w:webHidden/>
          </w:rPr>
          <w:fldChar w:fldCharType="begin"/>
        </w:r>
        <w:r w:rsidR="007B36A3">
          <w:rPr>
            <w:webHidden/>
          </w:rPr>
          <w:instrText xml:space="preserve"> PAGEREF _Toc478041257 \h </w:instrText>
        </w:r>
        <w:r w:rsidR="007B36A3">
          <w:rPr>
            <w:webHidden/>
          </w:rPr>
        </w:r>
        <w:r w:rsidR="007B36A3">
          <w:rPr>
            <w:webHidden/>
          </w:rPr>
          <w:fldChar w:fldCharType="separate"/>
        </w:r>
        <w:r>
          <w:rPr>
            <w:webHidden/>
          </w:rPr>
          <w:t>3</w:t>
        </w:r>
        <w:r w:rsidR="007B36A3">
          <w:rPr>
            <w:webHidden/>
          </w:rPr>
          <w:fldChar w:fldCharType="end"/>
        </w:r>
      </w:hyperlink>
    </w:p>
    <w:p w14:paraId="149C3F5D" w14:textId="77777777" w:rsidR="007B36A3" w:rsidRDefault="000666F9">
      <w:pPr>
        <w:pStyle w:val="TOC3"/>
        <w:rPr>
          <w:rFonts w:asciiTheme="minorHAnsi" w:eastAsiaTheme="minorEastAsia" w:hAnsiTheme="minorHAnsi" w:cstheme="minorBidi"/>
          <w:b w:val="0"/>
          <w:i w:val="0"/>
          <w:noProof/>
          <w:sz w:val="22"/>
          <w:lang w:eastAsia="de-DE"/>
        </w:rPr>
      </w:pPr>
      <w:hyperlink w:anchor="_Toc478041258" w:history="1">
        <w:r w:rsidR="007B36A3" w:rsidRPr="00531C8F">
          <w:rPr>
            <w:rStyle w:val="Hyperlink"/>
            <w:noProof/>
            <w:lang w:val="fr-FR"/>
          </w:rPr>
          <w:t>Headline 3</w:t>
        </w:r>
        <w:r w:rsidR="007B36A3">
          <w:rPr>
            <w:noProof/>
            <w:webHidden/>
          </w:rPr>
          <w:tab/>
        </w:r>
        <w:r w:rsidR="007B36A3">
          <w:rPr>
            <w:noProof/>
            <w:webHidden/>
          </w:rPr>
          <w:fldChar w:fldCharType="begin"/>
        </w:r>
        <w:r w:rsidR="007B36A3">
          <w:rPr>
            <w:noProof/>
            <w:webHidden/>
          </w:rPr>
          <w:instrText xml:space="preserve"> PAGEREF _Toc478041258 \h </w:instrText>
        </w:r>
        <w:r w:rsidR="007B36A3">
          <w:rPr>
            <w:noProof/>
            <w:webHidden/>
          </w:rPr>
        </w:r>
        <w:r w:rsidR="007B36A3">
          <w:rPr>
            <w:noProof/>
            <w:webHidden/>
          </w:rPr>
          <w:fldChar w:fldCharType="separate"/>
        </w:r>
        <w:r>
          <w:rPr>
            <w:noProof/>
            <w:webHidden/>
          </w:rPr>
          <w:t>3</w:t>
        </w:r>
        <w:r w:rsidR="007B36A3">
          <w:rPr>
            <w:noProof/>
            <w:webHidden/>
          </w:rPr>
          <w:fldChar w:fldCharType="end"/>
        </w:r>
      </w:hyperlink>
    </w:p>
    <w:p w14:paraId="49379B17" w14:textId="77777777" w:rsidR="00770556" w:rsidRPr="00EE54A6" w:rsidRDefault="00FD4A3D" w:rsidP="00FB3F31">
      <w:pPr>
        <w:pStyle w:val="Introduction"/>
        <w:rPr>
          <w:lang w:val="fr-FR"/>
        </w:rPr>
      </w:pPr>
      <w:r>
        <w:rPr>
          <w:b/>
          <w:caps/>
        </w:rPr>
        <w:fldChar w:fldCharType="end"/>
      </w:r>
      <w:r w:rsidR="00D965E3" w:rsidRPr="00B91280">
        <w:rPr>
          <w:lang w:val="en-US"/>
        </w:rPr>
        <w:br w:type="page"/>
      </w:r>
      <w:r w:rsidR="00E961DC">
        <w:rPr>
          <w:lang w:val="en-US"/>
        </w:rPr>
        <w:lastRenderedPageBreak/>
        <w:t xml:space="preserve">Introduction / </w:t>
      </w:r>
      <w:r w:rsidR="00770556" w:rsidRPr="00B91280">
        <w:rPr>
          <w:lang w:val="en-US"/>
        </w:rPr>
        <w:t xml:space="preserve">Lorem ipsum dolor sit amet, </w:t>
      </w:r>
      <w:r w:rsidR="00770556" w:rsidRPr="00B91280">
        <w:rPr>
          <w:b/>
          <w:lang w:val="en-US"/>
        </w:rPr>
        <w:t>consectetaur adipisicing elit,</w:t>
      </w:r>
      <w:r w:rsidR="00770556" w:rsidRPr="00B91280">
        <w:rPr>
          <w:lang w:val="en-US"/>
        </w:rPr>
        <w:t xml:space="preserve"> sed doeiusmod tempor incididunt ut labore et dolore magna aliqua. Utenim ad minim veniam, quis nostrud exercitation ullamco laboris nisi ut aliquip ex ea commodo consequat. </w:t>
      </w:r>
      <w:r w:rsidR="00770556" w:rsidRPr="00A7249A">
        <w:rPr>
          <w:lang w:val="fr-FR"/>
        </w:rPr>
        <w:t xml:space="preserve">Duis aute irure dolor in reprehenderit in voluptate velit </w:t>
      </w:r>
      <w:r w:rsidR="00FF5D9D" w:rsidRPr="00A7249A">
        <w:rPr>
          <w:lang w:val="fr-FR"/>
        </w:rPr>
        <w:t xml:space="preserve">labore et dolore magna aliqua. Utenim ad minim veniam, quis nostrud exercitation ullamco laboris nisi ut aliquip ex ea commodo consequat. Duis aute irure dolor in reprehenderit in voluptate velit </w:t>
      </w:r>
      <w:r w:rsidR="00770556" w:rsidRPr="00A7249A">
        <w:rPr>
          <w:lang w:val="fr-FR"/>
        </w:rPr>
        <w:t xml:space="preserve">esse cillum dolore eu fugiat nulla pariatur. </w:t>
      </w:r>
      <w:r w:rsidR="00770556" w:rsidRPr="00EE54A6">
        <w:rPr>
          <w:lang w:val="fr-FR"/>
        </w:rPr>
        <w:t>Nam liber te conscient to factor tum poen legum odioque civiuda</w:t>
      </w:r>
    </w:p>
    <w:p w14:paraId="7545A60E" w14:textId="77777777" w:rsidR="0094128A" w:rsidRPr="00EE54A6" w:rsidRDefault="00052E16" w:rsidP="0076305D">
      <w:pPr>
        <w:pStyle w:val="Heading1"/>
        <w:rPr>
          <w:lang w:val="fr-FR"/>
        </w:rPr>
      </w:pPr>
      <w:bookmarkStart w:id="1" w:name="_Toc478041256"/>
      <w:r w:rsidRPr="00EE54A6">
        <w:rPr>
          <w:lang w:val="fr-FR"/>
        </w:rPr>
        <w:t>H</w:t>
      </w:r>
      <w:r w:rsidR="00D965E3" w:rsidRPr="00EE54A6">
        <w:rPr>
          <w:lang w:val="fr-FR"/>
        </w:rPr>
        <w:t xml:space="preserve">eadline </w:t>
      </w:r>
      <w:r w:rsidR="008A7B95" w:rsidRPr="00EE54A6">
        <w:rPr>
          <w:lang w:val="fr-FR"/>
        </w:rPr>
        <w:t>1</w:t>
      </w:r>
      <w:bookmarkEnd w:id="1"/>
      <w:r w:rsidR="00DE2761" w:rsidRPr="00EE54A6">
        <w:rPr>
          <w:lang w:val="fr-FR"/>
        </w:rPr>
        <w:t xml:space="preserve"> </w:t>
      </w:r>
    </w:p>
    <w:p w14:paraId="0C006C16" w14:textId="77777777" w:rsidR="00D965E3" w:rsidRPr="00EE54A6" w:rsidRDefault="00E961DC" w:rsidP="0094128A">
      <w:pPr>
        <w:pStyle w:val="BodyCopy"/>
        <w:rPr>
          <w:lang w:val="fr-FR"/>
        </w:rPr>
      </w:pPr>
      <w:r>
        <w:rPr>
          <w:lang w:val="fr-FR"/>
        </w:rPr>
        <w:t xml:space="preserve">BodyCopy / </w:t>
      </w:r>
      <w:r w:rsidR="00DE2761" w:rsidRPr="00EE54A6">
        <w:rPr>
          <w:lang w:val="fr-FR"/>
        </w:rPr>
        <w:t xml:space="preserve">Lorem ipsum dolor sit amet, consectetaur adipisicing elit, sed doeiusmod tempor incididunt ut labore et dolore magna aliqua. </w:t>
      </w:r>
      <w:r w:rsidR="00DE2761" w:rsidRPr="00A7249A">
        <w:rPr>
          <w:lang w:val="fr-FR"/>
        </w:rPr>
        <w:t xml:space="preserve">Utenim ad minim veniam, quis nostrud exercitation ullamco laboris nisi ut aliquip ex ea commodo consequat. Duis aute irure dolor in reprehenderit in voluptate velit esse cillum dolore eu fugiat nulla pariatur. </w:t>
      </w:r>
      <w:r w:rsidR="00DE2761" w:rsidRPr="00EE54A6">
        <w:rPr>
          <w:lang w:val="fr-FR"/>
        </w:rPr>
        <w:t xml:space="preserve">Nam liber te conscient to factor tum poen legum </w:t>
      </w:r>
      <w:hyperlink r:id="rId17" w:history="1">
        <w:r w:rsidR="00770556" w:rsidRPr="00EE54A6">
          <w:rPr>
            <w:rStyle w:val="Hyperlink"/>
            <w:lang w:val="fr-FR"/>
          </w:rPr>
          <w:t>www.sap.com</w:t>
        </w:r>
      </w:hyperlink>
      <w:r w:rsidR="00770556" w:rsidRPr="00EE54A6">
        <w:rPr>
          <w:lang w:val="fr-FR"/>
        </w:rPr>
        <w:t xml:space="preserve"> </w:t>
      </w:r>
      <w:r w:rsidR="00DE2761" w:rsidRPr="00EE54A6">
        <w:rPr>
          <w:lang w:val="fr-FR"/>
        </w:rPr>
        <w:t>odioque civiuda</w:t>
      </w:r>
    </w:p>
    <w:p w14:paraId="073F4B5B" w14:textId="77777777" w:rsidR="00D965E3" w:rsidRPr="00EE54A6" w:rsidRDefault="00D965E3" w:rsidP="00403B6F">
      <w:pPr>
        <w:pStyle w:val="Spacetop"/>
      </w:pPr>
      <w:bookmarkStart w:id="2" w:name="_Toc478041257"/>
      <w:r w:rsidRPr="00EE54A6">
        <w:t>Headline 2</w:t>
      </w:r>
      <w:bookmarkEnd w:id="2"/>
    </w:p>
    <w:p w14:paraId="223AA0DA" w14:textId="77777777" w:rsidR="00DE2761" w:rsidRPr="00EE54A6" w:rsidRDefault="00E961DC" w:rsidP="00C16A10">
      <w:pPr>
        <w:pStyle w:val="BodyCopy"/>
      </w:pPr>
      <w:r>
        <w:rPr>
          <w:lang w:val="fr-FR"/>
        </w:rPr>
        <w:t xml:space="preserve">BodyCopy / </w:t>
      </w:r>
      <w:r w:rsidR="00DE2761" w:rsidRPr="00EE54A6">
        <w:t xml:space="preserve">Lorem ipsum dolor sit amet, consectetaur adipisicing elit, sed doeiusmod tempor incididunt ut labore et dolore magna aliqua. </w:t>
      </w:r>
      <w:r w:rsidR="00DE2761" w:rsidRPr="00A7249A">
        <w:t xml:space="preserve">Utenim ad minim veniam, quis nostrud exercitation ullamco laboris nisi ut aliquip ex ea commodo consequat. Duis aute irure dolor in reprehenderit in voluptate velit esse cillum dolore eu fugiat nulla pariatur. </w:t>
      </w:r>
      <w:r w:rsidR="00DE2761" w:rsidRPr="00EE54A6">
        <w:t>Nam liber te conscient to factor tum poen legum odioque civiuda</w:t>
      </w:r>
    </w:p>
    <w:p w14:paraId="3E3986EA" w14:textId="77777777" w:rsidR="00D965E3" w:rsidRPr="00EE54A6" w:rsidRDefault="00D965E3" w:rsidP="00A56D05">
      <w:pPr>
        <w:pStyle w:val="Heading3"/>
        <w:rPr>
          <w:lang w:val="fr-FR"/>
        </w:rPr>
      </w:pPr>
      <w:bookmarkStart w:id="3" w:name="_Toc478041258"/>
      <w:r w:rsidRPr="00EE54A6">
        <w:rPr>
          <w:lang w:val="fr-FR"/>
        </w:rPr>
        <w:t>Headline 3</w:t>
      </w:r>
      <w:bookmarkEnd w:id="3"/>
    </w:p>
    <w:p w14:paraId="3FF98FEE" w14:textId="77777777" w:rsidR="00DE2761" w:rsidRDefault="00E961DC" w:rsidP="00DE2761">
      <w:pPr>
        <w:pStyle w:val="BodyCopy"/>
      </w:pPr>
      <w:r>
        <w:rPr>
          <w:lang w:val="fr-FR"/>
        </w:rPr>
        <w:t xml:space="preserve">BodyCopy / </w:t>
      </w:r>
      <w:r w:rsidR="00DE2761" w:rsidRPr="00EE54A6">
        <w:rPr>
          <w:lang w:val="fr-FR"/>
        </w:rPr>
        <w:t xml:space="preserve">Lorem ipsum dolor sit amet, consectetaur adipisicing elit, sed doeiusmod tempor incididunt ut labore et dolore magna aliqua. </w:t>
      </w:r>
      <w:r w:rsidR="00DE2761" w:rsidRPr="00A7249A">
        <w:rPr>
          <w:lang w:val="fr-FR"/>
        </w:rPr>
        <w:t xml:space="preserve">Utenim ad minim veniam, quis nostrud exercitation ullamco laboris nisi ut aliquip ex ea commodo consequat. Duis aute irure dolor in reprehenderit in voluptate velit esse cillum dolore eu fugiat nulla pariatur. </w:t>
      </w:r>
      <w:r w:rsidR="00DE2761" w:rsidRPr="00DE2761">
        <w:t>Nam liber te conscient to factor tum poen legum odioque civiuda</w:t>
      </w:r>
    </w:p>
    <w:p w14:paraId="64137DE4" w14:textId="77777777" w:rsidR="00403B6F" w:rsidRDefault="00403B6F" w:rsidP="008E15C1">
      <w:pPr>
        <w:pStyle w:val="Spacetop"/>
      </w:pPr>
    </w:p>
    <w:p w14:paraId="5AD18B43" w14:textId="77777777" w:rsidR="00DD39E9" w:rsidRPr="00430E08" w:rsidRDefault="00DD39E9" w:rsidP="008E15C1">
      <w:pPr>
        <w:pStyle w:val="Spacebottom"/>
        <w:rPr>
          <w:lang w:val="en-US"/>
        </w:rPr>
      </w:pPr>
    </w:p>
    <w:p w14:paraId="33D877B6" w14:textId="77777777" w:rsidR="00DD39E9" w:rsidRPr="00430E08" w:rsidRDefault="00FF5D9D" w:rsidP="00DD39E9">
      <w:pPr>
        <w:pStyle w:val="Heading1"/>
        <w:rPr>
          <w:lang w:val="en-US"/>
        </w:rPr>
      </w:pPr>
      <w:r>
        <w:rPr>
          <w:lang w:val="en-US"/>
        </w:rPr>
        <w:br w:type="page"/>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77"/>
        <w:gridCol w:w="6946"/>
      </w:tblGrid>
      <w:tr w:rsidR="00DD39E9" w:rsidRPr="00C5657D" w14:paraId="557AF30E" w14:textId="77777777" w:rsidTr="00830441">
        <w:trPr>
          <w:trHeight w:val="583"/>
          <w:tblHeader/>
        </w:trPr>
        <w:tc>
          <w:tcPr>
            <w:tcW w:w="2977" w:type="dxa"/>
            <w:tcBorders>
              <w:top w:val="nil"/>
              <w:left w:val="nil"/>
              <w:bottom w:val="single" w:sz="18" w:space="0" w:color="auto"/>
              <w:right w:val="single" w:sz="4" w:space="0" w:color="auto"/>
            </w:tcBorders>
            <w:shd w:val="clear" w:color="auto" w:fill="F0AB00" w:themeFill="accent1"/>
            <w:tcMar>
              <w:top w:w="0" w:type="dxa"/>
              <w:bottom w:w="0" w:type="dxa"/>
            </w:tcMar>
            <w:vAlign w:val="center"/>
          </w:tcPr>
          <w:p w14:paraId="127549F3" w14:textId="77777777" w:rsidR="00DD39E9" w:rsidRPr="002F4CC0" w:rsidRDefault="00DD39E9" w:rsidP="00DD39E9">
            <w:pPr>
              <w:pStyle w:val="TableHeadline"/>
            </w:pPr>
            <w:r>
              <w:lastRenderedPageBreak/>
              <w:t>Explanation</w:t>
            </w:r>
          </w:p>
        </w:tc>
        <w:tc>
          <w:tcPr>
            <w:tcW w:w="6946" w:type="dxa"/>
            <w:tcBorders>
              <w:top w:val="nil"/>
              <w:left w:val="single" w:sz="4" w:space="0" w:color="auto"/>
              <w:bottom w:val="single" w:sz="4" w:space="0" w:color="auto"/>
              <w:right w:val="nil"/>
            </w:tcBorders>
            <w:shd w:val="clear" w:color="auto" w:fill="F0AB00" w:themeFill="accent1"/>
            <w:tcMar>
              <w:top w:w="0" w:type="dxa"/>
              <w:bottom w:w="0" w:type="dxa"/>
            </w:tcMar>
            <w:vAlign w:val="center"/>
          </w:tcPr>
          <w:p w14:paraId="38A2B809" w14:textId="77777777" w:rsidR="00DD39E9" w:rsidRPr="002F4CC0" w:rsidRDefault="00DD39E9" w:rsidP="00DD39E9">
            <w:pPr>
              <w:pStyle w:val="TableHeadline"/>
            </w:pPr>
            <w:r>
              <w:t>Screenshot</w:t>
            </w:r>
          </w:p>
        </w:tc>
      </w:tr>
      <w:tr w:rsidR="00DD39E9" w:rsidRPr="00C5657D" w14:paraId="77A5C20E" w14:textId="77777777" w:rsidTr="00830441">
        <w:trPr>
          <w:trHeight w:val="3513"/>
        </w:trPr>
        <w:tc>
          <w:tcPr>
            <w:tcW w:w="2977" w:type="dxa"/>
            <w:tcBorders>
              <w:top w:val="single" w:sz="18" w:space="0" w:color="auto"/>
              <w:left w:val="nil"/>
              <w:bottom w:val="single" w:sz="4" w:space="0" w:color="auto"/>
            </w:tcBorders>
            <w:shd w:val="clear" w:color="auto" w:fill="auto"/>
            <w:tcMar>
              <w:top w:w="108" w:type="dxa"/>
              <w:bottom w:w="108" w:type="dxa"/>
            </w:tcMar>
          </w:tcPr>
          <w:p w14:paraId="68CB4C5B" w14:textId="77777777" w:rsidR="00DD39E9" w:rsidRPr="00C5657D" w:rsidRDefault="00DD39E9" w:rsidP="00DD39E9">
            <w:pPr>
              <w:pStyle w:val="TableText"/>
              <w:keepNext/>
              <w:numPr>
                <w:ilvl w:val="0"/>
                <w:numId w:val="17"/>
              </w:numPr>
              <w:ind w:left="317" w:hanging="317"/>
            </w:pPr>
            <w:r>
              <w:t>Open …</w:t>
            </w:r>
          </w:p>
        </w:tc>
        <w:tc>
          <w:tcPr>
            <w:tcW w:w="6946" w:type="dxa"/>
            <w:tcBorders>
              <w:top w:val="single" w:sz="18" w:space="0" w:color="auto"/>
              <w:bottom w:val="single" w:sz="4" w:space="0" w:color="auto"/>
              <w:right w:val="nil"/>
            </w:tcBorders>
            <w:shd w:val="clear" w:color="auto" w:fill="auto"/>
            <w:tcMar>
              <w:top w:w="108" w:type="dxa"/>
              <w:bottom w:w="108" w:type="dxa"/>
            </w:tcMar>
          </w:tcPr>
          <w:p w14:paraId="5A3D2AF4" w14:textId="77777777" w:rsidR="00DD39E9" w:rsidRPr="00C5657D" w:rsidRDefault="00DD39E9" w:rsidP="00DD39E9">
            <w:pPr>
              <w:pStyle w:val="TableBullet"/>
              <w:keepNext/>
              <w:tabs>
                <w:tab w:val="clear" w:pos="284"/>
                <w:tab w:val="clear" w:pos="567"/>
                <w:tab w:val="clear" w:pos="851"/>
              </w:tabs>
              <w:ind w:left="170"/>
              <w:rPr>
                <w:lang w:val="fr-FR"/>
              </w:rPr>
            </w:pPr>
            <w:r w:rsidRPr="00D54ED4">
              <w:rPr>
                <w:noProof/>
                <w:szCs w:val="24"/>
                <w:lang w:val="de-DE" w:eastAsia="de-DE"/>
              </w:rPr>
              <w:drawing>
                <wp:anchor distT="0" distB="0" distL="114300" distR="114300" simplePos="0" relativeHeight="251658240" behindDoc="0" locked="0" layoutInCell="1" allowOverlap="1" wp14:anchorId="23D32F3F" wp14:editId="77C837A9">
                  <wp:simplePos x="0" y="0"/>
                  <wp:positionH relativeFrom="column">
                    <wp:posOffset>340024</wp:posOffset>
                  </wp:positionH>
                  <wp:positionV relativeFrom="paragraph">
                    <wp:posOffset>103026</wp:posOffset>
                  </wp:positionV>
                  <wp:extent cx="3605176" cy="2025650"/>
                  <wp:effectExtent l="0" t="0" r="0" b="0"/>
                  <wp:wrapThrough wrapText="bothSides">
                    <wp:wrapPolygon edited="0">
                      <wp:start x="0" y="0"/>
                      <wp:lineTo x="0" y="21329"/>
                      <wp:lineTo x="21459" y="21329"/>
                      <wp:lineTo x="21459" y="0"/>
                      <wp:lineTo x="0" y="0"/>
                    </wp:wrapPolygon>
                  </wp:wrapThrough>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605176" cy="2025650"/>
                          </a:xfrm>
                          <a:prstGeom prst="rect">
                            <a:avLst/>
                          </a:prstGeom>
                          <a:ln w="9525" cap="flat" cmpd="sng" algn="ctr">
                            <a:noFill/>
                            <a:prstDash val="solid"/>
                            <a:round/>
                            <a:headEnd type="none" w="med" len="med"/>
                            <a:tailEnd type="none" w="med" len="med"/>
                          </a:ln>
                        </pic:spPr>
                      </pic:pic>
                    </a:graphicData>
                  </a:graphic>
                </wp:anchor>
              </w:drawing>
            </w:r>
          </w:p>
        </w:tc>
      </w:tr>
      <w:tr w:rsidR="00DD39E9" w:rsidRPr="00965BB8" w14:paraId="3E6AAC24" w14:textId="77777777" w:rsidTr="00830441">
        <w:trPr>
          <w:trHeight w:val="511"/>
        </w:trPr>
        <w:tc>
          <w:tcPr>
            <w:tcW w:w="2977" w:type="dxa"/>
            <w:vMerge w:val="restart"/>
            <w:tcBorders>
              <w:left w:val="nil"/>
              <w:bottom w:val="nil"/>
            </w:tcBorders>
            <w:shd w:val="clear" w:color="auto" w:fill="auto"/>
            <w:tcMar>
              <w:top w:w="108" w:type="dxa"/>
              <w:bottom w:w="108" w:type="dxa"/>
            </w:tcMar>
          </w:tcPr>
          <w:p w14:paraId="2D12971C" w14:textId="77777777" w:rsidR="00DD39E9" w:rsidRPr="00C5657D" w:rsidRDefault="00DD39E9" w:rsidP="00DD39E9">
            <w:pPr>
              <w:pStyle w:val="TableText"/>
              <w:keepNext/>
              <w:numPr>
                <w:ilvl w:val="0"/>
                <w:numId w:val="17"/>
              </w:numPr>
              <w:ind w:left="317" w:hanging="317"/>
            </w:pPr>
            <w:r>
              <w:t>Click …</w:t>
            </w:r>
          </w:p>
        </w:tc>
        <w:tc>
          <w:tcPr>
            <w:tcW w:w="6946" w:type="dxa"/>
            <w:vMerge w:val="restart"/>
            <w:tcBorders>
              <w:bottom w:val="nil"/>
              <w:right w:val="nil"/>
            </w:tcBorders>
            <w:shd w:val="clear" w:color="auto" w:fill="auto"/>
            <w:tcMar>
              <w:top w:w="108" w:type="dxa"/>
              <w:bottom w:w="108" w:type="dxa"/>
            </w:tcMar>
          </w:tcPr>
          <w:p w14:paraId="3D3BE91C" w14:textId="77777777" w:rsidR="00DD39E9" w:rsidRPr="00C5657D" w:rsidRDefault="00DD39E9" w:rsidP="00DD39E9">
            <w:pPr>
              <w:pStyle w:val="TableBullet"/>
              <w:tabs>
                <w:tab w:val="clear" w:pos="284"/>
                <w:tab w:val="clear" w:pos="567"/>
                <w:tab w:val="clear" w:pos="851"/>
              </w:tabs>
              <w:ind w:left="170"/>
            </w:pPr>
          </w:p>
        </w:tc>
      </w:tr>
      <w:tr w:rsidR="00DD39E9" w:rsidRPr="00C5657D" w14:paraId="1BA5AB7B" w14:textId="77777777" w:rsidTr="00830441">
        <w:trPr>
          <w:trHeight w:val="207"/>
        </w:trPr>
        <w:tc>
          <w:tcPr>
            <w:tcW w:w="2977" w:type="dxa"/>
            <w:vMerge/>
            <w:tcBorders>
              <w:left w:val="nil"/>
              <w:bottom w:val="nil"/>
            </w:tcBorders>
            <w:shd w:val="clear" w:color="auto" w:fill="auto"/>
            <w:tcMar>
              <w:top w:w="108" w:type="dxa"/>
              <w:bottom w:w="108" w:type="dxa"/>
            </w:tcMar>
          </w:tcPr>
          <w:p w14:paraId="1D5ABA2C" w14:textId="77777777" w:rsidR="00DD39E9" w:rsidRPr="00EE54A6" w:rsidRDefault="00DD39E9" w:rsidP="00AF2E7E">
            <w:pPr>
              <w:pStyle w:val="TableText"/>
              <w:rPr>
                <w:lang w:val="es-ES"/>
              </w:rPr>
            </w:pPr>
          </w:p>
        </w:tc>
        <w:tc>
          <w:tcPr>
            <w:tcW w:w="6946" w:type="dxa"/>
            <w:vMerge/>
            <w:tcBorders>
              <w:bottom w:val="nil"/>
              <w:right w:val="nil"/>
            </w:tcBorders>
            <w:shd w:val="clear" w:color="auto" w:fill="auto"/>
            <w:tcMar>
              <w:top w:w="108" w:type="dxa"/>
              <w:bottom w:w="108" w:type="dxa"/>
            </w:tcMar>
          </w:tcPr>
          <w:p w14:paraId="3CA4DC56" w14:textId="77777777" w:rsidR="00DD39E9" w:rsidRPr="00EE54A6" w:rsidRDefault="00DD39E9" w:rsidP="00AF2E7E">
            <w:pPr>
              <w:pStyle w:val="TableBullet"/>
              <w:numPr>
                <w:ilvl w:val="0"/>
                <w:numId w:val="2"/>
              </w:numPr>
              <w:tabs>
                <w:tab w:val="clear" w:pos="284"/>
                <w:tab w:val="clear" w:pos="567"/>
                <w:tab w:val="clear" w:pos="851"/>
              </w:tabs>
              <w:ind w:left="170" w:hanging="170"/>
              <w:rPr>
                <w:lang w:val="es-ES"/>
              </w:rPr>
            </w:pPr>
          </w:p>
        </w:tc>
      </w:tr>
      <w:tr w:rsidR="00DD39E9" w:rsidRPr="00C5657D" w14:paraId="0E5AF781" w14:textId="77777777" w:rsidTr="00830441">
        <w:trPr>
          <w:trHeight w:val="814"/>
        </w:trPr>
        <w:tc>
          <w:tcPr>
            <w:tcW w:w="2977" w:type="dxa"/>
            <w:tcBorders>
              <w:left w:val="nil"/>
            </w:tcBorders>
            <w:shd w:val="clear" w:color="auto" w:fill="auto"/>
            <w:tcMar>
              <w:top w:w="108" w:type="dxa"/>
              <w:bottom w:w="108" w:type="dxa"/>
            </w:tcMar>
          </w:tcPr>
          <w:p w14:paraId="3DB0582A" w14:textId="77777777" w:rsidR="00DD39E9" w:rsidRPr="00EE54A6" w:rsidRDefault="00DD39E9" w:rsidP="00DD39E9">
            <w:pPr>
              <w:pStyle w:val="TableText"/>
              <w:keepNext/>
              <w:numPr>
                <w:ilvl w:val="0"/>
                <w:numId w:val="17"/>
              </w:numPr>
              <w:ind w:left="317" w:hanging="317"/>
              <w:rPr>
                <w:lang w:val="es-ES"/>
              </w:rPr>
            </w:pPr>
            <w:r w:rsidRPr="00D54ED4">
              <w:t>Select …</w:t>
            </w:r>
          </w:p>
        </w:tc>
        <w:tc>
          <w:tcPr>
            <w:tcW w:w="6946" w:type="dxa"/>
            <w:tcBorders>
              <w:right w:val="nil"/>
            </w:tcBorders>
            <w:shd w:val="clear" w:color="auto" w:fill="auto"/>
            <w:tcMar>
              <w:top w:w="108" w:type="dxa"/>
              <w:bottom w:w="108" w:type="dxa"/>
            </w:tcMar>
          </w:tcPr>
          <w:p w14:paraId="31330BDD" w14:textId="77777777" w:rsidR="00DD39E9" w:rsidRPr="00EE54A6" w:rsidRDefault="00DD39E9" w:rsidP="00DD39E9">
            <w:pPr>
              <w:pStyle w:val="TableBullet"/>
              <w:tabs>
                <w:tab w:val="clear" w:pos="284"/>
                <w:tab w:val="clear" w:pos="567"/>
                <w:tab w:val="clear" w:pos="851"/>
              </w:tabs>
              <w:ind w:left="170"/>
              <w:rPr>
                <w:lang w:val="es-ES"/>
              </w:rPr>
            </w:pPr>
          </w:p>
        </w:tc>
      </w:tr>
      <w:tr w:rsidR="00DD39E9" w:rsidRPr="00C5657D" w14:paraId="6EE2A03D" w14:textId="77777777" w:rsidTr="00830441">
        <w:trPr>
          <w:trHeight w:val="814"/>
        </w:trPr>
        <w:tc>
          <w:tcPr>
            <w:tcW w:w="2977" w:type="dxa"/>
            <w:tcBorders>
              <w:left w:val="nil"/>
            </w:tcBorders>
            <w:shd w:val="clear" w:color="auto" w:fill="auto"/>
            <w:tcMar>
              <w:top w:w="108" w:type="dxa"/>
              <w:bottom w:w="108" w:type="dxa"/>
            </w:tcMar>
          </w:tcPr>
          <w:p w14:paraId="52D5B7A6" w14:textId="77777777" w:rsidR="00DD39E9" w:rsidRPr="00DD39E9" w:rsidRDefault="00DD39E9" w:rsidP="00DD39E9">
            <w:pPr>
              <w:pStyle w:val="TableText"/>
              <w:keepNext/>
              <w:numPr>
                <w:ilvl w:val="0"/>
                <w:numId w:val="17"/>
              </w:numPr>
              <w:ind w:left="317" w:hanging="317"/>
              <w:rPr>
                <w:lang w:val="es-ES"/>
              </w:rPr>
            </w:pPr>
            <w:r w:rsidRPr="00DD39E9">
              <w:t xml:space="preserve">Choose </w:t>
            </w:r>
            <w:r w:rsidRPr="00476609">
              <w:rPr>
                <w:i/>
              </w:rPr>
              <w:t xml:space="preserve">Edit </w:t>
            </w:r>
            <w:r w:rsidRPr="00476609">
              <w:rPr>
                <w:i/>
              </w:rPr>
              <w:sym w:font="Wingdings" w:char="F0E0"/>
            </w:r>
            <w:r w:rsidRPr="00DD39E9">
              <w:t xml:space="preserve"> …</w:t>
            </w:r>
          </w:p>
        </w:tc>
        <w:tc>
          <w:tcPr>
            <w:tcW w:w="6946" w:type="dxa"/>
            <w:tcBorders>
              <w:right w:val="nil"/>
            </w:tcBorders>
            <w:shd w:val="clear" w:color="auto" w:fill="auto"/>
            <w:tcMar>
              <w:top w:w="108" w:type="dxa"/>
              <w:bottom w:w="108" w:type="dxa"/>
            </w:tcMar>
          </w:tcPr>
          <w:p w14:paraId="6BF34673" w14:textId="77777777" w:rsidR="00DD39E9" w:rsidRPr="00EE54A6" w:rsidRDefault="00DD39E9" w:rsidP="00DD39E9">
            <w:pPr>
              <w:pStyle w:val="TableBullet"/>
              <w:tabs>
                <w:tab w:val="clear" w:pos="284"/>
                <w:tab w:val="clear" w:pos="567"/>
                <w:tab w:val="clear" w:pos="851"/>
              </w:tabs>
              <w:ind w:left="170"/>
              <w:rPr>
                <w:lang w:val="es-ES"/>
              </w:rPr>
            </w:pPr>
          </w:p>
        </w:tc>
      </w:tr>
      <w:tr w:rsidR="00DD39E9" w:rsidRPr="00C5657D" w14:paraId="34D034E8" w14:textId="77777777" w:rsidTr="00830441">
        <w:trPr>
          <w:trHeight w:val="814"/>
        </w:trPr>
        <w:tc>
          <w:tcPr>
            <w:tcW w:w="2977" w:type="dxa"/>
            <w:tcBorders>
              <w:left w:val="nil"/>
            </w:tcBorders>
            <w:shd w:val="clear" w:color="auto" w:fill="auto"/>
            <w:tcMar>
              <w:top w:w="108" w:type="dxa"/>
              <w:bottom w:w="108" w:type="dxa"/>
            </w:tcMar>
          </w:tcPr>
          <w:p w14:paraId="072A24BF" w14:textId="77777777" w:rsidR="00DD39E9" w:rsidRPr="00DD39E9" w:rsidRDefault="00476609" w:rsidP="00476609">
            <w:pPr>
              <w:pStyle w:val="TableText"/>
              <w:keepNext/>
              <w:numPr>
                <w:ilvl w:val="0"/>
                <w:numId w:val="17"/>
              </w:numPr>
              <w:ind w:left="317" w:hanging="317"/>
              <w:rPr>
                <w:lang w:val="es-ES"/>
              </w:rPr>
            </w:pPr>
            <w:r w:rsidRPr="00476609">
              <w:t>…</w:t>
            </w:r>
          </w:p>
        </w:tc>
        <w:tc>
          <w:tcPr>
            <w:tcW w:w="6946" w:type="dxa"/>
            <w:tcBorders>
              <w:right w:val="nil"/>
            </w:tcBorders>
            <w:shd w:val="clear" w:color="auto" w:fill="auto"/>
            <w:tcMar>
              <w:top w:w="108" w:type="dxa"/>
              <w:bottom w:w="108" w:type="dxa"/>
            </w:tcMar>
          </w:tcPr>
          <w:p w14:paraId="76D06C1B" w14:textId="77777777" w:rsidR="00DD39E9" w:rsidRPr="00EE54A6" w:rsidRDefault="00DD39E9" w:rsidP="00DD39E9">
            <w:pPr>
              <w:pStyle w:val="TableBullet"/>
              <w:tabs>
                <w:tab w:val="clear" w:pos="284"/>
                <w:tab w:val="clear" w:pos="567"/>
                <w:tab w:val="clear" w:pos="851"/>
              </w:tabs>
              <w:ind w:left="170"/>
              <w:rPr>
                <w:lang w:val="es-ES"/>
              </w:rPr>
            </w:pPr>
          </w:p>
        </w:tc>
      </w:tr>
      <w:tr w:rsidR="00DD39E9" w:rsidRPr="00C5657D" w14:paraId="4BF617F4" w14:textId="77777777" w:rsidTr="00830441">
        <w:trPr>
          <w:trHeight w:val="814"/>
        </w:trPr>
        <w:tc>
          <w:tcPr>
            <w:tcW w:w="2977" w:type="dxa"/>
            <w:tcBorders>
              <w:left w:val="nil"/>
            </w:tcBorders>
            <w:shd w:val="clear" w:color="auto" w:fill="auto"/>
            <w:tcMar>
              <w:top w:w="108" w:type="dxa"/>
              <w:bottom w:w="108" w:type="dxa"/>
            </w:tcMar>
          </w:tcPr>
          <w:p w14:paraId="328A6DBE" w14:textId="77777777" w:rsidR="00DD39E9" w:rsidRPr="00DD39E9" w:rsidRDefault="00476609" w:rsidP="00476609">
            <w:pPr>
              <w:pStyle w:val="TableText"/>
              <w:keepNext/>
              <w:numPr>
                <w:ilvl w:val="0"/>
                <w:numId w:val="17"/>
              </w:numPr>
              <w:ind w:left="317" w:hanging="317"/>
              <w:rPr>
                <w:lang w:val="es-ES"/>
              </w:rPr>
            </w:pPr>
            <w:r w:rsidRPr="00476609">
              <w:t>…</w:t>
            </w:r>
          </w:p>
        </w:tc>
        <w:tc>
          <w:tcPr>
            <w:tcW w:w="6946" w:type="dxa"/>
            <w:tcBorders>
              <w:right w:val="nil"/>
            </w:tcBorders>
            <w:shd w:val="clear" w:color="auto" w:fill="auto"/>
            <w:tcMar>
              <w:top w:w="108" w:type="dxa"/>
              <w:bottom w:w="108" w:type="dxa"/>
            </w:tcMar>
          </w:tcPr>
          <w:p w14:paraId="03A0D41D" w14:textId="77777777" w:rsidR="00DD39E9" w:rsidRPr="00EE54A6" w:rsidRDefault="00DD39E9" w:rsidP="00DD39E9">
            <w:pPr>
              <w:pStyle w:val="TableBullet"/>
              <w:tabs>
                <w:tab w:val="clear" w:pos="284"/>
                <w:tab w:val="clear" w:pos="567"/>
                <w:tab w:val="clear" w:pos="851"/>
              </w:tabs>
              <w:ind w:left="170"/>
              <w:rPr>
                <w:lang w:val="es-ES"/>
              </w:rPr>
            </w:pPr>
          </w:p>
        </w:tc>
      </w:tr>
      <w:tr w:rsidR="00DD39E9" w:rsidRPr="00C5657D" w14:paraId="42901927" w14:textId="77777777" w:rsidTr="00830441">
        <w:trPr>
          <w:trHeight w:val="814"/>
        </w:trPr>
        <w:tc>
          <w:tcPr>
            <w:tcW w:w="2977" w:type="dxa"/>
            <w:tcBorders>
              <w:left w:val="nil"/>
              <w:bottom w:val="nil"/>
            </w:tcBorders>
            <w:shd w:val="clear" w:color="auto" w:fill="auto"/>
            <w:tcMar>
              <w:top w:w="108" w:type="dxa"/>
              <w:bottom w:w="108" w:type="dxa"/>
            </w:tcMar>
          </w:tcPr>
          <w:p w14:paraId="3B01C70E" w14:textId="77777777" w:rsidR="00DD39E9" w:rsidRPr="00DD39E9" w:rsidRDefault="00DD39E9" w:rsidP="00AF2E7E">
            <w:pPr>
              <w:pStyle w:val="TableText"/>
              <w:rPr>
                <w:lang w:val="es-ES"/>
              </w:rPr>
            </w:pPr>
          </w:p>
        </w:tc>
        <w:tc>
          <w:tcPr>
            <w:tcW w:w="6946" w:type="dxa"/>
            <w:tcBorders>
              <w:bottom w:val="nil"/>
              <w:right w:val="nil"/>
            </w:tcBorders>
            <w:shd w:val="clear" w:color="auto" w:fill="auto"/>
            <w:tcMar>
              <w:top w:w="108" w:type="dxa"/>
              <w:bottom w:w="108" w:type="dxa"/>
            </w:tcMar>
          </w:tcPr>
          <w:p w14:paraId="4E3E2EA4" w14:textId="77777777" w:rsidR="00DD39E9" w:rsidRPr="00EE54A6" w:rsidRDefault="00DD39E9" w:rsidP="00DD39E9">
            <w:pPr>
              <w:pStyle w:val="TableBullet"/>
              <w:tabs>
                <w:tab w:val="clear" w:pos="284"/>
                <w:tab w:val="clear" w:pos="567"/>
                <w:tab w:val="clear" w:pos="851"/>
              </w:tabs>
              <w:ind w:left="170"/>
              <w:rPr>
                <w:lang w:val="es-ES"/>
              </w:rPr>
            </w:pPr>
          </w:p>
        </w:tc>
      </w:tr>
    </w:tbl>
    <w:p w14:paraId="2D21C343" w14:textId="77777777" w:rsidR="00DD39E9" w:rsidRPr="00DD39E9" w:rsidRDefault="00DD39E9" w:rsidP="00DD39E9">
      <w:pPr>
        <w:pStyle w:val="Heading1"/>
      </w:pPr>
    </w:p>
    <w:p w14:paraId="034CAFDE" w14:textId="77777777" w:rsidR="0018709F" w:rsidRPr="00DD39E9" w:rsidRDefault="00DD39E9" w:rsidP="00DD39E9">
      <w:pPr>
        <w:tabs>
          <w:tab w:val="left" w:pos="747"/>
        </w:tabs>
        <w:rPr>
          <w:lang w:val="en-US"/>
        </w:rPr>
        <w:sectPr w:rsidR="0018709F" w:rsidRPr="00DD39E9" w:rsidSect="00AD2240">
          <w:headerReference w:type="first" r:id="rId19"/>
          <w:footerReference w:type="first" r:id="rId20"/>
          <w:pgSz w:w="12242" w:h="15842" w:code="1"/>
          <w:pgMar w:top="1985" w:right="1134" w:bottom="1418" w:left="1134" w:header="850" w:footer="851" w:gutter="0"/>
          <w:cols w:space="708"/>
          <w:docGrid w:linePitch="360"/>
        </w:sectPr>
      </w:pPr>
      <w:r>
        <w:rPr>
          <w:lang w:val="en-US"/>
        </w:rPr>
        <w:tab/>
      </w:r>
    </w:p>
    <w:p w14:paraId="300398EA" w14:textId="77777777" w:rsidR="004D457F" w:rsidRDefault="004D457F" w:rsidP="00AE1F57">
      <w:pPr>
        <w:rPr>
          <w:lang w:val="en-US"/>
        </w:rPr>
      </w:pPr>
    </w:p>
    <w:p w14:paraId="150E0482" w14:textId="77777777" w:rsidR="004D457F" w:rsidRPr="004D457F" w:rsidRDefault="004D457F" w:rsidP="004D457F">
      <w:pPr>
        <w:rPr>
          <w:lang w:val="en-US"/>
        </w:rPr>
      </w:pPr>
    </w:p>
    <w:p w14:paraId="55CF9BE2" w14:textId="77777777" w:rsidR="004D457F" w:rsidRPr="004D457F" w:rsidRDefault="004D457F" w:rsidP="004D457F">
      <w:pPr>
        <w:rPr>
          <w:lang w:val="en-US"/>
        </w:rPr>
      </w:pPr>
    </w:p>
    <w:p w14:paraId="189C10D5" w14:textId="77777777" w:rsidR="004D457F" w:rsidRPr="004D457F" w:rsidRDefault="004D457F" w:rsidP="004D457F">
      <w:pPr>
        <w:rPr>
          <w:lang w:val="en-US"/>
        </w:rPr>
      </w:pPr>
    </w:p>
    <w:p w14:paraId="363E8C27" w14:textId="77777777" w:rsidR="004D457F" w:rsidRPr="004D457F" w:rsidRDefault="004D457F" w:rsidP="004D457F">
      <w:pPr>
        <w:rPr>
          <w:lang w:val="en-US"/>
        </w:rPr>
      </w:pPr>
    </w:p>
    <w:p w14:paraId="189386AB" w14:textId="77777777" w:rsidR="004D457F" w:rsidRPr="004D457F" w:rsidRDefault="004D457F" w:rsidP="004D457F">
      <w:pPr>
        <w:rPr>
          <w:lang w:val="en-US"/>
        </w:rPr>
      </w:pPr>
    </w:p>
    <w:p w14:paraId="6EA20112" w14:textId="77777777" w:rsidR="004D457F" w:rsidRPr="004D457F" w:rsidRDefault="004D457F" w:rsidP="004D457F">
      <w:pPr>
        <w:rPr>
          <w:lang w:val="en-US"/>
        </w:rPr>
      </w:pPr>
    </w:p>
    <w:p w14:paraId="580FFD28" w14:textId="77777777" w:rsidR="004D457F" w:rsidRDefault="004D457F" w:rsidP="004D457F">
      <w:pPr>
        <w:rPr>
          <w:lang w:val="en-US"/>
        </w:rPr>
      </w:pPr>
    </w:p>
    <w:p w14:paraId="786FDDD7" w14:textId="77777777" w:rsidR="005C5968" w:rsidRDefault="005C5968" w:rsidP="004D457F">
      <w:pPr>
        <w:rPr>
          <w:lang w:val="en-US"/>
        </w:rPr>
      </w:pPr>
    </w:p>
    <w:p w14:paraId="769E7A09" w14:textId="77777777" w:rsidR="005C5968" w:rsidRPr="005C5968" w:rsidRDefault="005C5968" w:rsidP="005C5968">
      <w:pPr>
        <w:rPr>
          <w:lang w:val="en-US"/>
        </w:rPr>
      </w:pPr>
    </w:p>
    <w:p w14:paraId="38BCB211" w14:textId="77777777" w:rsidR="005C5968" w:rsidRPr="005C5968" w:rsidRDefault="005C5968" w:rsidP="005C5968">
      <w:pPr>
        <w:rPr>
          <w:lang w:val="en-US"/>
        </w:rPr>
      </w:pPr>
    </w:p>
    <w:p w14:paraId="3A080753" w14:textId="77777777" w:rsidR="005C5968" w:rsidRPr="005C5968" w:rsidRDefault="005C5968" w:rsidP="005C5968">
      <w:pPr>
        <w:rPr>
          <w:lang w:val="en-US"/>
        </w:rPr>
      </w:pPr>
    </w:p>
    <w:p w14:paraId="610DCA20" w14:textId="77777777" w:rsidR="005C5968" w:rsidRPr="005C5968" w:rsidRDefault="005C5968" w:rsidP="005C5968">
      <w:pPr>
        <w:rPr>
          <w:lang w:val="en-US"/>
        </w:rPr>
      </w:pPr>
    </w:p>
    <w:p w14:paraId="691018B2" w14:textId="77777777" w:rsidR="005C5968" w:rsidRPr="005C5968" w:rsidRDefault="005C5968" w:rsidP="005C5968">
      <w:pPr>
        <w:rPr>
          <w:lang w:val="en-US"/>
        </w:rPr>
      </w:pPr>
    </w:p>
    <w:p w14:paraId="29905429" w14:textId="77777777" w:rsidR="005C5968" w:rsidRPr="005C5968" w:rsidRDefault="005C5968" w:rsidP="005C5968">
      <w:pPr>
        <w:rPr>
          <w:lang w:val="en-US"/>
        </w:rPr>
      </w:pPr>
    </w:p>
    <w:p w14:paraId="20F9672A" w14:textId="77777777" w:rsidR="005C5968" w:rsidRPr="005C5968" w:rsidRDefault="005C5968" w:rsidP="005C5968">
      <w:pPr>
        <w:rPr>
          <w:lang w:val="en-US"/>
        </w:rPr>
      </w:pPr>
    </w:p>
    <w:p w14:paraId="1AF76790" w14:textId="77777777" w:rsidR="005C5968" w:rsidRPr="005C5968" w:rsidRDefault="005C5968" w:rsidP="005C5968">
      <w:pPr>
        <w:rPr>
          <w:lang w:val="en-US"/>
        </w:rPr>
      </w:pPr>
    </w:p>
    <w:p w14:paraId="204CC6B9" w14:textId="77777777" w:rsidR="005C5968" w:rsidRPr="005C5968" w:rsidRDefault="005C5968" w:rsidP="005C5968">
      <w:pPr>
        <w:rPr>
          <w:lang w:val="en-US"/>
        </w:rPr>
      </w:pPr>
    </w:p>
    <w:p w14:paraId="3C705EA8" w14:textId="77777777" w:rsidR="005C5968" w:rsidRPr="005C5968" w:rsidRDefault="005C5968" w:rsidP="005C5968">
      <w:pPr>
        <w:rPr>
          <w:lang w:val="en-US"/>
        </w:rPr>
      </w:pPr>
    </w:p>
    <w:p w14:paraId="3DEC1664" w14:textId="77777777" w:rsidR="005C5968" w:rsidRPr="005C5968" w:rsidRDefault="005C5968" w:rsidP="005C5968">
      <w:pPr>
        <w:rPr>
          <w:lang w:val="en-US"/>
        </w:rPr>
      </w:pPr>
    </w:p>
    <w:p w14:paraId="2523DF7C" w14:textId="77777777" w:rsidR="005C5968" w:rsidRPr="005C5968" w:rsidRDefault="005C5968" w:rsidP="005C5968">
      <w:pPr>
        <w:rPr>
          <w:lang w:val="en-US"/>
        </w:rPr>
      </w:pPr>
    </w:p>
    <w:p w14:paraId="6C4153C3" w14:textId="77777777" w:rsidR="005C5968" w:rsidRPr="005C5968" w:rsidRDefault="005C5968" w:rsidP="005C5968">
      <w:pPr>
        <w:rPr>
          <w:lang w:val="en-US"/>
        </w:rPr>
      </w:pPr>
    </w:p>
    <w:p w14:paraId="21375721" w14:textId="77777777" w:rsidR="005C5968" w:rsidRPr="005C5968" w:rsidRDefault="005C5968" w:rsidP="005C5968">
      <w:pPr>
        <w:rPr>
          <w:lang w:val="en-US"/>
        </w:rPr>
      </w:pPr>
    </w:p>
    <w:p w14:paraId="6316470E" w14:textId="77777777" w:rsidR="005C5968" w:rsidRPr="005C5968" w:rsidRDefault="005C5968" w:rsidP="005C5968">
      <w:pPr>
        <w:rPr>
          <w:lang w:val="en-US"/>
        </w:rPr>
      </w:pPr>
    </w:p>
    <w:p w14:paraId="68B0DB85" w14:textId="77777777" w:rsidR="005C5968" w:rsidRPr="005C5968" w:rsidRDefault="005C5968" w:rsidP="005C5968">
      <w:pPr>
        <w:rPr>
          <w:lang w:val="en-US"/>
        </w:rPr>
      </w:pPr>
    </w:p>
    <w:p w14:paraId="63E26BAF" w14:textId="77777777" w:rsidR="005C5968" w:rsidRPr="005C5968" w:rsidRDefault="005C5968" w:rsidP="005C5968">
      <w:pPr>
        <w:rPr>
          <w:lang w:val="en-US"/>
        </w:rPr>
      </w:pPr>
    </w:p>
    <w:p w14:paraId="004A07C6" w14:textId="77777777" w:rsidR="005C5968" w:rsidRPr="005C5968" w:rsidRDefault="005C5968" w:rsidP="005C5968">
      <w:pPr>
        <w:rPr>
          <w:lang w:val="en-US"/>
        </w:rPr>
      </w:pPr>
    </w:p>
    <w:p w14:paraId="3318D953" w14:textId="77777777" w:rsidR="005C5968" w:rsidRPr="005C5968" w:rsidRDefault="005C5968" w:rsidP="005C5968">
      <w:pPr>
        <w:rPr>
          <w:lang w:val="en-US"/>
        </w:rPr>
      </w:pPr>
    </w:p>
    <w:p w14:paraId="5B5606F1" w14:textId="77777777" w:rsidR="005C5968" w:rsidRPr="005C5968" w:rsidRDefault="005C5968" w:rsidP="005C5968">
      <w:pPr>
        <w:rPr>
          <w:lang w:val="en-US"/>
        </w:rPr>
      </w:pPr>
    </w:p>
    <w:p w14:paraId="0E551FD9" w14:textId="77777777" w:rsidR="005C5968" w:rsidRPr="005C5968" w:rsidRDefault="005C5968" w:rsidP="005C5968">
      <w:pPr>
        <w:rPr>
          <w:lang w:val="en-US"/>
        </w:rPr>
      </w:pPr>
    </w:p>
    <w:p w14:paraId="72B38891" w14:textId="77777777" w:rsidR="005C5968" w:rsidRPr="005C5968" w:rsidRDefault="005C5968" w:rsidP="005C5968">
      <w:pPr>
        <w:rPr>
          <w:lang w:val="en-US"/>
        </w:rPr>
      </w:pPr>
    </w:p>
    <w:p w14:paraId="6C8B207A" w14:textId="77777777" w:rsidR="005C5968" w:rsidRPr="005C5968" w:rsidRDefault="005C5968" w:rsidP="005C5968">
      <w:pPr>
        <w:rPr>
          <w:lang w:val="en-US"/>
        </w:rPr>
      </w:pPr>
    </w:p>
    <w:p w14:paraId="3069E7A0" w14:textId="77777777" w:rsidR="005C5968" w:rsidRPr="005C5968" w:rsidRDefault="005C5968" w:rsidP="005C5968">
      <w:pPr>
        <w:rPr>
          <w:lang w:val="en-US"/>
        </w:rPr>
      </w:pPr>
    </w:p>
    <w:p w14:paraId="69E7AFFA" w14:textId="77777777" w:rsidR="005C5968" w:rsidRPr="005C5968" w:rsidRDefault="005C5968" w:rsidP="005C5968">
      <w:pPr>
        <w:rPr>
          <w:lang w:val="en-US"/>
        </w:rPr>
      </w:pPr>
    </w:p>
    <w:p w14:paraId="7856F544" w14:textId="77777777" w:rsidR="005C5968" w:rsidRPr="005C5968" w:rsidRDefault="005C5968" w:rsidP="005C5968">
      <w:pPr>
        <w:rPr>
          <w:lang w:val="en-US"/>
        </w:rPr>
      </w:pPr>
    </w:p>
    <w:p w14:paraId="3B0C1DAD" w14:textId="77777777" w:rsidR="005C5968" w:rsidRPr="005C5968" w:rsidRDefault="005C5968" w:rsidP="005C5968">
      <w:pPr>
        <w:rPr>
          <w:lang w:val="en-US"/>
        </w:rPr>
      </w:pPr>
    </w:p>
    <w:p w14:paraId="5ADB45F2" w14:textId="77777777" w:rsidR="005C5968" w:rsidRPr="005C5968" w:rsidRDefault="005C5968" w:rsidP="005C5968">
      <w:pPr>
        <w:rPr>
          <w:lang w:val="en-US"/>
        </w:rPr>
      </w:pPr>
    </w:p>
    <w:p w14:paraId="2917356C" w14:textId="77777777" w:rsidR="005C5968" w:rsidRPr="005C5968" w:rsidRDefault="005C5968" w:rsidP="005C5968">
      <w:pPr>
        <w:rPr>
          <w:lang w:val="en-US"/>
        </w:rPr>
      </w:pPr>
    </w:p>
    <w:p w14:paraId="7A694846" w14:textId="77777777" w:rsidR="005C5968" w:rsidRPr="005C5968" w:rsidRDefault="005C5968" w:rsidP="005C5968">
      <w:pPr>
        <w:rPr>
          <w:lang w:val="en-US"/>
        </w:rPr>
      </w:pPr>
    </w:p>
    <w:p w14:paraId="34068FAE" w14:textId="77777777" w:rsidR="005C5968" w:rsidRPr="005C5968" w:rsidRDefault="005C5968" w:rsidP="005C5968">
      <w:pPr>
        <w:rPr>
          <w:lang w:val="en-US"/>
        </w:rPr>
      </w:pPr>
    </w:p>
    <w:p w14:paraId="7AC2CF90" w14:textId="77777777" w:rsidR="005C5968" w:rsidRPr="005C5968" w:rsidRDefault="005C5968" w:rsidP="005C5968">
      <w:pPr>
        <w:rPr>
          <w:lang w:val="en-US"/>
        </w:rPr>
      </w:pPr>
    </w:p>
    <w:p w14:paraId="1EA1C0D9" w14:textId="77777777" w:rsidR="005C5968" w:rsidRPr="005C5968" w:rsidRDefault="005C5968" w:rsidP="005C5968">
      <w:pPr>
        <w:rPr>
          <w:lang w:val="en-US"/>
        </w:rPr>
      </w:pPr>
    </w:p>
    <w:p w14:paraId="3E701049" w14:textId="77777777" w:rsidR="005C5968" w:rsidRPr="005C5968" w:rsidRDefault="005C5968" w:rsidP="005C5968">
      <w:pPr>
        <w:rPr>
          <w:lang w:val="en-US"/>
        </w:rPr>
      </w:pPr>
    </w:p>
    <w:p w14:paraId="6C2D96FC" w14:textId="77777777" w:rsidR="005C5968" w:rsidRPr="005C5968" w:rsidRDefault="005C5968" w:rsidP="005C5968">
      <w:pPr>
        <w:rPr>
          <w:lang w:val="en-US"/>
        </w:rPr>
      </w:pPr>
    </w:p>
    <w:p w14:paraId="2C0632EA" w14:textId="77777777" w:rsidR="005C5968" w:rsidRPr="005C5968" w:rsidRDefault="005C5968" w:rsidP="005C5968">
      <w:pPr>
        <w:rPr>
          <w:lang w:val="en-US"/>
        </w:rPr>
      </w:pPr>
    </w:p>
    <w:p w14:paraId="04DC0E1B" w14:textId="77777777" w:rsidR="005C5968" w:rsidRPr="005C5968" w:rsidRDefault="005C5968" w:rsidP="005C5968">
      <w:pPr>
        <w:rPr>
          <w:lang w:val="en-US"/>
        </w:rPr>
      </w:pPr>
    </w:p>
    <w:p w14:paraId="0915E626" w14:textId="77777777" w:rsidR="005C5968" w:rsidRPr="005C5968" w:rsidRDefault="005C5968" w:rsidP="005C5968">
      <w:pPr>
        <w:rPr>
          <w:lang w:val="en-US"/>
        </w:rPr>
      </w:pPr>
    </w:p>
    <w:p w14:paraId="282AE618" w14:textId="77777777" w:rsidR="005C5968" w:rsidRPr="005C5968" w:rsidRDefault="005C5968" w:rsidP="005C5968">
      <w:pPr>
        <w:rPr>
          <w:lang w:val="en-US"/>
        </w:rPr>
      </w:pPr>
    </w:p>
    <w:p w14:paraId="10C9F998" w14:textId="77777777" w:rsidR="005C5968" w:rsidRPr="005C5968" w:rsidRDefault="005C5968" w:rsidP="005C5968">
      <w:pPr>
        <w:rPr>
          <w:lang w:val="en-US"/>
        </w:rPr>
      </w:pPr>
    </w:p>
    <w:p w14:paraId="2F78EBA6" w14:textId="77777777" w:rsidR="005C5968" w:rsidRDefault="005C5968" w:rsidP="005C5968">
      <w:pPr>
        <w:rPr>
          <w:lang w:val="en-US"/>
        </w:rPr>
      </w:pPr>
    </w:p>
    <w:p w14:paraId="4CF51852" w14:textId="77777777" w:rsidR="005C5968" w:rsidRPr="005C5968" w:rsidRDefault="005C5968" w:rsidP="005C5968">
      <w:pPr>
        <w:rPr>
          <w:lang w:val="en-US"/>
        </w:rPr>
      </w:pPr>
    </w:p>
    <w:p w14:paraId="71B2D388" w14:textId="77777777" w:rsidR="005C5968" w:rsidRDefault="005C5968" w:rsidP="005C5968">
      <w:pPr>
        <w:rPr>
          <w:lang w:val="en-US"/>
        </w:rPr>
      </w:pPr>
    </w:p>
    <w:p w14:paraId="746A0F20" w14:textId="77777777" w:rsidR="00653684" w:rsidRPr="005C5968" w:rsidRDefault="005C5968" w:rsidP="005C5968">
      <w:pPr>
        <w:tabs>
          <w:tab w:val="left" w:pos="2355"/>
        </w:tabs>
        <w:rPr>
          <w:lang w:val="en-US"/>
        </w:rPr>
      </w:pPr>
      <w:r>
        <w:rPr>
          <w:lang w:val="en-US"/>
        </w:rPr>
        <w:tab/>
      </w:r>
    </w:p>
    <w:sectPr w:rsidR="00653684" w:rsidRPr="005C5968" w:rsidSect="00F976F3">
      <w:headerReference w:type="first" r:id="rId21"/>
      <w:footerReference w:type="first" r:id="rId22"/>
      <w:pgSz w:w="12242" w:h="15842" w:code="1"/>
      <w:pgMar w:top="1134" w:right="1134" w:bottom="1418" w:left="1134"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0E20D5" w14:textId="77777777" w:rsidR="000666F9" w:rsidRDefault="000666F9" w:rsidP="00D2195C">
      <w:r>
        <w:separator/>
      </w:r>
    </w:p>
    <w:p w14:paraId="320E769A" w14:textId="77777777" w:rsidR="000666F9" w:rsidRDefault="000666F9"/>
    <w:p w14:paraId="6FE8C902" w14:textId="77777777" w:rsidR="000666F9" w:rsidRDefault="000666F9"/>
  </w:endnote>
  <w:endnote w:type="continuationSeparator" w:id="0">
    <w:p w14:paraId="19D9A4D0" w14:textId="77777777" w:rsidR="000666F9" w:rsidRDefault="000666F9" w:rsidP="00D2195C">
      <w:r>
        <w:continuationSeparator/>
      </w:r>
    </w:p>
    <w:p w14:paraId="4D9486E5" w14:textId="77777777" w:rsidR="000666F9" w:rsidRDefault="000666F9"/>
    <w:p w14:paraId="5607D608" w14:textId="77777777" w:rsidR="000666F9" w:rsidRDefault="000666F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2">
    <w:panose1 w:val="050201020105070707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SAP Sans 2007 Light">
    <w:panose1 w:val="00000000000000000000"/>
    <w:charset w:val="00"/>
    <w:family w:val="roman"/>
    <w:notTrueType/>
    <w:pitch w:val="variable"/>
    <w:sig w:usb0="A00002AF" w:usb1="5000205B" w:usb2="00000000" w:usb3="00000000" w:csb0="0000009F" w:csb1="00000000"/>
  </w:font>
  <w:font w:name="SAPFolioLight">
    <w:altName w:val="Times New Roman"/>
    <w:charset w:val="00"/>
    <w:family w:val="auto"/>
    <w:pitch w:val="variable"/>
    <w:sig w:usb0="800000AF" w:usb1="0000204A" w:usb2="00000000" w:usb3="00000000" w:csb0="00000011" w:csb1="00000000"/>
  </w:font>
  <w:font w:name="BentonSans Book">
    <w:panose1 w:val="02000503000000020004"/>
    <w:charset w:val="00"/>
    <w:family w:val="auto"/>
    <w:pitch w:val="variable"/>
    <w:sig w:usb0="A00002FF" w:usb1="5000A04B"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C43629" w14:textId="77777777" w:rsidR="000666F9" w:rsidRDefault="000666F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0ED0F78" w14:textId="77777777" w:rsidR="005D7F2C" w:rsidRPr="00756366" w:rsidRDefault="005D7F2C" w:rsidP="00E561F5">
    <w:pPr>
      <w:pStyle w:val="Footer"/>
      <w:tabs>
        <w:tab w:val="clear" w:pos="4536"/>
        <w:tab w:val="clear" w:pos="9072"/>
        <w:tab w:val="right" w:pos="9923"/>
      </w:tabs>
      <w:jc w:val="center"/>
      <w:rPr>
        <w:sz w:val="18"/>
        <w:szCs w:val="18"/>
      </w:rPr>
    </w:pPr>
    <w:r>
      <w:rPr>
        <w:noProof/>
        <w:lang w:eastAsia="de-DE"/>
      </w:rPr>
      <mc:AlternateContent>
        <mc:Choice Requires="wps">
          <w:drawing>
            <wp:anchor distT="0" distB="0" distL="114300" distR="114300" simplePos="0" relativeHeight="251657216" behindDoc="1" locked="0" layoutInCell="1" allowOverlap="1" wp14:anchorId="7C165D82" wp14:editId="010E32FA">
              <wp:simplePos x="0" y="0"/>
              <wp:positionH relativeFrom="column">
                <wp:posOffset>28575</wp:posOffset>
              </wp:positionH>
              <wp:positionV relativeFrom="paragraph">
                <wp:posOffset>-116840</wp:posOffset>
              </wp:positionV>
              <wp:extent cx="6300000" cy="4445"/>
              <wp:effectExtent l="0" t="0" r="24765" b="14605"/>
              <wp:wrapNone/>
              <wp:docPr id="32" name="Rectangle 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300000" cy="4445"/>
                      </a:xfrm>
                      <a:prstGeom prst="rect">
                        <a:avLst/>
                      </a:prstGeom>
                      <a:solidFill>
                        <a:srgbClr val="000000"/>
                      </a:solidFill>
                      <a:ln w="12700">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C473161" id="Rectangle 25" o:spid="_x0000_s1026" style="position:absolute;margin-left:2.25pt;margin-top:-9.2pt;width:496.05pt;height:.3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" fillcolor="black" strokeweight="1pt"/>
          </w:pict>
        </mc:Fallback>
      </mc:AlternateContent>
    </w:r>
    <w:r w:rsidRPr="00756366">
      <w:rPr>
        <w:sz w:val="18"/>
        <w:szCs w:val="18"/>
      </w:rPr>
      <w:fldChar w:fldCharType="begin"/>
    </w:r>
    <w:r w:rsidRPr="00756366">
      <w:rPr>
        <w:sz w:val="18"/>
        <w:szCs w:val="18"/>
      </w:rPr>
      <w:instrText xml:space="preserve"> PAGE   \* MERGEFORMAT </w:instrText>
    </w:r>
    <w:r w:rsidRPr="00756366">
      <w:rPr>
        <w:sz w:val="18"/>
        <w:szCs w:val="18"/>
      </w:rPr>
      <w:fldChar w:fldCharType="separate"/>
    </w:r>
    <w:r w:rsidR="0089554C">
      <w:rPr>
        <w:noProof/>
        <w:sz w:val="18"/>
        <w:szCs w:val="18"/>
      </w:rPr>
      <w:t>4</w:t>
    </w:r>
    <w:r w:rsidRPr="00756366">
      <w:rPr>
        <w:sz w:val="18"/>
        <w:szCs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8D7B3D9" w14:textId="77777777" w:rsidR="005D7F2C" w:rsidRDefault="005D7F2C" w:rsidP="00671BB2"/>
  <w:p w14:paraId="661B6E23" w14:textId="2629DF0D" w:rsidR="005D7F2C" w:rsidRDefault="005D7F2C">
    <w:pPr>
      <w:pStyle w:val="Footer"/>
    </w:pPr>
  </w:p>
  <w:p w14:paraId="455D2602" w14:textId="51D36405" w:rsidR="005D7F2C" w:rsidRDefault="000666F9">
    <w:pPr>
      <w:pStyle w:val="Footer"/>
    </w:pPr>
    <w:r>
      <w:rPr>
        <w:noProof/>
      </w:rPr>
      <w:drawing>
        <wp:anchor distT="0" distB="0" distL="114300" distR="114300" simplePos="0" relativeHeight="251729920" behindDoc="0" locked="0" layoutInCell="1" allowOverlap="1" wp14:anchorId="2C78C1A2" wp14:editId="6078C041">
          <wp:simplePos x="0" y="0"/>
          <wp:positionH relativeFrom="margin">
            <wp:align>right</wp:align>
          </wp:positionH>
          <wp:positionV relativeFrom="page">
            <wp:posOffset>9239885</wp:posOffset>
          </wp:positionV>
          <wp:extent cx="2048400" cy="374400"/>
          <wp:effectExtent l="0" t="0" r="0" b="6985"/>
          <wp:wrapNone/>
          <wp:docPr id="2" name="Bild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AP_Best_C_grad_blk.eps"/>
                  <pic:cNvPicPr/>
                </pic:nvPicPr>
                <pic:blipFill>
                  <a:blip r:embed="rId1">
                    <a:extLst>
                      <a:ext uri="{28A0092B-C50C-407E-A947-70E740481C1C}">
                        <a14:useLocalDpi xmlns:a14="http://schemas.microsoft.com/office/drawing/2010/main" val="0"/>
                      </a:ext>
                    </a:extLst>
                  </a:blip>
                  <a:stretch>
                    <a:fillRect/>
                  </a:stretch>
                </pic:blipFill>
                <pic:spPr>
                  <a:xfrm>
                    <a:off x="0" y="0"/>
                    <a:ext cx="2048400" cy="374400"/>
                  </a:xfrm>
                  <a:prstGeom prst="rect">
                    <a:avLst/>
                  </a:prstGeom>
                </pic:spPr>
              </pic:pic>
            </a:graphicData>
          </a:graphic>
          <wp14:sizeRelH relativeFrom="margin">
            <wp14:pctWidth>0</wp14:pctWidth>
          </wp14:sizeRelH>
          <wp14:sizeRelV relativeFrom="margin">
            <wp14:pctHeight>0</wp14:pctHeight>
          </wp14:sizeRelV>
        </wp:anchor>
      </w:drawing>
    </w:r>
  </w:p>
  <w:p w14:paraId="2187E6C8" w14:textId="4E0F0D7C" w:rsidR="005D7F2C" w:rsidRDefault="005D7F2C" w:rsidP="00AE1F57">
    <w:pPr>
      <w:pStyle w:val="Footer"/>
      <w:tabs>
        <w:tab w:val="clear" w:pos="9072"/>
        <w:tab w:val="right" w:pos="9639"/>
      </w:tabs>
    </w:pPr>
    <w:r>
      <w:tab/>
    </w:r>
    <w:r>
      <w:tab/>
    </w:r>
    <w:r>
      <w:tab/>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282E5A" w14:textId="77777777" w:rsidR="005D7F2C" w:rsidRDefault="005D7F2C" w:rsidP="00101F58">
    <w:pPr>
      <w:pStyle w:val="Footer"/>
    </w:pPr>
  </w:p>
  <w:p w14:paraId="1086EE31" w14:textId="77777777" w:rsidR="005D7F2C" w:rsidRDefault="005D7F2C">
    <w:pPr>
      <w:pStyle w:val="Footer"/>
    </w:pPr>
  </w:p>
  <w:p w14:paraId="236C89D2" w14:textId="77777777" w:rsidR="005D7F2C" w:rsidRDefault="005D7F2C">
    <w:pPr>
      <w:pStyle w:val="Footer"/>
    </w:pPr>
    <w:r>
      <w:rPr>
        <w:noProof/>
        <w:lang w:eastAsia="de-DE"/>
      </w:rPr>
      <mc:AlternateContent>
        <mc:Choice Requires="wps">
          <w:drawing>
            <wp:anchor distT="0" distB="0" distL="114300" distR="114300" simplePos="0" relativeHeight="251677696" behindDoc="1" locked="0" layoutInCell="1" allowOverlap="1" wp14:anchorId="09FD5EA3" wp14:editId="58243FDF">
              <wp:simplePos x="0" y="0"/>
              <wp:positionH relativeFrom="column">
                <wp:posOffset>0</wp:posOffset>
              </wp:positionH>
              <wp:positionV relativeFrom="paragraph">
                <wp:posOffset>40005</wp:posOffset>
              </wp:positionV>
              <wp:extent cx="6300000" cy="1905"/>
              <wp:effectExtent l="0" t="0" r="24765" b="17145"/>
              <wp:wrapNone/>
              <wp:docPr id="29" name="Rectangle 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V="1">
                        <a:off x="0" y="0"/>
                        <a:ext cx="6300000" cy="1905"/>
                      </a:xfrm>
                      <a:prstGeom prst="rect">
                        <a:avLst/>
                      </a:prstGeom>
                      <a:solidFill>
                        <a:srgbClr val="000000"/>
                      </a:solidFill>
                      <a:ln w="12700">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268DB4E" id="Rectangle 47" o:spid="_x0000_s1026" style="position:absolute;margin-left:0;margin-top:3.15pt;width:496.05pt;height:.15pt;flip:y;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" fillcolor="black" strokeweight="1pt"/>
          </w:pict>
        </mc:Fallback>
      </mc:AlternateContent>
    </w:r>
  </w:p>
  <w:p w14:paraId="15F003B9" w14:textId="77777777" w:rsidR="005D7F2C" w:rsidRPr="00E74A40" w:rsidRDefault="005D7F2C" w:rsidP="00F976F3">
    <w:pPr>
      <w:pStyle w:val="Footer"/>
      <w:tabs>
        <w:tab w:val="clear" w:pos="4536"/>
        <w:tab w:val="clear" w:pos="9072"/>
        <w:tab w:val="right" w:pos="9923"/>
      </w:tabs>
      <w:jc w:val="right"/>
      <w:rPr>
        <w:sz w:val="18"/>
        <w:szCs w:val="18"/>
      </w:rPr>
    </w:pPr>
    <w:r w:rsidRPr="00756366">
      <w:rPr>
        <w:sz w:val="18"/>
        <w:szCs w:val="18"/>
      </w:rPr>
      <w:fldChar w:fldCharType="begin"/>
    </w:r>
    <w:r w:rsidRPr="00756366">
      <w:rPr>
        <w:sz w:val="18"/>
        <w:szCs w:val="18"/>
      </w:rPr>
      <w:instrText xml:space="preserve"> PAGE   \* MERGEFORMAT </w:instrText>
    </w:r>
    <w:r w:rsidRPr="00756366">
      <w:rPr>
        <w:sz w:val="18"/>
        <w:szCs w:val="18"/>
      </w:rPr>
      <w:fldChar w:fldCharType="separate"/>
    </w:r>
    <w:r w:rsidR="001D04C6">
      <w:rPr>
        <w:noProof/>
        <w:sz w:val="18"/>
        <w:szCs w:val="18"/>
      </w:rPr>
      <w:t>2</w:t>
    </w:r>
    <w:r w:rsidRPr="00756366">
      <w:rPr>
        <w:sz w:val="18"/>
        <w:szCs w:val="18"/>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A8B9311" w14:textId="0BD2A3B2" w:rsidR="005D7F2C" w:rsidRDefault="000666F9" w:rsidP="0076305D">
    <w:pPr>
      <w:jc w:val="right"/>
    </w:pPr>
    <w:r w:rsidRPr="000666F9">
      <w:rPr>
        <w:noProof/>
        <w:lang w:eastAsia="de-DE"/>
      </w:rPr>
      <mc:AlternateContent>
        <mc:Choice Requires="wps">
          <w:drawing>
            <wp:anchor distT="0" distB="0" distL="114300" distR="114300" simplePos="0" relativeHeight="251731968" behindDoc="0" locked="0" layoutInCell="1" allowOverlap="1" wp14:anchorId="5A615F9E" wp14:editId="70FBB628">
              <wp:simplePos x="0" y="0"/>
              <wp:positionH relativeFrom="column">
                <wp:posOffset>0</wp:posOffset>
              </wp:positionH>
              <wp:positionV relativeFrom="paragraph">
                <wp:posOffset>-1952625</wp:posOffset>
              </wp:positionV>
              <wp:extent cx="2361565" cy="262255"/>
              <wp:effectExtent l="0" t="0" r="0" b="4445"/>
              <wp:wrapNone/>
              <wp:docPr id="27" name="Text Box 3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61565" cy="262255"/>
                      </a:xfrm>
                      <a:prstGeom prst="rect">
                        <a:avLst/>
                      </a:prstGeom>
                      <a:noFill/>
                      <a:ln>
                        <a:noFill/>
                      </a:ln>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91240B29-F687-4f45-9708-019B960494DF}">
                          <a14:hiddenLine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w="9525">
                            <a:solidFill>
                              <a:srgbClr val="000000"/>
                            </a:solidFill>
                            <a:miter lim="800000"/>
                            <a:headEnd/>
                            <a:tailEnd/>
                          </a14:hiddenLine>
                        </a:ext>
                      </a:extLst>
                    </wps:spPr>
                    <wps:txbx>
                      <w:txbxContent>
                        <w:p w14:paraId="771CCFF6" w14:textId="77777777" w:rsidR="000666F9" w:rsidRPr="00815514" w:rsidRDefault="000666F9" w:rsidP="000666F9">
                          <w:pPr>
                            <w:rPr>
                              <w:rFonts w:cs="Arial"/>
                              <w:b/>
                              <w:bCs/>
                              <w:color w:val="000000" w:themeColor="text1"/>
                            </w:rPr>
                          </w:pPr>
                          <w:r w:rsidRPr="00B07B7D">
                            <w:rPr>
                              <w:rFonts w:cs="Arial"/>
                              <w:b/>
                              <w:bCs/>
                              <w:color w:val="F0AB00" w:themeColor="accent1"/>
                            </w:rPr>
                            <w:t>www.sap.com/</w:t>
                          </w:r>
                          <w:r w:rsidRPr="00815514">
                            <w:rPr>
                              <w:rFonts w:cs="Arial"/>
                              <w:b/>
                              <w:bCs/>
                              <w:color w:val="000000" w:themeColor="text1"/>
                            </w:rPr>
                            <w:t>contactsap</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5A615F9E" id="_x0000_t202" coordsize="21600,21600" o:spt="202" path="m,l,21600r21600,l21600,xe">
              <v:stroke joinstyle="miter"/>
              <v:path gradientshapeok="t" o:connecttype="rect"/>
            </v:shapetype>
            <v:shape id="Text Box 33" o:spid="_x0000_s1026" type="#_x0000_t202" style="position:absolute;left:0;text-align:left;margin-left:0;margin-top:-153.75pt;width:185.95pt;height:20.65pt;z-index:251731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" filled="f" stroked="f">
              <v:textbox>
                <w:txbxContent>
                  <w:p w14:paraId="771CCFF6" w14:textId="77777777" w:rsidR="000666F9" w:rsidRPr="00815514" w:rsidRDefault="000666F9" w:rsidP="000666F9">
                    <w:pPr>
                      <w:rPr>
                        <w:rFonts w:cs="Arial"/>
                        <w:b/>
                        <w:bCs/>
                        <w:color w:val="000000" w:themeColor="text1"/>
                      </w:rPr>
                    </w:pPr>
                    <w:r w:rsidRPr="00B07B7D">
                      <w:rPr>
                        <w:rFonts w:cs="Arial"/>
                        <w:b/>
                        <w:bCs/>
                        <w:color w:val="F0AB00" w:themeColor="accent1"/>
                      </w:rPr>
                      <w:t>www.sap.com/</w:t>
                    </w:r>
                    <w:r w:rsidRPr="00815514">
                      <w:rPr>
                        <w:rFonts w:cs="Arial"/>
                        <w:b/>
                        <w:bCs/>
                        <w:color w:val="000000" w:themeColor="text1"/>
                      </w:rPr>
                      <w:t>contactsap</w:t>
                    </w:r>
                  </w:p>
                </w:txbxContent>
              </v:textbox>
            </v:shape>
          </w:pict>
        </mc:Fallback>
      </mc:AlternateContent>
    </w:r>
    <w:r w:rsidRPr="000666F9">
      <w:rPr>
        <w:noProof/>
        <w:lang w:eastAsia="de-DE"/>
      </w:rPr>
      <w:drawing>
        <wp:anchor distT="0" distB="0" distL="114300" distR="114300" simplePos="0" relativeHeight="251734016" behindDoc="0" locked="0" layoutInCell="1" allowOverlap="1" wp14:anchorId="6472EB1A" wp14:editId="19C9E24F">
          <wp:simplePos x="0" y="0"/>
          <wp:positionH relativeFrom="page">
            <wp:posOffset>4925060</wp:posOffset>
          </wp:positionH>
          <wp:positionV relativeFrom="page">
            <wp:posOffset>9111615</wp:posOffset>
          </wp:positionV>
          <wp:extent cx="2047875" cy="374015"/>
          <wp:effectExtent l="0" t="0" r="9525" b="6985"/>
          <wp:wrapNone/>
          <wp:docPr id="10" name="Bild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AP_Best_C_grad_blk.eps"/>
                  <pic:cNvPicPr/>
                </pic:nvPicPr>
                <pic:blipFill>
                  <a:blip r:embed="rId1">
                    <a:extLst>
                      <a:ext uri="{28A0092B-C50C-407E-A947-70E740481C1C}">
                        <a14:useLocalDpi xmlns:a14="http://schemas.microsoft.com/office/drawing/2010/main" val="0"/>
                      </a:ext>
                    </a:extLst>
                  </a:blip>
                  <a:stretch>
                    <a:fillRect/>
                  </a:stretch>
                </pic:blipFill>
                <pic:spPr>
                  <a:xfrm>
                    <a:off x="0" y="0"/>
                    <a:ext cx="2047875" cy="374015"/>
                  </a:xfrm>
                  <a:prstGeom prst="rect">
                    <a:avLst/>
                  </a:prstGeom>
                </pic:spPr>
              </pic:pic>
            </a:graphicData>
          </a:graphic>
          <wp14:sizeRelH relativeFrom="margin">
            <wp14:pctWidth>0</wp14:pctWidth>
          </wp14:sizeRelH>
          <wp14:sizeRelV relativeFrom="margin">
            <wp14:pctHeight>0</wp14:pctHeight>
          </wp14:sizeRelV>
        </wp:anchor>
      </w:drawing>
    </w:r>
    <w:r w:rsidRPr="000666F9">
      <w:rPr>
        <w:noProof/>
        <w:lang w:eastAsia="de-DE"/>
      </w:rPr>
      <mc:AlternateContent>
        <mc:Choice Requires="wps">
          <w:drawing>
            <wp:anchor distT="0" distB="0" distL="114300" distR="114300" simplePos="0" relativeHeight="251732992" behindDoc="0" locked="0" layoutInCell="1" allowOverlap="1" wp14:anchorId="20E13678" wp14:editId="1A7E0E6E">
              <wp:simplePos x="0" y="0"/>
              <wp:positionH relativeFrom="column">
                <wp:posOffset>6985</wp:posOffset>
              </wp:positionH>
              <wp:positionV relativeFrom="page">
                <wp:posOffset>7138035</wp:posOffset>
              </wp:positionV>
              <wp:extent cx="5957570" cy="1587500"/>
              <wp:effectExtent l="0" t="0" r="0" b="0"/>
              <wp:wrapNone/>
              <wp:docPr id="1" name="Text Box 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57570" cy="1587500"/>
                      </a:xfrm>
                      <a:prstGeom prst="rect">
                        <a:avLst/>
                      </a:prstGeom>
                      <a:noFill/>
                      <a:ln>
                        <a:noFill/>
                      </a:ln>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91240B29-F687-4f45-9708-019B960494DF}">
                          <a14:hiddenLine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w="9525">
                            <a:solidFill>
                              <a:srgbClr val="000000"/>
                            </a:solidFill>
                            <a:miter lim="800000"/>
                            <a:headEnd/>
                            <a:tailEnd/>
                          </a14:hiddenLine>
                        </a:ext>
                      </a:extLst>
                    </wps:spPr>
                    <wps:txbx>
                      <w:txbxContent>
                        <w:p w14:paraId="27630362" w14:textId="77777777" w:rsidR="000666F9" w:rsidRPr="00B15CCE" w:rsidRDefault="000666F9" w:rsidP="000666F9">
                          <w:pPr>
                            <w:shd w:val="clear" w:color="auto" w:fill="FFFFFF"/>
                            <w:rPr>
                              <w:rFonts w:cs="Arial"/>
                              <w:color w:val="000000" w:themeColor="text1"/>
                              <w:sz w:val="10"/>
                              <w:szCs w:val="10"/>
                              <w:lang w:val="en"/>
                            </w:rPr>
                          </w:pPr>
                          <w:r w:rsidRPr="00B15CCE">
                            <w:rPr>
                              <w:rFonts w:cs="Arial"/>
                              <w:color w:val="000000" w:themeColor="text1"/>
                              <w:sz w:val="10"/>
                              <w:szCs w:val="10"/>
                              <w:lang w:val="en"/>
                            </w:rPr>
                            <w:t>© 20</w:t>
                          </w:r>
                          <w:r>
                            <w:rPr>
                              <w:rFonts w:cs="Arial"/>
                              <w:color w:val="000000" w:themeColor="text1"/>
                              <w:sz w:val="10"/>
                              <w:szCs w:val="10"/>
                              <w:lang w:val="en"/>
                            </w:rPr>
                            <w:t>20</w:t>
                          </w:r>
                          <w:r w:rsidRPr="00B15CCE">
                            <w:rPr>
                              <w:rFonts w:cs="Arial"/>
                              <w:color w:val="000000" w:themeColor="text1"/>
                              <w:sz w:val="10"/>
                              <w:szCs w:val="10"/>
                              <w:lang w:val="en"/>
                            </w:rPr>
                            <w:t xml:space="preserve"> SAP SE or an SAP affiliate company. All rights reserved.</w:t>
                          </w:r>
                        </w:p>
                        <w:p w14:paraId="1C85998D" w14:textId="77777777" w:rsidR="000666F9" w:rsidRPr="00B15CCE" w:rsidRDefault="000666F9" w:rsidP="000666F9">
                          <w:pPr>
                            <w:shd w:val="clear" w:color="auto" w:fill="FFFFFF"/>
                            <w:rPr>
                              <w:rFonts w:cs="Arial"/>
                              <w:color w:val="000000" w:themeColor="text1"/>
                              <w:sz w:val="10"/>
                              <w:szCs w:val="10"/>
                              <w:lang w:val="en"/>
                            </w:rPr>
                          </w:pPr>
                          <w:r w:rsidRPr="00B15CCE">
                            <w:rPr>
                              <w:rFonts w:cs="Arial"/>
                              <w:color w:val="000000" w:themeColor="text1"/>
                              <w:sz w:val="10"/>
                              <w:szCs w:val="10"/>
                              <w:lang w:val="en"/>
                            </w:rPr>
                            <w:t>No part of this publication may be reproduced or transmitted in any form or for any purpose without the express permission of SAP SE or an SAP affiliate company.</w:t>
                          </w:r>
                        </w:p>
                        <w:p w14:paraId="4C606C9F" w14:textId="77777777" w:rsidR="000666F9" w:rsidRPr="00B15CCE" w:rsidRDefault="000666F9" w:rsidP="000666F9">
                          <w:pPr>
                            <w:shd w:val="clear" w:color="auto" w:fill="FFFFFF"/>
                            <w:rPr>
                              <w:rFonts w:cs="Arial"/>
                              <w:color w:val="000000" w:themeColor="text1"/>
                              <w:sz w:val="10"/>
                              <w:szCs w:val="10"/>
                              <w:lang w:val="en"/>
                            </w:rPr>
                          </w:pPr>
                        </w:p>
                        <w:p w14:paraId="2A33E4A8" w14:textId="77777777" w:rsidR="000666F9" w:rsidRPr="00B15CCE" w:rsidRDefault="000666F9" w:rsidP="000666F9">
                          <w:pPr>
                            <w:shd w:val="clear" w:color="auto" w:fill="FFFFFF"/>
                            <w:rPr>
                              <w:rFonts w:cs="Arial"/>
                              <w:color w:val="000000" w:themeColor="text1"/>
                              <w:sz w:val="10"/>
                              <w:szCs w:val="10"/>
                              <w:lang w:val="en"/>
                            </w:rPr>
                          </w:pPr>
                          <w:r w:rsidRPr="00B15CCE">
                            <w:rPr>
                              <w:rFonts w:cs="Arial"/>
                              <w:color w:val="000000" w:themeColor="text1"/>
                              <w:sz w:val="10"/>
                              <w:szCs w:val="10"/>
                              <w:lang w:val="en"/>
                            </w:rPr>
                            <w:t>The information contained herein may be changed without prior notice. Some software products marketed by SAP SE and its distributors contain proprietary software components of other software vendors. National product specifications may vary.</w:t>
                          </w:r>
                        </w:p>
                        <w:p w14:paraId="23D7D328" w14:textId="77777777" w:rsidR="000666F9" w:rsidRPr="00B15CCE" w:rsidRDefault="000666F9" w:rsidP="000666F9">
                          <w:pPr>
                            <w:shd w:val="clear" w:color="auto" w:fill="FFFFFF"/>
                            <w:rPr>
                              <w:rFonts w:cs="Arial"/>
                              <w:color w:val="000000" w:themeColor="text1"/>
                              <w:sz w:val="10"/>
                              <w:szCs w:val="10"/>
                              <w:lang w:val="en"/>
                            </w:rPr>
                          </w:pPr>
                        </w:p>
                        <w:p w14:paraId="29CC5C01" w14:textId="77777777" w:rsidR="000666F9" w:rsidRPr="00B15CCE" w:rsidRDefault="000666F9" w:rsidP="000666F9">
                          <w:pPr>
                            <w:shd w:val="clear" w:color="auto" w:fill="FFFFFF"/>
                            <w:rPr>
                              <w:rFonts w:cs="Arial"/>
                              <w:color w:val="000000" w:themeColor="text1"/>
                              <w:sz w:val="10"/>
                              <w:szCs w:val="10"/>
                              <w:lang w:val="en"/>
                            </w:rPr>
                          </w:pPr>
                          <w:r w:rsidRPr="00B15CCE">
                            <w:rPr>
                              <w:rFonts w:cs="Arial"/>
                              <w:color w:val="000000" w:themeColor="text1"/>
                              <w:sz w:val="10"/>
                              <w:szCs w:val="10"/>
                              <w:lang w:val="en"/>
                            </w:rPr>
                            <w:t xml:space="preserve">These materials are provided by SAP SE or an SAP affiliate company for informational purposes only, without representation or warranty of any kind, and SAP or its affiliated companies shall not be liable for errors or omissions with respect to the materials. The only warranties for SAP or SAP affiliate company products and services are those that are set forth in the express warranty statements accompanying such products and services, if any. Nothing herein should be construed as constituting an additional warranty. </w:t>
                          </w:r>
                        </w:p>
                        <w:p w14:paraId="1FF26E3A" w14:textId="77777777" w:rsidR="000666F9" w:rsidRPr="00B15CCE" w:rsidRDefault="000666F9" w:rsidP="000666F9">
                          <w:pPr>
                            <w:shd w:val="clear" w:color="auto" w:fill="FFFFFF"/>
                            <w:rPr>
                              <w:rFonts w:cs="Arial"/>
                              <w:color w:val="000000" w:themeColor="text1"/>
                              <w:sz w:val="10"/>
                              <w:szCs w:val="10"/>
                              <w:lang w:val="en"/>
                            </w:rPr>
                          </w:pPr>
                        </w:p>
                        <w:p w14:paraId="327B7512" w14:textId="77777777" w:rsidR="000666F9" w:rsidRPr="00B15CCE" w:rsidRDefault="000666F9" w:rsidP="000666F9">
                          <w:pPr>
                            <w:shd w:val="clear" w:color="auto" w:fill="FFFFFF"/>
                            <w:rPr>
                              <w:rFonts w:cs="Arial"/>
                              <w:color w:val="000000" w:themeColor="text1"/>
                              <w:sz w:val="10"/>
                              <w:szCs w:val="10"/>
                              <w:lang w:val="en"/>
                            </w:rPr>
                          </w:pPr>
                          <w:r w:rsidRPr="00B15CCE">
                            <w:rPr>
                              <w:rFonts w:cs="Arial"/>
                              <w:color w:val="000000" w:themeColor="text1"/>
                              <w:sz w:val="10"/>
                              <w:szCs w:val="10"/>
                              <w:lang w:val="en"/>
                            </w:rPr>
                            <w:t>In particular, SAP SE or its affiliated companies have no obligation to pursue any course of business outlined in this document or any related presentation, or to develop or release any functionality mentioned therein. This document, or any related presentation, and SAP SE’s or its affiliated companies’ strategy and possible future developments, products, and/or platform directions and functionality are all subject to change and may be changed by SAP SE or its affiliated companies at any time for any reason without notice. The information in this document is not a commitment, promise, or legal obligation to deliver any material, code, or functionality. All forward-looking statements are subject to various risks and uncertainties that could cause actual results to differ materially from expectations. Readers are cautioned not to place undue reliance on these forward-looking statements, and they should not be relied upon in making purchasing decisions.</w:t>
                          </w:r>
                        </w:p>
                        <w:p w14:paraId="454710C0" w14:textId="77777777" w:rsidR="000666F9" w:rsidRPr="00B15CCE" w:rsidRDefault="000666F9" w:rsidP="000666F9">
                          <w:pPr>
                            <w:shd w:val="clear" w:color="auto" w:fill="FFFFFF"/>
                            <w:rPr>
                              <w:rFonts w:cs="Arial"/>
                              <w:color w:val="000000" w:themeColor="text1"/>
                              <w:sz w:val="10"/>
                              <w:szCs w:val="10"/>
                              <w:lang w:val="en"/>
                            </w:rPr>
                          </w:pPr>
                        </w:p>
                        <w:p w14:paraId="525A6E17" w14:textId="77777777" w:rsidR="000666F9" w:rsidRPr="005F0C6A" w:rsidRDefault="000666F9" w:rsidP="000666F9">
                          <w:pPr>
                            <w:rPr>
                              <w:color w:val="000000" w:themeColor="text1"/>
                              <w:lang w:val="en-US"/>
                            </w:rPr>
                          </w:pPr>
                          <w:r w:rsidRPr="00B15CCE">
                            <w:rPr>
                              <w:rFonts w:cs="Arial"/>
                              <w:color w:val="000000" w:themeColor="text1"/>
                              <w:sz w:val="10"/>
                              <w:szCs w:val="10"/>
                              <w:lang w:val="en"/>
                            </w:rPr>
                            <w:t xml:space="preserve">SAP and other SAP products and services mentioned herein as well as their respective logos are trademarks or registered trademarks of SAP SE (or an SAP affiliate company) in Germany and other countries. All other product and service names mentioned are the trademarks of their respective companies. See </w:t>
                          </w:r>
                          <w:hyperlink r:id="rId2" w:history="1">
                            <w:r w:rsidRPr="00FF4C01">
                              <w:rPr>
                                <w:rFonts w:eastAsia="Times New Roman" w:cs="Arial"/>
                                <w:color w:val="A6A6A6" w:themeColor="background1" w:themeShade="A6"/>
                                <w:sz w:val="10"/>
                                <w:szCs w:val="10"/>
                                <w:u w:val="single"/>
                                <w:lang w:val="en-US" w:eastAsia="de-DE"/>
                              </w:rPr>
                              <w:t>www.sap.com/copyright</w:t>
                            </w:r>
                          </w:hyperlink>
                          <w:r w:rsidRPr="00FF4C01">
                            <w:rPr>
                              <w:rFonts w:eastAsia="Times New Roman" w:cs="Arial"/>
                              <w:color w:val="A6A6A6" w:themeColor="background1" w:themeShade="A6"/>
                              <w:sz w:val="10"/>
                              <w:szCs w:val="10"/>
                              <w:lang w:val="en-US" w:eastAsia="de-DE"/>
                            </w:rPr>
                            <w:t> </w:t>
                          </w:r>
                          <w:r w:rsidRPr="00B15CCE">
                            <w:rPr>
                              <w:rFonts w:cs="Arial"/>
                              <w:color w:val="000000" w:themeColor="text1"/>
                              <w:sz w:val="10"/>
                              <w:szCs w:val="10"/>
                              <w:lang w:val="en"/>
                            </w:rPr>
                            <w:t>for additional trademark information and notices.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0E13678" id="Text Box 16" o:spid="_x0000_s1027" type="#_x0000_t202" style="position:absolute;left:0;text-align:left;margin-left:.55pt;margin-top:562.05pt;width:469.1pt;height:125pt;z-index:2517329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" filled="f" stroked="f">
              <v:textbox>
                <w:txbxContent>
                  <w:p w14:paraId="27630362" w14:textId="77777777" w:rsidR="000666F9" w:rsidRPr="00B15CCE" w:rsidRDefault="000666F9" w:rsidP="000666F9">
                    <w:pPr>
                      <w:shd w:val="clear" w:color="auto" w:fill="FFFFFF"/>
                      <w:rPr>
                        <w:rFonts w:cs="Arial"/>
                        <w:color w:val="000000" w:themeColor="text1"/>
                        <w:sz w:val="10"/>
                        <w:szCs w:val="10"/>
                        <w:lang w:val="en"/>
                      </w:rPr>
                    </w:pPr>
                    <w:r w:rsidRPr="00B15CCE">
                      <w:rPr>
                        <w:rFonts w:cs="Arial"/>
                        <w:color w:val="000000" w:themeColor="text1"/>
                        <w:sz w:val="10"/>
                        <w:szCs w:val="10"/>
                        <w:lang w:val="en"/>
                      </w:rPr>
                      <w:t>© 20</w:t>
                    </w:r>
                    <w:r>
                      <w:rPr>
                        <w:rFonts w:cs="Arial"/>
                        <w:color w:val="000000" w:themeColor="text1"/>
                        <w:sz w:val="10"/>
                        <w:szCs w:val="10"/>
                        <w:lang w:val="en"/>
                      </w:rPr>
                      <w:t>20</w:t>
                    </w:r>
                    <w:r w:rsidRPr="00B15CCE">
                      <w:rPr>
                        <w:rFonts w:cs="Arial"/>
                        <w:color w:val="000000" w:themeColor="text1"/>
                        <w:sz w:val="10"/>
                        <w:szCs w:val="10"/>
                        <w:lang w:val="en"/>
                      </w:rPr>
                      <w:t xml:space="preserve"> SAP SE or an SAP affiliate company. All rights reserved.</w:t>
                    </w:r>
                  </w:p>
                  <w:p w14:paraId="1C85998D" w14:textId="77777777" w:rsidR="000666F9" w:rsidRPr="00B15CCE" w:rsidRDefault="000666F9" w:rsidP="000666F9">
                    <w:pPr>
                      <w:shd w:val="clear" w:color="auto" w:fill="FFFFFF"/>
                      <w:rPr>
                        <w:rFonts w:cs="Arial"/>
                        <w:color w:val="000000" w:themeColor="text1"/>
                        <w:sz w:val="10"/>
                        <w:szCs w:val="10"/>
                        <w:lang w:val="en"/>
                      </w:rPr>
                    </w:pPr>
                    <w:r w:rsidRPr="00B15CCE">
                      <w:rPr>
                        <w:rFonts w:cs="Arial"/>
                        <w:color w:val="000000" w:themeColor="text1"/>
                        <w:sz w:val="10"/>
                        <w:szCs w:val="10"/>
                        <w:lang w:val="en"/>
                      </w:rPr>
                      <w:t>No part of this publication may be reproduced or transmitted in any form or for any purpose without the express permission of SAP SE or an SAP affiliate company.</w:t>
                    </w:r>
                  </w:p>
                  <w:p w14:paraId="4C606C9F" w14:textId="77777777" w:rsidR="000666F9" w:rsidRPr="00B15CCE" w:rsidRDefault="000666F9" w:rsidP="000666F9">
                    <w:pPr>
                      <w:shd w:val="clear" w:color="auto" w:fill="FFFFFF"/>
                      <w:rPr>
                        <w:rFonts w:cs="Arial"/>
                        <w:color w:val="000000" w:themeColor="text1"/>
                        <w:sz w:val="10"/>
                        <w:szCs w:val="10"/>
                        <w:lang w:val="en"/>
                      </w:rPr>
                    </w:pPr>
                  </w:p>
                  <w:p w14:paraId="2A33E4A8" w14:textId="77777777" w:rsidR="000666F9" w:rsidRPr="00B15CCE" w:rsidRDefault="000666F9" w:rsidP="000666F9">
                    <w:pPr>
                      <w:shd w:val="clear" w:color="auto" w:fill="FFFFFF"/>
                      <w:rPr>
                        <w:rFonts w:cs="Arial"/>
                        <w:color w:val="000000" w:themeColor="text1"/>
                        <w:sz w:val="10"/>
                        <w:szCs w:val="10"/>
                        <w:lang w:val="en"/>
                      </w:rPr>
                    </w:pPr>
                    <w:r w:rsidRPr="00B15CCE">
                      <w:rPr>
                        <w:rFonts w:cs="Arial"/>
                        <w:color w:val="000000" w:themeColor="text1"/>
                        <w:sz w:val="10"/>
                        <w:szCs w:val="10"/>
                        <w:lang w:val="en"/>
                      </w:rPr>
                      <w:t>The information contained herein may be changed without prior notice. Some software products marketed by SAP SE and its distributors contain proprietary software components of other software vendors. National product specifications may vary.</w:t>
                    </w:r>
                  </w:p>
                  <w:p w14:paraId="23D7D328" w14:textId="77777777" w:rsidR="000666F9" w:rsidRPr="00B15CCE" w:rsidRDefault="000666F9" w:rsidP="000666F9">
                    <w:pPr>
                      <w:shd w:val="clear" w:color="auto" w:fill="FFFFFF"/>
                      <w:rPr>
                        <w:rFonts w:cs="Arial"/>
                        <w:color w:val="000000" w:themeColor="text1"/>
                        <w:sz w:val="10"/>
                        <w:szCs w:val="10"/>
                        <w:lang w:val="en"/>
                      </w:rPr>
                    </w:pPr>
                  </w:p>
                  <w:p w14:paraId="29CC5C01" w14:textId="77777777" w:rsidR="000666F9" w:rsidRPr="00B15CCE" w:rsidRDefault="000666F9" w:rsidP="000666F9">
                    <w:pPr>
                      <w:shd w:val="clear" w:color="auto" w:fill="FFFFFF"/>
                      <w:rPr>
                        <w:rFonts w:cs="Arial"/>
                        <w:color w:val="000000" w:themeColor="text1"/>
                        <w:sz w:val="10"/>
                        <w:szCs w:val="10"/>
                        <w:lang w:val="en"/>
                      </w:rPr>
                    </w:pPr>
                    <w:r w:rsidRPr="00B15CCE">
                      <w:rPr>
                        <w:rFonts w:cs="Arial"/>
                        <w:color w:val="000000" w:themeColor="text1"/>
                        <w:sz w:val="10"/>
                        <w:szCs w:val="10"/>
                        <w:lang w:val="en"/>
                      </w:rPr>
                      <w:t xml:space="preserve">These materials are provided by SAP SE or an SAP affiliate company for informational purposes only, without representation or warranty of any kind, and SAP or its affiliated companies shall not be liable for errors or omissions with respect to the materials. The only warranties for SAP or SAP affiliate company products and services are those that are set forth in the express warranty statements accompanying such products and services, if any. Nothing herein should be construed as constituting an additional warranty. </w:t>
                    </w:r>
                  </w:p>
                  <w:p w14:paraId="1FF26E3A" w14:textId="77777777" w:rsidR="000666F9" w:rsidRPr="00B15CCE" w:rsidRDefault="000666F9" w:rsidP="000666F9">
                    <w:pPr>
                      <w:shd w:val="clear" w:color="auto" w:fill="FFFFFF"/>
                      <w:rPr>
                        <w:rFonts w:cs="Arial"/>
                        <w:color w:val="000000" w:themeColor="text1"/>
                        <w:sz w:val="10"/>
                        <w:szCs w:val="10"/>
                        <w:lang w:val="en"/>
                      </w:rPr>
                    </w:pPr>
                  </w:p>
                  <w:p w14:paraId="327B7512" w14:textId="77777777" w:rsidR="000666F9" w:rsidRPr="00B15CCE" w:rsidRDefault="000666F9" w:rsidP="000666F9">
                    <w:pPr>
                      <w:shd w:val="clear" w:color="auto" w:fill="FFFFFF"/>
                      <w:rPr>
                        <w:rFonts w:cs="Arial"/>
                        <w:color w:val="000000" w:themeColor="text1"/>
                        <w:sz w:val="10"/>
                        <w:szCs w:val="10"/>
                        <w:lang w:val="en"/>
                      </w:rPr>
                    </w:pPr>
                    <w:r w:rsidRPr="00B15CCE">
                      <w:rPr>
                        <w:rFonts w:cs="Arial"/>
                        <w:color w:val="000000" w:themeColor="text1"/>
                        <w:sz w:val="10"/>
                        <w:szCs w:val="10"/>
                        <w:lang w:val="en"/>
                      </w:rPr>
                      <w:t>In particular, SAP SE or its affiliated companies have no obligation to pursue any course of business outlined in this document or any related presentation, or to develop or release any functionality mentioned therein. This document, or any related presentation, and SAP SE’s or its affiliated companies’ strategy and possible future developments, products, and/or platform directions and functionality are all subject to change and may be changed by SAP SE or its affiliated companies at any time for any reason without notice. The information in this document is not a commitment, promise, or legal obligation to deliver any material, code, or functionality. All forward-looking statements are subject to various risks and uncertainties that could cause actual results to differ materially from expectations. Readers are cautioned not to place undue reliance on these forward-looking statements, and they should not be relied upon in making purchasing decisions.</w:t>
                    </w:r>
                  </w:p>
                  <w:p w14:paraId="454710C0" w14:textId="77777777" w:rsidR="000666F9" w:rsidRPr="00B15CCE" w:rsidRDefault="000666F9" w:rsidP="000666F9">
                    <w:pPr>
                      <w:shd w:val="clear" w:color="auto" w:fill="FFFFFF"/>
                      <w:rPr>
                        <w:rFonts w:cs="Arial"/>
                        <w:color w:val="000000" w:themeColor="text1"/>
                        <w:sz w:val="10"/>
                        <w:szCs w:val="10"/>
                        <w:lang w:val="en"/>
                      </w:rPr>
                    </w:pPr>
                  </w:p>
                  <w:p w14:paraId="525A6E17" w14:textId="77777777" w:rsidR="000666F9" w:rsidRPr="005F0C6A" w:rsidRDefault="000666F9" w:rsidP="000666F9">
                    <w:pPr>
                      <w:rPr>
                        <w:color w:val="000000" w:themeColor="text1"/>
                        <w:lang w:val="en-US"/>
                      </w:rPr>
                    </w:pPr>
                    <w:r w:rsidRPr="00B15CCE">
                      <w:rPr>
                        <w:rFonts w:cs="Arial"/>
                        <w:color w:val="000000" w:themeColor="text1"/>
                        <w:sz w:val="10"/>
                        <w:szCs w:val="10"/>
                        <w:lang w:val="en"/>
                      </w:rPr>
                      <w:t xml:space="preserve">SAP and other SAP products and services mentioned herein as well as their respective logos are trademarks or registered trademarks of SAP SE (or an SAP affiliate company) in Germany and other countries. All other product and service names mentioned are the trademarks of their respective companies. See </w:t>
                    </w:r>
                    <w:hyperlink r:id="rId3" w:history="1">
                      <w:r w:rsidRPr="00FF4C01">
                        <w:rPr>
                          <w:rFonts w:eastAsia="Times New Roman" w:cs="Arial"/>
                          <w:color w:val="A6A6A6" w:themeColor="background1" w:themeShade="A6"/>
                          <w:sz w:val="10"/>
                          <w:szCs w:val="10"/>
                          <w:u w:val="single"/>
                          <w:lang w:val="en-US" w:eastAsia="de-DE"/>
                        </w:rPr>
                        <w:t>www.sap.com/copyright</w:t>
                      </w:r>
                    </w:hyperlink>
                    <w:r w:rsidRPr="00FF4C01">
                      <w:rPr>
                        <w:rFonts w:eastAsia="Times New Roman" w:cs="Arial"/>
                        <w:color w:val="A6A6A6" w:themeColor="background1" w:themeShade="A6"/>
                        <w:sz w:val="10"/>
                        <w:szCs w:val="10"/>
                        <w:lang w:val="en-US" w:eastAsia="de-DE"/>
                      </w:rPr>
                      <w:t> </w:t>
                    </w:r>
                    <w:r w:rsidRPr="00B15CCE">
                      <w:rPr>
                        <w:rFonts w:cs="Arial"/>
                        <w:color w:val="000000" w:themeColor="text1"/>
                        <w:sz w:val="10"/>
                        <w:szCs w:val="10"/>
                        <w:lang w:val="en"/>
                      </w:rPr>
                      <w:t>for additional trademark information and notices.</w:t>
                    </w:r>
                  </w:p>
                </w:txbxContent>
              </v:textbox>
              <w10:wrap anchory="page"/>
            </v:shape>
          </w:pict>
        </mc:Fallback>
      </mc:AlternateContent>
    </w:r>
    <w:r w:rsidR="005D7F2C">
      <w:tab/>
    </w:r>
    <w:r w:rsidR="005D7F2C">
      <w:tab/>
    </w:r>
  </w:p>
  <w:p w14:paraId="5795E9C9" w14:textId="2DC7FF80" w:rsidR="005D7F2C" w:rsidRDefault="005D7F2C">
    <w:pPr>
      <w:pStyle w:val="Footer"/>
    </w:pPr>
  </w:p>
  <w:p w14:paraId="2D36B28A" w14:textId="4CCAF6D9" w:rsidR="005D7F2C" w:rsidRDefault="005D7F2C" w:rsidP="00EB126F">
    <w:pPr>
      <w:pStyle w:val="Footer"/>
      <w:tabs>
        <w:tab w:val="clear" w:pos="4536"/>
        <w:tab w:val="clear" w:pos="9072"/>
        <w:tab w:val="right" w:pos="9639"/>
      </w:tabs>
    </w:pPr>
    <w:r>
      <w:tab/>
    </w:r>
  </w:p>
  <w:p w14:paraId="266C2EE7" w14:textId="16DEDD5A" w:rsidR="005D7F2C" w:rsidRDefault="005D7F2C">
    <w:pPr>
      <w:pStyle w:val="Footer"/>
    </w:pPr>
  </w:p>
  <w:p w14:paraId="1F50146F" w14:textId="77777777" w:rsidR="005D7F2C" w:rsidRDefault="005D7F2C">
    <w:pPr>
      <w:pStyle w:val="Footer"/>
    </w:pPr>
  </w:p>
  <w:p w14:paraId="5E2CA8DC" w14:textId="77777777" w:rsidR="005D7F2C" w:rsidRDefault="005D7F2C" w:rsidP="005D20AB">
    <w:pPr>
      <w:pStyle w:val="Footer"/>
      <w:tabs>
        <w:tab w:val="clear" w:pos="9072"/>
        <w:tab w:val="left" w:pos="4844"/>
        <w:tab w:val="right" w:pos="9639"/>
      </w:tabs>
    </w:pPr>
    <w:r>
      <w:tab/>
    </w:r>
    <w:r>
      <w:tab/>
    </w:r>
    <w: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70C3BF0" w14:textId="77777777" w:rsidR="000666F9" w:rsidRDefault="000666F9" w:rsidP="00D2195C">
      <w:r>
        <w:separator/>
      </w:r>
    </w:p>
    <w:p w14:paraId="0B64559C" w14:textId="77777777" w:rsidR="000666F9" w:rsidRDefault="000666F9"/>
    <w:p w14:paraId="2334F8F9" w14:textId="77777777" w:rsidR="000666F9" w:rsidRDefault="000666F9"/>
  </w:footnote>
  <w:footnote w:type="continuationSeparator" w:id="0">
    <w:p w14:paraId="30C72E23" w14:textId="77777777" w:rsidR="000666F9" w:rsidRDefault="000666F9" w:rsidP="00D2195C">
      <w:r>
        <w:continuationSeparator/>
      </w:r>
    </w:p>
    <w:p w14:paraId="6441AFAE" w14:textId="77777777" w:rsidR="000666F9" w:rsidRDefault="000666F9"/>
    <w:p w14:paraId="46FDA48A" w14:textId="77777777" w:rsidR="000666F9" w:rsidRDefault="000666F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D4F3747" w14:textId="77777777" w:rsidR="000666F9" w:rsidRDefault="000666F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7305088" w14:textId="58A457DE" w:rsidR="005D7F2C" w:rsidRPr="00935EE2" w:rsidRDefault="009E492C" w:rsidP="00D62CA7">
    <w:pPr>
      <w:pStyle w:val="011BodycopySubhead"/>
      <w:rPr>
        <w:b/>
        <w:sz w:val="18"/>
        <w:szCs w:val="18"/>
        <w:lang w:val="en-US"/>
      </w:rPr>
    </w:pPr>
    <w:r>
      <w:rPr>
        <w:noProof/>
      </w:rPr>
      <w:fldChar w:fldCharType="begin"/>
    </w:r>
    <w:r>
      <w:rPr>
        <w:noProof/>
      </w:rPr>
      <w:instrText xml:space="preserve"> STYLEREF  001_session-ID  \* MERGEFORMAT </w:instrText>
    </w:r>
    <w:r>
      <w:rPr>
        <w:noProof/>
      </w:rPr>
      <w:fldChar w:fldCharType="separate"/>
    </w:r>
    <w:r w:rsidR="000666F9">
      <w:rPr>
        <w:noProof/>
      </w:rPr>
      <w:t>Session-ID</w:t>
    </w:r>
    <w:r>
      <w:rPr>
        <w:noProof/>
      </w:rPr>
      <w:fldChar w:fldCharType="end"/>
    </w:r>
    <w:r w:rsidR="00451BDB">
      <w:rPr>
        <w:sz w:val="18"/>
        <w:szCs w:val="18"/>
        <w:lang w:val="en-US"/>
      </w:rPr>
      <w:tab/>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692F7C" w14:textId="34CC2E56" w:rsidR="000666F9" w:rsidRDefault="000666F9">
    <w:pPr>
      <w:pStyle w:val="Header"/>
    </w:pPr>
  </w:p>
  <w:p w14:paraId="181A64FF" w14:textId="7C88C908" w:rsidR="000666F9" w:rsidRDefault="000666F9">
    <w:pPr>
      <w:pStyle w:val="Header"/>
    </w:pPr>
  </w:p>
  <w:p w14:paraId="2BB8AC1C" w14:textId="77777777" w:rsidR="000666F9" w:rsidRDefault="000666F9">
    <w:pPr>
      <w:pStyle w:val="Header"/>
    </w:pPr>
  </w:p>
  <w:p w14:paraId="6477D2F9" w14:textId="676E3D28" w:rsidR="000666F9" w:rsidRDefault="000666F9" w:rsidP="000666F9">
    <w:pPr>
      <w:pStyle w:val="ConfidentialStatus"/>
    </w:pPr>
    <w:r>
      <w:t>PUBLIC</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3B583D8" w14:textId="77777777" w:rsidR="005D7F2C" w:rsidRPr="00935EE2" w:rsidRDefault="005D7F2C" w:rsidP="00101F58">
    <w:pPr>
      <w:tabs>
        <w:tab w:val="right" w:pos="9639"/>
      </w:tabs>
      <w:rPr>
        <w:b/>
        <w:sz w:val="18"/>
        <w:szCs w:val="18"/>
        <w:lang w:val="en-US"/>
      </w:rPr>
    </w:pPr>
    <w:r w:rsidRPr="00935EE2">
      <w:rPr>
        <w:sz w:val="18"/>
        <w:szCs w:val="18"/>
        <w:lang w:val="en-US"/>
      </w:rPr>
      <w:tab/>
    </w:r>
  </w:p>
  <w:p w14:paraId="358FA533" w14:textId="77777777" w:rsidR="005D7F2C" w:rsidRPr="00101F58" w:rsidRDefault="00571554" w:rsidP="00584C9C">
    <w:pPr>
      <w:pStyle w:val="Header"/>
      <w:tabs>
        <w:tab w:val="clear" w:pos="9072"/>
        <w:tab w:val="right" w:pos="9900"/>
      </w:tabs>
      <w:rPr>
        <w:lang w:val="en-US"/>
      </w:rPr>
    </w:pPr>
    <w:r>
      <w:rPr>
        <w:noProof/>
        <w:lang w:eastAsia="de-DE"/>
      </w:rPr>
      <mc:AlternateContent>
        <mc:Choice Requires="wpg">
          <w:drawing>
            <wp:anchor distT="0" distB="0" distL="114300" distR="114300" simplePos="0" relativeHeight="251724800" behindDoc="0" locked="0" layoutInCell="1" allowOverlap="1" wp14:anchorId="6BAC61C9" wp14:editId="4F304614">
              <wp:simplePos x="0" y="0"/>
              <wp:positionH relativeFrom="column">
                <wp:posOffset>-5862</wp:posOffset>
              </wp:positionH>
              <wp:positionV relativeFrom="page">
                <wp:posOffset>722630</wp:posOffset>
              </wp:positionV>
              <wp:extent cx="6299835" cy="125730"/>
              <wp:effectExtent l="0" t="0" r="5715" b="7620"/>
              <wp:wrapNone/>
              <wp:docPr id="11" name="Group 11"/>
              <wp:cNvGraphicFramePr/>
              <a:graphic xmlns:a="http://schemas.openxmlformats.org/drawingml/2006/main">
                <a:graphicData uri="http://schemas.microsoft.com/office/word/2010/wordprocessingGroup">
                  <wpg:wgp>
                    <wpg:cNvGrpSpPr/>
                    <wpg:grpSpPr>
                      <a:xfrm>
                        <a:off x="0" y="0"/>
                        <a:ext cx="6299835" cy="125730"/>
                        <a:chOff x="-2" y="0"/>
                        <a:chExt cx="6286857" cy="125730"/>
                      </a:xfrm>
                    </wpg:grpSpPr>
                    <wps:wsp>
                      <wps:cNvPr id="12" name="Rectangle 12"/>
                      <wps:cNvSpPr>
                        <a:spLocks noChangeArrowheads="1"/>
                      </wps:cNvSpPr>
                      <wps:spPr bwMode="auto">
                        <a:xfrm>
                          <a:off x="-2" y="0"/>
                          <a:ext cx="6263511" cy="125730"/>
                        </a:xfrm>
                        <a:prstGeom prst="rect">
                          <a:avLst/>
                        </a:prstGeom>
                        <a:solidFill>
                          <a:schemeClr val="tx1"/>
                        </a:solidFill>
                        <a:ln>
                          <a:noFill/>
                        </a:ln>
                      </wps:spPr>
                      <wps:bodyPr rot="0" vert="horz" wrap="square" lIns="0" tIns="45720" rIns="91440" bIns="45720" anchor="t" anchorCtr="0" upright="1">
                        <a:noAutofit/>
                      </wps:bodyPr>
                    </wps:wsp>
                    <wps:wsp>
                      <wps:cNvPr id="18" name="Rectangle 18"/>
                      <wps:cNvSpPr>
                        <a:spLocks noChangeArrowheads="1"/>
                      </wps:cNvSpPr>
                      <wps:spPr bwMode="auto">
                        <a:xfrm>
                          <a:off x="6035395" y="0"/>
                          <a:ext cx="251460" cy="125730"/>
                        </a:xfrm>
                        <a:prstGeom prst="rect">
                          <a:avLst/>
                        </a:prstGeom>
                        <a:solidFill>
                          <a:schemeClr val="accent1"/>
                        </a:solidFill>
                        <a:ln>
                          <a:noFill/>
                        </a:ln>
                      </wps:spPr>
                      <wps:bodyPr rot="0" vert="horz" wrap="square" lIns="0" tIns="45720" rIns="91440" bIns="45720" anchor="t" anchorCtr="0" upright="1">
                        <a:noAutofit/>
                      </wps:bodyPr>
                    </wps:wsp>
                    <wps:wsp>
                      <wps:cNvPr id="19" name="Rectangle 4"/>
                      <wps:cNvSpPr>
                        <a:spLocks noChangeArrowheads="1"/>
                      </wps:cNvSpPr>
                      <wps:spPr bwMode="auto">
                        <a:xfrm>
                          <a:off x="5783691" y="0"/>
                          <a:ext cx="251460" cy="125730"/>
                        </a:xfrm>
                        <a:prstGeom prst="rect">
                          <a:avLst/>
                        </a:prstGeom>
                        <a:solidFill>
                          <a:schemeClr val="accent1">
                            <a:alpha val="70000"/>
                          </a:schemeClr>
                        </a:solidFill>
                        <a:ln>
                          <a:noFill/>
                        </a:ln>
                      </wps:spPr>
                      <wps:bodyPr rot="0" vert="horz" wrap="square" lIns="0" tIns="45720" rIns="91440" bIns="45720" anchor="t" anchorCtr="0" upright="1">
                        <a:noAutofit/>
                      </wps:bodyPr>
                    </wps:wsp>
                    <wps:wsp>
                      <wps:cNvPr id="21" name="Rectangle 4"/>
                      <wps:cNvSpPr>
                        <a:spLocks noChangeArrowheads="1"/>
                      </wps:cNvSpPr>
                      <wps:spPr bwMode="auto">
                        <a:xfrm>
                          <a:off x="5531984" y="0"/>
                          <a:ext cx="251460" cy="125730"/>
                        </a:xfrm>
                        <a:prstGeom prst="rect">
                          <a:avLst/>
                        </a:prstGeom>
                        <a:solidFill>
                          <a:schemeClr val="accent1">
                            <a:alpha val="40000"/>
                          </a:schemeClr>
                        </a:solidFill>
                        <a:ln>
                          <a:noFill/>
                        </a:ln>
                      </wps:spPr>
                      <wps:bodyPr rot="0" vert="horz" wrap="square" lIns="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w:pict>
            <v:group w14:anchorId="119575C3" id="Group 11" o:spid="_x0000_s1026" style="position:absolute;margin-left:-.45pt;margin-top:56.9pt;width:496.05pt;height:9.9pt;z-index:251724800;mso-position-vertical-relative:page;mso-width-relative:margin;mso-height-relative:margin" coordorigin="" coordsize="62868,125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">
              <v:rect id="Rectangle 12" o:spid="_x0000_s1027" style="position:absolute;width:62635;height:12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" fillcolor="black [3213]" stroked="f">
                <v:textbox inset="0"/>
              </v:rect>
              <v:rect id="Rectangle 18" o:spid="_x0000_s1028" style="position:absolute;left:60353;width:2515;height:12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" fillcolor="#f0ab00 [3204]" stroked="f">
                <v:textbox inset="0"/>
              </v:rect>
              <v:rect id="Rectangle 4" o:spid="_x0000_s1029" style="position:absolute;left:57836;width:2515;height:12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" fillcolor="#f0ab00 [3204]" stroked="f">
                <v:fill opacity="46003f"/>
                <v:textbox inset="0"/>
              </v:rect>
              <v:rect id="Rectangle 4" o:spid="_x0000_s1030" style="position:absolute;left:55319;width:2515;height:12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" fillcolor="#f0ab00 [3204]" stroked="f">
                <v:fill opacity="26214f"/>
                <v:textbox inset="0"/>
              </v:rect>
              <w10:wrap anchory="page"/>
            </v:group>
          </w:pict>
        </mc:Fallback>
      </mc:AlternateConten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5CBF11B" w14:textId="77777777" w:rsidR="005D7F2C" w:rsidRPr="001237CC" w:rsidRDefault="005D7F2C" w:rsidP="006C01E0">
    <w:pPr>
      <w:pStyle w:val="Header"/>
      <w:tabs>
        <w:tab w:val="clear" w:pos="4536"/>
        <w:tab w:val="clear" w:pos="9072"/>
        <w:tab w:val="left" w:pos="2927"/>
      </w:tabs>
      <w:rPr>
        <w:lang w:val="en-U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5E75A5"/>
    <w:multiLevelType w:val="hybridMultilevel"/>
    <w:tmpl w:val="BE0AF90E"/>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 w15:restartNumberingAfterBreak="0">
    <w:nsid w:val="275D4EB5"/>
    <w:multiLevelType w:val="multilevel"/>
    <w:tmpl w:val="EB2EDBC6"/>
    <w:styleLink w:val="Style2"/>
    <w:lvl w:ilvl="0">
      <w:start w:val="1"/>
      <w:numFmt w:val="bullet"/>
      <w:lvlText w:val=""/>
      <w:lvlJc w:val="left"/>
      <w:pPr>
        <w:ind w:left="360" w:hanging="360"/>
      </w:pPr>
      <w:rPr>
        <w:rFonts w:ascii="Symbol" w:hAnsi="Symbol" w:hint="default"/>
        <w:color w:val="auto"/>
        <w:u w:color="6996BE"/>
      </w:rPr>
    </w:lvl>
    <w:lvl w:ilvl="1">
      <w:start w:val="1"/>
      <w:numFmt w:val="bullet"/>
      <w:lvlText w:val=""/>
      <w:lvlJc w:val="left"/>
      <w:pPr>
        <w:ind w:left="1069" w:hanging="360"/>
      </w:pPr>
      <w:rPr>
        <w:rFonts w:ascii="Symbol" w:hAnsi="Symbol" w:cs="Courier New" w:hint="default"/>
      </w:rPr>
    </w:lvl>
    <w:lvl w:ilvl="2">
      <w:start w:val="1"/>
      <w:numFmt w:val="bullet"/>
      <w:lvlText w:val="o"/>
      <w:lvlJc w:val="left"/>
      <w:pPr>
        <w:ind w:left="1778" w:hanging="360"/>
      </w:pPr>
      <w:rPr>
        <w:rFonts w:ascii="Courier New" w:hAnsi="Courier New" w:hint="default"/>
      </w:rPr>
    </w:lvl>
    <w:lvl w:ilvl="3">
      <w:start w:val="1"/>
      <w:numFmt w:val="bullet"/>
      <w:lvlText w:val=""/>
      <w:lvlJc w:val="left"/>
      <w:pPr>
        <w:ind w:left="3448" w:hanging="360"/>
      </w:pPr>
      <w:rPr>
        <w:rFonts w:ascii="Symbol" w:hAnsi="Symbol" w:hint="default"/>
      </w:rPr>
    </w:lvl>
    <w:lvl w:ilvl="4">
      <w:start w:val="1"/>
      <w:numFmt w:val="bullet"/>
      <w:lvlText w:val="o"/>
      <w:lvlJc w:val="left"/>
      <w:pPr>
        <w:ind w:left="4168" w:hanging="360"/>
      </w:pPr>
      <w:rPr>
        <w:rFonts w:ascii="Courier New" w:hAnsi="Courier New" w:cs="Courier New" w:hint="default"/>
      </w:rPr>
    </w:lvl>
    <w:lvl w:ilvl="5">
      <w:start w:val="1"/>
      <w:numFmt w:val="bullet"/>
      <w:lvlText w:val=""/>
      <w:lvlJc w:val="left"/>
      <w:pPr>
        <w:ind w:left="4888" w:hanging="360"/>
      </w:pPr>
      <w:rPr>
        <w:rFonts w:ascii="Wingdings" w:hAnsi="Wingdings" w:hint="default"/>
      </w:rPr>
    </w:lvl>
    <w:lvl w:ilvl="6">
      <w:start w:val="1"/>
      <w:numFmt w:val="bullet"/>
      <w:lvlText w:val=""/>
      <w:lvlJc w:val="left"/>
      <w:pPr>
        <w:ind w:left="5608" w:hanging="360"/>
      </w:pPr>
      <w:rPr>
        <w:rFonts w:ascii="Symbol" w:hAnsi="Symbol" w:hint="default"/>
      </w:rPr>
    </w:lvl>
    <w:lvl w:ilvl="7">
      <w:start w:val="1"/>
      <w:numFmt w:val="bullet"/>
      <w:lvlText w:val="o"/>
      <w:lvlJc w:val="left"/>
      <w:pPr>
        <w:ind w:left="6328" w:hanging="360"/>
      </w:pPr>
      <w:rPr>
        <w:rFonts w:ascii="Courier New" w:hAnsi="Courier New" w:cs="Courier New" w:hint="default"/>
      </w:rPr>
    </w:lvl>
    <w:lvl w:ilvl="8">
      <w:start w:val="1"/>
      <w:numFmt w:val="bullet"/>
      <w:lvlText w:val=""/>
      <w:lvlJc w:val="left"/>
      <w:pPr>
        <w:ind w:left="7048" w:hanging="360"/>
      </w:pPr>
      <w:rPr>
        <w:rFonts w:ascii="Wingdings" w:hAnsi="Wingdings" w:hint="default"/>
      </w:rPr>
    </w:lvl>
  </w:abstractNum>
  <w:abstractNum w:abstractNumId="2" w15:restartNumberingAfterBreak="0">
    <w:nsid w:val="311E05F6"/>
    <w:multiLevelType w:val="hybridMultilevel"/>
    <w:tmpl w:val="7F2E6ABC"/>
    <w:lvl w:ilvl="0" w:tplc="0409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 w15:restartNumberingAfterBreak="0">
    <w:nsid w:val="31B07D20"/>
    <w:multiLevelType w:val="multilevel"/>
    <w:tmpl w:val="FE1632A2"/>
    <w:lvl w:ilvl="0">
      <w:start w:val="1"/>
      <w:numFmt w:val="bullet"/>
      <w:lvlText w:val=""/>
      <w:lvlJc w:val="left"/>
      <w:pPr>
        <w:ind w:left="360" w:hanging="360"/>
      </w:pPr>
      <w:rPr>
        <w:rFonts w:ascii="Symbol" w:hAnsi="Symbol" w:hint="default"/>
        <w:color w:val="auto"/>
        <w:u w:color="6996BE"/>
      </w:rPr>
    </w:lvl>
    <w:lvl w:ilvl="1">
      <w:start w:val="1"/>
      <w:numFmt w:val="bullet"/>
      <w:lvlText w:val=""/>
      <w:lvlJc w:val="left"/>
      <w:pPr>
        <w:ind w:left="284" w:firstLine="283"/>
      </w:pPr>
      <w:rPr>
        <w:rFonts w:ascii="Symbol" w:hAnsi="Symbol" w:hint="default"/>
      </w:rPr>
    </w:lvl>
    <w:lvl w:ilvl="2">
      <w:start w:val="1"/>
      <w:numFmt w:val="bullet"/>
      <w:lvlText w:val="o"/>
      <w:lvlJc w:val="left"/>
      <w:pPr>
        <w:ind w:left="1778" w:hanging="360"/>
      </w:pPr>
      <w:rPr>
        <w:rFonts w:ascii="Courier New" w:hAnsi="Courier New" w:hint="default"/>
      </w:rPr>
    </w:lvl>
    <w:lvl w:ilvl="3">
      <w:start w:val="1"/>
      <w:numFmt w:val="bullet"/>
      <w:lvlText w:val=""/>
      <w:lvlJc w:val="left"/>
      <w:pPr>
        <w:ind w:left="3448" w:hanging="360"/>
      </w:pPr>
      <w:rPr>
        <w:rFonts w:ascii="Symbol" w:hAnsi="Symbol" w:hint="default"/>
      </w:rPr>
    </w:lvl>
    <w:lvl w:ilvl="4">
      <w:start w:val="1"/>
      <w:numFmt w:val="bullet"/>
      <w:lvlText w:val="o"/>
      <w:lvlJc w:val="left"/>
      <w:pPr>
        <w:ind w:left="4168" w:hanging="360"/>
      </w:pPr>
      <w:rPr>
        <w:rFonts w:ascii="Courier New" w:hAnsi="Courier New" w:cs="Courier New" w:hint="default"/>
      </w:rPr>
    </w:lvl>
    <w:lvl w:ilvl="5">
      <w:start w:val="1"/>
      <w:numFmt w:val="bullet"/>
      <w:lvlText w:val=""/>
      <w:lvlJc w:val="left"/>
      <w:pPr>
        <w:ind w:left="4888" w:hanging="360"/>
      </w:pPr>
      <w:rPr>
        <w:rFonts w:ascii="Wingdings" w:hAnsi="Wingdings" w:hint="default"/>
      </w:rPr>
    </w:lvl>
    <w:lvl w:ilvl="6">
      <w:start w:val="1"/>
      <w:numFmt w:val="bullet"/>
      <w:lvlText w:val=""/>
      <w:lvlJc w:val="left"/>
      <w:pPr>
        <w:ind w:left="5608" w:hanging="360"/>
      </w:pPr>
      <w:rPr>
        <w:rFonts w:ascii="Symbol" w:hAnsi="Symbol" w:hint="default"/>
      </w:rPr>
    </w:lvl>
    <w:lvl w:ilvl="7">
      <w:start w:val="1"/>
      <w:numFmt w:val="bullet"/>
      <w:lvlText w:val="o"/>
      <w:lvlJc w:val="left"/>
      <w:pPr>
        <w:ind w:left="6328" w:hanging="360"/>
      </w:pPr>
      <w:rPr>
        <w:rFonts w:ascii="Courier New" w:hAnsi="Courier New" w:cs="Courier New" w:hint="default"/>
      </w:rPr>
    </w:lvl>
    <w:lvl w:ilvl="8">
      <w:start w:val="1"/>
      <w:numFmt w:val="bullet"/>
      <w:lvlText w:val=""/>
      <w:lvlJc w:val="left"/>
      <w:pPr>
        <w:ind w:left="7048" w:hanging="360"/>
      </w:pPr>
      <w:rPr>
        <w:rFonts w:ascii="Wingdings" w:hAnsi="Wingdings" w:hint="default"/>
      </w:rPr>
    </w:lvl>
  </w:abstractNum>
  <w:abstractNum w:abstractNumId="4" w15:restartNumberingAfterBreak="0">
    <w:nsid w:val="36CD0E55"/>
    <w:multiLevelType w:val="hybridMultilevel"/>
    <w:tmpl w:val="EE9C7E40"/>
    <w:lvl w:ilvl="0" w:tplc="BEF8B950">
      <w:start w:val="1"/>
      <w:numFmt w:val="bullet"/>
      <w:lvlText w:val=""/>
      <w:lvlJc w:val="left"/>
      <w:pPr>
        <w:ind w:left="360" w:hanging="360"/>
      </w:pPr>
      <w:rPr>
        <w:rFonts w:ascii="Symbol" w:hAnsi="Symbol" w:hint="default"/>
        <w:u w:color="6996BE"/>
      </w:rPr>
    </w:lvl>
    <w:lvl w:ilvl="1" w:tplc="04070003">
      <w:start w:val="1"/>
      <w:numFmt w:val="bullet"/>
      <w:lvlText w:val="o"/>
      <w:lvlJc w:val="left"/>
      <w:pPr>
        <w:ind w:left="2008" w:hanging="360"/>
      </w:pPr>
      <w:rPr>
        <w:rFonts w:ascii="Courier New" w:hAnsi="Courier New" w:cs="Courier New" w:hint="default"/>
      </w:rPr>
    </w:lvl>
    <w:lvl w:ilvl="2" w:tplc="04070005">
      <w:start w:val="1"/>
      <w:numFmt w:val="bullet"/>
      <w:lvlText w:val=""/>
      <w:lvlJc w:val="left"/>
      <w:pPr>
        <w:ind w:left="2728" w:hanging="360"/>
      </w:pPr>
      <w:rPr>
        <w:rFonts w:ascii="Wingdings" w:hAnsi="Wingdings" w:hint="default"/>
      </w:rPr>
    </w:lvl>
    <w:lvl w:ilvl="3" w:tplc="04070001" w:tentative="1">
      <w:start w:val="1"/>
      <w:numFmt w:val="bullet"/>
      <w:lvlText w:val=""/>
      <w:lvlJc w:val="left"/>
      <w:pPr>
        <w:ind w:left="3448" w:hanging="360"/>
      </w:pPr>
      <w:rPr>
        <w:rFonts w:ascii="Symbol" w:hAnsi="Symbol" w:hint="default"/>
      </w:rPr>
    </w:lvl>
    <w:lvl w:ilvl="4" w:tplc="04070003" w:tentative="1">
      <w:start w:val="1"/>
      <w:numFmt w:val="bullet"/>
      <w:lvlText w:val="o"/>
      <w:lvlJc w:val="left"/>
      <w:pPr>
        <w:ind w:left="4168" w:hanging="360"/>
      </w:pPr>
      <w:rPr>
        <w:rFonts w:ascii="Courier New" w:hAnsi="Courier New" w:cs="Courier New" w:hint="default"/>
      </w:rPr>
    </w:lvl>
    <w:lvl w:ilvl="5" w:tplc="04070005" w:tentative="1">
      <w:start w:val="1"/>
      <w:numFmt w:val="bullet"/>
      <w:lvlText w:val=""/>
      <w:lvlJc w:val="left"/>
      <w:pPr>
        <w:ind w:left="4888" w:hanging="360"/>
      </w:pPr>
      <w:rPr>
        <w:rFonts w:ascii="Wingdings" w:hAnsi="Wingdings" w:hint="default"/>
      </w:rPr>
    </w:lvl>
    <w:lvl w:ilvl="6" w:tplc="04070001" w:tentative="1">
      <w:start w:val="1"/>
      <w:numFmt w:val="bullet"/>
      <w:lvlText w:val=""/>
      <w:lvlJc w:val="left"/>
      <w:pPr>
        <w:ind w:left="5608" w:hanging="360"/>
      </w:pPr>
      <w:rPr>
        <w:rFonts w:ascii="Symbol" w:hAnsi="Symbol" w:hint="default"/>
      </w:rPr>
    </w:lvl>
    <w:lvl w:ilvl="7" w:tplc="04070003" w:tentative="1">
      <w:start w:val="1"/>
      <w:numFmt w:val="bullet"/>
      <w:lvlText w:val="o"/>
      <w:lvlJc w:val="left"/>
      <w:pPr>
        <w:ind w:left="6328" w:hanging="360"/>
      </w:pPr>
      <w:rPr>
        <w:rFonts w:ascii="Courier New" w:hAnsi="Courier New" w:cs="Courier New" w:hint="default"/>
      </w:rPr>
    </w:lvl>
    <w:lvl w:ilvl="8" w:tplc="04070005" w:tentative="1">
      <w:start w:val="1"/>
      <w:numFmt w:val="bullet"/>
      <w:lvlText w:val=""/>
      <w:lvlJc w:val="left"/>
      <w:pPr>
        <w:ind w:left="7048" w:hanging="360"/>
      </w:pPr>
      <w:rPr>
        <w:rFonts w:ascii="Wingdings" w:hAnsi="Wingdings" w:hint="default"/>
      </w:rPr>
    </w:lvl>
  </w:abstractNum>
  <w:abstractNum w:abstractNumId="5" w15:restartNumberingAfterBreak="0">
    <w:nsid w:val="3CD910A6"/>
    <w:multiLevelType w:val="multilevel"/>
    <w:tmpl w:val="D7C4F82E"/>
    <w:numStyleLink w:val="Style1"/>
  </w:abstractNum>
  <w:abstractNum w:abstractNumId="6" w15:restartNumberingAfterBreak="0">
    <w:nsid w:val="4F426809"/>
    <w:multiLevelType w:val="multilevel"/>
    <w:tmpl w:val="D7C4F82E"/>
    <w:styleLink w:val="Style1"/>
    <w:lvl w:ilvl="0">
      <w:start w:val="1"/>
      <w:numFmt w:val="bullet"/>
      <w:lvlText w:val="¡"/>
      <w:lvlJc w:val="left"/>
      <w:pPr>
        <w:ind w:left="360" w:hanging="360"/>
      </w:pPr>
      <w:rPr>
        <w:rFonts w:ascii="Wingdings 2" w:hAnsi="Wingdings 2" w:hint="default"/>
      </w:rPr>
    </w:lvl>
    <w:lvl w:ilvl="1">
      <w:start w:val="1"/>
      <w:numFmt w:val="bullet"/>
      <w:lvlText w:val=""/>
      <w:lvlJc w:val="left"/>
      <w:pPr>
        <w:ind w:left="1069" w:hanging="360"/>
      </w:pPr>
      <w:rPr>
        <w:rFonts w:ascii="Symbol" w:hAnsi="Symbol" w:cs="Courier New" w:hint="default"/>
        <w:color w:val="44697D"/>
      </w:rPr>
    </w:lvl>
    <w:lvl w:ilvl="2">
      <w:start w:val="1"/>
      <w:numFmt w:val="bullet"/>
      <w:lvlText w:val="o"/>
      <w:lvlJc w:val="left"/>
      <w:pPr>
        <w:ind w:left="1800" w:hanging="360"/>
      </w:pPr>
      <w:rPr>
        <w:rFonts w:ascii="Courier New" w:hAnsi="Courier New" w:hint="default"/>
      </w:rPr>
    </w:lvl>
    <w:lvl w:ilvl="3">
      <w:start w:val="1"/>
      <w:numFmt w:val="bullet"/>
      <w:lvlText w:val=""/>
      <w:lvlJc w:val="left"/>
      <w:pPr>
        <w:ind w:left="2520" w:hanging="360"/>
      </w:pPr>
      <w:rPr>
        <w:rFonts w:ascii="Symbol" w:hAnsi="Symbol" w:hint="default"/>
      </w:rPr>
    </w:lvl>
    <w:lvl w:ilvl="4">
      <w:start w:val="1"/>
      <w:numFmt w:val="bullet"/>
      <w:lvlText w:val="o"/>
      <w:lvlJc w:val="left"/>
      <w:pPr>
        <w:ind w:left="3240" w:hanging="360"/>
      </w:pPr>
      <w:rPr>
        <w:rFonts w:ascii="Courier New" w:hAnsi="Courier New" w:cs="Courier New" w:hint="default"/>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7" w15:restartNumberingAfterBreak="0">
    <w:nsid w:val="5504404D"/>
    <w:multiLevelType w:val="hybridMultilevel"/>
    <w:tmpl w:val="20408B66"/>
    <w:lvl w:ilvl="0" w:tplc="0409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8" w15:restartNumberingAfterBreak="0">
    <w:nsid w:val="5F6D20F7"/>
    <w:multiLevelType w:val="hybridMultilevel"/>
    <w:tmpl w:val="D7C4F82E"/>
    <w:lvl w:ilvl="0" w:tplc="72826CFC">
      <w:start w:val="1"/>
      <w:numFmt w:val="bullet"/>
      <w:lvlText w:val="¡"/>
      <w:lvlJc w:val="left"/>
      <w:pPr>
        <w:ind w:left="360" w:hanging="360"/>
      </w:pPr>
      <w:rPr>
        <w:rFonts w:ascii="Wingdings 2" w:hAnsi="Wingdings 2" w:hint="default"/>
      </w:rPr>
    </w:lvl>
    <w:lvl w:ilvl="1" w:tplc="04070003">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9" w15:restartNumberingAfterBreak="0">
    <w:nsid w:val="635E613E"/>
    <w:multiLevelType w:val="hybridMultilevel"/>
    <w:tmpl w:val="05ACD2A8"/>
    <w:lvl w:ilvl="0" w:tplc="C4DA58E4">
      <w:start w:val="1"/>
      <w:numFmt w:val="bullet"/>
      <w:lvlText w:val=""/>
      <w:lvlJc w:val="left"/>
      <w:pPr>
        <w:ind w:left="644" w:hanging="360"/>
      </w:pPr>
      <w:rPr>
        <w:rFonts w:ascii="Symbol" w:hAnsi="Symbol" w:hint="default"/>
        <w:sz w:val="24"/>
        <w:szCs w:val="24"/>
      </w:rPr>
    </w:lvl>
    <w:lvl w:ilvl="1" w:tplc="20DC238E">
      <w:start w:val="1"/>
      <w:numFmt w:val="bullet"/>
      <w:lvlText w:val="o"/>
      <w:lvlJc w:val="left"/>
      <w:pPr>
        <w:ind w:left="1581" w:hanging="360"/>
      </w:pPr>
      <w:rPr>
        <w:rFonts w:ascii="Courier New" w:hAnsi="Courier New" w:cs="Courier New" w:hint="default"/>
      </w:rPr>
    </w:lvl>
    <w:lvl w:ilvl="2" w:tplc="04070005" w:tentative="1">
      <w:start w:val="1"/>
      <w:numFmt w:val="bullet"/>
      <w:lvlText w:val=""/>
      <w:lvlJc w:val="left"/>
      <w:pPr>
        <w:ind w:left="2301" w:hanging="360"/>
      </w:pPr>
      <w:rPr>
        <w:rFonts w:ascii="Wingdings" w:hAnsi="Wingdings" w:hint="default"/>
      </w:rPr>
    </w:lvl>
    <w:lvl w:ilvl="3" w:tplc="04070001" w:tentative="1">
      <w:start w:val="1"/>
      <w:numFmt w:val="bullet"/>
      <w:lvlText w:val=""/>
      <w:lvlJc w:val="left"/>
      <w:pPr>
        <w:ind w:left="3021" w:hanging="360"/>
      </w:pPr>
      <w:rPr>
        <w:rFonts w:ascii="Symbol" w:hAnsi="Symbol" w:hint="default"/>
      </w:rPr>
    </w:lvl>
    <w:lvl w:ilvl="4" w:tplc="04070003" w:tentative="1">
      <w:start w:val="1"/>
      <w:numFmt w:val="bullet"/>
      <w:lvlText w:val="o"/>
      <w:lvlJc w:val="left"/>
      <w:pPr>
        <w:ind w:left="3741" w:hanging="360"/>
      </w:pPr>
      <w:rPr>
        <w:rFonts w:ascii="Courier New" w:hAnsi="Courier New" w:cs="Courier New" w:hint="default"/>
      </w:rPr>
    </w:lvl>
    <w:lvl w:ilvl="5" w:tplc="04070005" w:tentative="1">
      <w:start w:val="1"/>
      <w:numFmt w:val="bullet"/>
      <w:lvlText w:val=""/>
      <w:lvlJc w:val="left"/>
      <w:pPr>
        <w:ind w:left="4461" w:hanging="360"/>
      </w:pPr>
      <w:rPr>
        <w:rFonts w:ascii="Wingdings" w:hAnsi="Wingdings" w:hint="default"/>
      </w:rPr>
    </w:lvl>
    <w:lvl w:ilvl="6" w:tplc="04070001" w:tentative="1">
      <w:start w:val="1"/>
      <w:numFmt w:val="bullet"/>
      <w:lvlText w:val=""/>
      <w:lvlJc w:val="left"/>
      <w:pPr>
        <w:ind w:left="5181" w:hanging="360"/>
      </w:pPr>
      <w:rPr>
        <w:rFonts w:ascii="Symbol" w:hAnsi="Symbol" w:hint="default"/>
      </w:rPr>
    </w:lvl>
    <w:lvl w:ilvl="7" w:tplc="04070003" w:tentative="1">
      <w:start w:val="1"/>
      <w:numFmt w:val="bullet"/>
      <w:lvlText w:val="o"/>
      <w:lvlJc w:val="left"/>
      <w:pPr>
        <w:ind w:left="5901" w:hanging="360"/>
      </w:pPr>
      <w:rPr>
        <w:rFonts w:ascii="Courier New" w:hAnsi="Courier New" w:cs="Courier New" w:hint="default"/>
      </w:rPr>
    </w:lvl>
    <w:lvl w:ilvl="8" w:tplc="04070005" w:tentative="1">
      <w:start w:val="1"/>
      <w:numFmt w:val="bullet"/>
      <w:lvlText w:val=""/>
      <w:lvlJc w:val="left"/>
      <w:pPr>
        <w:ind w:left="6621" w:hanging="360"/>
      </w:pPr>
      <w:rPr>
        <w:rFonts w:ascii="Wingdings" w:hAnsi="Wingdings" w:hint="default"/>
      </w:rPr>
    </w:lvl>
  </w:abstractNum>
  <w:abstractNum w:abstractNumId="10" w15:restartNumberingAfterBreak="0">
    <w:nsid w:val="67AB5D17"/>
    <w:multiLevelType w:val="multilevel"/>
    <w:tmpl w:val="65F4AE1C"/>
    <w:styleLink w:val="Style3"/>
    <w:lvl w:ilvl="0">
      <w:start w:val="1"/>
      <w:numFmt w:val="bullet"/>
      <w:pStyle w:val="Bullet1"/>
      <w:lvlText w:val=""/>
      <w:lvlJc w:val="left"/>
      <w:pPr>
        <w:ind w:left="284" w:hanging="284"/>
      </w:pPr>
      <w:rPr>
        <w:rFonts w:ascii="Symbol" w:hAnsi="Symbol" w:hint="default"/>
        <w:color w:val="auto"/>
      </w:rPr>
    </w:lvl>
    <w:lvl w:ilvl="1">
      <w:start w:val="1"/>
      <w:numFmt w:val="bullet"/>
      <w:pStyle w:val="Bullet2"/>
      <w:lvlText w:val=""/>
      <w:lvlJc w:val="left"/>
      <w:pPr>
        <w:tabs>
          <w:tab w:val="num" w:pos="1985"/>
        </w:tabs>
        <w:ind w:left="567" w:hanging="283"/>
      </w:pPr>
      <w:rPr>
        <w:rFonts w:ascii="Symbol" w:hAnsi="Symbol" w:hint="default"/>
      </w:rPr>
    </w:lvl>
    <w:lvl w:ilvl="2">
      <w:start w:val="1"/>
      <w:numFmt w:val="bullet"/>
      <w:pStyle w:val="Bullet3"/>
      <w:lvlText w:val="o"/>
      <w:lvlJc w:val="left"/>
      <w:pPr>
        <w:ind w:left="0" w:firstLine="0"/>
      </w:pPr>
      <w:rPr>
        <w:rFonts w:ascii="Courier New" w:hAnsi="Courier New" w:hint="default"/>
      </w:rPr>
    </w:lvl>
    <w:lvl w:ilvl="3">
      <w:start w:val="1"/>
      <w:numFmt w:val="bullet"/>
      <w:lvlText w:val=""/>
      <w:lvlJc w:val="left"/>
      <w:pPr>
        <w:ind w:left="4865" w:hanging="360"/>
      </w:pPr>
      <w:rPr>
        <w:rFonts w:ascii="Symbol" w:hAnsi="Symbol" w:hint="default"/>
      </w:rPr>
    </w:lvl>
    <w:lvl w:ilvl="4">
      <w:start w:val="1"/>
      <w:numFmt w:val="bullet"/>
      <w:lvlText w:val="o"/>
      <w:lvlJc w:val="left"/>
      <w:pPr>
        <w:ind w:left="5585" w:hanging="360"/>
      </w:pPr>
      <w:rPr>
        <w:rFonts w:ascii="Courier New" w:hAnsi="Courier New" w:cs="Courier New" w:hint="default"/>
      </w:rPr>
    </w:lvl>
    <w:lvl w:ilvl="5">
      <w:start w:val="1"/>
      <w:numFmt w:val="bullet"/>
      <w:lvlText w:val=""/>
      <w:lvlJc w:val="left"/>
      <w:pPr>
        <w:ind w:left="6305" w:hanging="360"/>
      </w:pPr>
      <w:rPr>
        <w:rFonts w:ascii="Wingdings" w:hAnsi="Wingdings" w:hint="default"/>
      </w:rPr>
    </w:lvl>
    <w:lvl w:ilvl="6">
      <w:start w:val="1"/>
      <w:numFmt w:val="bullet"/>
      <w:lvlText w:val=""/>
      <w:lvlJc w:val="left"/>
      <w:pPr>
        <w:ind w:left="7025" w:hanging="360"/>
      </w:pPr>
      <w:rPr>
        <w:rFonts w:ascii="Symbol" w:hAnsi="Symbol" w:hint="default"/>
      </w:rPr>
    </w:lvl>
    <w:lvl w:ilvl="7">
      <w:start w:val="1"/>
      <w:numFmt w:val="bullet"/>
      <w:lvlText w:val="o"/>
      <w:lvlJc w:val="left"/>
      <w:pPr>
        <w:ind w:left="7745" w:hanging="360"/>
      </w:pPr>
      <w:rPr>
        <w:rFonts w:ascii="Courier New" w:hAnsi="Courier New" w:cs="Courier New" w:hint="default"/>
      </w:rPr>
    </w:lvl>
    <w:lvl w:ilvl="8">
      <w:start w:val="1"/>
      <w:numFmt w:val="bullet"/>
      <w:lvlText w:val=""/>
      <w:lvlJc w:val="left"/>
      <w:pPr>
        <w:ind w:left="8465" w:hanging="360"/>
      </w:pPr>
      <w:rPr>
        <w:rFonts w:ascii="Wingdings" w:hAnsi="Wingdings" w:hint="default"/>
      </w:rPr>
    </w:lvl>
  </w:abstractNum>
  <w:abstractNum w:abstractNumId="11" w15:restartNumberingAfterBreak="0">
    <w:nsid w:val="6B0749F9"/>
    <w:multiLevelType w:val="hybridMultilevel"/>
    <w:tmpl w:val="4D8C8832"/>
    <w:lvl w:ilvl="0" w:tplc="0409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num w:numId="1">
    <w:abstractNumId w:val="0"/>
  </w:num>
  <w:num w:numId="2">
    <w:abstractNumId w:val="4"/>
  </w:num>
  <w:num w:numId="3">
    <w:abstractNumId w:val="9"/>
  </w:num>
  <w:num w:numId="4">
    <w:abstractNumId w:val="8"/>
  </w:num>
  <w:num w:numId="5">
    <w:abstractNumId w:val="6"/>
  </w:num>
  <w:num w:numId="6">
    <w:abstractNumId w:val="5"/>
  </w:num>
  <w:num w:numId="7">
    <w:abstractNumId w:val="4"/>
  </w:num>
  <w:num w:numId="8">
    <w:abstractNumId w:val="9"/>
  </w:num>
  <w:num w:numId="9">
    <w:abstractNumId w:val="9"/>
  </w:num>
  <w:num w:numId="10">
    <w:abstractNumId w:val="4"/>
  </w:num>
  <w:num w:numId="11">
    <w:abstractNumId w:val="4"/>
  </w:num>
  <w:num w:numId="12">
    <w:abstractNumId w:val="1"/>
  </w:num>
  <w:num w:numId="13">
    <w:abstractNumId w:val="3"/>
  </w:num>
  <w:num w:numId="14">
    <w:abstractNumId w:val="10"/>
  </w:num>
  <w:num w:numId="15">
    <w:abstractNumId w:val="11"/>
  </w:num>
  <w:num w:numId="16">
    <w:abstractNumId w:val="7"/>
  </w:num>
  <w:num w:numId="1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666F9"/>
    <w:rsid w:val="00001AEB"/>
    <w:rsid w:val="00025915"/>
    <w:rsid w:val="00026E00"/>
    <w:rsid w:val="000338C4"/>
    <w:rsid w:val="0004057C"/>
    <w:rsid w:val="0004721E"/>
    <w:rsid w:val="00050EEE"/>
    <w:rsid w:val="00052E16"/>
    <w:rsid w:val="000653F9"/>
    <w:rsid w:val="000666F9"/>
    <w:rsid w:val="000711C9"/>
    <w:rsid w:val="00090CD4"/>
    <w:rsid w:val="00097B80"/>
    <w:rsid w:val="000A3D39"/>
    <w:rsid w:val="000A52A6"/>
    <w:rsid w:val="000C7811"/>
    <w:rsid w:val="000C7B81"/>
    <w:rsid w:val="000D03A5"/>
    <w:rsid w:val="000E2D4D"/>
    <w:rsid w:val="00101F58"/>
    <w:rsid w:val="0012105F"/>
    <w:rsid w:val="001237CC"/>
    <w:rsid w:val="00133A73"/>
    <w:rsid w:val="00144D97"/>
    <w:rsid w:val="00147D8F"/>
    <w:rsid w:val="0015358C"/>
    <w:rsid w:val="00160FDF"/>
    <w:rsid w:val="0016667D"/>
    <w:rsid w:val="00176FE2"/>
    <w:rsid w:val="0018709F"/>
    <w:rsid w:val="00190883"/>
    <w:rsid w:val="001C076A"/>
    <w:rsid w:val="001C247D"/>
    <w:rsid w:val="001D04C6"/>
    <w:rsid w:val="001D330D"/>
    <w:rsid w:val="00227F00"/>
    <w:rsid w:val="002311CB"/>
    <w:rsid w:val="00262530"/>
    <w:rsid w:val="00263497"/>
    <w:rsid w:val="00263550"/>
    <w:rsid w:val="0027301C"/>
    <w:rsid w:val="00276B51"/>
    <w:rsid w:val="00294244"/>
    <w:rsid w:val="002A45D4"/>
    <w:rsid w:val="002C444F"/>
    <w:rsid w:val="002D3D63"/>
    <w:rsid w:val="002E272B"/>
    <w:rsid w:val="002F4CC0"/>
    <w:rsid w:val="00300C6E"/>
    <w:rsid w:val="00313945"/>
    <w:rsid w:val="003142D4"/>
    <w:rsid w:val="0032722C"/>
    <w:rsid w:val="0033174E"/>
    <w:rsid w:val="00335D32"/>
    <w:rsid w:val="00336E2E"/>
    <w:rsid w:val="003407F5"/>
    <w:rsid w:val="003449E9"/>
    <w:rsid w:val="0037660A"/>
    <w:rsid w:val="003803C1"/>
    <w:rsid w:val="003C2618"/>
    <w:rsid w:val="003E0F72"/>
    <w:rsid w:val="003F4468"/>
    <w:rsid w:val="00403B6F"/>
    <w:rsid w:val="0040735B"/>
    <w:rsid w:val="00411B9E"/>
    <w:rsid w:val="00420CF3"/>
    <w:rsid w:val="00430C61"/>
    <w:rsid w:val="00430E08"/>
    <w:rsid w:val="00432AD3"/>
    <w:rsid w:val="004459D3"/>
    <w:rsid w:val="00451BDB"/>
    <w:rsid w:val="00460215"/>
    <w:rsid w:val="004669AC"/>
    <w:rsid w:val="00476609"/>
    <w:rsid w:val="004C2222"/>
    <w:rsid w:val="004D0100"/>
    <w:rsid w:val="004D457F"/>
    <w:rsid w:val="004D6E9A"/>
    <w:rsid w:val="004E1137"/>
    <w:rsid w:val="004E200D"/>
    <w:rsid w:val="0051153A"/>
    <w:rsid w:val="00515A22"/>
    <w:rsid w:val="00517B5B"/>
    <w:rsid w:val="00543BD4"/>
    <w:rsid w:val="00543EC7"/>
    <w:rsid w:val="0054530D"/>
    <w:rsid w:val="00557C0A"/>
    <w:rsid w:val="00570C53"/>
    <w:rsid w:val="00571554"/>
    <w:rsid w:val="00584C9C"/>
    <w:rsid w:val="005A1C84"/>
    <w:rsid w:val="005C5968"/>
    <w:rsid w:val="005D20AB"/>
    <w:rsid w:val="005D2BF0"/>
    <w:rsid w:val="005D7F2C"/>
    <w:rsid w:val="005E5C54"/>
    <w:rsid w:val="005F0C6A"/>
    <w:rsid w:val="005F268F"/>
    <w:rsid w:val="00634A2F"/>
    <w:rsid w:val="00636942"/>
    <w:rsid w:val="006414C5"/>
    <w:rsid w:val="00646CBE"/>
    <w:rsid w:val="00653684"/>
    <w:rsid w:val="006551B9"/>
    <w:rsid w:val="00671BB2"/>
    <w:rsid w:val="006810BD"/>
    <w:rsid w:val="00682FD8"/>
    <w:rsid w:val="00684A34"/>
    <w:rsid w:val="006A5036"/>
    <w:rsid w:val="006C01E0"/>
    <w:rsid w:val="006D2E35"/>
    <w:rsid w:val="00702A31"/>
    <w:rsid w:val="00706491"/>
    <w:rsid w:val="00725189"/>
    <w:rsid w:val="00734F36"/>
    <w:rsid w:val="00744163"/>
    <w:rsid w:val="0075054F"/>
    <w:rsid w:val="00756366"/>
    <w:rsid w:val="0076305D"/>
    <w:rsid w:val="00770556"/>
    <w:rsid w:val="00773B3F"/>
    <w:rsid w:val="007747C8"/>
    <w:rsid w:val="00780B44"/>
    <w:rsid w:val="007851BF"/>
    <w:rsid w:val="00793DF1"/>
    <w:rsid w:val="00797310"/>
    <w:rsid w:val="007B0C1B"/>
    <w:rsid w:val="007B36A3"/>
    <w:rsid w:val="007B59B2"/>
    <w:rsid w:val="007B711A"/>
    <w:rsid w:val="007D3948"/>
    <w:rsid w:val="007D3968"/>
    <w:rsid w:val="007F5008"/>
    <w:rsid w:val="00803823"/>
    <w:rsid w:val="00815514"/>
    <w:rsid w:val="00825032"/>
    <w:rsid w:val="00830441"/>
    <w:rsid w:val="00841064"/>
    <w:rsid w:val="008425F8"/>
    <w:rsid w:val="008501DC"/>
    <w:rsid w:val="0086572C"/>
    <w:rsid w:val="00883693"/>
    <w:rsid w:val="0089554C"/>
    <w:rsid w:val="008A35DE"/>
    <w:rsid w:val="008A78D8"/>
    <w:rsid w:val="008A7B95"/>
    <w:rsid w:val="008B18B9"/>
    <w:rsid w:val="008B1F42"/>
    <w:rsid w:val="008B5B12"/>
    <w:rsid w:val="008C255D"/>
    <w:rsid w:val="008C709B"/>
    <w:rsid w:val="008C7B9C"/>
    <w:rsid w:val="008D333B"/>
    <w:rsid w:val="008E0DC3"/>
    <w:rsid w:val="008E15C1"/>
    <w:rsid w:val="008E2847"/>
    <w:rsid w:val="00905FC4"/>
    <w:rsid w:val="00906D0A"/>
    <w:rsid w:val="00920E69"/>
    <w:rsid w:val="009339B1"/>
    <w:rsid w:val="00935EE2"/>
    <w:rsid w:val="0094128A"/>
    <w:rsid w:val="00945442"/>
    <w:rsid w:val="00955833"/>
    <w:rsid w:val="00965BB8"/>
    <w:rsid w:val="00976ADA"/>
    <w:rsid w:val="00980EA5"/>
    <w:rsid w:val="00985D16"/>
    <w:rsid w:val="009979CC"/>
    <w:rsid w:val="009A4D11"/>
    <w:rsid w:val="009D0539"/>
    <w:rsid w:val="009E1504"/>
    <w:rsid w:val="009E37AE"/>
    <w:rsid w:val="009E492C"/>
    <w:rsid w:val="009E5B17"/>
    <w:rsid w:val="009F086B"/>
    <w:rsid w:val="009F5500"/>
    <w:rsid w:val="00A1510D"/>
    <w:rsid w:val="00A268F6"/>
    <w:rsid w:val="00A340F4"/>
    <w:rsid w:val="00A4186C"/>
    <w:rsid w:val="00A56D05"/>
    <w:rsid w:val="00A7249A"/>
    <w:rsid w:val="00AC6C0D"/>
    <w:rsid w:val="00AC778A"/>
    <w:rsid w:val="00AD2240"/>
    <w:rsid w:val="00AD721F"/>
    <w:rsid w:val="00AE1F57"/>
    <w:rsid w:val="00AE6E68"/>
    <w:rsid w:val="00AF2575"/>
    <w:rsid w:val="00B07B7D"/>
    <w:rsid w:val="00B1009D"/>
    <w:rsid w:val="00B12D48"/>
    <w:rsid w:val="00B15CCE"/>
    <w:rsid w:val="00B32B5C"/>
    <w:rsid w:val="00B50124"/>
    <w:rsid w:val="00B65992"/>
    <w:rsid w:val="00B81A61"/>
    <w:rsid w:val="00B91280"/>
    <w:rsid w:val="00B92674"/>
    <w:rsid w:val="00BB5298"/>
    <w:rsid w:val="00BC760E"/>
    <w:rsid w:val="00BD253E"/>
    <w:rsid w:val="00BD58EA"/>
    <w:rsid w:val="00BE5BE0"/>
    <w:rsid w:val="00BE6098"/>
    <w:rsid w:val="00C06873"/>
    <w:rsid w:val="00C16147"/>
    <w:rsid w:val="00C16A10"/>
    <w:rsid w:val="00C2228B"/>
    <w:rsid w:val="00C27E9D"/>
    <w:rsid w:val="00C41176"/>
    <w:rsid w:val="00C50216"/>
    <w:rsid w:val="00C50755"/>
    <w:rsid w:val="00C5657D"/>
    <w:rsid w:val="00C628E8"/>
    <w:rsid w:val="00C62EDC"/>
    <w:rsid w:val="00C72D79"/>
    <w:rsid w:val="00C866ED"/>
    <w:rsid w:val="00C87E47"/>
    <w:rsid w:val="00CA0147"/>
    <w:rsid w:val="00CC1E4C"/>
    <w:rsid w:val="00CE7F41"/>
    <w:rsid w:val="00CF1C3E"/>
    <w:rsid w:val="00CF5DA1"/>
    <w:rsid w:val="00D0539E"/>
    <w:rsid w:val="00D10985"/>
    <w:rsid w:val="00D20A72"/>
    <w:rsid w:val="00D2195C"/>
    <w:rsid w:val="00D3475F"/>
    <w:rsid w:val="00D52626"/>
    <w:rsid w:val="00D56789"/>
    <w:rsid w:val="00D62CA7"/>
    <w:rsid w:val="00D77C7E"/>
    <w:rsid w:val="00D90B87"/>
    <w:rsid w:val="00D965E3"/>
    <w:rsid w:val="00DB4798"/>
    <w:rsid w:val="00DB68CF"/>
    <w:rsid w:val="00DD135F"/>
    <w:rsid w:val="00DD39E9"/>
    <w:rsid w:val="00DE2761"/>
    <w:rsid w:val="00E21166"/>
    <w:rsid w:val="00E2332B"/>
    <w:rsid w:val="00E30DD8"/>
    <w:rsid w:val="00E3561E"/>
    <w:rsid w:val="00E40901"/>
    <w:rsid w:val="00E41E86"/>
    <w:rsid w:val="00E5316B"/>
    <w:rsid w:val="00E561F5"/>
    <w:rsid w:val="00E6199D"/>
    <w:rsid w:val="00E63D7B"/>
    <w:rsid w:val="00E67169"/>
    <w:rsid w:val="00E67FD9"/>
    <w:rsid w:val="00E74A40"/>
    <w:rsid w:val="00E83F57"/>
    <w:rsid w:val="00E8678E"/>
    <w:rsid w:val="00E961DC"/>
    <w:rsid w:val="00E9654E"/>
    <w:rsid w:val="00EA5EE9"/>
    <w:rsid w:val="00EB126F"/>
    <w:rsid w:val="00EC1714"/>
    <w:rsid w:val="00EC24B1"/>
    <w:rsid w:val="00ED6227"/>
    <w:rsid w:val="00EE0A41"/>
    <w:rsid w:val="00EE54A6"/>
    <w:rsid w:val="00F42D26"/>
    <w:rsid w:val="00F500FC"/>
    <w:rsid w:val="00F64459"/>
    <w:rsid w:val="00F8330A"/>
    <w:rsid w:val="00F84BD9"/>
    <w:rsid w:val="00F9261A"/>
    <w:rsid w:val="00F976F3"/>
    <w:rsid w:val="00FA0EBD"/>
    <w:rsid w:val="00FA23C1"/>
    <w:rsid w:val="00FB1404"/>
    <w:rsid w:val="00FB3F31"/>
    <w:rsid w:val="00FD4A3D"/>
    <w:rsid w:val="00FE137D"/>
    <w:rsid w:val="00FF5D9D"/>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3050245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de-DE" w:eastAsia="de-DE" w:bidi="ar-SA"/>
      </w:rPr>
    </w:rPrDefault>
    <w:pPrDefault/>
  </w:docDefaults>
  <w:latentStyles w:defLockedState="0" w:defUIPriority="99" w:defSemiHidden="0" w:defUnhideWhenUsed="0" w:defQFormat="0" w:count="377">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iPriority="0" w:unhideWhenUsed="1"/>
    <w:lsdException w:name="Table Grid" w:uiPriority="59"/>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rsid w:val="003803C1"/>
    <w:rPr>
      <w:rFonts w:ascii="Arial" w:hAnsi="Arial"/>
      <w:szCs w:val="22"/>
      <w:lang w:eastAsia="en-US"/>
    </w:rPr>
  </w:style>
  <w:style w:type="paragraph" w:styleId="Heading1">
    <w:name w:val="heading 1"/>
    <w:basedOn w:val="Normal"/>
    <w:next w:val="Normal"/>
    <w:link w:val="Heading1Char"/>
    <w:uiPriority w:val="9"/>
    <w:qFormat/>
    <w:rsid w:val="00B91280"/>
    <w:pPr>
      <w:keepNext/>
      <w:keepLines/>
      <w:spacing w:before="360" w:after="120"/>
      <w:outlineLvl w:val="0"/>
    </w:pPr>
    <w:rPr>
      <w:rFonts w:eastAsia="Times New Roman"/>
      <w:b/>
      <w:bCs/>
      <w:caps/>
      <w:szCs w:val="28"/>
    </w:rPr>
  </w:style>
  <w:style w:type="paragraph" w:styleId="Heading2">
    <w:name w:val="heading 2"/>
    <w:basedOn w:val="Normal"/>
    <w:next w:val="Normal"/>
    <w:link w:val="Heading2Char"/>
    <w:uiPriority w:val="9"/>
    <w:unhideWhenUsed/>
    <w:qFormat/>
    <w:rsid w:val="00F42D26"/>
    <w:pPr>
      <w:keepNext/>
      <w:keepLines/>
      <w:spacing w:before="360" w:after="120"/>
      <w:outlineLvl w:val="1"/>
    </w:pPr>
    <w:rPr>
      <w:rFonts w:eastAsia="Times New Roman"/>
      <w:b/>
      <w:bCs/>
      <w:szCs w:val="26"/>
    </w:rPr>
  </w:style>
  <w:style w:type="paragraph" w:styleId="Heading3">
    <w:name w:val="heading 3"/>
    <w:basedOn w:val="Normal"/>
    <w:next w:val="Normal"/>
    <w:link w:val="Heading3Char"/>
    <w:uiPriority w:val="9"/>
    <w:unhideWhenUsed/>
    <w:qFormat/>
    <w:rsid w:val="00F42D26"/>
    <w:pPr>
      <w:keepNext/>
      <w:keepLines/>
      <w:spacing w:before="360" w:after="120"/>
      <w:outlineLvl w:val="2"/>
    </w:pPr>
    <w:rPr>
      <w:rFonts w:eastAsia="Times New Roman"/>
      <w:b/>
      <w:bCs/>
      <w:i/>
    </w:rPr>
  </w:style>
  <w:style w:type="paragraph" w:styleId="Heading4">
    <w:name w:val="heading 4"/>
    <w:basedOn w:val="Normal"/>
    <w:next w:val="Normal"/>
    <w:link w:val="Heading4Char"/>
    <w:uiPriority w:val="9"/>
    <w:unhideWhenUsed/>
    <w:qFormat/>
    <w:rsid w:val="00F42D26"/>
    <w:pPr>
      <w:keepNext/>
      <w:keepLines/>
      <w:spacing w:before="360" w:after="120"/>
      <w:outlineLvl w:val="3"/>
    </w:pPr>
    <w:rPr>
      <w:rFonts w:eastAsia="Times New Roman"/>
      <w:bCs/>
      <w: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rsid w:val="00F8330A"/>
    <w:rPr>
      <w:rFonts w:ascii="Tahoma" w:eastAsia="Times New Roman" w:hAnsi="Tahoma" w:cs="Tahoma"/>
      <w:sz w:val="16"/>
      <w:szCs w:val="16"/>
      <w:lang w:val="en-US"/>
    </w:rPr>
  </w:style>
  <w:style w:type="character" w:customStyle="1" w:styleId="BalloonTextChar">
    <w:name w:val="Balloon Text Char"/>
    <w:link w:val="BalloonText"/>
    <w:semiHidden/>
    <w:rsid w:val="00D2195C"/>
    <w:rPr>
      <w:rFonts w:ascii="Tahoma" w:eastAsia="Times New Roman" w:hAnsi="Tahoma" w:cs="Tahoma"/>
      <w:sz w:val="16"/>
      <w:szCs w:val="16"/>
      <w:lang w:val="en-US"/>
    </w:rPr>
  </w:style>
  <w:style w:type="paragraph" w:styleId="Header">
    <w:name w:val="header"/>
    <w:basedOn w:val="Normal"/>
    <w:link w:val="HeaderChar"/>
    <w:uiPriority w:val="99"/>
    <w:unhideWhenUsed/>
    <w:rsid w:val="00D2195C"/>
    <w:pPr>
      <w:tabs>
        <w:tab w:val="center" w:pos="4536"/>
        <w:tab w:val="right" w:pos="9072"/>
      </w:tabs>
    </w:pPr>
  </w:style>
  <w:style w:type="character" w:customStyle="1" w:styleId="HeaderChar">
    <w:name w:val="Header Char"/>
    <w:basedOn w:val="DefaultParagraphFont"/>
    <w:link w:val="Header"/>
    <w:uiPriority w:val="99"/>
    <w:rsid w:val="00D2195C"/>
  </w:style>
  <w:style w:type="paragraph" w:styleId="Footer">
    <w:name w:val="footer"/>
    <w:basedOn w:val="Normal"/>
    <w:link w:val="FooterChar"/>
    <w:uiPriority w:val="99"/>
    <w:unhideWhenUsed/>
    <w:rsid w:val="00D2195C"/>
    <w:pPr>
      <w:tabs>
        <w:tab w:val="center" w:pos="4536"/>
        <w:tab w:val="right" w:pos="9072"/>
      </w:tabs>
    </w:pPr>
  </w:style>
  <w:style w:type="character" w:customStyle="1" w:styleId="FooterChar">
    <w:name w:val="Footer Char"/>
    <w:basedOn w:val="DefaultParagraphFont"/>
    <w:link w:val="Footer"/>
    <w:uiPriority w:val="99"/>
    <w:rsid w:val="00D2195C"/>
  </w:style>
  <w:style w:type="paragraph" w:styleId="NoSpacing">
    <w:name w:val="No Spacing"/>
    <w:uiPriority w:val="1"/>
    <w:rsid w:val="00D2195C"/>
    <w:rPr>
      <w:sz w:val="22"/>
      <w:szCs w:val="22"/>
      <w:lang w:eastAsia="en-US"/>
    </w:rPr>
  </w:style>
  <w:style w:type="paragraph" w:styleId="ListParagraph">
    <w:name w:val="List Paragraph"/>
    <w:basedOn w:val="Normal"/>
    <w:uiPriority w:val="34"/>
    <w:rsid w:val="0094128A"/>
    <w:pPr>
      <w:tabs>
        <w:tab w:val="left" w:pos="284"/>
        <w:tab w:val="left" w:pos="567"/>
        <w:tab w:val="left" w:pos="851"/>
      </w:tabs>
      <w:ind w:left="720"/>
      <w:contextualSpacing/>
    </w:pPr>
  </w:style>
  <w:style w:type="paragraph" w:styleId="Subtitle">
    <w:name w:val="Subtitle"/>
    <w:aliases w:val="caption"/>
    <w:basedOn w:val="Normal"/>
    <w:next w:val="Normal"/>
    <w:link w:val="SubtitleChar"/>
    <w:uiPriority w:val="11"/>
    <w:qFormat/>
    <w:rsid w:val="00BB5298"/>
    <w:pPr>
      <w:numPr>
        <w:ilvl w:val="1"/>
      </w:numPr>
      <w:spacing w:before="120" w:after="120"/>
    </w:pPr>
    <w:rPr>
      <w:rFonts w:eastAsia="Times New Roman"/>
      <w:b/>
      <w:iCs/>
      <w:color w:val="000000"/>
      <w:sz w:val="16"/>
      <w:szCs w:val="24"/>
    </w:rPr>
  </w:style>
  <w:style w:type="character" w:customStyle="1" w:styleId="SubtitleChar">
    <w:name w:val="Subtitle Char"/>
    <w:aliases w:val="caption Char"/>
    <w:link w:val="Subtitle"/>
    <w:uiPriority w:val="11"/>
    <w:rsid w:val="00BB5298"/>
    <w:rPr>
      <w:rFonts w:ascii="Arial" w:eastAsia="Times New Roman" w:hAnsi="Arial"/>
      <w:b/>
      <w:iCs/>
      <w:color w:val="000000"/>
      <w:sz w:val="16"/>
      <w:szCs w:val="24"/>
      <w:lang w:eastAsia="en-US"/>
    </w:rPr>
  </w:style>
  <w:style w:type="character" w:customStyle="1" w:styleId="Heading1Char">
    <w:name w:val="Heading 1 Char"/>
    <w:link w:val="Heading1"/>
    <w:uiPriority w:val="9"/>
    <w:rsid w:val="00B91280"/>
    <w:rPr>
      <w:rFonts w:ascii="Arial" w:eastAsia="Times New Roman" w:hAnsi="Arial"/>
      <w:b/>
      <w:bCs/>
      <w:caps/>
      <w:szCs w:val="28"/>
      <w:lang w:eastAsia="en-US"/>
    </w:rPr>
  </w:style>
  <w:style w:type="character" w:customStyle="1" w:styleId="Heading2Char">
    <w:name w:val="Heading 2 Char"/>
    <w:link w:val="Heading2"/>
    <w:uiPriority w:val="9"/>
    <w:rsid w:val="00F42D26"/>
    <w:rPr>
      <w:rFonts w:ascii="Arial" w:eastAsia="Times New Roman" w:hAnsi="Arial"/>
      <w:b/>
      <w:bCs/>
      <w:szCs w:val="26"/>
      <w:lang w:eastAsia="en-US"/>
    </w:rPr>
  </w:style>
  <w:style w:type="character" w:customStyle="1" w:styleId="Heading3Char">
    <w:name w:val="Heading 3 Char"/>
    <w:link w:val="Heading3"/>
    <w:uiPriority w:val="9"/>
    <w:rsid w:val="00F42D26"/>
    <w:rPr>
      <w:rFonts w:ascii="Arial" w:eastAsia="Times New Roman" w:hAnsi="Arial"/>
      <w:b/>
      <w:bCs/>
      <w:i/>
      <w:szCs w:val="22"/>
      <w:lang w:eastAsia="en-US"/>
    </w:rPr>
  </w:style>
  <w:style w:type="paragraph" w:customStyle="1" w:styleId="TOC">
    <w:name w:val="TOC"/>
    <w:basedOn w:val="Normal"/>
    <w:rsid w:val="00F42D26"/>
    <w:pPr>
      <w:spacing w:before="960" w:after="240"/>
    </w:pPr>
    <w:rPr>
      <w:rFonts w:cs="Arial"/>
      <w:b/>
      <w:caps/>
      <w:sz w:val="32"/>
      <w:szCs w:val="40"/>
      <w:lang w:val="en-US"/>
    </w:rPr>
  </w:style>
  <w:style w:type="character" w:customStyle="1" w:styleId="Heading4Char">
    <w:name w:val="Heading 4 Char"/>
    <w:link w:val="Heading4"/>
    <w:uiPriority w:val="9"/>
    <w:rsid w:val="00F42D26"/>
    <w:rPr>
      <w:rFonts w:ascii="Arial" w:eastAsia="Times New Roman" w:hAnsi="Arial"/>
      <w:bCs/>
      <w:i/>
      <w:iCs/>
      <w:szCs w:val="22"/>
      <w:lang w:eastAsia="en-US"/>
    </w:rPr>
  </w:style>
  <w:style w:type="paragraph" w:styleId="TOC1">
    <w:name w:val="toc 1"/>
    <w:basedOn w:val="Normal"/>
    <w:next w:val="Normal"/>
    <w:autoRedefine/>
    <w:uiPriority w:val="39"/>
    <w:unhideWhenUsed/>
    <w:rsid w:val="00571554"/>
    <w:pPr>
      <w:tabs>
        <w:tab w:val="right" w:leader="dot" w:pos="9923"/>
      </w:tabs>
      <w:spacing w:before="120" w:after="60"/>
    </w:pPr>
    <w:rPr>
      <w:b/>
      <w:caps/>
    </w:rPr>
  </w:style>
  <w:style w:type="paragraph" w:styleId="TOC2">
    <w:name w:val="toc 2"/>
    <w:basedOn w:val="Normal"/>
    <w:next w:val="Normal"/>
    <w:autoRedefine/>
    <w:uiPriority w:val="39"/>
    <w:unhideWhenUsed/>
    <w:rsid w:val="00571554"/>
    <w:pPr>
      <w:tabs>
        <w:tab w:val="right" w:leader="dot" w:pos="9923"/>
      </w:tabs>
      <w:spacing w:before="60" w:after="60"/>
    </w:pPr>
    <w:rPr>
      <w:b/>
      <w:noProof/>
    </w:rPr>
  </w:style>
  <w:style w:type="paragraph" w:styleId="TOC3">
    <w:name w:val="toc 3"/>
    <w:basedOn w:val="Normal"/>
    <w:next w:val="Normal"/>
    <w:autoRedefine/>
    <w:uiPriority w:val="39"/>
    <w:unhideWhenUsed/>
    <w:rsid w:val="008A35DE"/>
    <w:pPr>
      <w:tabs>
        <w:tab w:val="right" w:leader="dot" w:pos="9923"/>
      </w:tabs>
      <w:spacing w:before="60" w:after="60"/>
    </w:pPr>
    <w:rPr>
      <w:b/>
      <w:i/>
    </w:rPr>
  </w:style>
  <w:style w:type="character" w:styleId="Hyperlink">
    <w:name w:val="Hyperlink"/>
    <w:uiPriority w:val="99"/>
    <w:unhideWhenUsed/>
    <w:rsid w:val="00770556"/>
    <w:rPr>
      <w:color w:val="666666"/>
      <w:u w:val="single"/>
    </w:rPr>
  </w:style>
  <w:style w:type="table" w:styleId="TableGrid">
    <w:name w:val="Table Grid"/>
    <w:basedOn w:val="TableNormal"/>
    <w:uiPriority w:val="59"/>
    <w:rsid w:val="00052E1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iPriority w:val="35"/>
    <w:unhideWhenUsed/>
    <w:rsid w:val="00BD253E"/>
    <w:pPr>
      <w:spacing w:after="200"/>
    </w:pPr>
    <w:rPr>
      <w:i/>
      <w:iCs/>
      <w:color w:val="CCCCCC" w:themeColor="text2"/>
      <w:sz w:val="18"/>
      <w:szCs w:val="18"/>
    </w:rPr>
  </w:style>
  <w:style w:type="paragraph" w:customStyle="1" w:styleId="CoverSubtitle">
    <w:name w:val="_Cover_Subtitle"/>
    <w:basedOn w:val="Normal"/>
    <w:link w:val="CoverSubtitleChar"/>
    <w:qFormat/>
    <w:rsid w:val="00A4186C"/>
    <w:pPr>
      <w:spacing w:after="400"/>
    </w:pPr>
    <w:rPr>
      <w:rFonts w:cs="Arial"/>
      <w:sz w:val="36"/>
      <w:szCs w:val="52"/>
      <w:lang w:val="en-US"/>
    </w:rPr>
  </w:style>
  <w:style w:type="paragraph" w:customStyle="1" w:styleId="BodyCopy">
    <w:name w:val="BodyCopy"/>
    <w:basedOn w:val="Normal"/>
    <w:link w:val="BodyCopyChar"/>
    <w:qFormat/>
    <w:rsid w:val="00B91280"/>
    <w:pPr>
      <w:spacing w:after="120"/>
    </w:pPr>
    <w:rPr>
      <w:lang w:val="en-US"/>
    </w:rPr>
  </w:style>
  <w:style w:type="paragraph" w:customStyle="1" w:styleId="Copyright">
    <w:name w:val="Copyright"/>
    <w:basedOn w:val="Normal"/>
    <w:uiPriority w:val="99"/>
    <w:rsid w:val="00770556"/>
    <w:pPr>
      <w:keepLines/>
      <w:tabs>
        <w:tab w:val="left" w:pos="85"/>
      </w:tabs>
      <w:suppressAutoHyphens/>
      <w:autoSpaceDE w:val="0"/>
      <w:autoSpaceDN w:val="0"/>
      <w:adjustRightInd w:val="0"/>
      <w:spacing w:after="85" w:line="140" w:lineRule="atLeast"/>
      <w:textAlignment w:val="center"/>
    </w:pPr>
    <w:rPr>
      <w:rFonts w:cs="SAP Sans 2007 Light"/>
      <w:color w:val="000000"/>
      <w:sz w:val="11"/>
      <w:szCs w:val="11"/>
      <w:lang w:val="en-US"/>
    </w:rPr>
  </w:style>
  <w:style w:type="numbering" w:customStyle="1" w:styleId="Style2">
    <w:name w:val="Style2"/>
    <w:uiPriority w:val="99"/>
    <w:rsid w:val="00336E2E"/>
    <w:pPr>
      <w:numPr>
        <w:numId w:val="12"/>
      </w:numPr>
    </w:pPr>
  </w:style>
  <w:style w:type="paragraph" w:customStyle="1" w:styleId="Bullet1">
    <w:name w:val="Bullet_1"/>
    <w:basedOn w:val="ListParagraph"/>
    <w:qFormat/>
    <w:rsid w:val="00B91280"/>
    <w:pPr>
      <w:numPr>
        <w:numId w:val="14"/>
      </w:numPr>
      <w:spacing w:before="60" w:after="60"/>
    </w:pPr>
    <w:rPr>
      <w:lang w:val="en-US"/>
    </w:rPr>
  </w:style>
  <w:style w:type="paragraph" w:customStyle="1" w:styleId="Bullet2">
    <w:name w:val="Bullet_2"/>
    <w:basedOn w:val="ListParagraph"/>
    <w:qFormat/>
    <w:rsid w:val="00B91280"/>
    <w:pPr>
      <w:numPr>
        <w:ilvl w:val="1"/>
        <w:numId w:val="14"/>
      </w:numPr>
      <w:spacing w:before="60" w:after="60"/>
      <w:ind w:left="568" w:hanging="284"/>
    </w:pPr>
    <w:rPr>
      <w:lang w:val="en-US"/>
    </w:rPr>
  </w:style>
  <w:style w:type="paragraph" w:customStyle="1" w:styleId="Bullet3">
    <w:name w:val="Bullet_3"/>
    <w:basedOn w:val="ListParagraph"/>
    <w:qFormat/>
    <w:rsid w:val="00336E2E"/>
    <w:pPr>
      <w:numPr>
        <w:ilvl w:val="2"/>
        <w:numId w:val="14"/>
      </w:numPr>
      <w:ind w:left="851" w:hanging="284"/>
    </w:pPr>
    <w:rPr>
      <w:lang w:val="en-US"/>
    </w:rPr>
  </w:style>
  <w:style w:type="numbering" w:customStyle="1" w:styleId="Style1">
    <w:name w:val="Style1"/>
    <w:uiPriority w:val="99"/>
    <w:rsid w:val="00E63D7B"/>
    <w:pPr>
      <w:numPr>
        <w:numId w:val="5"/>
      </w:numPr>
    </w:pPr>
  </w:style>
  <w:style w:type="paragraph" w:customStyle="1" w:styleId="GraphicBodyCopy">
    <w:name w:val="Graphic_BodyCopy"/>
    <w:basedOn w:val="Normal"/>
    <w:rsid w:val="0094128A"/>
    <w:pPr>
      <w:spacing w:line="260" w:lineRule="exact"/>
    </w:pPr>
    <w:rPr>
      <w:rFonts w:eastAsia="Times New Roman"/>
      <w:sz w:val="16"/>
      <w:szCs w:val="16"/>
      <w:lang w:val="en-US"/>
    </w:rPr>
  </w:style>
  <w:style w:type="paragraph" w:customStyle="1" w:styleId="GraphicBullet1">
    <w:name w:val="Graphic_Bullet_1"/>
    <w:basedOn w:val="Bullet1"/>
    <w:rsid w:val="0094128A"/>
    <w:pPr>
      <w:numPr>
        <w:numId w:val="0"/>
      </w:numPr>
    </w:pPr>
    <w:rPr>
      <w:sz w:val="16"/>
      <w:szCs w:val="16"/>
    </w:rPr>
  </w:style>
  <w:style w:type="paragraph" w:customStyle="1" w:styleId="GraphicHeadline">
    <w:name w:val="Graphic_Headline"/>
    <w:basedOn w:val="GraphicBodyCopy"/>
    <w:rsid w:val="002F4CC0"/>
    <w:rPr>
      <w:b/>
    </w:rPr>
  </w:style>
  <w:style w:type="paragraph" w:customStyle="1" w:styleId="Introduction">
    <w:name w:val="Introduction"/>
    <w:basedOn w:val="Normal"/>
    <w:next w:val="Normal"/>
    <w:qFormat/>
    <w:rsid w:val="009E492C"/>
    <w:pPr>
      <w:spacing w:after="120" w:line="300" w:lineRule="exact"/>
    </w:pPr>
    <w:rPr>
      <w:rFonts w:eastAsia="Times New Roman"/>
      <w:szCs w:val="20"/>
      <w:lang w:val="en-GB"/>
    </w:rPr>
  </w:style>
  <w:style w:type="paragraph" w:customStyle="1" w:styleId="TableText">
    <w:name w:val="Table_Text"/>
    <w:basedOn w:val="Normal"/>
    <w:qFormat/>
    <w:rsid w:val="000653F9"/>
    <w:rPr>
      <w:sz w:val="18"/>
      <w:lang w:val="en-US"/>
    </w:rPr>
  </w:style>
  <w:style w:type="paragraph" w:customStyle="1" w:styleId="TableBullet">
    <w:name w:val="Table_Bullet"/>
    <w:basedOn w:val="GraphicBullet1"/>
    <w:qFormat/>
    <w:rsid w:val="008C7B9C"/>
    <w:pPr>
      <w:spacing w:before="0" w:after="0"/>
    </w:pPr>
    <w:rPr>
      <w:sz w:val="18"/>
      <w:szCs w:val="20"/>
    </w:rPr>
  </w:style>
  <w:style w:type="paragraph" w:customStyle="1" w:styleId="TableSubheadline">
    <w:name w:val="Table_Subheadline"/>
    <w:basedOn w:val="Normal"/>
    <w:qFormat/>
    <w:rsid w:val="009F5500"/>
    <w:pPr>
      <w:keepNext/>
    </w:pPr>
    <w:rPr>
      <w:color w:val="000000" w:themeColor="text1"/>
      <w:lang w:val="en-US"/>
    </w:rPr>
  </w:style>
  <w:style w:type="numbering" w:customStyle="1" w:styleId="Style3">
    <w:name w:val="Style3"/>
    <w:uiPriority w:val="99"/>
    <w:rsid w:val="00336E2E"/>
    <w:pPr>
      <w:numPr>
        <w:numId w:val="14"/>
      </w:numPr>
    </w:pPr>
  </w:style>
  <w:style w:type="paragraph" w:customStyle="1" w:styleId="TableHeadline">
    <w:name w:val="Table_Headline"/>
    <w:basedOn w:val="Normal"/>
    <w:qFormat/>
    <w:rsid w:val="009F5500"/>
    <w:pPr>
      <w:keepNext/>
    </w:pPr>
    <w:rPr>
      <w:b/>
      <w:lang w:val="en-US"/>
    </w:rPr>
  </w:style>
  <w:style w:type="paragraph" w:customStyle="1" w:styleId="99Copyright">
    <w:name w:val="99_Copyright"/>
    <w:basedOn w:val="Normal"/>
    <w:uiPriority w:val="99"/>
    <w:rsid w:val="001237CC"/>
    <w:pPr>
      <w:keepLines/>
      <w:tabs>
        <w:tab w:val="left" w:pos="85"/>
      </w:tabs>
      <w:suppressAutoHyphens/>
      <w:autoSpaceDE w:val="0"/>
      <w:autoSpaceDN w:val="0"/>
      <w:adjustRightInd w:val="0"/>
      <w:spacing w:after="85" w:line="140" w:lineRule="atLeast"/>
      <w:textAlignment w:val="center"/>
    </w:pPr>
    <w:rPr>
      <w:rFonts w:ascii="SAP Sans 2007 Light" w:hAnsi="SAP Sans 2007 Light" w:cs="SAP Sans 2007 Light"/>
      <w:color w:val="000000"/>
      <w:sz w:val="11"/>
      <w:szCs w:val="11"/>
      <w:lang w:val="en-US"/>
    </w:rPr>
  </w:style>
  <w:style w:type="paragraph" w:styleId="TOC4">
    <w:name w:val="toc 4"/>
    <w:basedOn w:val="Normal"/>
    <w:next w:val="Normal"/>
    <w:autoRedefine/>
    <w:uiPriority w:val="39"/>
    <w:unhideWhenUsed/>
    <w:rsid w:val="008A35DE"/>
    <w:pPr>
      <w:tabs>
        <w:tab w:val="right" w:leader="dot" w:pos="9923"/>
      </w:tabs>
      <w:spacing w:before="60" w:after="60"/>
    </w:pPr>
    <w:rPr>
      <w:i/>
    </w:rPr>
  </w:style>
  <w:style w:type="paragraph" w:customStyle="1" w:styleId="CoverTitle">
    <w:name w:val="_Cover_Title"/>
    <w:basedOn w:val="Normal"/>
    <w:qFormat/>
    <w:rsid w:val="00BD253E"/>
    <w:pPr>
      <w:contextualSpacing/>
    </w:pPr>
    <w:rPr>
      <w:rFonts w:eastAsia="Times New Roman"/>
      <w:b/>
      <w:kern w:val="28"/>
      <w:sz w:val="40"/>
      <w:szCs w:val="52"/>
      <w:lang w:val="en-US"/>
    </w:rPr>
  </w:style>
  <w:style w:type="paragraph" w:customStyle="1" w:styleId="Copyrightdeutsch">
    <w:name w:val="Copyright_deutsch"/>
    <w:rsid w:val="00A7249A"/>
    <w:rPr>
      <w:rFonts w:ascii="SAPFolioLight" w:eastAsia="Times New Roman" w:hAnsi="SAPFolioLight"/>
      <w:sz w:val="18"/>
      <w:lang w:val="en-GB" w:eastAsia="en-US"/>
    </w:rPr>
  </w:style>
  <w:style w:type="paragraph" w:styleId="NormalWeb">
    <w:name w:val="Normal (Web)"/>
    <w:basedOn w:val="Normal"/>
    <w:unhideWhenUsed/>
    <w:rsid w:val="00A7249A"/>
    <w:pPr>
      <w:spacing w:before="100" w:beforeAutospacing="1" w:after="100" w:afterAutospacing="1"/>
    </w:pPr>
    <w:rPr>
      <w:rFonts w:ascii="Times New Roman" w:hAnsi="Times New Roman"/>
      <w:sz w:val="24"/>
      <w:szCs w:val="24"/>
      <w:lang w:eastAsia="de-DE"/>
    </w:rPr>
  </w:style>
  <w:style w:type="paragraph" w:customStyle="1" w:styleId="99Copyright0">
    <w:name w:val="// 99_Copyright"/>
    <w:basedOn w:val="Normal"/>
    <w:uiPriority w:val="99"/>
    <w:rsid w:val="002F4CC0"/>
    <w:pPr>
      <w:keepLines/>
      <w:tabs>
        <w:tab w:val="left" w:pos="85"/>
      </w:tabs>
      <w:suppressAutoHyphens/>
      <w:autoSpaceDE w:val="0"/>
      <w:autoSpaceDN w:val="0"/>
      <w:adjustRightInd w:val="0"/>
      <w:spacing w:after="85" w:line="120" w:lineRule="atLeast"/>
      <w:textAlignment w:val="center"/>
    </w:pPr>
    <w:rPr>
      <w:rFonts w:ascii="BentonSans Book" w:hAnsi="BentonSans Book" w:cs="BentonSans Book"/>
      <w:color w:val="000000"/>
      <w:sz w:val="10"/>
      <w:szCs w:val="10"/>
      <w:lang w:val="en-US" w:eastAsia="de-DE"/>
    </w:rPr>
  </w:style>
  <w:style w:type="character" w:styleId="FollowedHyperlink">
    <w:name w:val="FollowedHyperlink"/>
    <w:basedOn w:val="DefaultParagraphFont"/>
    <w:uiPriority w:val="99"/>
    <w:semiHidden/>
    <w:unhideWhenUsed/>
    <w:rsid w:val="00CF5DA1"/>
    <w:rPr>
      <w:color w:val="008FD3" w:themeColor="followedHyperlink"/>
      <w:u w:val="single"/>
    </w:rPr>
  </w:style>
  <w:style w:type="paragraph" w:customStyle="1" w:styleId="99Copyright1">
    <w:name w:val="* // 99_Copyright"/>
    <w:basedOn w:val="Normal"/>
    <w:uiPriority w:val="99"/>
    <w:rsid w:val="006A5036"/>
    <w:pPr>
      <w:keepLines/>
      <w:tabs>
        <w:tab w:val="left" w:pos="85"/>
      </w:tabs>
      <w:suppressAutoHyphens/>
      <w:autoSpaceDE w:val="0"/>
      <w:autoSpaceDN w:val="0"/>
      <w:adjustRightInd w:val="0"/>
      <w:spacing w:after="180" w:line="300" w:lineRule="atLeast"/>
      <w:textAlignment w:val="center"/>
    </w:pPr>
    <w:rPr>
      <w:rFonts w:ascii="BentonSans Book" w:hAnsi="BentonSans Book" w:cs="BentonSans Book"/>
      <w:color w:val="000000"/>
      <w:sz w:val="22"/>
      <w:lang w:val="en-US" w:eastAsia="de-DE"/>
    </w:rPr>
  </w:style>
  <w:style w:type="paragraph" w:styleId="PlainText">
    <w:name w:val="Plain Text"/>
    <w:basedOn w:val="Normal"/>
    <w:link w:val="PlainTextChar"/>
    <w:uiPriority w:val="99"/>
    <w:unhideWhenUsed/>
    <w:rsid w:val="00FA0EBD"/>
    <w:rPr>
      <w:rFonts w:ascii="Calibri" w:eastAsia="Times New Roman" w:hAnsi="Calibri"/>
      <w:sz w:val="22"/>
      <w:szCs w:val="21"/>
      <w:lang w:val="en-US"/>
    </w:rPr>
  </w:style>
  <w:style w:type="character" w:customStyle="1" w:styleId="PlainTextChar">
    <w:name w:val="Plain Text Char"/>
    <w:basedOn w:val="DefaultParagraphFont"/>
    <w:link w:val="PlainText"/>
    <w:uiPriority w:val="99"/>
    <w:rsid w:val="00FA0EBD"/>
    <w:rPr>
      <w:rFonts w:eastAsia="Times New Roman"/>
      <w:sz w:val="22"/>
      <w:szCs w:val="21"/>
      <w:lang w:val="en-US" w:eastAsia="en-US"/>
    </w:rPr>
  </w:style>
  <w:style w:type="paragraph" w:customStyle="1" w:styleId="ConfidentialStatus">
    <w:name w:val="ConfidentialStatus"/>
    <w:basedOn w:val="CoverSubtitle"/>
    <w:link w:val="ConfidentialStatusChar"/>
    <w:rsid w:val="009E492C"/>
    <w:pPr>
      <w:spacing w:after="320"/>
    </w:pPr>
    <w:rPr>
      <w:sz w:val="24"/>
      <w:szCs w:val="24"/>
    </w:rPr>
  </w:style>
  <w:style w:type="character" w:customStyle="1" w:styleId="CoverSubtitleChar">
    <w:name w:val="_Cover_Subtitle Char"/>
    <w:basedOn w:val="DefaultParagraphFont"/>
    <w:link w:val="CoverSubtitle"/>
    <w:rsid w:val="00A4186C"/>
    <w:rPr>
      <w:rFonts w:ascii="Arial" w:hAnsi="Arial" w:cs="Arial"/>
      <w:sz w:val="36"/>
      <w:szCs w:val="52"/>
      <w:lang w:val="en-US" w:eastAsia="en-US"/>
    </w:rPr>
  </w:style>
  <w:style w:type="character" w:customStyle="1" w:styleId="ConfidentialStatusChar">
    <w:name w:val="ConfidentialStatus Char"/>
    <w:basedOn w:val="CoverSubtitleChar"/>
    <w:link w:val="ConfidentialStatus"/>
    <w:rsid w:val="009E492C"/>
    <w:rPr>
      <w:rFonts w:ascii="Arial" w:hAnsi="Arial" w:cs="Arial"/>
      <w:sz w:val="24"/>
      <w:szCs w:val="24"/>
      <w:lang w:val="en-US" w:eastAsia="en-US"/>
    </w:rPr>
  </w:style>
  <w:style w:type="paragraph" w:customStyle="1" w:styleId="Spacetop">
    <w:name w:val="Space_top"/>
    <w:basedOn w:val="Heading2"/>
    <w:link w:val="SpacetopChar"/>
    <w:qFormat/>
    <w:rsid w:val="008E15C1"/>
    <w:pPr>
      <w:spacing w:before="0" w:after="0"/>
    </w:pPr>
    <w:rPr>
      <w:lang w:val="fr-FR"/>
    </w:rPr>
  </w:style>
  <w:style w:type="paragraph" w:customStyle="1" w:styleId="Spacebottom">
    <w:name w:val="Space_bottom"/>
    <w:basedOn w:val="Normal"/>
    <w:link w:val="SpacebottomChar"/>
    <w:qFormat/>
    <w:rsid w:val="00403B6F"/>
    <w:pPr>
      <w:spacing w:after="120"/>
    </w:pPr>
  </w:style>
  <w:style w:type="character" w:customStyle="1" w:styleId="SpacetopChar">
    <w:name w:val="Space_top Char"/>
    <w:basedOn w:val="Heading2Char"/>
    <w:link w:val="Spacetop"/>
    <w:rsid w:val="008E15C1"/>
    <w:rPr>
      <w:rFonts w:ascii="Arial" w:eastAsia="Times New Roman" w:hAnsi="Arial"/>
      <w:b/>
      <w:bCs/>
      <w:szCs w:val="26"/>
      <w:lang w:val="fr-FR" w:eastAsia="en-US"/>
    </w:rPr>
  </w:style>
  <w:style w:type="paragraph" w:customStyle="1" w:styleId="Subject">
    <w:name w:val="Subject"/>
    <w:basedOn w:val="BodyCopy"/>
    <w:link w:val="SubjectChar"/>
    <w:qFormat/>
    <w:rsid w:val="00403B6F"/>
    <w:pPr>
      <w:spacing w:before="120"/>
    </w:pPr>
    <w:rPr>
      <w:b/>
    </w:rPr>
  </w:style>
  <w:style w:type="character" w:customStyle="1" w:styleId="SpacebottomChar">
    <w:name w:val="Space_bottom Char"/>
    <w:basedOn w:val="DefaultParagraphFont"/>
    <w:link w:val="Spacebottom"/>
    <w:rsid w:val="00403B6F"/>
    <w:rPr>
      <w:rFonts w:ascii="Arial" w:hAnsi="Arial"/>
      <w:szCs w:val="22"/>
      <w:lang w:eastAsia="en-US"/>
    </w:rPr>
  </w:style>
  <w:style w:type="character" w:customStyle="1" w:styleId="BodyCopyChar">
    <w:name w:val="BodyCopy Char"/>
    <w:basedOn w:val="DefaultParagraphFont"/>
    <w:link w:val="BodyCopy"/>
    <w:rsid w:val="00403B6F"/>
    <w:rPr>
      <w:rFonts w:ascii="Arial" w:hAnsi="Arial"/>
      <w:szCs w:val="22"/>
      <w:lang w:val="en-US" w:eastAsia="en-US"/>
    </w:rPr>
  </w:style>
  <w:style w:type="character" w:customStyle="1" w:styleId="SubjectChar">
    <w:name w:val="Subject Char"/>
    <w:basedOn w:val="BodyCopyChar"/>
    <w:link w:val="Subject"/>
    <w:rsid w:val="00403B6F"/>
    <w:rPr>
      <w:rFonts w:ascii="Arial" w:hAnsi="Arial"/>
      <w:b/>
      <w:szCs w:val="22"/>
      <w:lang w:val="en-US" w:eastAsia="en-US"/>
    </w:rPr>
  </w:style>
  <w:style w:type="paragraph" w:customStyle="1" w:styleId="001session-ID">
    <w:name w:val="001_session-ID"/>
    <w:basedOn w:val="Normal"/>
    <w:qFormat/>
    <w:rsid w:val="005C5968"/>
    <w:rPr>
      <w:rFonts w:eastAsia="Times New Roman" w:cs="Arial"/>
      <w:sz w:val="36"/>
      <w:szCs w:val="24"/>
      <w:lang w:val="en-US" w:eastAsia="de-DE"/>
    </w:rPr>
  </w:style>
  <w:style w:type="paragraph" w:customStyle="1" w:styleId="011BodycopySubhead">
    <w:name w:val="011_Body_copy_Subhead"/>
    <w:basedOn w:val="Normal"/>
    <w:qFormat/>
    <w:rsid w:val="00D62CA7"/>
    <w:rPr>
      <w:rFonts w:eastAsia="Times New Roman"/>
      <w:sz w:val="22"/>
      <w:szCs w:val="20"/>
      <w:lang w:val="en-GB"/>
    </w:rPr>
  </w:style>
  <w:style w:type="character" w:styleId="UnresolvedMention">
    <w:name w:val="Unresolved Mention"/>
    <w:basedOn w:val="DefaultParagraphFont"/>
    <w:uiPriority w:val="99"/>
    <w:semiHidden/>
    <w:unhideWhenUsed/>
    <w:rsid w:val="005E5C54"/>
    <w:rPr>
      <w:color w:val="808080"/>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89152022">
      <w:bodyDiv w:val="1"/>
      <w:marLeft w:val="0"/>
      <w:marRight w:val="0"/>
      <w:marTop w:val="0"/>
      <w:marBottom w:val="0"/>
      <w:divBdr>
        <w:top w:val="none" w:sz="0" w:space="0" w:color="auto"/>
        <w:left w:val="none" w:sz="0" w:space="0" w:color="auto"/>
        <w:bottom w:val="none" w:sz="0" w:space="0" w:color="auto"/>
        <w:right w:val="none" w:sz="0" w:space="0" w:color="auto"/>
      </w:divBdr>
    </w:div>
    <w:div w:id="223490198">
      <w:bodyDiv w:val="1"/>
      <w:marLeft w:val="0"/>
      <w:marRight w:val="0"/>
      <w:marTop w:val="0"/>
      <w:marBottom w:val="0"/>
      <w:divBdr>
        <w:top w:val="none" w:sz="0" w:space="0" w:color="auto"/>
        <w:left w:val="none" w:sz="0" w:space="0" w:color="auto"/>
        <w:bottom w:val="none" w:sz="0" w:space="0" w:color="auto"/>
        <w:right w:val="none" w:sz="0" w:space="0" w:color="auto"/>
      </w:divBdr>
    </w:div>
    <w:div w:id="663241118">
      <w:bodyDiv w:val="1"/>
      <w:marLeft w:val="0"/>
      <w:marRight w:val="0"/>
      <w:marTop w:val="0"/>
      <w:marBottom w:val="0"/>
      <w:divBdr>
        <w:top w:val="none" w:sz="0" w:space="0" w:color="auto"/>
        <w:left w:val="none" w:sz="0" w:space="0" w:color="auto"/>
        <w:bottom w:val="none" w:sz="0" w:space="0" w:color="auto"/>
        <w:right w:val="none" w:sz="0" w:space="0" w:color="auto"/>
      </w:divBdr>
    </w:div>
    <w:div w:id="1260024356">
      <w:bodyDiv w:val="1"/>
      <w:marLeft w:val="0"/>
      <w:marRight w:val="0"/>
      <w:marTop w:val="0"/>
      <w:marBottom w:val="0"/>
      <w:divBdr>
        <w:top w:val="none" w:sz="0" w:space="0" w:color="auto"/>
        <w:left w:val="none" w:sz="0" w:space="0" w:color="auto"/>
        <w:bottom w:val="none" w:sz="0" w:space="0" w:color="auto"/>
        <w:right w:val="none" w:sz="0" w:space="0" w:color="auto"/>
      </w:divBdr>
    </w:div>
    <w:div w:id="19183949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2.png"/><Relationship Id="rId3" Type="http://schemas.openxmlformats.org/officeDocument/2006/relationships/customXml" Target="../customXml/item3.xml"/><Relationship Id="rId21" Type="http://schemas.openxmlformats.org/officeDocument/2006/relationships/header" Target="header5.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yperlink" Target="http://www.sap.com" TargetMode="External"/><Relationship Id="rId2" Type="http://schemas.openxmlformats.org/officeDocument/2006/relationships/customXml" Target="../customXml/item2.xml"/><Relationship Id="rId16" Type="http://schemas.openxmlformats.org/officeDocument/2006/relationships/footer" Target="footer3.xml"/><Relationship Id="rId20" Type="http://schemas.openxmlformats.org/officeDocument/2006/relationships/footer" Target="footer4.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header" Target="header4.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oter" Target="footer5.xml"/></Relationships>
</file>

<file path=word/_rels/footer3.xml.rels><?xml version="1.0" encoding="UTF-8" standalone="yes"?>
<Relationships xmlns="http://schemas.openxmlformats.org/package/2006/relationships"><Relationship Id="rId1" Type="http://schemas.openxmlformats.org/officeDocument/2006/relationships/image" Target="media/image1.png"/></Relationships>
</file>

<file path=word/_rels/footer5.xml.rels><?xml version="1.0" encoding="UTF-8" standalone="yes"?>
<Relationships xmlns="http://schemas.openxmlformats.org/package/2006/relationships"><Relationship Id="rId3" Type="http://schemas.openxmlformats.org/officeDocument/2006/relationships/hyperlink" Target="https://www.sap.com/copyright" TargetMode="External"/><Relationship Id="rId2" Type="http://schemas.openxmlformats.org/officeDocument/2006/relationships/hyperlink" Target="https://www.sap.com/copyright" TargetMode="External"/><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SAP_colors_2017">
      <a:dk1>
        <a:srgbClr val="000000"/>
      </a:dk1>
      <a:lt1>
        <a:srgbClr val="FFFFFF"/>
      </a:lt1>
      <a:dk2>
        <a:srgbClr val="CCCCCC"/>
      </a:dk2>
      <a:lt2>
        <a:srgbClr val="999999"/>
      </a:lt2>
      <a:accent1>
        <a:srgbClr val="F0AB00"/>
      </a:accent1>
      <a:accent2>
        <a:srgbClr val="666666"/>
      </a:accent2>
      <a:accent3>
        <a:srgbClr val="008FD3"/>
      </a:accent3>
      <a:accent4>
        <a:srgbClr val="4FB81C"/>
      </a:accent4>
      <a:accent5>
        <a:srgbClr val="E35500"/>
      </a:accent5>
      <a:accent6>
        <a:srgbClr val="970A82"/>
      </a:accent6>
      <a:hlink>
        <a:srgbClr val="008FD3"/>
      </a:hlink>
      <a:folHlink>
        <a:srgbClr val="008FD3"/>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kument" ma:contentTypeID="0x010100698D108665103D498ADA23FEDA779CA5" ma:contentTypeVersion="0" ma:contentTypeDescription="Ein neues Dokument erstellen." ma:contentTypeScope="" ma:versionID="44f48125498eb19fc81e6b5503e07464">
  <xsd:schema xmlns:xsd="http://www.w3.org/2001/XMLSchema" xmlns:xs="http://www.w3.org/2001/XMLSchema" xmlns:p="http://schemas.microsoft.com/office/2006/metadata/properties" targetNamespace="http://schemas.microsoft.com/office/2006/metadata/properties" ma:root="true" ma:fieldsID="10627edd4f09c1f414843cf0643fb7ba">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altstyp"/>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7E4AC3-A1A0-4B4C-9305-70F759246DF7}">
  <ds:schemaRefs>
    <ds:schemaRef ds:uri="http://schemas.microsoft.com/sharepoint/v3/contenttype/forms"/>
  </ds:schemaRefs>
</ds:datastoreItem>
</file>

<file path=customXml/itemProps2.xml><?xml version="1.0" encoding="utf-8"?>
<ds:datastoreItem xmlns:ds="http://schemas.openxmlformats.org/officeDocument/2006/customXml" ds:itemID="{EDBFDEC5-369C-4C35-AA79-45410DDC1D8B}"/>
</file>

<file path=customXml/itemProps3.xml><?xml version="1.0" encoding="utf-8"?>
<ds:datastoreItem xmlns:ds="http://schemas.openxmlformats.org/officeDocument/2006/customXml" ds:itemID="{6598F306-D8B8-456D-B261-098BEC98AEBA}">
  <ds:schemaRefs>
    <ds:schemaRef ds:uri="http://purl.org/dc/elements/1.1/"/>
    <ds:schemaRef ds:uri="http://schemas.microsoft.com/office/2006/metadata/properties"/>
    <ds:schemaRef ds:uri="http://purl.org/dc/terms/"/>
    <ds:schemaRef ds:uri="http://schemas.openxmlformats.org/package/2006/metadata/core-properties"/>
    <ds:schemaRef ds:uri="0e00d59e-b0d2-4e67-be34-67e465b0fbed"/>
    <ds:schemaRef ds:uri="http://schemas.microsoft.com/office/2006/documentManagement/types"/>
    <ds:schemaRef ds:uri="http://schemas.microsoft.com/office/infopath/2007/PartnerControls"/>
    <ds:schemaRef ds:uri="3c37db45-2e94-4558-8af6-f1fafbc98353"/>
    <ds:schemaRef ds:uri="http://www.w3.org/XML/1998/namespace"/>
    <ds:schemaRef ds:uri="http://purl.org/dc/dcmitype/"/>
  </ds:schemaRefs>
</ds:datastoreItem>
</file>

<file path=customXml/itemProps4.xml><?xml version="1.0" encoding="utf-8"?>
<ds:datastoreItem xmlns:ds="http://schemas.openxmlformats.org/officeDocument/2006/customXml" ds:itemID="{0490A5CE-EF44-4B79-AF38-8A0FB0CC9A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SAP_TechEd_2018_HandsOn.dotx</Template>
  <TotalTime>0</TotalTime>
  <Pages>5</Pages>
  <Words>330</Words>
  <Characters>2085</Characters>
  <Application>Microsoft Office Word</Application>
  <DocSecurity>0</DocSecurity>
  <Lines>17</Lines>
  <Paragraphs>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SAP</Company>
  <LinksUpToDate>false</LinksUpToDate>
  <CharactersWithSpaces>2411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Bitz, Heidi</dc:creator>
  <cp:lastModifiedBy>Bitz, Heidi</cp:lastModifiedBy>
  <cp:revision>1</cp:revision>
  <cp:lastPrinted>2016-12-16T09:28:00Z</cp:lastPrinted>
  <dcterms:created xsi:type="dcterms:W3CDTF">2020-06-30T07:19:00Z</dcterms:created>
  <dcterms:modified xsi:type="dcterms:W3CDTF">2020-06-30T07:30:00Z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0x010100698D108665103D498ADA23FEDA779CA5</vt:lpwstr>
  </property>
  <property fmtid="{D5CDD505-2E9C-101B-9397-08002B2CF9AE}" pid="3" name="xd_Signature">
    <vt:bool>false</vt:bool>
  </property>
  <property fmtid="{D5CDD505-2E9C-101B-9397-08002B2CF9AE}" pid="4" name="xd_ProgID">
    <vt:lpwstr/>
  </property>
  <property fmtid="{D5CDD505-2E9C-101B-9397-08002B2CF9AE}" pid="5" name="TemplateUrl">
    <vt:lpwstr/>
  </property>
  <property fmtid="{D5CDD505-2E9C-101B-9397-08002B2CF9AE}" pid="6" name="ComplianceAssetId">
    <vt:lpwstr/>
  </property>
  <property fmtid="{D5CDD505-2E9C-101B-9397-08002B2CF9AE}" pid="7" name="Order">
    <vt:r8>616400</vt:r8>
  </property>
</Properties>
</file>