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Urgent Heating System Malfunction</w:t>
        <w:br/>
        <w:br/>
        <w:t>Hello,</w:t>
        <w:br/>
        <w:br/>
        <w:t>I'm writing to report an urgent issue with the heating system in my apartment at Greenview Residences. With temperatures falling, it’s becoming quite uncomfortable. Could someone be sent over today to address this?</w:t>
        <w:br/>
        <w:br/>
        <w:t>Thank you,</w:t>
        <w:br/>
        <w:t>Emily Carter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