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Feedback on HVAC Repair</w:t>
        <w:br/>
        <w:br/>
        <w:t>Hello,</w:t>
        <w:br/>
        <w:br/>
        <w:t>I wanted to thank your team for the prompt repair of our HVAC system at Lakeview Corporate Offices. However, there’s been a minor noise issue since. Is it possible to have a technician look into this?</w:t>
        <w:br/>
        <w:br/>
        <w:t>Warm regards,</w:t>
        <w:br/>
        <w:t>Robert Kim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