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Immediate Assistance Required for Water Damage</w:t>
        <w:br/>
        <w:br/>
        <w:t>Hi,</w:t>
        <w:br/>
        <w:br/>
        <w:t>I've discovered water damage on the ceiling of Unit 4B at Parchment Creek Apartments, presumably due to a plumbing issue in the unit above. This needs immediate attention to prevent further damage. Can you please prioritize this inquiry?</w:t>
        <w:br/>
        <w:br/>
        <w:t>Regards,</w:t>
        <w:br/>
        <w:t>Kevin Alvarez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