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Subject: Fantastic Weight Loss Opportunity!</w:t>
        <w:br/>
        <w:br/>
        <w:t>Lose 20 pounds in 30 days with our revolutionary new program. Click here to find out more and start your transformation today!</w:t>
        <w:br/>
        <w:br/>
        <w:t>[Unsubscribe]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