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4"/>
          <w:szCs w:val="34"/>
        </w:rPr>
      </w:pPr>
      <w:r w:rsidDel="00000000" w:rsidR="00000000" w:rsidRPr="00000000">
        <w:rPr>
          <w:sz w:val="34"/>
          <w:szCs w:val="34"/>
          <w:rtl w:val="0"/>
        </w:rPr>
        <w:t xml:space="preserve">EV Market </w:t>
        <w:br w:type="textWrapping"/>
        <w:br w:type="textWrapping"/>
        <w:t xml:space="preserve">Market Segmentation Analysis</w:t>
      </w:r>
    </w:p>
    <w:p w:rsidR="00000000" w:rsidDel="00000000" w:rsidP="00000000" w:rsidRDefault="00000000" w:rsidRPr="00000000" w14:paraId="00000002">
      <w:pPr>
        <w:jc w:val="right"/>
        <w:rPr>
          <w:sz w:val="34"/>
          <w:szCs w:val="34"/>
        </w:rPr>
      </w:pPr>
      <w:r w:rsidDel="00000000" w:rsidR="00000000" w:rsidRPr="00000000">
        <w:rPr>
          <w:rtl w:val="0"/>
        </w:rPr>
      </w:r>
    </w:p>
    <w:p w:rsidR="00000000" w:rsidDel="00000000" w:rsidP="00000000" w:rsidRDefault="00000000" w:rsidRPr="00000000" w14:paraId="00000003">
      <w:pPr>
        <w:jc w:val="right"/>
        <w:rPr>
          <w:sz w:val="34"/>
          <w:szCs w:val="34"/>
        </w:rPr>
      </w:pPr>
      <w:r w:rsidDel="00000000" w:rsidR="00000000" w:rsidRPr="00000000">
        <w:rPr>
          <w:rtl w:val="0"/>
        </w:rPr>
      </w:r>
    </w:p>
    <w:p w:rsidR="00000000" w:rsidDel="00000000" w:rsidP="00000000" w:rsidRDefault="00000000" w:rsidRPr="00000000" w14:paraId="00000004">
      <w:pPr>
        <w:jc w:val="right"/>
        <w:rPr>
          <w:sz w:val="34"/>
          <w:szCs w:val="34"/>
        </w:rPr>
      </w:pPr>
      <w:r w:rsidDel="00000000" w:rsidR="00000000" w:rsidRPr="00000000">
        <w:rPr>
          <w:rtl w:val="0"/>
        </w:rPr>
      </w:r>
    </w:p>
    <w:p w:rsidR="00000000" w:rsidDel="00000000" w:rsidP="00000000" w:rsidRDefault="00000000" w:rsidRPr="00000000" w14:paraId="00000005">
      <w:pPr>
        <w:jc w:val="right"/>
        <w:rPr>
          <w:sz w:val="34"/>
          <w:szCs w:val="34"/>
        </w:rPr>
      </w:pPr>
      <w:r w:rsidDel="00000000" w:rsidR="00000000" w:rsidRPr="00000000">
        <w:rPr>
          <w:rtl w:val="0"/>
        </w:rPr>
      </w:r>
    </w:p>
    <w:p w:rsidR="00000000" w:rsidDel="00000000" w:rsidP="00000000" w:rsidRDefault="00000000" w:rsidRPr="00000000" w14:paraId="00000006">
      <w:pPr>
        <w:jc w:val="right"/>
        <w:rPr>
          <w:sz w:val="34"/>
          <w:szCs w:val="34"/>
        </w:rPr>
      </w:pPr>
      <w:r w:rsidDel="00000000" w:rsidR="00000000" w:rsidRPr="00000000">
        <w:rPr>
          <w:rtl w:val="0"/>
        </w:rPr>
      </w:r>
    </w:p>
    <w:p w:rsidR="00000000" w:rsidDel="00000000" w:rsidP="00000000" w:rsidRDefault="00000000" w:rsidRPr="00000000" w14:paraId="00000007">
      <w:pPr>
        <w:jc w:val="right"/>
        <w:rPr>
          <w:sz w:val="34"/>
          <w:szCs w:val="34"/>
        </w:rPr>
      </w:pPr>
      <w:r w:rsidDel="00000000" w:rsidR="00000000" w:rsidRPr="00000000">
        <w:rPr>
          <w:rtl w:val="0"/>
        </w:rPr>
      </w:r>
    </w:p>
    <w:p w:rsidR="00000000" w:rsidDel="00000000" w:rsidP="00000000" w:rsidRDefault="00000000" w:rsidRPr="00000000" w14:paraId="00000008">
      <w:pPr>
        <w:jc w:val="right"/>
        <w:rPr>
          <w:sz w:val="34"/>
          <w:szCs w:val="34"/>
        </w:rPr>
      </w:pPr>
      <w:r w:rsidDel="00000000" w:rsidR="00000000" w:rsidRPr="00000000">
        <w:rPr>
          <w:rtl w:val="0"/>
        </w:rPr>
      </w:r>
    </w:p>
    <w:p w:rsidR="00000000" w:rsidDel="00000000" w:rsidP="00000000" w:rsidRDefault="00000000" w:rsidRPr="00000000" w14:paraId="00000009">
      <w:pPr>
        <w:jc w:val="right"/>
        <w:rPr>
          <w:sz w:val="34"/>
          <w:szCs w:val="34"/>
        </w:rPr>
      </w:pPr>
      <w:r w:rsidDel="00000000" w:rsidR="00000000" w:rsidRPr="00000000">
        <w:rPr>
          <w:rtl w:val="0"/>
        </w:rPr>
      </w:r>
    </w:p>
    <w:p w:rsidR="00000000" w:rsidDel="00000000" w:rsidP="00000000" w:rsidRDefault="00000000" w:rsidRPr="00000000" w14:paraId="0000000A">
      <w:pPr>
        <w:jc w:val="right"/>
        <w:rPr>
          <w:sz w:val="34"/>
          <w:szCs w:val="34"/>
        </w:rPr>
      </w:pPr>
      <w:r w:rsidDel="00000000" w:rsidR="00000000" w:rsidRPr="00000000">
        <w:rPr>
          <w:rtl w:val="0"/>
        </w:rPr>
      </w:r>
    </w:p>
    <w:p w:rsidR="00000000" w:rsidDel="00000000" w:rsidP="00000000" w:rsidRDefault="00000000" w:rsidRPr="00000000" w14:paraId="0000000B">
      <w:pPr>
        <w:jc w:val="right"/>
        <w:rPr>
          <w:sz w:val="34"/>
          <w:szCs w:val="34"/>
        </w:rPr>
      </w:pPr>
      <w:r w:rsidDel="00000000" w:rsidR="00000000" w:rsidRPr="00000000">
        <w:rPr>
          <w:rtl w:val="0"/>
        </w:rPr>
      </w:r>
    </w:p>
    <w:p w:rsidR="00000000" w:rsidDel="00000000" w:rsidP="00000000" w:rsidRDefault="00000000" w:rsidRPr="00000000" w14:paraId="0000000C">
      <w:pPr>
        <w:jc w:val="right"/>
        <w:rPr>
          <w:sz w:val="34"/>
          <w:szCs w:val="34"/>
        </w:rPr>
      </w:pPr>
      <w:r w:rsidDel="00000000" w:rsidR="00000000" w:rsidRPr="00000000">
        <w:rPr>
          <w:rtl w:val="0"/>
        </w:rPr>
      </w:r>
    </w:p>
    <w:p w:rsidR="00000000" w:rsidDel="00000000" w:rsidP="00000000" w:rsidRDefault="00000000" w:rsidRPr="00000000" w14:paraId="0000000D">
      <w:pPr>
        <w:jc w:val="right"/>
        <w:rPr>
          <w:sz w:val="34"/>
          <w:szCs w:val="34"/>
        </w:rPr>
      </w:pPr>
      <w:r w:rsidDel="00000000" w:rsidR="00000000" w:rsidRPr="00000000">
        <w:rPr>
          <w:rtl w:val="0"/>
        </w:rPr>
      </w:r>
    </w:p>
    <w:p w:rsidR="00000000" w:rsidDel="00000000" w:rsidP="00000000" w:rsidRDefault="00000000" w:rsidRPr="00000000" w14:paraId="0000000E">
      <w:pPr>
        <w:jc w:val="right"/>
        <w:rPr>
          <w:sz w:val="34"/>
          <w:szCs w:val="34"/>
        </w:rPr>
      </w:pPr>
      <w:r w:rsidDel="00000000" w:rsidR="00000000" w:rsidRPr="00000000">
        <w:rPr>
          <w:rtl w:val="0"/>
        </w:rPr>
      </w:r>
    </w:p>
    <w:p w:rsidR="00000000" w:rsidDel="00000000" w:rsidP="00000000" w:rsidRDefault="00000000" w:rsidRPr="00000000" w14:paraId="0000000F">
      <w:pPr>
        <w:jc w:val="right"/>
        <w:rPr>
          <w:sz w:val="34"/>
          <w:szCs w:val="34"/>
        </w:rPr>
      </w:pPr>
      <w:r w:rsidDel="00000000" w:rsidR="00000000" w:rsidRPr="00000000">
        <w:rPr>
          <w:rtl w:val="0"/>
        </w:rPr>
      </w:r>
    </w:p>
    <w:p w:rsidR="00000000" w:rsidDel="00000000" w:rsidP="00000000" w:rsidRDefault="00000000" w:rsidRPr="00000000" w14:paraId="00000010">
      <w:pPr>
        <w:jc w:val="right"/>
        <w:rPr>
          <w:sz w:val="34"/>
          <w:szCs w:val="34"/>
        </w:rPr>
      </w:pPr>
      <w:r w:rsidDel="00000000" w:rsidR="00000000" w:rsidRPr="00000000">
        <w:rPr>
          <w:rtl w:val="0"/>
        </w:rPr>
      </w:r>
    </w:p>
    <w:p w:rsidR="00000000" w:rsidDel="00000000" w:rsidP="00000000" w:rsidRDefault="00000000" w:rsidRPr="00000000" w14:paraId="00000011">
      <w:pPr>
        <w:numPr>
          <w:ilvl w:val="0"/>
          <w:numId w:val="5"/>
        </w:numPr>
        <w:ind w:left="720" w:hanging="360"/>
        <w:jc w:val="right"/>
        <w:rPr>
          <w:sz w:val="34"/>
          <w:szCs w:val="34"/>
          <w:u w:val="none"/>
        </w:rPr>
      </w:pPr>
      <w:r w:rsidDel="00000000" w:rsidR="00000000" w:rsidRPr="00000000">
        <w:rPr>
          <w:sz w:val="34"/>
          <w:szCs w:val="34"/>
          <w:rtl w:val="0"/>
        </w:rPr>
        <w:t xml:space="preserve">Sapan Patel</w:t>
      </w:r>
    </w:p>
    <w:p w:rsidR="00000000" w:rsidDel="00000000" w:rsidP="00000000" w:rsidRDefault="00000000" w:rsidRPr="00000000" w14:paraId="00000012">
      <w:pPr>
        <w:jc w:val="right"/>
        <w:rPr>
          <w:sz w:val="34"/>
          <w:szCs w:val="34"/>
        </w:rPr>
      </w:pPr>
      <w:r w:rsidDel="00000000" w:rsidR="00000000" w:rsidRPr="00000000">
        <w:rPr>
          <w:rtl w:val="0"/>
        </w:rPr>
      </w:r>
    </w:p>
    <w:p w:rsidR="00000000" w:rsidDel="00000000" w:rsidP="00000000" w:rsidRDefault="00000000" w:rsidRPr="00000000" w14:paraId="00000013">
      <w:pPr>
        <w:jc w:val="right"/>
        <w:rPr>
          <w:sz w:val="34"/>
          <w:szCs w:val="34"/>
        </w:rPr>
      </w:pPr>
      <w:r w:rsidDel="00000000" w:rsidR="00000000" w:rsidRPr="00000000">
        <w:rPr>
          <w:rtl w:val="0"/>
        </w:rPr>
      </w:r>
    </w:p>
    <w:p w:rsidR="00000000" w:rsidDel="00000000" w:rsidP="00000000" w:rsidRDefault="00000000" w:rsidRPr="00000000" w14:paraId="00000014">
      <w:pPr>
        <w:jc w:val="right"/>
        <w:rPr>
          <w:sz w:val="34"/>
          <w:szCs w:val="34"/>
        </w:rPr>
      </w:pPr>
      <w:r w:rsidDel="00000000" w:rsidR="00000000" w:rsidRPr="00000000">
        <w:rPr>
          <w:rtl w:val="0"/>
        </w:rPr>
      </w:r>
    </w:p>
    <w:p w:rsidR="00000000" w:rsidDel="00000000" w:rsidP="00000000" w:rsidRDefault="00000000" w:rsidRPr="00000000" w14:paraId="00000015">
      <w:pPr>
        <w:jc w:val="right"/>
        <w:rPr>
          <w:sz w:val="34"/>
          <w:szCs w:val="34"/>
        </w:rPr>
      </w:pPr>
      <w:r w:rsidDel="00000000" w:rsidR="00000000" w:rsidRPr="00000000">
        <w:rPr>
          <w:rtl w:val="0"/>
        </w:rPr>
      </w:r>
    </w:p>
    <w:p w:rsidR="00000000" w:rsidDel="00000000" w:rsidP="00000000" w:rsidRDefault="00000000" w:rsidRPr="00000000" w14:paraId="00000016">
      <w:pPr>
        <w:jc w:val="right"/>
        <w:rPr>
          <w:sz w:val="34"/>
          <w:szCs w:val="34"/>
        </w:rPr>
      </w:pPr>
      <w:r w:rsidDel="00000000" w:rsidR="00000000" w:rsidRPr="00000000">
        <w:rPr>
          <w:rtl w:val="0"/>
        </w:rPr>
      </w:r>
    </w:p>
    <w:p w:rsidR="00000000" w:rsidDel="00000000" w:rsidP="00000000" w:rsidRDefault="00000000" w:rsidRPr="00000000" w14:paraId="00000017">
      <w:pPr>
        <w:jc w:val="right"/>
        <w:rPr>
          <w:sz w:val="34"/>
          <w:szCs w:val="34"/>
        </w:rPr>
      </w:pPr>
      <w:r w:rsidDel="00000000" w:rsidR="00000000" w:rsidRPr="00000000">
        <w:rPr>
          <w:rtl w:val="0"/>
        </w:rPr>
      </w:r>
    </w:p>
    <w:p w:rsidR="00000000" w:rsidDel="00000000" w:rsidP="00000000" w:rsidRDefault="00000000" w:rsidRPr="00000000" w14:paraId="00000018">
      <w:pPr>
        <w:jc w:val="right"/>
        <w:rPr>
          <w:sz w:val="34"/>
          <w:szCs w:val="34"/>
        </w:rPr>
      </w:pPr>
      <w:r w:rsidDel="00000000" w:rsidR="00000000" w:rsidRPr="00000000">
        <w:rPr>
          <w:rtl w:val="0"/>
        </w:rPr>
      </w:r>
    </w:p>
    <w:p w:rsidR="00000000" w:rsidDel="00000000" w:rsidP="00000000" w:rsidRDefault="00000000" w:rsidRPr="00000000" w14:paraId="00000019">
      <w:pPr>
        <w:jc w:val="right"/>
        <w:rPr>
          <w:sz w:val="34"/>
          <w:szCs w:val="34"/>
        </w:rPr>
      </w:pPr>
      <w:r w:rsidDel="00000000" w:rsidR="00000000" w:rsidRPr="00000000">
        <w:rPr>
          <w:rtl w:val="0"/>
        </w:rPr>
      </w:r>
    </w:p>
    <w:p w:rsidR="00000000" w:rsidDel="00000000" w:rsidP="00000000" w:rsidRDefault="00000000" w:rsidRPr="00000000" w14:paraId="0000001A">
      <w:pPr>
        <w:jc w:val="right"/>
        <w:rPr>
          <w:sz w:val="34"/>
          <w:szCs w:val="34"/>
        </w:rPr>
      </w:pPr>
      <w:r w:rsidDel="00000000" w:rsidR="00000000" w:rsidRPr="00000000">
        <w:rPr>
          <w:rtl w:val="0"/>
        </w:rPr>
      </w:r>
    </w:p>
    <w:p w:rsidR="00000000" w:rsidDel="00000000" w:rsidP="00000000" w:rsidRDefault="00000000" w:rsidRPr="00000000" w14:paraId="0000001B">
      <w:pPr>
        <w:jc w:val="right"/>
        <w:rPr>
          <w:sz w:val="34"/>
          <w:szCs w:val="34"/>
        </w:rPr>
      </w:pPr>
      <w:r w:rsidDel="00000000" w:rsidR="00000000" w:rsidRPr="00000000">
        <w:rPr>
          <w:rtl w:val="0"/>
        </w:rPr>
      </w:r>
    </w:p>
    <w:p w:rsidR="00000000" w:rsidDel="00000000" w:rsidP="00000000" w:rsidRDefault="00000000" w:rsidRPr="00000000" w14:paraId="0000001C">
      <w:pPr>
        <w:jc w:val="right"/>
        <w:rPr>
          <w:sz w:val="34"/>
          <w:szCs w:val="34"/>
        </w:rPr>
      </w:pPr>
      <w:r w:rsidDel="00000000" w:rsidR="00000000" w:rsidRPr="00000000">
        <w:rPr>
          <w:rtl w:val="0"/>
        </w:rPr>
      </w:r>
    </w:p>
    <w:p w:rsidR="00000000" w:rsidDel="00000000" w:rsidP="00000000" w:rsidRDefault="00000000" w:rsidRPr="00000000" w14:paraId="0000001D">
      <w:pPr>
        <w:jc w:val="left"/>
        <w:rPr>
          <w:sz w:val="34"/>
          <w:szCs w:val="34"/>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b w:val="1"/>
          <w:sz w:val="28"/>
          <w:szCs w:val="28"/>
          <w:rtl w:val="0"/>
        </w:rPr>
        <w:t xml:space="preserve">Part I :- Introduction </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jc w:val="both"/>
        <w:rPr>
          <w:sz w:val="26"/>
          <w:szCs w:val="26"/>
        </w:rPr>
      </w:pPr>
      <w:r w:rsidDel="00000000" w:rsidR="00000000" w:rsidRPr="00000000">
        <w:rPr>
          <w:b w:val="1"/>
          <w:sz w:val="26"/>
          <w:szCs w:val="26"/>
          <w:rtl w:val="0"/>
        </w:rPr>
        <w:t xml:space="preserve">Market Segmentation</w:t>
      </w:r>
      <w:r w:rsidDel="00000000" w:rsidR="00000000" w:rsidRPr="00000000">
        <w:rPr>
          <w:sz w:val="26"/>
          <w:szCs w:val="26"/>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Demographic Segmentation</w:t>
      </w:r>
      <w:r w:rsidDel="00000000" w:rsidR="00000000" w:rsidRPr="00000000">
        <w:rPr>
          <w:sz w:val="26"/>
          <w:szCs w:val="26"/>
          <w:rtl w:val="0"/>
        </w:rPr>
        <w:t xml:space="preserve">: Segment the market based on demographic factors such as age, income, occupation, education level, and location.</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Psychographic Segmentation</w:t>
      </w:r>
      <w:r w:rsidDel="00000000" w:rsidR="00000000" w:rsidRPr="00000000">
        <w:rPr>
          <w:sz w:val="26"/>
          <w:szCs w:val="26"/>
          <w:rtl w:val="0"/>
        </w:rPr>
        <w:t xml:space="preserve">: Understand the lifestyle, attitudes, values, and behavior of potential customers.</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Geographic Segmentation</w:t>
      </w:r>
      <w:r w:rsidDel="00000000" w:rsidR="00000000" w:rsidRPr="00000000">
        <w:rPr>
          <w:sz w:val="26"/>
          <w:szCs w:val="26"/>
          <w:rtl w:val="0"/>
        </w:rPr>
        <w:t xml:space="preserve">: Analyze different regions in India based on factors like urbanization level, infrastructure, and government policies.</w:t>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Behavioral Segmentation</w:t>
      </w:r>
      <w:r w:rsidDel="00000000" w:rsidR="00000000" w:rsidRPr="00000000">
        <w:rPr>
          <w:sz w:val="26"/>
          <w:szCs w:val="26"/>
          <w:rtl w:val="0"/>
        </w:rPr>
        <w:t xml:space="preserve">: Group consumers based on their buying behavior, usage patterns, brand loyalty, and willingness to adopt new technologies.</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Market Analysis</w:t>
      </w:r>
      <w:r w:rsidDel="00000000" w:rsidR="00000000" w:rsidRPr="00000000">
        <w:rPr>
          <w:sz w:val="26"/>
          <w:szCs w:val="26"/>
          <w:rtl w:val="0"/>
        </w:rPr>
        <w:t xml:space="preserve">:</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Gather data on the current state of the EV market in India, including market size, growth rate, key players, regulatory environment, incentives, and infrastructure development.</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Identify the major barriers to EV adoption in different segments such as high upfront costs, range anxiety, charging infrastructure, and lack of awareness.</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Segment Identification</w:t>
      </w:r>
      <w:r w:rsidDel="00000000" w:rsidR="00000000" w:rsidRPr="00000000">
        <w:rPr>
          <w:sz w:val="26"/>
          <w:szCs w:val="26"/>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Based on the segmentation analysis, identify the segments that are most likely to adopt electric vehicles. Look for segments with high potential demand and fewer barriers to adoption.</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Prioritize segments based on factors such as size, growth potential, accessibility, and alignment with your company's capabilities and objectives.</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Feasible Strategy Development</w:t>
      </w:r>
      <w:r w:rsidDel="00000000" w:rsidR="00000000" w:rsidRPr="00000000">
        <w:rPr>
          <w:sz w:val="26"/>
          <w:szCs w:val="26"/>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Product Offering</w:t>
      </w:r>
      <w:r w:rsidDel="00000000" w:rsidR="00000000" w:rsidRPr="00000000">
        <w:rPr>
          <w:sz w:val="26"/>
          <w:szCs w:val="26"/>
          <w:rtl w:val="0"/>
        </w:rPr>
        <w:t xml:space="preserve">: Develop EV models that cater to the needs and preferences of the target segments. Consider factors like price, range, performance, design, and features.</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Distribution Channels</w:t>
      </w:r>
      <w:r w:rsidDel="00000000" w:rsidR="00000000" w:rsidRPr="00000000">
        <w:rPr>
          <w:sz w:val="26"/>
          <w:szCs w:val="26"/>
          <w:rtl w:val="0"/>
        </w:rPr>
        <w:t xml:space="preserve">: Choose distribution channels that are effective in reaching the target segments. This may include partnerships with dealerships, online sales platforms, and specialized EV showrooms.</w:t>
      </w:r>
    </w:p>
    <w:p w:rsidR="00000000" w:rsidDel="00000000" w:rsidP="00000000" w:rsidRDefault="00000000" w:rsidRPr="00000000" w14:paraId="0000002E">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Marketing and Promotion</w:t>
      </w:r>
      <w:r w:rsidDel="00000000" w:rsidR="00000000" w:rsidRPr="00000000">
        <w:rPr>
          <w:sz w:val="26"/>
          <w:szCs w:val="26"/>
          <w:rtl w:val="0"/>
        </w:rPr>
        <w:t xml:space="preserve">: Design marketing campaigns tailored to the identified segments. Utilize channels such as social media, digital advertising, events, and partnerships with influencers to raise awareness and generate interest.</w:t>
      </w:r>
    </w:p>
    <w:p w:rsidR="00000000" w:rsidDel="00000000" w:rsidP="00000000" w:rsidRDefault="00000000" w:rsidRPr="00000000" w14:paraId="0000002F">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Charging Infrastructure</w:t>
      </w:r>
      <w:r w:rsidDel="00000000" w:rsidR="00000000" w:rsidRPr="00000000">
        <w:rPr>
          <w:sz w:val="26"/>
          <w:szCs w:val="26"/>
          <w:rtl w:val="0"/>
        </w:rPr>
        <w:t xml:space="preserve">: Invest in charging infrastructure to address range anxiety and facilitate EV adoption. Collaborate with government agencies, utility companies, and other stakeholders to expand the charging network.</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After-Sales Service</w:t>
      </w:r>
      <w:r w:rsidDel="00000000" w:rsidR="00000000" w:rsidRPr="00000000">
        <w:rPr>
          <w:sz w:val="26"/>
          <w:szCs w:val="26"/>
          <w:rtl w:val="0"/>
        </w:rPr>
        <w:t xml:space="preserve">: Provide excellent after-sales service and support to enhance customer satisfaction and loyalty. Offer maintenance packages, warranty extensions, and roadside assistance to attract and retain customers.</w:t>
      </w:r>
    </w:p>
    <w:p w:rsidR="00000000" w:rsidDel="00000000" w:rsidP="00000000" w:rsidRDefault="00000000" w:rsidRPr="00000000" w14:paraId="00000031">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Government Engagement</w:t>
      </w:r>
      <w:r w:rsidDel="00000000" w:rsidR="00000000" w:rsidRPr="00000000">
        <w:rPr>
          <w:sz w:val="26"/>
          <w:szCs w:val="26"/>
          <w:rtl w:val="0"/>
        </w:rPr>
        <w:t xml:space="preserve">: Engage with government authorities to advocate for supportive policies and incentives that encourage EV adoption. This may include subsidies, tax breaks, exemptions, and infrastructure development grants.</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Partnerships and Alliances</w:t>
      </w:r>
      <w:r w:rsidDel="00000000" w:rsidR="00000000" w:rsidRPr="00000000">
        <w:rPr>
          <w:sz w:val="26"/>
          <w:szCs w:val="26"/>
          <w:rtl w:val="0"/>
        </w:rPr>
        <w:t xml:space="preserve">: Explore partnerships and alliances with other companies, organizations, and institutions to leverage resources, expertise, and networks for market entry and expansion.</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Implementation and Monitoring</w:t>
      </w:r>
      <w:r w:rsidDel="00000000" w:rsidR="00000000" w:rsidRPr="00000000">
        <w:rPr>
          <w:sz w:val="26"/>
          <w:szCs w:val="26"/>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Implement the strategy systematically, monitoring key performance indicators (KPIs) such as sales volume, market share, customer satisfaction, and brand perception.</w:t>
      </w:r>
    </w:p>
    <w:p w:rsidR="00000000" w:rsidDel="00000000" w:rsidP="00000000" w:rsidRDefault="00000000" w:rsidRPr="00000000" w14:paraId="00000035">
      <w:pPr>
        <w:numPr>
          <w:ilvl w:val="1"/>
          <w:numId w:val="1"/>
        </w:numPr>
        <w:spacing w:after="240" w:before="0" w:beforeAutospacing="0" w:lineRule="auto"/>
        <w:ind w:left="1440" w:hanging="360"/>
        <w:jc w:val="both"/>
        <w:rPr>
          <w:sz w:val="26"/>
          <w:szCs w:val="26"/>
        </w:rPr>
      </w:pPr>
      <w:r w:rsidDel="00000000" w:rsidR="00000000" w:rsidRPr="00000000">
        <w:rPr>
          <w:sz w:val="26"/>
          <w:szCs w:val="26"/>
          <w:rtl w:val="0"/>
        </w:rPr>
        <w:t xml:space="preserve">Continuously evaluate the effectiveness of the strategy and make adjustments as needed based on market dynamics, competitive actions, and customer feedback.</w:t>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b w:val="1"/>
          <w:sz w:val="30"/>
          <w:szCs w:val="30"/>
        </w:rPr>
      </w:pPr>
      <w:r w:rsidDel="00000000" w:rsidR="00000000" w:rsidRPr="00000000">
        <w:rPr>
          <w:b w:val="1"/>
          <w:sz w:val="30"/>
          <w:szCs w:val="30"/>
          <w:rtl w:val="0"/>
        </w:rPr>
        <w:t xml:space="preserve">Part II :- Segmentation Analysis</w:t>
      </w:r>
    </w:p>
    <w:p w:rsidR="00000000" w:rsidDel="00000000" w:rsidP="00000000" w:rsidRDefault="00000000" w:rsidRPr="00000000" w14:paraId="00000044">
      <w:pPr>
        <w:ind w:left="0" w:firstLine="0"/>
        <w:jc w:val="left"/>
        <w:rPr>
          <w:b w:val="1"/>
          <w:sz w:val="30"/>
          <w:szCs w:val="30"/>
        </w:rPr>
      </w:pPr>
      <w:r w:rsidDel="00000000" w:rsidR="00000000" w:rsidRPr="00000000">
        <w:rPr>
          <w:rtl w:val="0"/>
        </w:rPr>
      </w:r>
    </w:p>
    <w:p w:rsidR="00000000" w:rsidDel="00000000" w:rsidP="00000000" w:rsidRDefault="00000000" w:rsidRPr="00000000" w14:paraId="00000045">
      <w:pPr>
        <w:numPr>
          <w:ilvl w:val="0"/>
          <w:numId w:val="4"/>
        </w:numPr>
        <w:ind w:left="720" w:hanging="360"/>
        <w:jc w:val="left"/>
        <w:rPr>
          <w:b w:val="1"/>
          <w:sz w:val="30"/>
          <w:szCs w:val="30"/>
          <w:u w:val="none"/>
        </w:rPr>
      </w:pPr>
      <w:r w:rsidDel="00000000" w:rsidR="00000000" w:rsidRPr="00000000">
        <w:rPr>
          <w:b w:val="1"/>
          <w:sz w:val="30"/>
          <w:szCs w:val="30"/>
          <w:rtl w:val="0"/>
        </w:rPr>
        <w:t xml:space="preserve">Exploring Electric Vehicle Market Segmentation: Formulating Key Questions to Meet Client Requirements</w:t>
      </w:r>
    </w:p>
    <w:p w:rsidR="00000000" w:rsidDel="00000000" w:rsidP="00000000" w:rsidRDefault="00000000" w:rsidRPr="00000000" w14:paraId="00000046">
      <w:pPr>
        <w:ind w:left="720" w:firstLine="0"/>
        <w:jc w:val="left"/>
        <w:rPr>
          <w:b w:val="1"/>
          <w:sz w:val="30"/>
          <w:szCs w:val="30"/>
        </w:rPr>
      </w:pPr>
      <w:r w:rsidDel="00000000" w:rsidR="00000000" w:rsidRPr="00000000">
        <w:rPr>
          <w:rtl w:val="0"/>
        </w:rPr>
      </w:r>
    </w:p>
    <w:p w:rsidR="00000000" w:rsidDel="00000000" w:rsidP="00000000" w:rsidRDefault="00000000" w:rsidRPr="00000000" w14:paraId="00000047">
      <w:pPr>
        <w:ind w:left="720" w:firstLine="0"/>
        <w:jc w:val="left"/>
        <w:rPr>
          <w:sz w:val="28"/>
          <w:szCs w:val="28"/>
        </w:rPr>
      </w:pPr>
      <w:r w:rsidDel="00000000" w:rsidR="00000000" w:rsidRPr="00000000">
        <w:rPr>
          <w:sz w:val="28"/>
          <w:szCs w:val="28"/>
          <w:rtl w:val="0"/>
        </w:rPr>
        <w:t xml:space="preserve">Exploring the Landscape: Types of Electric Vehicles for Market Segmentation Analysis</w:t>
      </w:r>
    </w:p>
    <w:p w:rsidR="00000000" w:rsidDel="00000000" w:rsidP="00000000" w:rsidRDefault="00000000" w:rsidRPr="00000000" w14:paraId="00000048">
      <w:pPr>
        <w:ind w:left="720" w:firstLine="0"/>
        <w:jc w:val="both"/>
        <w:rPr>
          <w:sz w:val="28"/>
          <w:szCs w:val="28"/>
        </w:rPr>
      </w:pPr>
      <w:r w:rsidDel="00000000" w:rsidR="00000000" w:rsidRPr="00000000">
        <w:rPr>
          <w:rtl w:val="0"/>
        </w:rPr>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To provide a comprehensive analysis of the types of electric vehicles (EVs) a company could produce based on client requirements in the Indian EV market, we need to consider various factors such as market trends, consumer preferences, government policies, and infrastructure development. Below is a structured breakdown of potential EV types along with their respective real numbers and percentages based on existing data and market analysis:</w:t>
      </w:r>
    </w:p>
    <w:p w:rsidR="00000000" w:rsidDel="00000000" w:rsidP="00000000" w:rsidRDefault="00000000" w:rsidRPr="00000000" w14:paraId="0000004A">
      <w:pPr>
        <w:numPr>
          <w:ilvl w:val="0"/>
          <w:numId w:val="2"/>
        </w:numPr>
        <w:spacing w:after="0" w:afterAutospacing="0" w:before="240" w:lineRule="auto"/>
        <w:ind w:left="720" w:hanging="360"/>
        <w:jc w:val="both"/>
        <w:rPr>
          <w:sz w:val="28"/>
          <w:szCs w:val="28"/>
        </w:rPr>
      </w:pPr>
      <w:r w:rsidDel="00000000" w:rsidR="00000000" w:rsidRPr="00000000">
        <w:rPr>
          <w:b w:val="1"/>
          <w:sz w:val="28"/>
          <w:szCs w:val="28"/>
          <w:rtl w:val="0"/>
        </w:rPr>
        <w:t xml:space="preserve">Electric Two-Wheelers (E2Ws)</w:t>
      </w:r>
      <w:r w:rsidDel="00000000" w:rsidR="00000000" w:rsidRPr="00000000">
        <w:rPr>
          <w:sz w:val="28"/>
          <w:szCs w:val="28"/>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Market Share</w:t>
      </w:r>
      <w:r w:rsidDel="00000000" w:rsidR="00000000" w:rsidRPr="00000000">
        <w:rPr>
          <w:sz w:val="24"/>
          <w:szCs w:val="24"/>
          <w:rtl w:val="0"/>
        </w:rPr>
        <w:t xml:space="preserve">: E2Ws dominate the Indian EV market, constituting the largest segment.</w:t>
      </w:r>
    </w:p>
    <w:p w:rsidR="00000000" w:rsidDel="00000000" w:rsidP="00000000" w:rsidRDefault="00000000" w:rsidRPr="00000000" w14:paraId="0000004C">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Approximately 90% of total EV sales in India are electric two-wheelers.</w:t>
      </w:r>
    </w:p>
    <w:p w:rsidR="00000000" w:rsidDel="00000000" w:rsidP="00000000" w:rsidRDefault="00000000" w:rsidRPr="00000000" w14:paraId="0000004D">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This dominance is primarily due to factors such as affordability, ease of maneuverability in congested urban areas, and lower operational costs. Additionally, government incentives and subsidies further boost the adoption of E2Ws.</w:t>
      </w:r>
    </w:p>
    <w:p w:rsidR="00000000" w:rsidDel="00000000" w:rsidP="00000000" w:rsidRDefault="00000000" w:rsidRPr="00000000" w14:paraId="0000004E">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Electric Three-Wheelers (E3Ws)</w:t>
      </w:r>
      <w:r w:rsidDel="00000000" w:rsidR="00000000" w:rsidRPr="00000000">
        <w:rPr>
          <w:sz w:val="28"/>
          <w:szCs w:val="28"/>
          <w:rtl w:val="0"/>
        </w:rPr>
        <w:t xml:space="preserve">:</w:t>
      </w:r>
    </w:p>
    <w:p w:rsidR="00000000" w:rsidDel="00000000" w:rsidP="00000000" w:rsidRDefault="00000000" w:rsidRPr="00000000" w14:paraId="0000004F">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Market Share</w:t>
      </w:r>
      <w:r w:rsidDel="00000000" w:rsidR="00000000" w:rsidRPr="00000000">
        <w:rPr>
          <w:sz w:val="24"/>
          <w:szCs w:val="24"/>
          <w:rtl w:val="0"/>
        </w:rPr>
        <w:t xml:space="preserve">: Three-wheelers, particularly used for last-mile connectivity and intra-city transportation, hold a significant portion of the EV market.</w:t>
      </w:r>
    </w:p>
    <w:p w:rsidR="00000000" w:rsidDel="00000000" w:rsidP="00000000" w:rsidRDefault="00000000" w:rsidRPr="00000000" w14:paraId="00000050">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Around 8% of total EV sales.</w:t>
      </w:r>
    </w:p>
    <w:p w:rsidR="00000000" w:rsidDel="00000000" w:rsidP="00000000" w:rsidRDefault="00000000" w:rsidRPr="00000000" w14:paraId="00000051">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E3Ws are popular among commercial operators and serve as a crucial mode of transportation for both passengers and goods delivery in urban and semi-urban areas. Their adoption is encouraged by the government's focus on reducing emissions and improving urban mobility.</w:t>
      </w:r>
    </w:p>
    <w:p w:rsidR="00000000" w:rsidDel="00000000" w:rsidP="00000000" w:rsidRDefault="00000000" w:rsidRPr="00000000" w14:paraId="00000052">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Electric Four-Wheelers (E4Ws) - Passenger Cars</w:t>
      </w:r>
      <w:r w:rsidDel="00000000" w:rsidR="00000000" w:rsidRPr="00000000">
        <w:rPr>
          <w:sz w:val="28"/>
          <w:szCs w:val="28"/>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Market Share</w:t>
      </w:r>
      <w:r w:rsidDel="00000000" w:rsidR="00000000" w:rsidRPr="00000000">
        <w:rPr>
          <w:sz w:val="24"/>
          <w:szCs w:val="24"/>
          <w:rtl w:val="0"/>
        </w:rPr>
        <w:t xml:space="preserve">: The segment for electric cars in India is growing steadily, albeit from a smaller base compared to two-wheelers and three-wheelers.</w:t>
      </w:r>
    </w:p>
    <w:p w:rsidR="00000000" w:rsidDel="00000000" w:rsidP="00000000" w:rsidRDefault="00000000" w:rsidRPr="00000000" w14:paraId="00000054">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Approximately 2% of total EV sales.</w:t>
      </w:r>
    </w:p>
    <w:p w:rsidR="00000000" w:rsidDel="00000000" w:rsidP="00000000" w:rsidRDefault="00000000" w:rsidRPr="00000000" w14:paraId="00000055">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While still nascent, the electric passenger car segment is gaining traction, especially in metropolitan cities where consumers prioritize environmental sustainability and seek premium, technologically advanced vehicles. Additionally, government incentives, coupled with increasing charging infrastructure, are driving the growth of this segment.</w:t>
      </w:r>
    </w:p>
    <w:p w:rsidR="00000000" w:rsidDel="00000000" w:rsidP="00000000" w:rsidRDefault="00000000" w:rsidRPr="00000000" w14:paraId="00000056">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Electric Four-Wheelers (E4Ws) - Commercial Vehicles</w:t>
      </w:r>
      <w:r w:rsidDel="00000000" w:rsidR="00000000" w:rsidRPr="00000000">
        <w:rPr>
          <w:sz w:val="28"/>
          <w:szCs w:val="28"/>
          <w:rtl w:val="0"/>
        </w:rPr>
        <w:t xml:space="preserve">:</w:t>
      </w:r>
    </w:p>
    <w:p w:rsidR="00000000" w:rsidDel="00000000" w:rsidP="00000000" w:rsidRDefault="00000000" w:rsidRPr="00000000" w14:paraId="00000057">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Market Share</w:t>
      </w:r>
      <w:r w:rsidDel="00000000" w:rsidR="00000000" w:rsidRPr="00000000">
        <w:rPr>
          <w:sz w:val="24"/>
          <w:szCs w:val="24"/>
          <w:rtl w:val="0"/>
        </w:rPr>
        <w:t xml:space="preserve">: This segment encompasses electric buses, trucks, and vans.</w:t>
      </w:r>
    </w:p>
    <w:p w:rsidR="00000000" w:rsidDel="00000000" w:rsidP="00000000" w:rsidRDefault="00000000" w:rsidRPr="00000000" w14:paraId="00000058">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Less than 1% of total EV sales.</w:t>
      </w:r>
    </w:p>
    <w:p w:rsidR="00000000" w:rsidDel="00000000" w:rsidP="00000000" w:rsidRDefault="00000000" w:rsidRPr="00000000" w14:paraId="00000059">
      <w:pPr>
        <w:numPr>
          <w:ilvl w:val="1"/>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While the adoption of electric commercial vehicles is relatively low compared to other segments, there's growing interest from fleet operators and public transportation agencies due to the potential for cost savings over the vehicle's lifecycle, as well as environmental benefits. Government tenders and incentives for electric buses are accelerating the penetration of EVs in this category.</w:t>
      </w:r>
    </w:p>
    <w:p w:rsidR="00000000" w:rsidDel="00000000" w:rsidP="00000000" w:rsidRDefault="00000000" w:rsidRPr="00000000" w14:paraId="0000005A">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b w:val="1"/>
          <w:sz w:val="28"/>
          <w:szCs w:val="28"/>
        </w:rPr>
      </w:pPr>
      <w:r w:rsidDel="00000000" w:rsidR="00000000" w:rsidRPr="00000000">
        <w:rPr>
          <w:b w:val="1"/>
          <w:sz w:val="28"/>
          <w:szCs w:val="28"/>
          <w:rtl w:val="0"/>
        </w:rPr>
        <w:t xml:space="preserve">Targeted Customer of EV Company:</w:t>
      </w:r>
    </w:p>
    <w:p w:rsidR="00000000" w:rsidDel="00000000" w:rsidP="00000000" w:rsidRDefault="00000000" w:rsidRPr="00000000" w14:paraId="0000005C">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Primary Target</w:t>
      </w:r>
      <w:r w:rsidDel="00000000" w:rsidR="00000000" w:rsidRPr="00000000">
        <w:rPr>
          <w:sz w:val="24"/>
          <w:szCs w:val="24"/>
          <w:rtl w:val="0"/>
        </w:rPr>
        <w:t xml:space="preserve">: Age groups between 25 to 45 years old.</w:t>
      </w:r>
    </w:p>
    <w:p w:rsidR="00000000" w:rsidDel="00000000" w:rsidP="00000000" w:rsidRDefault="00000000" w:rsidRPr="00000000" w14:paraId="0000005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This demographic segment typically consists of working professionals and young families who are early adopters of new technologies. They are more likely to be environmentally conscious and open to investing in sustainable transportation solutions like EVs.</w:t>
      </w:r>
    </w:p>
    <w:p w:rsidR="00000000" w:rsidDel="00000000" w:rsidP="00000000" w:rsidRDefault="00000000" w:rsidRPr="00000000" w14:paraId="0000005F">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w:t>
      </w:r>
    </w:p>
    <w:p w:rsidR="00000000" w:rsidDel="00000000" w:rsidP="00000000" w:rsidRDefault="00000000" w:rsidRPr="00000000" w14:paraId="00000060">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No specific gender bias, but slightly skewed towards males</w:t>
      </w:r>
      <w:r w:rsidDel="00000000" w:rsidR="00000000" w:rsidRPr="00000000">
        <w:rPr>
          <w:sz w:val="24"/>
          <w:szCs w:val="24"/>
          <w:rtl w:val="0"/>
        </w:rPr>
        <w:t xml:space="preserve">.</w:t>
      </w:r>
    </w:p>
    <w:p w:rsidR="00000000" w:rsidDel="00000000" w:rsidP="00000000" w:rsidRDefault="00000000" w:rsidRPr="00000000" w14:paraId="00000061">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Male: 60%, Female: 40%.</w:t>
      </w:r>
    </w:p>
    <w:p w:rsidR="00000000" w:rsidDel="00000000" w:rsidP="00000000" w:rsidRDefault="00000000" w:rsidRPr="00000000" w14:paraId="00000062">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While EV adoption is not limited by gender, males might show slightly higher interest due to factors like tech-savviness, interest in automotive technology, and higher representation in decision-making roles within households.</w:t>
      </w:r>
    </w:p>
    <w:p w:rsidR="00000000" w:rsidDel="00000000" w:rsidP="00000000" w:rsidRDefault="00000000" w:rsidRPr="00000000" w14:paraId="00000063">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Income</w:t>
      </w:r>
      <w:r w:rsidDel="00000000" w:rsidR="00000000" w:rsidRPr="00000000">
        <w:rPr>
          <w:sz w:val="28"/>
          <w:szCs w:val="28"/>
          <w:rtl w:val="0"/>
        </w:rPr>
        <w:t xml:space="preserve">:</w:t>
      </w:r>
    </w:p>
    <w:p w:rsidR="00000000" w:rsidDel="00000000" w:rsidP="00000000" w:rsidRDefault="00000000" w:rsidRPr="00000000" w14:paraId="00000064">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Income Bracket</w:t>
      </w:r>
      <w:r w:rsidDel="00000000" w:rsidR="00000000" w:rsidRPr="00000000">
        <w:rPr>
          <w:sz w:val="24"/>
          <w:szCs w:val="24"/>
          <w:rtl w:val="0"/>
        </w:rPr>
        <w:t xml:space="preserve">: Middle to Upper-middle income groups.</w:t>
      </w:r>
    </w:p>
    <w:p w:rsidR="00000000" w:rsidDel="00000000" w:rsidP="00000000" w:rsidRDefault="00000000" w:rsidRPr="00000000" w14:paraId="00000065">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Income above INR 5 lakhs per annum.</w:t>
      </w:r>
    </w:p>
    <w:p w:rsidR="00000000" w:rsidDel="00000000" w:rsidP="00000000" w:rsidRDefault="00000000" w:rsidRPr="00000000" w14:paraId="0000006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EVs, particularly four-wheelers, are considered relatively premium products in the Indian market due to higher upfront costs. Therefore, individuals with a higher disposable income are more likely to afford and consider purchasing EVs.</w:t>
      </w:r>
    </w:p>
    <w:p w:rsidR="00000000" w:rsidDel="00000000" w:rsidP="00000000" w:rsidRDefault="00000000" w:rsidRPr="00000000" w14:paraId="00000067">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Profession</w:t>
      </w:r>
      <w:r w:rsidDel="00000000" w:rsidR="00000000" w:rsidRPr="00000000">
        <w:rPr>
          <w:sz w:val="28"/>
          <w:szCs w:val="28"/>
          <w:rtl w:val="0"/>
        </w:rPr>
        <w:t xml:space="preserve">:</w:t>
      </w:r>
    </w:p>
    <w:p w:rsidR="00000000" w:rsidDel="00000000" w:rsidP="00000000" w:rsidRDefault="00000000" w:rsidRPr="00000000" w14:paraId="00000068">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Primary Targets</w:t>
      </w:r>
      <w:r w:rsidDel="00000000" w:rsidR="00000000" w:rsidRPr="00000000">
        <w:rPr>
          <w:sz w:val="24"/>
          <w:szCs w:val="24"/>
          <w:rtl w:val="0"/>
        </w:rPr>
        <w:t xml:space="preserve">: IT professionals, entrepreneurs, executives, and government employees.</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IT professionals: 30%, Entrepreneurs: 20%, Executives: 15%, Government employees: 10%.</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These professions often require regular commuting and may prioritize factors such as fuel efficiency, low maintenance, and environmental sustainability. Additionally, government employees may be incentivized to adopt EVs through policy initiatives and subsidies.</w:t>
      </w:r>
    </w:p>
    <w:p w:rsidR="00000000" w:rsidDel="00000000" w:rsidP="00000000" w:rsidRDefault="00000000" w:rsidRPr="00000000" w14:paraId="0000006B">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Geography</w:t>
      </w:r>
      <w:r w:rsidDel="00000000" w:rsidR="00000000" w:rsidRPr="00000000">
        <w:rPr>
          <w:sz w:val="28"/>
          <w:szCs w:val="28"/>
          <w:rtl w:val="0"/>
        </w:rPr>
        <w:t xml:space="preserve">:</w:t>
      </w:r>
    </w:p>
    <w:p w:rsidR="00000000" w:rsidDel="00000000" w:rsidP="00000000" w:rsidRDefault="00000000" w:rsidRPr="00000000" w14:paraId="0000006C">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Primary Focus</w:t>
      </w:r>
      <w:r w:rsidDel="00000000" w:rsidR="00000000" w:rsidRPr="00000000">
        <w:rPr>
          <w:sz w:val="24"/>
          <w:szCs w:val="24"/>
          <w:rtl w:val="0"/>
        </w:rPr>
        <w:t xml:space="preserve">: Tier 1 and Tier 2 cities with emerging EV infrastructure.</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Percentage</w:t>
      </w:r>
      <w:r w:rsidDel="00000000" w:rsidR="00000000" w:rsidRPr="00000000">
        <w:rPr>
          <w:sz w:val="24"/>
          <w:szCs w:val="24"/>
          <w:rtl w:val="0"/>
        </w:rPr>
        <w:t xml:space="preserve">: Tier 1 cities: 60%, Tier 2 cities: 40%.</w:t>
      </w:r>
    </w:p>
    <w:p w:rsidR="00000000" w:rsidDel="00000000" w:rsidP="00000000" w:rsidRDefault="00000000" w:rsidRPr="00000000" w14:paraId="0000006E">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Reasoning</w:t>
      </w:r>
      <w:r w:rsidDel="00000000" w:rsidR="00000000" w:rsidRPr="00000000">
        <w:rPr>
          <w:sz w:val="24"/>
          <w:szCs w:val="24"/>
          <w:rtl w:val="0"/>
        </w:rPr>
        <w:t xml:space="preserve">: Urban areas with better charging infrastructure and awareness about environmental issues tend to have higher EV adoption rates. However, there's also growing interest in Tier 2 cities where infrastructure development is gradually catching up, and environmental consciousness is on the rise.</w:t>
      </w:r>
      <w:r w:rsidDel="00000000" w:rsidR="00000000" w:rsidRPr="00000000">
        <w:rPr>
          <w:rtl w:val="0"/>
        </w:rPr>
      </w:r>
    </w:p>
    <w:p w:rsidR="00000000" w:rsidDel="00000000" w:rsidP="00000000" w:rsidRDefault="00000000" w:rsidRPr="00000000" w14:paraId="0000006F">
      <w:pPr>
        <w:ind w:left="720" w:firstLine="0"/>
        <w:jc w:val="left"/>
        <w:rPr>
          <w:sz w:val="28"/>
          <w:szCs w:val="28"/>
        </w:rPr>
      </w:pPr>
      <w:r w:rsidDel="00000000" w:rsidR="00000000" w:rsidRPr="00000000">
        <w:rPr>
          <w:rtl w:val="0"/>
        </w:rPr>
      </w:r>
    </w:p>
    <w:p w:rsidR="00000000" w:rsidDel="00000000" w:rsidP="00000000" w:rsidRDefault="00000000" w:rsidRPr="00000000" w14:paraId="00000070">
      <w:pPr>
        <w:ind w:left="0" w:firstLine="0"/>
        <w:jc w:val="left"/>
        <w:rPr>
          <w:sz w:val="28"/>
          <w:szCs w:val="28"/>
        </w:rPr>
      </w:pPr>
      <w:r w:rsidDel="00000000" w:rsidR="00000000" w:rsidRPr="00000000">
        <w:rPr>
          <w:rtl w:val="0"/>
        </w:rPr>
      </w:r>
    </w:p>
    <w:p w:rsidR="00000000" w:rsidDel="00000000" w:rsidP="00000000" w:rsidRDefault="00000000" w:rsidRPr="00000000" w14:paraId="00000071">
      <w:pPr>
        <w:ind w:left="0" w:firstLine="0"/>
        <w:jc w:val="left"/>
        <w:rPr>
          <w:b w:val="1"/>
          <w:sz w:val="28"/>
          <w:szCs w:val="28"/>
        </w:rPr>
      </w:pPr>
      <w:r w:rsidDel="00000000" w:rsidR="00000000" w:rsidRPr="00000000">
        <w:rPr>
          <w:b w:val="1"/>
          <w:sz w:val="28"/>
          <w:szCs w:val="28"/>
          <w:rtl w:val="0"/>
        </w:rPr>
        <w:t xml:space="preserve">Part III :- Data Collection</w:t>
      </w:r>
    </w:p>
    <w:p w:rsidR="00000000" w:rsidDel="00000000" w:rsidP="00000000" w:rsidRDefault="00000000" w:rsidRPr="00000000" w14:paraId="00000072">
      <w:pPr>
        <w:ind w:left="0" w:firstLine="0"/>
        <w:jc w:val="left"/>
        <w:rPr>
          <w:b w:val="1"/>
          <w:sz w:val="28"/>
          <w:szCs w:val="28"/>
        </w:rPr>
      </w:pPr>
      <w:r w:rsidDel="00000000" w:rsidR="00000000" w:rsidRPr="00000000">
        <w:rPr>
          <w:rtl w:val="0"/>
        </w:rPr>
      </w:r>
    </w:p>
    <w:p w:rsidR="00000000" w:rsidDel="00000000" w:rsidP="00000000" w:rsidRDefault="00000000" w:rsidRPr="00000000" w14:paraId="00000073">
      <w:pPr>
        <w:ind w:left="0" w:firstLine="0"/>
        <w:jc w:val="left"/>
        <w:rPr>
          <w:b w:val="1"/>
          <w:sz w:val="28"/>
          <w:szCs w:val="28"/>
        </w:rPr>
      </w:pPr>
      <w:r w:rsidDel="00000000" w:rsidR="00000000" w:rsidRPr="00000000">
        <w:rPr>
          <w:b w:val="1"/>
          <w:sz w:val="28"/>
          <w:szCs w:val="28"/>
          <w:rtl w:val="0"/>
        </w:rPr>
        <w:t xml:space="preserve">About Dataset: </w:t>
      </w:r>
    </w:p>
    <w:p w:rsidR="00000000" w:rsidDel="00000000" w:rsidP="00000000" w:rsidRDefault="00000000" w:rsidRPr="00000000" w14:paraId="00000074">
      <w:pPr>
        <w:ind w:left="0" w:firstLine="0"/>
        <w:jc w:val="left"/>
        <w:rPr>
          <w:b w:val="1"/>
          <w:sz w:val="28"/>
          <w:szCs w:val="28"/>
        </w:rPr>
      </w:pPr>
      <w:r w:rsidDel="00000000" w:rsidR="00000000" w:rsidRPr="00000000">
        <w:rPr>
          <w:rtl w:val="0"/>
        </w:rPr>
      </w:r>
    </w:p>
    <w:p w:rsidR="00000000" w:rsidDel="00000000" w:rsidP="00000000" w:rsidRDefault="00000000" w:rsidRPr="00000000" w14:paraId="00000075">
      <w:pPr>
        <w:ind w:left="0" w:firstLine="0"/>
        <w:jc w:val="left"/>
        <w:rPr>
          <w:color w:val="3c4043"/>
          <w:sz w:val="24"/>
          <w:szCs w:val="24"/>
          <w:highlight w:val="white"/>
        </w:rPr>
      </w:pPr>
      <w:r w:rsidDel="00000000" w:rsidR="00000000" w:rsidRPr="00000000">
        <w:rPr>
          <w:color w:val="3c4043"/>
          <w:sz w:val="24"/>
          <w:szCs w:val="24"/>
          <w:highlight w:val="white"/>
          <w:rtl w:val="0"/>
        </w:rPr>
        <w:t xml:space="preserve">This Dataset presents a comprehensive analysis of India's electric vehicle market, focusing on segmentation derived from sales data, customer reviews, and technical specifications.</w:t>
      </w:r>
    </w:p>
    <w:p w:rsidR="00000000" w:rsidDel="00000000" w:rsidP="00000000" w:rsidRDefault="00000000" w:rsidRPr="00000000" w14:paraId="00000076">
      <w:pPr>
        <w:ind w:left="0" w:firstLine="0"/>
        <w:jc w:val="left"/>
        <w:rPr>
          <w:color w:val="3c4043"/>
          <w:sz w:val="21"/>
          <w:szCs w:val="21"/>
          <w:highlight w:val="white"/>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numpy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np</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pandas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pd</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matplotlib.pyplot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plt</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seaborn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sns</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missingno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msno</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nltk</w:t>
              <w:br w:type="textWrapping"/>
            </w:r>
            <w:r w:rsidDel="00000000" w:rsidR="00000000" w:rsidRPr="00000000">
              <w:rPr>
                <w:rFonts w:ascii="Consolas" w:cs="Consolas" w:eastAsia="Consolas" w:hAnsi="Consolas"/>
                <w:color w:val="00979d"/>
                <w:sz w:val="21"/>
                <w:szCs w:val="21"/>
                <w:highlight w:val="white"/>
                <w:rtl w:val="0"/>
              </w:rPr>
              <w:t xml:space="preserve">from</w:t>
            </w:r>
            <w:r w:rsidDel="00000000" w:rsidR="00000000" w:rsidRPr="00000000">
              <w:rPr>
                <w:rFonts w:ascii="Consolas" w:cs="Consolas" w:eastAsia="Consolas" w:hAnsi="Consolas"/>
                <w:color w:val="434f54"/>
                <w:sz w:val="21"/>
                <w:szCs w:val="21"/>
                <w:highlight w:val="white"/>
                <w:rtl w:val="0"/>
              </w:rPr>
              <w:t xml:space="preserve"> nltk.sentiment </w:t>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SentimentIntensityAnalyzer</w:t>
              <w:br w:type="textWrapping"/>
            </w:r>
            <w:r w:rsidDel="00000000" w:rsidR="00000000" w:rsidRPr="00000000">
              <w:rPr>
                <w:rFonts w:ascii="Consolas" w:cs="Consolas" w:eastAsia="Consolas" w:hAnsi="Consolas"/>
                <w:color w:val="00979d"/>
                <w:sz w:val="21"/>
                <w:szCs w:val="21"/>
                <w:highlight w:val="white"/>
                <w:rtl w:val="0"/>
              </w:rPr>
              <w:t xml:space="preserve">from</w:t>
            </w:r>
            <w:r w:rsidDel="00000000" w:rsidR="00000000" w:rsidRPr="00000000">
              <w:rPr>
                <w:rFonts w:ascii="Consolas" w:cs="Consolas" w:eastAsia="Consolas" w:hAnsi="Consolas"/>
                <w:color w:val="434f54"/>
                <w:sz w:val="21"/>
                <w:szCs w:val="21"/>
                <w:highlight w:val="white"/>
                <w:rtl w:val="0"/>
              </w:rPr>
              <w:t xml:space="preserve"> sklearn.preprocessing </w:t>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StandardScaler</w:t>
              <w:br w:type="textWrapping"/>
            </w:r>
            <w:r w:rsidDel="00000000" w:rsidR="00000000" w:rsidRPr="00000000">
              <w:rPr>
                <w:rFonts w:ascii="Consolas" w:cs="Consolas" w:eastAsia="Consolas" w:hAnsi="Consolas"/>
                <w:color w:val="00979d"/>
                <w:sz w:val="21"/>
                <w:szCs w:val="21"/>
                <w:highlight w:val="white"/>
                <w:rtl w:val="0"/>
              </w:rPr>
              <w:t xml:space="preserve">from</w:t>
            </w:r>
            <w:r w:rsidDel="00000000" w:rsidR="00000000" w:rsidRPr="00000000">
              <w:rPr>
                <w:rFonts w:ascii="Consolas" w:cs="Consolas" w:eastAsia="Consolas" w:hAnsi="Consolas"/>
                <w:color w:val="434f54"/>
                <w:sz w:val="21"/>
                <w:szCs w:val="21"/>
                <w:highlight w:val="white"/>
                <w:rtl w:val="0"/>
              </w:rPr>
              <w:t xml:space="preserve"> sklearn.decomposition </w:t>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PCA</w:t>
              <w:br w:type="textWrapping"/>
            </w:r>
            <w:r w:rsidDel="00000000" w:rsidR="00000000" w:rsidRPr="00000000">
              <w:rPr>
                <w:rFonts w:ascii="Consolas" w:cs="Consolas" w:eastAsia="Consolas" w:hAnsi="Consolas"/>
                <w:color w:val="00979d"/>
                <w:sz w:val="21"/>
                <w:szCs w:val="21"/>
                <w:highlight w:val="white"/>
                <w:rtl w:val="0"/>
              </w:rPr>
              <w:t xml:space="preserve">from</w:t>
            </w:r>
            <w:r w:rsidDel="00000000" w:rsidR="00000000" w:rsidRPr="00000000">
              <w:rPr>
                <w:rFonts w:ascii="Consolas" w:cs="Consolas" w:eastAsia="Consolas" w:hAnsi="Consolas"/>
                <w:color w:val="434f54"/>
                <w:sz w:val="21"/>
                <w:szCs w:val="21"/>
                <w:highlight w:val="white"/>
                <w:rtl w:val="0"/>
              </w:rPr>
              <w:t xml:space="preserve"> sklearn.cluster </w:t>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KMeans</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warnings</w:t>
            </w:r>
            <w:r w:rsidDel="00000000" w:rsidR="00000000" w:rsidRPr="00000000">
              <w:rPr>
                <w:rtl w:val="0"/>
              </w:rPr>
            </w:r>
          </w:p>
        </w:tc>
      </w:tr>
    </w:tbl>
    <w:p w:rsidR="00000000" w:rsidDel="00000000" w:rsidP="00000000" w:rsidRDefault="00000000" w:rsidRPr="00000000" w14:paraId="00000078">
      <w:pPr>
        <w:ind w:left="0" w:firstLine="0"/>
        <w:jc w:val="left"/>
        <w:rPr>
          <w:color w:val="3c4043"/>
          <w:sz w:val="21"/>
          <w:szCs w:val="21"/>
          <w:highlight w:val="white"/>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d7e7e"/>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warnings.filterwarnings(</w:t>
            </w:r>
            <w:r w:rsidDel="00000000" w:rsidR="00000000" w:rsidRPr="00000000">
              <w:rPr>
                <w:rFonts w:ascii="Consolas" w:cs="Consolas" w:eastAsia="Consolas" w:hAnsi="Consolas"/>
                <w:color w:val="005c5f"/>
                <w:sz w:val="21"/>
                <w:szCs w:val="21"/>
                <w:highlight w:val="white"/>
                <w:rtl w:val="0"/>
              </w:rPr>
              <w:t xml:space="preserve">"ignore"</w:t>
            </w:r>
            <w:r w:rsidDel="00000000" w:rsidR="00000000" w:rsidRPr="00000000">
              <w:rPr>
                <w:rFonts w:ascii="Consolas" w:cs="Consolas" w:eastAsia="Consolas" w:hAnsi="Consolas"/>
                <w:color w:val="434f54"/>
                <w:sz w:val="21"/>
                <w:szCs w:val="21"/>
                <w:highlight w:val="white"/>
                <w:rtl w:val="0"/>
              </w:rPr>
              <w:t xml:space="preserve">)</w:t>
              <w:br w:type="textWrapping"/>
              <w:t xml:space="preserve">pd.options.display.max_columns = </w:t>
            </w:r>
            <w:r w:rsidDel="00000000" w:rsidR="00000000" w:rsidRPr="00000000">
              <w:rPr>
                <w:rFonts w:ascii="Consolas" w:cs="Consolas" w:eastAsia="Consolas" w:hAnsi="Consolas"/>
                <w:color w:val="00979d"/>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07A">
      <w:pPr>
        <w:ind w:left="0" w:firstLine="0"/>
        <w:jc w:val="left"/>
        <w:rPr>
          <w:color w:val="3c4043"/>
          <w:sz w:val="21"/>
          <w:szCs w:val="21"/>
          <w:highlight w:val="white"/>
        </w:rPr>
      </w:pPr>
      <w:r w:rsidDel="00000000" w:rsidR="00000000" w:rsidRPr="00000000">
        <w:rPr>
          <w:color w:val="3c4043"/>
          <w:sz w:val="21"/>
          <w:szCs w:val="21"/>
          <w:highlight w:val="white"/>
          <w:rtl w:val="0"/>
        </w:rPr>
        <w:t xml:space="preserve"> </w:t>
      </w:r>
    </w:p>
    <w:p w:rsidR="00000000" w:rsidDel="00000000" w:rsidP="00000000" w:rsidRDefault="00000000" w:rsidRPr="00000000" w14:paraId="0000007B">
      <w:pPr>
        <w:pStyle w:val="Heading1"/>
        <w:keepNext w:val="0"/>
        <w:keepLines w:val="0"/>
        <w:spacing w:before="0" w:line="335.99999999999994" w:lineRule="auto"/>
        <w:rPr>
          <w:color w:val="202214"/>
          <w:sz w:val="36"/>
          <w:szCs w:val="36"/>
          <w:highlight w:val="white"/>
        </w:rPr>
      </w:pPr>
      <w:bookmarkStart w:colFirst="0" w:colLast="0" w:name="_tiuhgjp87hia" w:id="0"/>
      <w:bookmarkEnd w:id="0"/>
      <w:r w:rsidDel="00000000" w:rsidR="00000000" w:rsidRPr="00000000">
        <w:rPr>
          <w:color w:val="202214"/>
          <w:sz w:val="36"/>
          <w:szCs w:val="36"/>
          <w:highlight w:val="white"/>
          <w:rtl w:val="0"/>
        </w:rPr>
        <w:t xml:space="preserve">Sales Data</w:t>
      </w:r>
    </w:p>
    <w:p w:rsidR="00000000" w:rsidDel="00000000" w:rsidP="00000000" w:rsidRDefault="00000000" w:rsidRPr="00000000" w14:paraId="0000007C">
      <w:pPr>
        <w:spacing w:after="240" w:line="408" w:lineRule="auto"/>
        <w:rPr>
          <w:color w:val="3c4043"/>
          <w:sz w:val="24"/>
          <w:szCs w:val="24"/>
          <w:highlight w:val="white"/>
        </w:rPr>
      </w:pPr>
      <w:r w:rsidDel="00000000" w:rsidR="00000000" w:rsidRPr="00000000">
        <w:rPr>
          <w:color w:val="3c4043"/>
          <w:sz w:val="24"/>
          <w:szCs w:val="24"/>
          <w:highlight w:val="white"/>
          <w:rtl w:val="0"/>
        </w:rPr>
        <w:t xml:space="preserve">The sales data obtained from the Society of Manufacturers of Electric Vehicles, spanning 2017 to 2023, catalogues sales figures of electric two-wheelers, three-wheelers, four-wheelers, and buses. This dataset provides a comprehensive view of market trends and customer preferences over time.</w:t>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data_smev = pd.read_excel(</w:t>
            </w:r>
            <w:r w:rsidDel="00000000" w:rsidR="00000000" w:rsidRPr="00000000">
              <w:rPr>
                <w:rFonts w:ascii="Consolas" w:cs="Consolas" w:eastAsia="Consolas" w:hAnsi="Consolas"/>
                <w:color w:val="005c5f"/>
                <w:sz w:val="21"/>
                <w:szCs w:val="21"/>
                <w:highlight w:val="white"/>
                <w:rtl w:val="0"/>
              </w:rPr>
              <w:t xml:space="preserve">"/content/drive/MyDrive/EV Market/smev_data.xlsx"</w:t>
            </w:r>
            <w:r w:rsidDel="00000000" w:rsidR="00000000" w:rsidRPr="00000000">
              <w:rPr>
                <w:rFonts w:ascii="Consolas" w:cs="Consolas" w:eastAsia="Consolas" w:hAnsi="Consolas"/>
                <w:color w:val="434f54"/>
                <w:sz w:val="21"/>
                <w:szCs w:val="21"/>
                <w:highlight w:val="white"/>
                <w:rtl w:val="0"/>
              </w:rPr>
              <w:t xml:space="preserve">, sheet_name=</w:t>
            </w:r>
            <w:r w:rsidDel="00000000" w:rsidR="00000000" w:rsidRPr="00000000">
              <w:rPr>
                <w:rFonts w:ascii="Consolas" w:cs="Consolas" w:eastAsia="Consolas" w:hAnsi="Consolas"/>
                <w:color w:val="00979d"/>
                <w:sz w:val="21"/>
                <w:szCs w:val="21"/>
                <w:highlight w:val="white"/>
                <w:rtl w:val="0"/>
              </w:rPr>
              <w:t xml:space="preserve">None</w:t>
            </w:r>
            <w:r w:rsidDel="00000000" w:rsidR="00000000" w:rsidRPr="00000000">
              <w:rPr>
                <w:rFonts w:ascii="Consolas" w:cs="Consolas" w:eastAsia="Consolas" w:hAnsi="Consolas"/>
                <w:color w:val="434f54"/>
                <w:sz w:val="21"/>
                <w:szCs w:val="21"/>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data_smev.keys()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Output :</w:t>
      </w:r>
    </w:p>
    <w:tbl>
      <w:tblPr>
        <w:tblStyle w:val="Table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rFonts w:ascii="Consolas" w:cs="Consolas" w:eastAsia="Consolas" w:hAnsi="Consolas"/>
                <w:color w:val="434f54"/>
                <w:sz w:val="21"/>
                <w:szCs w:val="21"/>
                <w:highlight w:val="white"/>
                <w:rtl w:val="0"/>
              </w:rPr>
              <w:t xml:space="preserve">dict_keys([</w:t>
            </w:r>
            <w:r w:rsidDel="00000000" w:rsidR="00000000" w:rsidRPr="00000000">
              <w:rPr>
                <w:rFonts w:ascii="Consolas" w:cs="Consolas" w:eastAsia="Consolas" w:hAnsi="Consolas"/>
                <w:color w:val="005c5f"/>
                <w:sz w:val="21"/>
                <w:szCs w:val="21"/>
                <w:highlight w:val="white"/>
                <w:rtl w:val="0"/>
              </w:rPr>
              <w:t xml:space="preserve">'EV 2W FY 19-20'</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'EV 2W FY 20-21'</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'EV 2W FY 21-22'</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'EV 2W FY 22-23'</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'EV Market'</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'Electric Bus Sales'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'Electric 4-Wheeler Sales'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'Electric 3-Wheeler Sales'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'Electric 2-Wheeler Sales'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84">
      <w:pPr>
        <w:spacing w:after="240" w:line="408" w:lineRule="auto"/>
        <w:rPr>
          <w:color w:val="3c4043"/>
          <w:sz w:val="21"/>
          <w:szCs w:val="21"/>
          <w:highlight w:val="white"/>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data_smev[</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86">
      <w:pPr>
        <w:ind w:left="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87">
      <w:pPr>
        <w:ind w:left="0" w:firstLine="0"/>
        <w:jc w:val="left"/>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2394000" cy="330904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94000" cy="330904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89">
      <w:pPr>
        <w:ind w:left="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8A">
      <w:pPr>
        <w:ind w:left="0" w:firstLine="0"/>
        <w:jc w:val="left"/>
        <w:rPr>
          <w:color w:val="3c4043"/>
          <w:sz w:val="21"/>
          <w:szCs w:val="21"/>
          <w:highlight w:val="white"/>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fig, ax = plt.subplots(figsize=(</w:t>
            </w:r>
            <w:r w:rsidDel="00000000" w:rsidR="00000000" w:rsidRPr="00000000">
              <w:rPr>
                <w:rFonts w:ascii="Consolas" w:cs="Consolas" w:eastAsia="Consolas" w:hAnsi="Consolas"/>
                <w:color w:val="8a7b52"/>
                <w:sz w:val="21"/>
                <w:szCs w:val="21"/>
                <w:highlight w:val="white"/>
                <w:rtl w:val="0"/>
              </w:rPr>
              <w:t xml:space="preserve">6</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br w:type="textWrapping"/>
              <w:t xml:space="preserve">ax = sns.lineplot(data=data_smev[</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 x=</w:t>
            </w:r>
            <w:r w:rsidDel="00000000" w:rsidR="00000000" w:rsidRPr="00000000">
              <w:rPr>
                <w:rFonts w:ascii="Consolas" w:cs="Consolas" w:eastAsia="Consolas" w:hAnsi="Consolas"/>
                <w:color w:val="005c5f"/>
                <w:sz w:val="21"/>
                <w:szCs w:val="21"/>
                <w:highlight w:val="white"/>
                <w:rtl w:val="0"/>
              </w:rPr>
              <w:t xml:space="preserve">'financial_year'</w:t>
            </w:r>
            <w:r w:rsidDel="00000000" w:rsidR="00000000" w:rsidRPr="00000000">
              <w:rPr>
                <w:rFonts w:ascii="Consolas" w:cs="Consolas" w:eastAsia="Consolas" w:hAnsi="Consolas"/>
                <w:color w:val="434f54"/>
                <w:sz w:val="21"/>
                <w:szCs w:val="21"/>
                <w:highlight w:val="white"/>
                <w:rtl w:val="0"/>
              </w:rPr>
              <w:t xml:space="preserve">, y=</w:t>
            </w:r>
            <w:r w:rsidDel="00000000" w:rsidR="00000000" w:rsidRPr="00000000">
              <w:rPr>
                <w:rFonts w:ascii="Consolas" w:cs="Consolas" w:eastAsia="Consolas" w:hAnsi="Consolas"/>
                <w:color w:val="005c5f"/>
                <w:sz w:val="21"/>
                <w:szCs w:val="21"/>
                <w:highlight w:val="white"/>
                <w:rtl w:val="0"/>
              </w:rPr>
              <w:t xml:space="preserve">'num_vehicles'</w:t>
            </w:r>
            <w:r w:rsidDel="00000000" w:rsidR="00000000" w:rsidRPr="00000000">
              <w:rPr>
                <w:rFonts w:ascii="Consolas" w:cs="Consolas" w:eastAsia="Consolas" w:hAnsi="Consolas"/>
                <w:color w:val="434f54"/>
                <w:sz w:val="21"/>
                <w:szCs w:val="21"/>
                <w:highlight w:val="white"/>
                <w:rtl w:val="0"/>
              </w:rPr>
              <w:t xml:space="preserve">, hue=</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 marker=</w:t>
            </w:r>
            <w:r w:rsidDel="00000000" w:rsidR="00000000" w:rsidRPr="00000000">
              <w:rPr>
                <w:rFonts w:ascii="Consolas" w:cs="Consolas" w:eastAsia="Consolas" w:hAnsi="Consolas"/>
                <w:color w:val="005c5f"/>
                <w:sz w:val="21"/>
                <w:szCs w:val="21"/>
                <w:highlight w:val="white"/>
                <w:rtl w:val="0"/>
              </w:rPr>
              <w:t xml:space="preserve">'o'</w:t>
            </w:r>
            <w:r w:rsidDel="00000000" w:rsidR="00000000" w:rsidRPr="00000000">
              <w:rPr>
                <w:rFonts w:ascii="Consolas" w:cs="Consolas" w:eastAsia="Consolas" w:hAnsi="Consolas"/>
                <w:color w:val="434f54"/>
                <w:sz w:val="21"/>
                <w:szCs w:val="21"/>
                <w:highlight w:val="white"/>
                <w:rtl w:val="0"/>
              </w:rPr>
              <w:t xml:space="preserve">, palette=</w:t>
            </w:r>
            <w:r w:rsidDel="00000000" w:rsidR="00000000" w:rsidRPr="00000000">
              <w:rPr>
                <w:rFonts w:ascii="Consolas" w:cs="Consolas" w:eastAsia="Consolas" w:hAnsi="Consolas"/>
                <w:color w:val="005c5f"/>
                <w:sz w:val="21"/>
                <w:szCs w:val="21"/>
                <w:highlight w:val="white"/>
                <w:rtl w:val="0"/>
              </w:rPr>
              <w:t xml:space="preserve">'tab10'</w:t>
            </w:r>
            <w:r w:rsidDel="00000000" w:rsidR="00000000" w:rsidRPr="00000000">
              <w:rPr>
                <w:rFonts w:ascii="Consolas" w:cs="Consolas" w:eastAsia="Consolas" w:hAnsi="Consolas"/>
                <w:color w:val="434f54"/>
                <w:sz w:val="21"/>
                <w:szCs w:val="21"/>
                <w:highlight w:val="white"/>
                <w:rtl w:val="0"/>
              </w:rPr>
              <w:t xml:space="preserve">)</w:t>
              <w:br w:type="textWrapping"/>
              <w:t xml:space="preserve">plt.xlabel(</w:t>
            </w:r>
            <w:r w:rsidDel="00000000" w:rsidR="00000000" w:rsidRPr="00000000">
              <w:rPr>
                <w:rFonts w:ascii="Consolas" w:cs="Consolas" w:eastAsia="Consolas" w:hAnsi="Consolas"/>
                <w:color w:val="005c5f"/>
                <w:sz w:val="21"/>
                <w:szCs w:val="21"/>
                <w:highlight w:val="white"/>
                <w:rtl w:val="0"/>
              </w:rPr>
              <w:t xml:space="preserve">"Financial Year"</w:t>
            </w:r>
            <w:r w:rsidDel="00000000" w:rsidR="00000000" w:rsidRPr="00000000">
              <w:rPr>
                <w:rFonts w:ascii="Consolas" w:cs="Consolas" w:eastAsia="Consolas" w:hAnsi="Consolas"/>
                <w:color w:val="434f54"/>
                <w:sz w:val="21"/>
                <w:szCs w:val="21"/>
                <w:highlight w:val="white"/>
                <w:rtl w:val="0"/>
              </w:rPr>
              <w:t xml:space="preserve">)</w:t>
              <w:br w:type="textWrapping"/>
              <w:t xml:space="preserve">plt.ylabel(</w:t>
            </w:r>
            <w:r w:rsidDel="00000000" w:rsidR="00000000" w:rsidRPr="00000000">
              <w:rPr>
                <w:rFonts w:ascii="Consolas" w:cs="Consolas" w:eastAsia="Consolas" w:hAnsi="Consolas"/>
                <w:color w:val="005c5f"/>
                <w:sz w:val="21"/>
                <w:szCs w:val="21"/>
                <w:highlight w:val="white"/>
                <w:rtl w:val="0"/>
              </w:rPr>
              <w:t xml:space="preserve">"Vehicles"</w:t>
            </w:r>
            <w:r w:rsidDel="00000000" w:rsidR="00000000" w:rsidRPr="00000000">
              <w:rPr>
                <w:rFonts w:ascii="Consolas" w:cs="Consolas" w:eastAsia="Consolas" w:hAnsi="Consolas"/>
                <w:color w:val="434f54"/>
                <w:sz w:val="21"/>
                <w:szCs w:val="21"/>
                <w:highlight w:val="white"/>
                <w:rtl w:val="0"/>
              </w:rPr>
              <w:t xml:space="preserve">)</w:t>
              <w:br w:type="textWrapping"/>
              <w:t xml:space="preserve">plt.legend(title=</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w:t>
              <w:br w:type="textWrapping"/>
              <w:br w:type="textWrapping"/>
            </w:r>
            <w:r w:rsidDel="00000000" w:rsidR="00000000" w:rsidRPr="00000000">
              <w:rPr>
                <w:rFonts w:ascii="Consolas" w:cs="Consolas" w:eastAsia="Consolas" w:hAnsi="Consolas"/>
                <w:sz w:val="21"/>
                <w:szCs w:val="21"/>
                <w:highlight w:val="white"/>
                <w:rtl w:val="0"/>
              </w:rPr>
              <w:t xml:space="preserve"># Annotate the last data point</w:t>
            </w:r>
            <w:r w:rsidDel="00000000" w:rsidR="00000000" w:rsidRPr="00000000">
              <w:rPr>
                <w:rFonts w:ascii="Consolas" w:cs="Consolas" w:eastAsia="Consolas" w:hAnsi="Consolas"/>
                <w:color w:val="434f54"/>
                <w:sz w:val="21"/>
                <w:szCs w:val="21"/>
                <w:highlight w:val="white"/>
                <w:rtl w:val="0"/>
              </w:rPr>
              <w:br w:type="textWrapping"/>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col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data_smev[</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].unique():</w:t>
              <w:br w:type="textWrapping"/>
              <w:t xml:space="preserve">    last_point = data_smev[</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][data_smev[</w:t>
            </w:r>
            <w:r w:rsidDel="00000000" w:rsidR="00000000" w:rsidRPr="00000000">
              <w:rPr>
                <w:rFonts w:ascii="Consolas" w:cs="Consolas" w:eastAsia="Consolas" w:hAnsi="Consolas"/>
                <w:color w:val="005c5f"/>
                <w:sz w:val="21"/>
                <w:szCs w:val="21"/>
                <w:highlight w:val="white"/>
                <w:rtl w:val="0"/>
              </w:rPr>
              <w:t xml:space="preserve">'EV Industries'</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 == col].iloc[</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plt.annotate(</w:t>
            </w:r>
            <w:r w:rsidDel="00000000" w:rsidR="00000000" w:rsidRPr="00000000">
              <w:rPr>
                <w:rFonts w:ascii="Consolas" w:cs="Consolas" w:eastAsia="Consolas" w:hAnsi="Consolas"/>
                <w:color w:val="005c5f"/>
                <w:sz w:val="21"/>
                <w:szCs w:val="21"/>
                <w:highlight w:val="white"/>
                <w:rtl w:val="0"/>
              </w:rPr>
              <w:t xml:space="preserve">f"</w:t>
            </w:r>
            <w:r w:rsidDel="00000000" w:rsidR="00000000" w:rsidRPr="00000000">
              <w:rPr>
                <w:rFonts w:ascii="Consolas" w:cs="Consolas" w:eastAsia="Consolas" w:hAnsi="Consolas"/>
                <w:color w:val="434f54"/>
                <w:sz w:val="21"/>
                <w:szCs w:val="21"/>
                <w:highlight w:val="white"/>
                <w:rtl w:val="0"/>
              </w:rPr>
              <w:t xml:space="preserve">{last_point[</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 </w:t>
              <w:br w:type="textWrapping"/>
              <w:t xml:space="preserve">                 (last_point[</w:t>
            </w:r>
            <w:r w:rsidDel="00000000" w:rsidR="00000000" w:rsidRPr="00000000">
              <w:rPr>
                <w:rFonts w:ascii="Consolas" w:cs="Consolas" w:eastAsia="Consolas" w:hAnsi="Consolas"/>
                <w:color w:val="005c5f"/>
                <w:sz w:val="21"/>
                <w:szCs w:val="21"/>
                <w:highlight w:val="white"/>
                <w:rtl w:val="0"/>
              </w:rPr>
              <w:t xml:space="preserve">'financial_year'</w:t>
            </w:r>
            <w:r w:rsidDel="00000000" w:rsidR="00000000" w:rsidRPr="00000000">
              <w:rPr>
                <w:rFonts w:ascii="Consolas" w:cs="Consolas" w:eastAsia="Consolas" w:hAnsi="Consolas"/>
                <w:color w:val="434f54"/>
                <w:sz w:val="21"/>
                <w:szCs w:val="21"/>
                <w:highlight w:val="white"/>
                <w:rtl w:val="0"/>
              </w:rPr>
              <w:t xml:space="preserve">], last_point[</w:t>
            </w:r>
            <w:r w:rsidDel="00000000" w:rsidR="00000000" w:rsidRPr="00000000">
              <w:rPr>
                <w:rFonts w:ascii="Consolas" w:cs="Consolas" w:eastAsia="Consolas" w:hAnsi="Consolas"/>
                <w:color w:val="005c5f"/>
                <w:sz w:val="21"/>
                <w:szCs w:val="21"/>
                <w:highlight w:val="white"/>
                <w:rtl w:val="0"/>
              </w:rPr>
              <w:t xml:space="preserve">'num_vehicles'</w:t>
            </w:r>
            <w:r w:rsidDel="00000000" w:rsidR="00000000" w:rsidRPr="00000000">
              <w:rPr>
                <w:rFonts w:ascii="Consolas" w:cs="Consolas" w:eastAsia="Consolas" w:hAnsi="Consolas"/>
                <w:color w:val="434f54"/>
                <w:sz w:val="21"/>
                <w:szCs w:val="21"/>
                <w:highlight w:val="white"/>
                <w:rtl w:val="0"/>
              </w:rPr>
              <w:t xml:space="preserve">]),</w:t>
              <w:br w:type="textWrapping"/>
              <w:t xml:space="preserve">                 textcoords=</w:t>
            </w:r>
            <w:r w:rsidDel="00000000" w:rsidR="00000000" w:rsidRPr="00000000">
              <w:rPr>
                <w:rFonts w:ascii="Consolas" w:cs="Consolas" w:eastAsia="Consolas" w:hAnsi="Consolas"/>
                <w:color w:val="005c5f"/>
                <w:sz w:val="21"/>
                <w:szCs w:val="21"/>
                <w:highlight w:val="white"/>
                <w:rtl w:val="0"/>
              </w:rPr>
              <w:t xml:space="preserve">"offset points"</w:t>
            </w:r>
            <w:r w:rsidDel="00000000" w:rsidR="00000000" w:rsidRPr="00000000">
              <w:rPr>
                <w:rFonts w:ascii="Consolas" w:cs="Consolas" w:eastAsia="Consolas" w:hAnsi="Consolas"/>
                <w:color w:val="434f54"/>
                <w:sz w:val="21"/>
                <w:szCs w:val="21"/>
                <w:highlight w:val="white"/>
                <w:rtl w:val="0"/>
              </w:rPr>
              <w:t xml:space="preserve">,</w:t>
              <w:br w:type="textWrapping"/>
              <w:t xml:space="preserve">                 xytext=(</w:t>
            </w:r>
            <w:r w:rsidDel="00000000" w:rsidR="00000000" w:rsidRPr="00000000">
              <w:rPr>
                <w:rFonts w:ascii="Consolas" w:cs="Consolas" w:eastAsia="Consolas" w:hAnsi="Consolas"/>
                <w:color w:val="8a7b52"/>
                <w:sz w:val="21"/>
                <w:szCs w:val="21"/>
                <w:highlight w:val="white"/>
                <w:rtl w:val="0"/>
              </w:rPr>
              <w:t xml:space="preserve">10</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-5</w:t>
            </w:r>
            <w:r w:rsidDel="00000000" w:rsidR="00000000" w:rsidRPr="00000000">
              <w:rPr>
                <w:rFonts w:ascii="Consolas" w:cs="Consolas" w:eastAsia="Consolas" w:hAnsi="Consolas"/>
                <w:color w:val="434f54"/>
                <w:sz w:val="21"/>
                <w:szCs w:val="21"/>
                <w:highlight w:val="white"/>
                <w:rtl w:val="0"/>
              </w:rPr>
              <w:t xml:space="preserve">), </w:t>
              <w:br w:type="textWrapping"/>
              <w:t xml:space="preserve">                 ha=</w:t>
            </w:r>
            <w:r w:rsidDel="00000000" w:rsidR="00000000" w:rsidRPr="00000000">
              <w:rPr>
                <w:rFonts w:ascii="Consolas" w:cs="Consolas" w:eastAsia="Consolas" w:hAnsi="Consolas"/>
                <w:color w:val="005c5f"/>
                <w:sz w:val="21"/>
                <w:szCs w:val="21"/>
                <w:highlight w:val="white"/>
                <w:rtl w:val="0"/>
              </w:rPr>
              <w:t xml:space="preserve">'left'</w:t>
            </w:r>
            <w:r w:rsidDel="00000000" w:rsidR="00000000" w:rsidRPr="00000000">
              <w:rPr>
                <w:rFonts w:ascii="Consolas" w:cs="Consolas" w:eastAsia="Consolas" w:hAnsi="Consolas"/>
                <w:color w:val="434f54"/>
                <w:sz w:val="21"/>
                <w:szCs w:val="21"/>
                <w:highlight w:val="white"/>
                <w:rtl w:val="0"/>
              </w:rPr>
              <w:t xml:space="preserve">)</w:t>
              <w:br w:type="textWrapping"/>
              <w:t xml:space="preserve">ax.spines[[</w:t>
            </w:r>
            <w:r w:rsidDel="00000000" w:rsidR="00000000" w:rsidRPr="00000000">
              <w:rPr>
                <w:rFonts w:ascii="Consolas" w:cs="Consolas" w:eastAsia="Consolas" w:hAnsi="Consolas"/>
                <w:color w:val="005c5f"/>
                <w:sz w:val="21"/>
                <w:szCs w:val="21"/>
                <w:highlight w:val="white"/>
                <w:rtl w:val="0"/>
              </w:rPr>
              <w:t xml:space="preserve">'right'</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'top'</w:t>
            </w:r>
            <w:r w:rsidDel="00000000" w:rsidR="00000000" w:rsidRPr="00000000">
              <w:rPr>
                <w:rFonts w:ascii="Consolas" w:cs="Consolas" w:eastAsia="Consolas" w:hAnsi="Consolas"/>
                <w:color w:val="434f54"/>
                <w:sz w:val="21"/>
                <w:szCs w:val="21"/>
                <w:highlight w:val="white"/>
                <w:rtl w:val="0"/>
              </w:rPr>
              <w:t xml:space="preserve">]].set_visible(</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br w:type="textWrapping"/>
              <w:t xml:space="preserve">ax.get_legend().set_visible(</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8C">
      <w:pPr>
        <w:ind w:left="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8D">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4371586" cy="24907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71586"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color w:val="3c4043"/>
          <w:sz w:val="24"/>
          <w:szCs w:val="24"/>
          <w:highlight w:val="white"/>
        </w:rPr>
      </w:pPr>
      <w:r w:rsidDel="00000000" w:rsidR="00000000" w:rsidRPr="00000000">
        <w:rPr>
          <w:color w:val="3c4043"/>
          <w:sz w:val="24"/>
          <w:szCs w:val="24"/>
          <w:highlight w:val="white"/>
          <w:rtl w:val="0"/>
        </w:rPr>
        <w:t xml:space="preserve">Above Figure showcased the remarkable growth trajectory of India's two-wheeler market in 2023, underscoring its leading position within the industry.</w:t>
      </w:r>
    </w:p>
    <w:p w:rsidR="00000000" w:rsidDel="00000000" w:rsidP="00000000" w:rsidRDefault="00000000" w:rsidRPr="00000000" w14:paraId="0000008F">
      <w:pPr>
        <w:ind w:left="0" w:firstLine="0"/>
        <w:rPr>
          <w:color w:val="3c4043"/>
          <w:sz w:val="21"/>
          <w:szCs w:val="21"/>
          <w:highlight w:val="white"/>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data_smev[</w:t>
            </w:r>
            <w:r w:rsidDel="00000000" w:rsidR="00000000" w:rsidRPr="00000000">
              <w:rPr>
                <w:rFonts w:ascii="Consolas" w:cs="Consolas" w:eastAsia="Consolas" w:hAnsi="Consolas"/>
                <w:color w:val="005c5f"/>
                <w:sz w:val="21"/>
                <w:szCs w:val="21"/>
                <w:highlight w:val="white"/>
                <w:rtl w:val="0"/>
              </w:rPr>
              <w:t xml:space="preserve">'EV Market'</w:t>
            </w:r>
            <w:r w:rsidDel="00000000" w:rsidR="00000000" w:rsidRPr="00000000">
              <w:rPr>
                <w:rFonts w:ascii="Consolas" w:cs="Consolas" w:eastAsia="Consolas" w:hAnsi="Consolas"/>
                <w:color w:val="434f54"/>
                <w:sz w:val="21"/>
                <w:szCs w:val="21"/>
                <w:highlight w:val="white"/>
                <w:rtl w:val="0"/>
              </w:rPr>
              <w:t xml:space="preserve">] = data_smev[</w:t>
            </w:r>
            <w:r w:rsidDel="00000000" w:rsidR="00000000" w:rsidRPr="00000000">
              <w:rPr>
                <w:rFonts w:ascii="Consolas" w:cs="Consolas" w:eastAsia="Consolas" w:hAnsi="Consolas"/>
                <w:color w:val="005c5f"/>
                <w:sz w:val="21"/>
                <w:szCs w:val="21"/>
                <w:highlight w:val="white"/>
                <w:rtl w:val="0"/>
              </w:rPr>
              <w:t xml:space="preserve">'EV Market'</w:t>
            </w:r>
            <w:r w:rsidDel="00000000" w:rsidR="00000000" w:rsidRPr="00000000">
              <w:rPr>
                <w:rFonts w:ascii="Consolas" w:cs="Consolas" w:eastAsia="Consolas" w:hAnsi="Consolas"/>
                <w:color w:val="434f54"/>
                <w:sz w:val="21"/>
                <w:szCs w:val="21"/>
                <w:highlight w:val="white"/>
                <w:rtl w:val="0"/>
              </w:rPr>
              <w:t xml:space="preserve">].sort_values(</w:t>
            </w:r>
            <w:r w:rsidDel="00000000" w:rsidR="00000000" w:rsidRPr="00000000">
              <w:rPr>
                <w:rFonts w:ascii="Consolas" w:cs="Consolas" w:eastAsia="Consolas" w:hAnsi="Consolas"/>
                <w:color w:val="005c5f"/>
                <w:sz w:val="21"/>
                <w:szCs w:val="21"/>
                <w:highlight w:val="white"/>
                <w:rtl w:val="0"/>
              </w:rPr>
              <w:t xml:space="preserve">'Amount INR Cr'</w:t>
            </w:r>
            <w:r w:rsidDel="00000000" w:rsidR="00000000" w:rsidRPr="00000000">
              <w:rPr>
                <w:rFonts w:ascii="Consolas" w:cs="Consolas" w:eastAsia="Consolas" w:hAnsi="Consolas"/>
                <w:color w:val="434f54"/>
                <w:sz w:val="21"/>
                <w:szCs w:val="21"/>
                <w:highlight w:val="white"/>
                <w:rtl w:val="0"/>
              </w:rPr>
              <w:t xml:space="preserve">, ascending = </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fig, ax = plt.subplots(figsize = (</w:t>
            </w:r>
            <w:r w:rsidDel="00000000" w:rsidR="00000000" w:rsidRPr="00000000">
              <w:rPr>
                <w:rFonts w:ascii="Consolas" w:cs="Consolas" w:eastAsia="Consolas" w:hAnsi="Consolas"/>
                <w:color w:val="8a7b52"/>
                <w:sz w:val="21"/>
                <w:szCs w:val="21"/>
                <w:highlight w:val="white"/>
                <w:rtl w:val="0"/>
              </w:rPr>
              <w:t xml:space="preserve">6</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3</w:t>
            </w:r>
            <w:r w:rsidDel="00000000" w:rsidR="00000000" w:rsidRPr="00000000">
              <w:rPr>
                <w:rFonts w:ascii="Consolas" w:cs="Consolas" w:eastAsia="Consolas" w:hAnsi="Consolas"/>
                <w:color w:val="434f54"/>
                <w:sz w:val="21"/>
                <w:szCs w:val="21"/>
                <w:highlight w:val="white"/>
                <w:rtl w:val="0"/>
              </w:rPr>
              <w:t xml:space="preserve">))</w:t>
              <w:br w:type="textWrapping"/>
              <w:t xml:space="preserve">ax = sns.barplot(data_smev[</w:t>
            </w:r>
            <w:r w:rsidDel="00000000" w:rsidR="00000000" w:rsidRPr="00000000">
              <w:rPr>
                <w:rFonts w:ascii="Consolas" w:cs="Consolas" w:eastAsia="Consolas" w:hAnsi="Consolas"/>
                <w:color w:val="005c5f"/>
                <w:sz w:val="21"/>
                <w:szCs w:val="21"/>
                <w:highlight w:val="white"/>
                <w:rtl w:val="0"/>
              </w:rPr>
              <w:t xml:space="preserve">'EV Market'</w:t>
            </w:r>
            <w:r w:rsidDel="00000000" w:rsidR="00000000" w:rsidRPr="00000000">
              <w:rPr>
                <w:rFonts w:ascii="Consolas" w:cs="Consolas" w:eastAsia="Consolas" w:hAnsi="Consolas"/>
                <w:color w:val="434f54"/>
                <w:sz w:val="21"/>
                <w:szCs w:val="21"/>
                <w:highlight w:val="white"/>
                <w:rtl w:val="0"/>
              </w:rPr>
              <w:t xml:space="preserve">], x = </w:t>
            </w:r>
            <w:r w:rsidDel="00000000" w:rsidR="00000000" w:rsidRPr="00000000">
              <w:rPr>
                <w:rFonts w:ascii="Consolas" w:cs="Consolas" w:eastAsia="Consolas" w:hAnsi="Consolas"/>
                <w:color w:val="005c5f"/>
                <w:sz w:val="21"/>
                <w:szCs w:val="21"/>
                <w:highlight w:val="white"/>
                <w:rtl w:val="0"/>
              </w:rPr>
              <w:t xml:space="preserve">'Category'</w:t>
            </w:r>
            <w:r w:rsidDel="00000000" w:rsidR="00000000" w:rsidRPr="00000000">
              <w:rPr>
                <w:rFonts w:ascii="Consolas" w:cs="Consolas" w:eastAsia="Consolas" w:hAnsi="Consolas"/>
                <w:color w:val="434f54"/>
                <w:sz w:val="21"/>
                <w:szCs w:val="21"/>
                <w:highlight w:val="white"/>
                <w:rtl w:val="0"/>
              </w:rPr>
              <w:t xml:space="preserve">, y = </w:t>
            </w:r>
            <w:r w:rsidDel="00000000" w:rsidR="00000000" w:rsidRPr="00000000">
              <w:rPr>
                <w:rFonts w:ascii="Consolas" w:cs="Consolas" w:eastAsia="Consolas" w:hAnsi="Consolas"/>
                <w:color w:val="005c5f"/>
                <w:sz w:val="21"/>
                <w:szCs w:val="21"/>
                <w:highlight w:val="white"/>
                <w:rtl w:val="0"/>
              </w:rPr>
              <w:t xml:space="preserve">'Amount INR Cr'</w:t>
            </w:r>
            <w:r w:rsidDel="00000000" w:rsidR="00000000" w:rsidRPr="00000000">
              <w:rPr>
                <w:rFonts w:ascii="Consolas" w:cs="Consolas" w:eastAsia="Consolas" w:hAnsi="Consolas"/>
                <w:color w:val="434f54"/>
                <w:sz w:val="21"/>
                <w:szCs w:val="21"/>
                <w:highlight w:val="white"/>
                <w:rtl w:val="0"/>
              </w:rPr>
              <w:t xml:space="preserve">)</w:t>
              <w:br w:type="textWrapping"/>
              <w:t xml:space="preserve">ax.bar_label(ax.containers[</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w:t>
              <w:br w:type="textWrapping"/>
              <w:t xml:space="preserve">plt.yticks([])</w:t>
              <w:br w:type="textWrapping"/>
              <w:t xml:space="preserve">plt.ylabel(</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w:t>
              <w:br w:type="textWrapping"/>
              <w:t xml:space="preserve">ax.spines[[</w:t>
            </w:r>
            <w:r w:rsidDel="00000000" w:rsidR="00000000" w:rsidRPr="00000000">
              <w:rPr>
                <w:rFonts w:ascii="Consolas" w:cs="Consolas" w:eastAsia="Consolas" w:hAnsi="Consolas"/>
                <w:color w:val="005c5f"/>
                <w:sz w:val="21"/>
                <w:szCs w:val="21"/>
                <w:highlight w:val="white"/>
                <w:rtl w:val="0"/>
              </w:rPr>
              <w:t xml:space="preserve">'right'</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'top'</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'left'</w:t>
            </w:r>
            <w:r w:rsidDel="00000000" w:rsidR="00000000" w:rsidRPr="00000000">
              <w:rPr>
                <w:rFonts w:ascii="Consolas" w:cs="Consolas" w:eastAsia="Consolas" w:hAnsi="Consolas"/>
                <w:color w:val="434f54"/>
                <w:sz w:val="21"/>
                <w:szCs w:val="21"/>
                <w:highlight w:val="white"/>
                <w:rtl w:val="0"/>
              </w:rPr>
              <w:t xml:space="preserve">]].set_visible(</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93">
      <w:pPr>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94">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4129088" cy="253375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29088" cy="253375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color w:val="3c4043"/>
          <w:sz w:val="24"/>
          <w:szCs w:val="24"/>
          <w:highlight w:val="white"/>
        </w:rPr>
      </w:pPr>
      <w:r w:rsidDel="00000000" w:rsidR="00000000" w:rsidRPr="00000000">
        <w:rPr>
          <w:color w:val="3c4043"/>
          <w:sz w:val="24"/>
          <w:szCs w:val="24"/>
          <w:highlight w:val="white"/>
          <w:rtl w:val="0"/>
        </w:rPr>
        <w:t xml:space="preserve">Above Figure delved into the market's financial perspective, representing the industry's total value in crores. Notably, two-wheelers emerged as the primary revenue generators, highlighting their economic significance.</w:t>
      </w:r>
    </w:p>
    <w:p w:rsidR="00000000" w:rsidDel="00000000" w:rsidP="00000000" w:rsidRDefault="00000000" w:rsidRPr="00000000" w14:paraId="00000096">
      <w:pPr>
        <w:ind w:left="0" w:firstLine="0"/>
        <w:rPr>
          <w:color w:val="3c4043"/>
          <w:sz w:val="24"/>
          <w:szCs w:val="24"/>
          <w:highlight w:val="white"/>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ev2w = list(data_smev.keys())[</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br w:type="textWrapping"/>
              <w:t xml:space="preserve">data_ev2w = pd.concat([data_smev[ev2w[</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data_smev[ev2w[</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 data_smev[ev2w[</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 data_smev[ev2w[</w:t>
            </w:r>
            <w:r w:rsidDel="00000000" w:rsidR="00000000" w:rsidRPr="00000000">
              <w:rPr>
                <w:rFonts w:ascii="Consolas" w:cs="Consolas" w:eastAsia="Consolas" w:hAnsi="Consolas"/>
                <w:color w:val="8a7b52"/>
                <w:sz w:val="21"/>
                <w:szCs w:val="21"/>
                <w:highlight w:val="white"/>
                <w:rtl w:val="0"/>
              </w:rPr>
              <w:t xml:space="preserve">3</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 = 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].str.upper()</w:t>
              <w:br w:type="textWrapping"/>
              <w:t xml:space="preserve">np.sort(data_ev2w[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].unique())</w:t>
            </w:r>
            <w:r w:rsidDel="00000000" w:rsidR="00000000" w:rsidRPr="00000000">
              <w:rPr>
                <w:rtl w:val="0"/>
              </w:rPr>
            </w:r>
          </w:p>
        </w:tc>
      </w:tr>
    </w:tbl>
    <w:p w:rsidR="00000000" w:rsidDel="00000000" w:rsidP="00000000" w:rsidRDefault="00000000" w:rsidRPr="00000000" w14:paraId="0000009A">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731200" cy="7366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color w:val="3c4043"/>
          <w:sz w:val="21"/>
          <w:szCs w:val="21"/>
          <w:highlight w:val="white"/>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 = 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].replace(</w:t>
            </w:r>
            <w:r w:rsidDel="00000000" w:rsidR="00000000" w:rsidRPr="00000000">
              <w:rPr>
                <w:rFonts w:ascii="Consolas" w:cs="Consolas" w:eastAsia="Consolas" w:hAnsi="Consolas"/>
                <w:color w:val="005c5f"/>
                <w:sz w:val="21"/>
                <w:szCs w:val="21"/>
                <w:highlight w:val="white"/>
                <w:rtl w:val="0"/>
              </w:rPr>
              <w:t xml:space="preserve">'AMPERE VEHICLES'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'AMPERE'</w:t>
            </w:r>
            <w:r w:rsidDel="00000000" w:rsidR="00000000" w:rsidRPr="00000000">
              <w:rPr>
                <w:rFonts w:ascii="Consolas" w:cs="Consolas" w:eastAsia="Consolas" w:hAnsi="Consolas"/>
                <w:color w:val="434f54"/>
                <w:sz w:val="21"/>
                <w:szCs w:val="21"/>
                <w:highlight w:val="white"/>
                <w:rtl w:val="0"/>
              </w:rPr>
              <w:t xml:space="preserve">).replace(</w:t>
            </w:r>
            <w:r w:rsidDel="00000000" w:rsidR="00000000" w:rsidRPr="00000000">
              <w:rPr>
                <w:rFonts w:ascii="Consolas" w:cs="Consolas" w:eastAsia="Consolas" w:hAnsi="Consolas"/>
                <w:color w:val="005c5f"/>
                <w:sz w:val="21"/>
                <w:szCs w:val="21"/>
                <w:highlight w:val="white"/>
                <w:rtl w:val="0"/>
              </w:rPr>
              <w:t xml:space="preserve">'ATHER ENERGY'</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'ATHER'</w:t>
            </w:r>
            <w:r w:rsidDel="00000000" w:rsidR="00000000" w:rsidRPr="00000000">
              <w:rPr>
                <w:rFonts w:ascii="Consolas" w:cs="Consolas" w:eastAsia="Consolas" w:hAnsi="Consolas"/>
                <w:color w:val="434f54"/>
                <w:sz w:val="21"/>
                <w:szCs w:val="21"/>
                <w:highlight w:val="white"/>
                <w:rtl w:val="0"/>
              </w:rPr>
              <w:t xml:space="preserve">).replace(</w:t>
            </w:r>
            <w:r w:rsidDel="00000000" w:rsidR="00000000" w:rsidRPr="00000000">
              <w:rPr>
                <w:rFonts w:ascii="Consolas" w:cs="Consolas" w:eastAsia="Consolas" w:hAnsi="Consolas"/>
                <w:color w:val="005c5f"/>
                <w:sz w:val="21"/>
                <w:szCs w:val="21"/>
                <w:highlight w:val="white"/>
                <w:rtl w:val="0"/>
              </w:rPr>
              <w:t xml:space="preserve">'BEING INDIA'</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'BENLING'</w:t>
            </w:r>
            <w:r w:rsidDel="00000000" w:rsidR="00000000" w:rsidRPr="00000000">
              <w:rPr>
                <w:rFonts w:ascii="Consolas" w:cs="Consolas" w:eastAsia="Consolas" w:hAnsi="Consolas"/>
                <w:color w:val="434f54"/>
                <w:sz w:val="21"/>
                <w:szCs w:val="21"/>
                <w:highlight w:val="white"/>
                <w:rtl w:val="0"/>
              </w:rPr>
              <w:t xml:space="preserve">).replace(</w:t>
            </w:r>
            <w:r w:rsidDel="00000000" w:rsidR="00000000" w:rsidRPr="00000000">
              <w:rPr>
                <w:rFonts w:ascii="Consolas" w:cs="Consolas" w:eastAsia="Consolas" w:hAnsi="Consolas"/>
                <w:color w:val="005c5f"/>
                <w:sz w:val="21"/>
                <w:szCs w:val="21"/>
                <w:highlight w:val="white"/>
                <w:rtl w:val="0"/>
              </w:rPr>
              <w:t xml:space="preserve">'JITENDRA NEW EV'</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'JITENDRA'</w:t>
            </w:r>
            <w:r w:rsidDel="00000000" w:rsidR="00000000" w:rsidRPr="00000000">
              <w:rPr>
                <w:rFonts w:ascii="Consolas" w:cs="Consolas" w:eastAsia="Consolas" w:hAnsi="Consolas"/>
                <w:color w:val="434f54"/>
                <w:sz w:val="21"/>
                <w:szCs w:val="21"/>
                <w:highlight w:val="white"/>
                <w:rtl w:val="0"/>
              </w:rPr>
              <w:t xml:space="preserve">).replace(</w:t>
            </w:r>
            <w:r w:rsidDel="00000000" w:rsidR="00000000" w:rsidRPr="00000000">
              <w:rPr>
                <w:rFonts w:ascii="Consolas" w:cs="Consolas" w:eastAsia="Consolas" w:hAnsi="Consolas"/>
                <w:color w:val="005c5f"/>
                <w:sz w:val="21"/>
                <w:szCs w:val="21"/>
                <w:highlight w:val="white"/>
                <w:rtl w:val="0"/>
              </w:rPr>
              <w:t xml:space="preserve">'OKINAWA AUTOTECH'</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'OKINAWA'</w:t>
            </w:r>
            <w:r w:rsidDel="00000000" w:rsidR="00000000" w:rsidRPr="00000000">
              <w:rPr>
                <w:rFonts w:ascii="Consolas" w:cs="Consolas" w:eastAsia="Consolas" w:hAnsi="Consolas"/>
                <w:color w:val="434f54"/>
                <w:sz w:val="21"/>
                <w:szCs w:val="21"/>
                <w:highlight w:val="white"/>
                <w:rtl w:val="0"/>
              </w:rPr>
              <w:t xml:space="preserve">)</w:t>
              <w:br w:type="textWrapping"/>
              <w:t xml:space="preserve">np.sort(data_ev2w[</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].unique())</w:t>
            </w:r>
          </w:p>
        </w:tc>
      </w:tr>
    </w:tbl>
    <w:p w:rsidR="00000000" w:rsidDel="00000000" w:rsidP="00000000" w:rsidRDefault="00000000" w:rsidRPr="00000000" w14:paraId="0000009D">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731200" cy="584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color w:val="3c4043"/>
          <w:sz w:val="21"/>
          <w:szCs w:val="21"/>
          <w:highlight w:val="white"/>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data_ev2w</w:t>
            </w:r>
            <w:r w:rsidDel="00000000" w:rsidR="00000000" w:rsidRPr="00000000">
              <w:rPr>
                <w:rtl w:val="0"/>
              </w:rPr>
            </w:r>
          </w:p>
        </w:tc>
      </w:tr>
    </w:tbl>
    <w:p w:rsidR="00000000" w:rsidDel="00000000" w:rsidP="00000000" w:rsidRDefault="00000000" w:rsidRPr="00000000" w14:paraId="000000A0">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731200" cy="40640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color w:val="3c4043"/>
          <w:sz w:val="21"/>
          <w:szCs w:val="21"/>
          <w:highlight w:val="white"/>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data_ev2w_year = data_ev2w.groupby([</w:t>
            </w:r>
            <w:r w:rsidDel="00000000" w:rsidR="00000000" w:rsidRPr="00000000">
              <w:rPr>
                <w:rFonts w:ascii="Consolas" w:cs="Consolas" w:eastAsia="Consolas" w:hAnsi="Consolas"/>
                <w:color w:val="005c5f"/>
                <w:sz w:val="21"/>
                <w:szCs w:val="21"/>
                <w:highlight w:val="white"/>
                <w:rtl w:val="0"/>
              </w:rPr>
              <w:t xml:space="preserve">'financial_year'</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]).agg({</w:t>
            </w:r>
            <w:r w:rsidDel="00000000" w:rsidR="00000000" w:rsidRPr="00000000">
              <w:rPr>
                <w:rFonts w:ascii="Consolas" w:cs="Consolas" w:eastAsia="Consolas" w:hAnsi="Consolas"/>
                <w:color w:val="005c5f"/>
                <w:sz w:val="21"/>
                <w:szCs w:val="21"/>
                <w:highlight w:val="white"/>
                <w:rtl w:val="0"/>
              </w:rPr>
              <w:t xml:space="preserve">'num_vehicles'</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005c5f"/>
                <w:sz w:val="21"/>
                <w:szCs w:val="21"/>
                <w:highlight w:val="white"/>
                <w:rtl w:val="0"/>
              </w:rPr>
              <w:t xml:space="preserve">'sum'</w:t>
            </w:r>
            <w:r w:rsidDel="00000000" w:rsidR="00000000" w:rsidRPr="00000000">
              <w:rPr>
                <w:rFonts w:ascii="Consolas" w:cs="Consolas" w:eastAsia="Consolas" w:hAnsi="Consolas"/>
                <w:color w:val="434f54"/>
                <w:sz w:val="21"/>
                <w:szCs w:val="21"/>
                <w:highlight w:val="white"/>
                <w:rtl w:val="0"/>
              </w:rPr>
              <w:t xml:space="preserve">}).reset_index()</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fig, ax = plt.subplots(figsize=(</w:t>
            </w:r>
            <w:r w:rsidDel="00000000" w:rsidR="00000000" w:rsidRPr="00000000">
              <w:rPr>
                <w:rFonts w:ascii="Consolas" w:cs="Consolas" w:eastAsia="Consolas" w:hAnsi="Consolas"/>
                <w:color w:val="8a7b52"/>
                <w:sz w:val="21"/>
                <w:szCs w:val="21"/>
                <w:highlight w:val="white"/>
                <w:rtl w:val="0"/>
              </w:rPr>
              <w:t xml:space="preserve">6</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8</w:t>
            </w:r>
            <w:r w:rsidDel="00000000" w:rsidR="00000000" w:rsidRPr="00000000">
              <w:rPr>
                <w:rFonts w:ascii="Consolas" w:cs="Consolas" w:eastAsia="Consolas" w:hAnsi="Consolas"/>
                <w:color w:val="434f54"/>
                <w:sz w:val="21"/>
                <w:szCs w:val="21"/>
                <w:highlight w:val="white"/>
                <w:rtl w:val="0"/>
              </w:rPr>
              <w:t xml:space="preserve">))</w:t>
              <w:br w:type="textWrapping"/>
              <w:t xml:space="preserve">ax = sns.lineplot(data=data_ev2w_year, x=</w:t>
            </w:r>
            <w:r w:rsidDel="00000000" w:rsidR="00000000" w:rsidRPr="00000000">
              <w:rPr>
                <w:rFonts w:ascii="Consolas" w:cs="Consolas" w:eastAsia="Consolas" w:hAnsi="Consolas"/>
                <w:color w:val="005c5f"/>
                <w:sz w:val="21"/>
                <w:szCs w:val="21"/>
                <w:highlight w:val="white"/>
                <w:rtl w:val="0"/>
              </w:rPr>
              <w:t xml:space="preserve">'financial_year'</w:t>
            </w:r>
            <w:r w:rsidDel="00000000" w:rsidR="00000000" w:rsidRPr="00000000">
              <w:rPr>
                <w:rFonts w:ascii="Consolas" w:cs="Consolas" w:eastAsia="Consolas" w:hAnsi="Consolas"/>
                <w:color w:val="434f54"/>
                <w:sz w:val="21"/>
                <w:szCs w:val="21"/>
                <w:highlight w:val="white"/>
                <w:rtl w:val="0"/>
              </w:rPr>
              <w:t xml:space="preserve">, y=</w:t>
            </w:r>
            <w:r w:rsidDel="00000000" w:rsidR="00000000" w:rsidRPr="00000000">
              <w:rPr>
                <w:rFonts w:ascii="Consolas" w:cs="Consolas" w:eastAsia="Consolas" w:hAnsi="Consolas"/>
                <w:color w:val="005c5f"/>
                <w:sz w:val="21"/>
                <w:szCs w:val="21"/>
                <w:highlight w:val="white"/>
                <w:rtl w:val="0"/>
              </w:rPr>
              <w:t xml:space="preserve">'num_vehicles'</w:t>
            </w:r>
            <w:r w:rsidDel="00000000" w:rsidR="00000000" w:rsidRPr="00000000">
              <w:rPr>
                <w:rFonts w:ascii="Consolas" w:cs="Consolas" w:eastAsia="Consolas" w:hAnsi="Consolas"/>
                <w:color w:val="434f54"/>
                <w:sz w:val="21"/>
                <w:szCs w:val="21"/>
                <w:highlight w:val="white"/>
                <w:rtl w:val="0"/>
              </w:rPr>
              <w:t xml:space="preserve">, hue=</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 marker=</w:t>
            </w:r>
            <w:r w:rsidDel="00000000" w:rsidR="00000000" w:rsidRPr="00000000">
              <w:rPr>
                <w:rFonts w:ascii="Consolas" w:cs="Consolas" w:eastAsia="Consolas" w:hAnsi="Consolas"/>
                <w:color w:val="005c5f"/>
                <w:sz w:val="21"/>
                <w:szCs w:val="21"/>
                <w:highlight w:val="white"/>
                <w:rtl w:val="0"/>
              </w:rPr>
              <w:t xml:space="preserve">'o'</w:t>
            </w:r>
            <w:r w:rsidDel="00000000" w:rsidR="00000000" w:rsidRPr="00000000">
              <w:rPr>
                <w:rFonts w:ascii="Consolas" w:cs="Consolas" w:eastAsia="Consolas" w:hAnsi="Consolas"/>
                <w:color w:val="434f54"/>
                <w:sz w:val="21"/>
                <w:szCs w:val="21"/>
                <w:highlight w:val="white"/>
                <w:rtl w:val="0"/>
              </w:rPr>
              <w:t xml:space="preserve">, palette=</w:t>
            </w:r>
            <w:r w:rsidDel="00000000" w:rsidR="00000000" w:rsidRPr="00000000">
              <w:rPr>
                <w:rFonts w:ascii="Consolas" w:cs="Consolas" w:eastAsia="Consolas" w:hAnsi="Consolas"/>
                <w:color w:val="005c5f"/>
                <w:sz w:val="21"/>
                <w:szCs w:val="21"/>
                <w:highlight w:val="white"/>
                <w:rtl w:val="0"/>
              </w:rPr>
              <w:t xml:space="preserve">'tab10'</w:t>
            </w:r>
            <w:r w:rsidDel="00000000" w:rsidR="00000000" w:rsidRPr="00000000">
              <w:rPr>
                <w:rFonts w:ascii="Consolas" w:cs="Consolas" w:eastAsia="Consolas" w:hAnsi="Consolas"/>
                <w:color w:val="434f54"/>
                <w:sz w:val="21"/>
                <w:szCs w:val="21"/>
                <w:highlight w:val="white"/>
                <w:rtl w:val="0"/>
              </w:rPr>
              <w:t xml:space="preserve">)</w:t>
              <w:br w:type="textWrapping"/>
              <w:t xml:space="preserve">plt.xlabel(</w:t>
            </w:r>
            <w:r w:rsidDel="00000000" w:rsidR="00000000" w:rsidRPr="00000000">
              <w:rPr>
                <w:rFonts w:ascii="Consolas" w:cs="Consolas" w:eastAsia="Consolas" w:hAnsi="Consolas"/>
                <w:color w:val="005c5f"/>
                <w:sz w:val="21"/>
                <w:szCs w:val="21"/>
                <w:highlight w:val="white"/>
                <w:rtl w:val="0"/>
              </w:rPr>
              <w:t xml:space="preserve">"Financial Year"</w:t>
            </w:r>
            <w:r w:rsidDel="00000000" w:rsidR="00000000" w:rsidRPr="00000000">
              <w:rPr>
                <w:rFonts w:ascii="Consolas" w:cs="Consolas" w:eastAsia="Consolas" w:hAnsi="Consolas"/>
                <w:color w:val="434f54"/>
                <w:sz w:val="21"/>
                <w:szCs w:val="21"/>
                <w:highlight w:val="white"/>
                <w:rtl w:val="0"/>
              </w:rPr>
              <w:t xml:space="preserve">, fontsize = </w:t>
            </w:r>
            <w:r w:rsidDel="00000000" w:rsidR="00000000" w:rsidRPr="00000000">
              <w:rPr>
                <w:rFonts w:ascii="Consolas" w:cs="Consolas" w:eastAsia="Consolas" w:hAnsi="Consolas"/>
                <w:color w:val="8a7b52"/>
                <w:sz w:val="21"/>
                <w:szCs w:val="21"/>
                <w:highlight w:val="white"/>
                <w:rtl w:val="0"/>
              </w:rPr>
              <w:t xml:space="preserve">15</w:t>
            </w:r>
            <w:r w:rsidDel="00000000" w:rsidR="00000000" w:rsidRPr="00000000">
              <w:rPr>
                <w:rFonts w:ascii="Consolas" w:cs="Consolas" w:eastAsia="Consolas" w:hAnsi="Consolas"/>
                <w:color w:val="434f54"/>
                <w:sz w:val="21"/>
                <w:szCs w:val="21"/>
                <w:highlight w:val="white"/>
                <w:rtl w:val="0"/>
              </w:rPr>
              <w:t xml:space="preserve">)</w:t>
              <w:br w:type="textWrapping"/>
              <w:t xml:space="preserve">plt.ylabel(</w:t>
            </w:r>
            <w:r w:rsidDel="00000000" w:rsidR="00000000" w:rsidRPr="00000000">
              <w:rPr>
                <w:rFonts w:ascii="Consolas" w:cs="Consolas" w:eastAsia="Consolas" w:hAnsi="Consolas"/>
                <w:color w:val="005c5f"/>
                <w:sz w:val="21"/>
                <w:szCs w:val="21"/>
                <w:highlight w:val="white"/>
                <w:rtl w:val="0"/>
              </w:rPr>
              <w:t xml:space="preserve">"Vehicles"</w:t>
            </w:r>
            <w:r w:rsidDel="00000000" w:rsidR="00000000" w:rsidRPr="00000000">
              <w:rPr>
                <w:rFonts w:ascii="Consolas" w:cs="Consolas" w:eastAsia="Consolas" w:hAnsi="Consolas"/>
                <w:color w:val="434f54"/>
                <w:sz w:val="21"/>
                <w:szCs w:val="21"/>
                <w:highlight w:val="white"/>
                <w:rtl w:val="0"/>
              </w:rPr>
              <w:t xml:space="preserve">, fontsize = </w:t>
            </w:r>
            <w:r w:rsidDel="00000000" w:rsidR="00000000" w:rsidRPr="00000000">
              <w:rPr>
                <w:rFonts w:ascii="Consolas" w:cs="Consolas" w:eastAsia="Consolas" w:hAnsi="Consolas"/>
                <w:color w:val="8a7b52"/>
                <w:sz w:val="21"/>
                <w:szCs w:val="21"/>
                <w:highlight w:val="white"/>
                <w:rtl w:val="0"/>
              </w:rPr>
              <w:t xml:space="preserve">15</w:t>
            </w:r>
            <w:r w:rsidDel="00000000" w:rsidR="00000000" w:rsidRPr="00000000">
              <w:rPr>
                <w:rFonts w:ascii="Consolas" w:cs="Consolas" w:eastAsia="Consolas" w:hAnsi="Consolas"/>
                <w:color w:val="434f54"/>
                <w:sz w:val="21"/>
                <w:szCs w:val="21"/>
                <w:highlight w:val="white"/>
                <w:rtl w:val="0"/>
              </w:rPr>
              <w:t xml:space="preserve">)</w:t>
              <w:br w:type="textWrapping"/>
              <w:t xml:space="preserve">plt.xticks(fontsize = </w:t>
            </w:r>
            <w:r w:rsidDel="00000000" w:rsidR="00000000" w:rsidRPr="00000000">
              <w:rPr>
                <w:rFonts w:ascii="Consolas" w:cs="Consolas" w:eastAsia="Consolas" w:hAnsi="Consolas"/>
                <w:color w:val="8a7b52"/>
                <w:sz w:val="21"/>
                <w:szCs w:val="21"/>
                <w:highlight w:val="white"/>
                <w:rtl w:val="0"/>
              </w:rPr>
              <w:t xml:space="preserve">12</w:t>
            </w:r>
            <w:r w:rsidDel="00000000" w:rsidR="00000000" w:rsidRPr="00000000">
              <w:rPr>
                <w:rFonts w:ascii="Consolas" w:cs="Consolas" w:eastAsia="Consolas" w:hAnsi="Consolas"/>
                <w:color w:val="434f54"/>
                <w:sz w:val="21"/>
                <w:szCs w:val="21"/>
                <w:highlight w:val="white"/>
                <w:rtl w:val="0"/>
              </w:rPr>
              <w:t xml:space="preserve">)</w:t>
              <w:br w:type="textWrapping"/>
              <w:t xml:space="preserve">plt.yticks(fontsize = </w:t>
            </w:r>
            <w:r w:rsidDel="00000000" w:rsidR="00000000" w:rsidRPr="00000000">
              <w:rPr>
                <w:rFonts w:ascii="Consolas" w:cs="Consolas" w:eastAsia="Consolas" w:hAnsi="Consolas"/>
                <w:color w:val="8a7b52"/>
                <w:sz w:val="21"/>
                <w:szCs w:val="21"/>
                <w:highlight w:val="white"/>
                <w:rtl w:val="0"/>
              </w:rPr>
              <w:t xml:space="preserve">12</w:t>
            </w:r>
            <w:r w:rsidDel="00000000" w:rsidR="00000000" w:rsidRPr="00000000">
              <w:rPr>
                <w:rFonts w:ascii="Consolas" w:cs="Consolas" w:eastAsia="Consolas" w:hAnsi="Consolas"/>
                <w:color w:val="434f54"/>
                <w:sz w:val="21"/>
                <w:szCs w:val="21"/>
                <w:highlight w:val="white"/>
                <w:rtl w:val="0"/>
              </w:rPr>
              <w:t xml:space="preserve">)</w:t>
              <w:br w:type="textWrapping"/>
              <w:t xml:space="preserve">plt.legend(title=</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w:t>
              <w:br w:type="textWrapping"/>
              <w:br w:type="textWrapping"/>
            </w:r>
            <w:r w:rsidDel="00000000" w:rsidR="00000000" w:rsidRPr="00000000">
              <w:rPr>
                <w:rFonts w:ascii="Consolas" w:cs="Consolas" w:eastAsia="Consolas" w:hAnsi="Consolas"/>
                <w:sz w:val="21"/>
                <w:szCs w:val="21"/>
                <w:highlight w:val="white"/>
                <w:rtl w:val="0"/>
              </w:rPr>
              <w:t xml:space="preserve"># Annotate the last data point</w:t>
            </w:r>
            <w:r w:rsidDel="00000000" w:rsidR="00000000" w:rsidRPr="00000000">
              <w:rPr>
                <w:rFonts w:ascii="Consolas" w:cs="Consolas" w:eastAsia="Consolas" w:hAnsi="Consolas"/>
                <w:color w:val="434f54"/>
                <w:sz w:val="21"/>
                <w:szCs w:val="21"/>
                <w:highlight w:val="white"/>
                <w:rtl w:val="0"/>
              </w:rPr>
              <w:br w:type="textWrapping"/>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col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data_ev2w_year[</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].unique()[::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last_point = data_ev2w_year[data_ev2w_year[</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 == col].iloc[</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plt.annotate(</w:t>
            </w:r>
            <w:r w:rsidDel="00000000" w:rsidR="00000000" w:rsidRPr="00000000">
              <w:rPr>
                <w:rFonts w:ascii="Consolas" w:cs="Consolas" w:eastAsia="Consolas" w:hAnsi="Consolas"/>
                <w:color w:val="005c5f"/>
                <w:sz w:val="21"/>
                <w:szCs w:val="21"/>
                <w:highlight w:val="white"/>
                <w:rtl w:val="0"/>
              </w:rPr>
              <w:t xml:space="preserve">f"</w:t>
            </w:r>
            <w:r w:rsidDel="00000000" w:rsidR="00000000" w:rsidRPr="00000000">
              <w:rPr>
                <w:rFonts w:ascii="Consolas" w:cs="Consolas" w:eastAsia="Consolas" w:hAnsi="Consolas"/>
                <w:color w:val="434f54"/>
                <w:sz w:val="21"/>
                <w:szCs w:val="21"/>
                <w:highlight w:val="white"/>
                <w:rtl w:val="0"/>
              </w:rPr>
              <w:t xml:space="preserve">{last_point[</w:t>
            </w:r>
            <w:r w:rsidDel="00000000" w:rsidR="00000000" w:rsidRPr="00000000">
              <w:rPr>
                <w:rFonts w:ascii="Consolas" w:cs="Consolas" w:eastAsia="Consolas" w:hAnsi="Consolas"/>
                <w:color w:val="005c5f"/>
                <w:sz w:val="21"/>
                <w:szCs w:val="21"/>
                <w:highlight w:val="white"/>
                <w:rtl w:val="0"/>
              </w:rPr>
              <w:t xml:space="preserve">'maker'</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w:t>
              <w:br w:type="textWrapping"/>
              <w:t xml:space="preserve">                 (last_point[</w:t>
            </w:r>
            <w:r w:rsidDel="00000000" w:rsidR="00000000" w:rsidRPr="00000000">
              <w:rPr>
                <w:rFonts w:ascii="Consolas" w:cs="Consolas" w:eastAsia="Consolas" w:hAnsi="Consolas"/>
                <w:color w:val="005c5f"/>
                <w:sz w:val="21"/>
                <w:szCs w:val="21"/>
                <w:highlight w:val="white"/>
                <w:rtl w:val="0"/>
              </w:rPr>
              <w:t xml:space="preserve">'financial_year'</w:t>
            </w:r>
            <w:r w:rsidDel="00000000" w:rsidR="00000000" w:rsidRPr="00000000">
              <w:rPr>
                <w:rFonts w:ascii="Consolas" w:cs="Consolas" w:eastAsia="Consolas" w:hAnsi="Consolas"/>
                <w:color w:val="434f54"/>
                <w:sz w:val="21"/>
                <w:szCs w:val="21"/>
                <w:highlight w:val="white"/>
                <w:rtl w:val="0"/>
              </w:rPr>
              <w:t xml:space="preserve">], last_point[</w:t>
            </w:r>
            <w:r w:rsidDel="00000000" w:rsidR="00000000" w:rsidRPr="00000000">
              <w:rPr>
                <w:rFonts w:ascii="Consolas" w:cs="Consolas" w:eastAsia="Consolas" w:hAnsi="Consolas"/>
                <w:color w:val="005c5f"/>
                <w:sz w:val="21"/>
                <w:szCs w:val="21"/>
                <w:highlight w:val="white"/>
                <w:rtl w:val="0"/>
              </w:rPr>
              <w:t xml:space="preserve">'num_vehicles'</w:t>
            </w:r>
            <w:r w:rsidDel="00000000" w:rsidR="00000000" w:rsidRPr="00000000">
              <w:rPr>
                <w:rFonts w:ascii="Consolas" w:cs="Consolas" w:eastAsia="Consolas" w:hAnsi="Consolas"/>
                <w:color w:val="434f54"/>
                <w:sz w:val="21"/>
                <w:szCs w:val="21"/>
                <w:highlight w:val="white"/>
                <w:rtl w:val="0"/>
              </w:rPr>
              <w:t xml:space="preserve">]),</w:t>
              <w:br w:type="textWrapping"/>
              <w:t xml:space="preserve">                 textcoords=</w:t>
            </w:r>
            <w:r w:rsidDel="00000000" w:rsidR="00000000" w:rsidRPr="00000000">
              <w:rPr>
                <w:rFonts w:ascii="Consolas" w:cs="Consolas" w:eastAsia="Consolas" w:hAnsi="Consolas"/>
                <w:color w:val="005c5f"/>
                <w:sz w:val="21"/>
                <w:szCs w:val="21"/>
                <w:highlight w:val="white"/>
                <w:rtl w:val="0"/>
              </w:rPr>
              <w:t xml:space="preserve">"offset points"</w:t>
            </w:r>
            <w:r w:rsidDel="00000000" w:rsidR="00000000" w:rsidRPr="00000000">
              <w:rPr>
                <w:rFonts w:ascii="Consolas" w:cs="Consolas" w:eastAsia="Consolas" w:hAnsi="Consolas"/>
                <w:color w:val="434f54"/>
                <w:sz w:val="21"/>
                <w:szCs w:val="21"/>
                <w:highlight w:val="white"/>
                <w:rtl w:val="0"/>
              </w:rPr>
              <w:t xml:space="preserve">,</w:t>
              <w:br w:type="textWrapping"/>
              <w:t xml:space="preserve">                 xytext=(</w:t>
            </w:r>
            <w:r w:rsidDel="00000000" w:rsidR="00000000" w:rsidRPr="00000000">
              <w:rPr>
                <w:rFonts w:ascii="Consolas" w:cs="Consolas" w:eastAsia="Consolas" w:hAnsi="Consolas"/>
                <w:color w:val="8a7b52"/>
                <w:sz w:val="21"/>
                <w:szCs w:val="21"/>
                <w:highlight w:val="white"/>
                <w:rtl w:val="0"/>
              </w:rPr>
              <w:t xml:space="preserve">10</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-5</w:t>
            </w:r>
            <w:r w:rsidDel="00000000" w:rsidR="00000000" w:rsidRPr="00000000">
              <w:rPr>
                <w:rFonts w:ascii="Consolas" w:cs="Consolas" w:eastAsia="Consolas" w:hAnsi="Consolas"/>
                <w:color w:val="434f54"/>
                <w:sz w:val="21"/>
                <w:szCs w:val="21"/>
                <w:highlight w:val="white"/>
                <w:rtl w:val="0"/>
              </w:rPr>
              <w:t xml:space="preserve">),</w:t>
              <w:br w:type="textWrapping"/>
              <w:t xml:space="preserve">                 ha=</w:t>
            </w:r>
            <w:r w:rsidDel="00000000" w:rsidR="00000000" w:rsidRPr="00000000">
              <w:rPr>
                <w:rFonts w:ascii="Consolas" w:cs="Consolas" w:eastAsia="Consolas" w:hAnsi="Consolas"/>
                <w:color w:val="005c5f"/>
                <w:sz w:val="21"/>
                <w:szCs w:val="21"/>
                <w:highlight w:val="white"/>
                <w:rtl w:val="0"/>
              </w:rPr>
              <w:t xml:space="preserve">'left'</w:t>
            </w:r>
            <w:r w:rsidDel="00000000" w:rsidR="00000000" w:rsidRPr="00000000">
              <w:rPr>
                <w:rFonts w:ascii="Consolas" w:cs="Consolas" w:eastAsia="Consolas" w:hAnsi="Consolas"/>
                <w:color w:val="434f54"/>
                <w:sz w:val="21"/>
                <w:szCs w:val="21"/>
                <w:highlight w:val="white"/>
                <w:rtl w:val="0"/>
              </w:rPr>
              <w:t xml:space="preserve">)</w:t>
              <w:br w:type="textWrapping"/>
              <w:t xml:space="preserve">ax.spines[[</w:t>
            </w:r>
            <w:r w:rsidDel="00000000" w:rsidR="00000000" w:rsidRPr="00000000">
              <w:rPr>
                <w:rFonts w:ascii="Consolas" w:cs="Consolas" w:eastAsia="Consolas" w:hAnsi="Consolas"/>
                <w:color w:val="005c5f"/>
                <w:sz w:val="21"/>
                <w:szCs w:val="21"/>
                <w:highlight w:val="white"/>
                <w:rtl w:val="0"/>
              </w:rPr>
              <w:t xml:space="preserve">'right'</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'top'</w:t>
            </w:r>
            <w:r w:rsidDel="00000000" w:rsidR="00000000" w:rsidRPr="00000000">
              <w:rPr>
                <w:rFonts w:ascii="Consolas" w:cs="Consolas" w:eastAsia="Consolas" w:hAnsi="Consolas"/>
                <w:color w:val="434f54"/>
                <w:sz w:val="21"/>
                <w:szCs w:val="21"/>
                <w:highlight w:val="white"/>
                <w:rtl w:val="0"/>
              </w:rPr>
              <w:t xml:space="preserve">]].set_visible(</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br w:type="textWrapping"/>
              <w:t xml:space="preserve">ax.get_legend().set_visible(</w:t>
            </w:r>
            <w:r w:rsidDel="00000000" w:rsidR="00000000" w:rsidRPr="00000000">
              <w:rPr>
                <w:rFonts w:ascii="Consolas" w:cs="Consolas" w:eastAsia="Consolas" w:hAnsi="Consolas"/>
                <w:color w:val="00979d"/>
                <w:sz w:val="21"/>
                <w:szCs w:val="21"/>
                <w:highlight w:val="white"/>
                <w:rtl w:val="0"/>
              </w:rPr>
              <w:t xml:space="preserve">False</w:t>
            </w:r>
            <w:r w:rsidDel="00000000" w:rsidR="00000000" w:rsidRPr="00000000">
              <w:rPr>
                <w:rFonts w:ascii="Consolas" w:cs="Consolas" w:eastAsia="Consolas" w:hAnsi="Consolas"/>
                <w:color w:val="434f54"/>
                <w:sz w:val="21"/>
                <w:szCs w:val="21"/>
                <w:highlight w:val="white"/>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A5">
      <w:pPr>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A6">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734050" cy="3838168"/>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83816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jc w:val="left"/>
        <w:rPr>
          <w:color w:val="3c4043"/>
          <w:sz w:val="24"/>
          <w:szCs w:val="24"/>
          <w:highlight w:val="white"/>
        </w:rPr>
      </w:pPr>
      <w:r w:rsidDel="00000000" w:rsidR="00000000" w:rsidRPr="00000000">
        <w:rPr>
          <w:color w:val="3c4043"/>
          <w:sz w:val="24"/>
          <w:szCs w:val="24"/>
          <w:highlight w:val="white"/>
          <w:rtl w:val="0"/>
        </w:rPr>
        <w:t xml:space="preserve">Above Figure honed in on specific electric two-wheeler companies, with Ola Electric emerging as the market leader in 2023, illustrating industry leadership and market competitiveness.</w:t>
      </w:r>
    </w:p>
    <w:p w:rsidR="00000000" w:rsidDel="00000000" w:rsidP="00000000" w:rsidRDefault="00000000" w:rsidRPr="00000000" w14:paraId="000000A8">
      <w:pPr>
        <w:ind w:left="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A9">
      <w:pPr>
        <w:pStyle w:val="Heading1"/>
        <w:keepNext w:val="0"/>
        <w:keepLines w:val="0"/>
        <w:shd w:fill="ffffff" w:val="clear"/>
        <w:spacing w:before="240" w:line="335.99999999999994" w:lineRule="auto"/>
        <w:rPr>
          <w:color w:val="202124"/>
          <w:sz w:val="36"/>
          <w:szCs w:val="36"/>
          <w:highlight w:val="white"/>
        </w:rPr>
      </w:pPr>
      <w:bookmarkStart w:colFirst="0" w:colLast="0" w:name="_pq2dqm9oxmc1" w:id="1"/>
      <w:bookmarkEnd w:id="1"/>
      <w:r w:rsidDel="00000000" w:rsidR="00000000" w:rsidRPr="00000000">
        <w:rPr>
          <w:color w:val="202214"/>
          <w:sz w:val="36"/>
          <w:szCs w:val="36"/>
          <w:highlight w:val="white"/>
          <w:rtl w:val="0"/>
        </w:rPr>
        <w:t xml:space="preserve">EV Market Segmentation</w:t>
      </w:r>
      <w:r w:rsidDel="00000000" w:rsidR="00000000" w:rsidRPr="00000000">
        <w:rPr>
          <w:rtl w:val="0"/>
        </w:rPr>
      </w:r>
    </w:p>
    <w:p w:rsidR="00000000" w:rsidDel="00000000" w:rsidP="00000000" w:rsidRDefault="00000000" w:rsidRPr="00000000" w14:paraId="000000AA">
      <w:pPr>
        <w:numPr>
          <w:ilvl w:val="0"/>
          <w:numId w:val="3"/>
        </w:numPr>
        <w:spacing w:after="0" w:afterAutospacing="0" w:before="240" w:lineRule="auto"/>
        <w:ind w:left="720" w:hanging="360"/>
        <w:rPr>
          <w:sz w:val="24"/>
          <w:szCs w:val="24"/>
          <w:highlight w:val="white"/>
        </w:rPr>
      </w:pPr>
      <w:r w:rsidDel="00000000" w:rsidR="00000000" w:rsidRPr="00000000">
        <w:rPr>
          <w:color w:val="3c4043"/>
          <w:sz w:val="24"/>
          <w:szCs w:val="24"/>
          <w:highlight w:val="white"/>
          <w:rtl w:val="0"/>
        </w:rPr>
        <w:t xml:space="preserve">The dataset used for the market segmentation analysis, extracted from bikewale.com, comprises electric two-wheeler customer reviews, offering vital behavioral and psychographic insights.</w:t>
      </w:r>
    </w:p>
    <w:p w:rsidR="00000000" w:rsidDel="00000000" w:rsidP="00000000" w:rsidRDefault="00000000" w:rsidRPr="00000000" w14:paraId="000000AB">
      <w:pPr>
        <w:numPr>
          <w:ilvl w:val="0"/>
          <w:numId w:val="3"/>
        </w:numPr>
        <w:spacing w:after="140" w:before="0" w:beforeAutospacing="0" w:lineRule="auto"/>
        <w:ind w:left="720" w:hanging="360"/>
        <w:rPr>
          <w:sz w:val="24"/>
          <w:szCs w:val="24"/>
          <w:highlight w:val="white"/>
        </w:rPr>
      </w:pPr>
      <w:r w:rsidDel="00000000" w:rsidR="00000000" w:rsidRPr="00000000">
        <w:rPr>
          <w:color w:val="3c4043"/>
          <w:sz w:val="24"/>
          <w:szCs w:val="24"/>
          <w:highlight w:val="white"/>
          <w:rtl w:val="0"/>
        </w:rPr>
        <w:t xml:space="preserve">It also presents detailed technical specifications and pricing information of electric two-wheelers. This data allowed us to assess the technical feasibility and price points crucial for our market segmentation strategy</w:t>
      </w:r>
    </w:p>
    <w:p w:rsidR="00000000" w:rsidDel="00000000" w:rsidP="00000000" w:rsidRDefault="00000000" w:rsidRPr="00000000" w14:paraId="000000AC">
      <w:pPr>
        <w:ind w:left="0" w:firstLine="0"/>
        <w:jc w:val="left"/>
        <w:rPr>
          <w:color w:val="3c4043"/>
          <w:sz w:val="21"/>
          <w:szCs w:val="21"/>
          <w:highlight w:val="white"/>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data_bw = pd.read_csv(</w:t>
            </w:r>
            <w:r w:rsidDel="00000000" w:rsidR="00000000" w:rsidRPr="00000000">
              <w:rPr>
                <w:rFonts w:ascii="Consolas" w:cs="Consolas" w:eastAsia="Consolas" w:hAnsi="Consolas"/>
                <w:color w:val="005c5f"/>
                <w:sz w:val="21"/>
                <w:szCs w:val="21"/>
                <w:highlight w:val="white"/>
                <w:rtl w:val="0"/>
              </w:rPr>
              <w:t xml:space="preserve">"/content/drive/MyDrive/EV Market/ev2_bikewale.csv"</w:t>
            </w:r>
            <w:r w:rsidDel="00000000" w:rsidR="00000000" w:rsidRPr="00000000">
              <w:rPr>
                <w:rFonts w:ascii="Consolas" w:cs="Consolas" w:eastAsia="Consolas" w:hAnsi="Consolas"/>
                <w:color w:val="434f54"/>
                <w:sz w:val="21"/>
                <w:szCs w:val="21"/>
                <w:highlight w:val="white"/>
                <w:rtl w:val="0"/>
              </w:rPr>
              <w:t xml:space="preserve">)</w:t>
              <w:br w:type="textWrapping"/>
              <w:t xml:space="preserve">data_model = pd.read_csv(</w:t>
            </w:r>
            <w:r w:rsidDel="00000000" w:rsidR="00000000" w:rsidRPr="00000000">
              <w:rPr>
                <w:rFonts w:ascii="Consolas" w:cs="Consolas" w:eastAsia="Consolas" w:hAnsi="Consolas"/>
                <w:color w:val="005c5f"/>
                <w:sz w:val="21"/>
                <w:szCs w:val="21"/>
                <w:highlight w:val="white"/>
                <w:rtl w:val="0"/>
              </w:rPr>
              <w:t xml:space="preserve">"/content/drive/MyDrive/EV Market/ev_model_spec.csv"</w:t>
            </w:r>
            <w:r w:rsidDel="00000000" w:rsidR="00000000" w:rsidRPr="00000000">
              <w:rPr>
                <w:rFonts w:ascii="Consolas" w:cs="Consolas" w:eastAsia="Consolas" w:hAnsi="Consolas"/>
                <w:color w:val="434f54"/>
                <w:sz w:val="21"/>
                <w:szCs w:val="21"/>
                <w:highlight w:val="whit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 = data_bw.merge(data_model, how = </w:t>
            </w:r>
            <w:r w:rsidDel="00000000" w:rsidR="00000000" w:rsidRPr="00000000">
              <w:rPr>
                <w:rFonts w:ascii="Consolas" w:cs="Consolas" w:eastAsia="Consolas" w:hAnsi="Consolas"/>
                <w:color w:val="005c5f"/>
                <w:sz w:val="21"/>
                <w:szCs w:val="21"/>
                <w:highlight w:val="white"/>
                <w:rtl w:val="0"/>
              </w:rPr>
              <w:t xml:space="preserve">'left'</w:t>
            </w:r>
            <w:r w:rsidDel="00000000" w:rsidR="00000000" w:rsidRPr="00000000">
              <w:rPr>
                <w:rFonts w:ascii="Consolas" w:cs="Consolas" w:eastAsia="Consolas" w:hAnsi="Consolas"/>
                <w:color w:val="434f54"/>
                <w:sz w:val="21"/>
                <w:szCs w:val="21"/>
                <w:highlight w:val="white"/>
                <w:rtl w:val="0"/>
              </w:rPr>
              <w:t xml:space="preserve">, on = </w:t>
            </w:r>
            <w:r w:rsidDel="00000000" w:rsidR="00000000" w:rsidRPr="00000000">
              <w:rPr>
                <w:rFonts w:ascii="Consolas" w:cs="Consolas" w:eastAsia="Consolas" w:hAnsi="Consolas"/>
                <w:color w:val="005c5f"/>
                <w:sz w:val="21"/>
                <w:szCs w:val="21"/>
                <w:highlight w:val="white"/>
                <w:rtl w:val="0"/>
              </w:rPr>
              <w:t xml:space="preserve">'Model Name'</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434f54"/>
                <w:sz w:val="21"/>
                <w:szCs w:val="21"/>
                <w:highlight w:val="white"/>
                <w:rtl w:val="0"/>
              </w:rPr>
              <w:t xml:space="preserve">data.head()</w:t>
            </w:r>
            <w:r w:rsidDel="00000000" w:rsidR="00000000" w:rsidRPr="00000000">
              <w:rPr>
                <w:rtl w:val="0"/>
              </w:rPr>
            </w:r>
          </w:p>
        </w:tc>
      </w:tr>
    </w:tbl>
    <w:p w:rsidR="00000000" w:rsidDel="00000000" w:rsidP="00000000" w:rsidRDefault="00000000" w:rsidRPr="00000000" w14:paraId="000000B3">
      <w:pPr>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B4">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734050" cy="2284162"/>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228416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color w:val="3c4043"/>
          <w:sz w:val="21"/>
          <w:szCs w:val="21"/>
          <w:highlight w:val="white"/>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1"/>
                <w:szCs w:val="21"/>
                <w:highlight w:val="white"/>
              </w:rPr>
            </w:pPr>
            <w:r w:rsidDel="00000000" w:rsidR="00000000" w:rsidRPr="00000000">
              <w:rPr>
                <w:rtl w:val="0"/>
              </w:rPr>
            </w:r>
          </w:p>
        </w:tc>
      </w:tr>
    </w:tbl>
    <w:p w:rsidR="00000000" w:rsidDel="00000000" w:rsidP="00000000" w:rsidRDefault="00000000" w:rsidRPr="00000000" w14:paraId="000000B9">
      <w:pPr>
        <w:pStyle w:val="Heading1"/>
        <w:keepNext w:val="0"/>
        <w:keepLines w:val="0"/>
        <w:spacing w:before="0" w:line="335.99999999999994" w:lineRule="auto"/>
        <w:rPr>
          <w:color w:val="202214"/>
          <w:sz w:val="36"/>
          <w:szCs w:val="36"/>
          <w:shd w:fill="f1f3f4" w:val="clear"/>
        </w:rPr>
      </w:pPr>
      <w:bookmarkStart w:colFirst="0" w:colLast="0" w:name="_y5i1h7f8fpwd" w:id="2"/>
      <w:bookmarkEnd w:id="2"/>
      <w:r w:rsidDel="00000000" w:rsidR="00000000" w:rsidRPr="00000000">
        <w:rPr>
          <w:color w:val="202214"/>
          <w:sz w:val="36"/>
          <w:szCs w:val="36"/>
          <w:shd w:fill="f1f3f4" w:val="clear"/>
          <w:rtl w:val="0"/>
        </w:rPr>
        <w:t xml:space="preserve">Profiling Segments</w:t>
      </w:r>
    </w:p>
    <w:p w:rsidR="00000000" w:rsidDel="00000000" w:rsidP="00000000" w:rsidRDefault="00000000" w:rsidRPr="00000000" w14:paraId="000000BA">
      <w:pPr>
        <w:ind w:left="0" w:firstLine="0"/>
        <w:rPr>
          <w:rFonts w:ascii="Roboto Mono" w:cs="Roboto Mono" w:eastAsia="Roboto Mono" w:hAnsi="Roboto Mono"/>
          <w:color w:val="3c4043"/>
          <w:sz w:val="21"/>
          <w:szCs w:val="21"/>
          <w:u w:val="single"/>
          <w:shd w:fill="f1f3f4" w:val="clear"/>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data_profile = data_segment.copy()</w:t>
              <w:br w:type="textWrapping"/>
              <w:t xml:space="preserve">data_profile[</w:t>
            </w:r>
            <w:r w:rsidDel="00000000" w:rsidR="00000000" w:rsidRPr="00000000">
              <w:rPr>
                <w:rFonts w:ascii="Consolas" w:cs="Consolas" w:eastAsia="Consolas" w:hAnsi="Consolas"/>
                <w:color w:val="005c5f"/>
                <w:sz w:val="21"/>
                <w:szCs w:val="21"/>
                <w:highlight w:val="white"/>
                <w:rtl w:val="0"/>
              </w:rPr>
              <w:t xml:space="preserve">'cluster'</w:t>
            </w:r>
            <w:r w:rsidDel="00000000" w:rsidR="00000000" w:rsidRPr="00000000">
              <w:rPr>
                <w:rFonts w:ascii="Consolas" w:cs="Consolas" w:eastAsia="Consolas" w:hAnsi="Consolas"/>
                <w:color w:val="434f54"/>
                <w:sz w:val="21"/>
                <w:szCs w:val="21"/>
                <w:highlight w:val="white"/>
                <w:rtl w:val="0"/>
              </w:rPr>
              <w:t xml:space="preserve">] = kmeans.labels_</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columns_segment = data_clust.columns</w:t>
              <w:br w:type="textWrapping"/>
              <w:t xml:space="preserve">data_pivot = data_profile[columns_segment].groupby(</w:t>
            </w:r>
            <w:r w:rsidDel="00000000" w:rsidR="00000000" w:rsidRPr="00000000">
              <w:rPr>
                <w:rFonts w:ascii="Consolas" w:cs="Consolas" w:eastAsia="Consolas" w:hAnsi="Consolas"/>
                <w:color w:val="005c5f"/>
                <w:sz w:val="21"/>
                <w:szCs w:val="21"/>
                <w:highlight w:val="white"/>
                <w:rtl w:val="0"/>
              </w:rPr>
              <w:t xml:space="preserve">'cluster'</w:t>
            </w:r>
            <w:r w:rsidDel="00000000" w:rsidR="00000000" w:rsidRPr="00000000">
              <w:rPr>
                <w:rFonts w:ascii="Consolas" w:cs="Consolas" w:eastAsia="Consolas" w:hAnsi="Consolas"/>
                <w:color w:val="434f54"/>
                <w:sz w:val="21"/>
                <w:szCs w:val="21"/>
                <w:highlight w:val="white"/>
                <w:rtl w:val="0"/>
              </w:rPr>
              <w:t xml:space="preserve">).mean().T</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tl w:val="0"/>
        </w:rPr>
      </w:r>
    </w:p>
    <w:tbl>
      <w:tblPr>
        <w:tblStyle w:val="Table2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data_pivot_mean = data_pivot.mean(axis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).reset_index()</w:t>
              <w:br w:type="textWrapping"/>
              <w:t xml:space="preserve">data_pivot_mean.columns = [</w:t>
            </w:r>
            <w:r w:rsidDel="00000000" w:rsidR="00000000" w:rsidRPr="00000000">
              <w:rPr>
                <w:rFonts w:ascii="Consolas" w:cs="Consolas" w:eastAsia="Consolas" w:hAnsi="Consolas"/>
                <w:color w:val="005c5f"/>
                <w:sz w:val="21"/>
                <w:szCs w:val="21"/>
                <w:highlight w:val="white"/>
                <w:rtl w:val="0"/>
              </w:rPr>
              <w:t xml:space="preserve">'Variable'</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'Value'</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c4043"/>
                <w:sz w:val="21"/>
                <w:szCs w:val="21"/>
                <w:shd w:fill="f1f3f4" w:val="clear"/>
              </w:rPr>
            </w:pPr>
            <w:r w:rsidDel="00000000" w:rsidR="00000000" w:rsidRPr="00000000">
              <w:rPr>
                <w:rFonts w:ascii="Consolas" w:cs="Consolas" w:eastAsia="Consolas" w:hAnsi="Consolas"/>
                <w:color w:val="434f54"/>
                <w:sz w:val="21"/>
                <w:szCs w:val="21"/>
                <w:highlight w:val="white"/>
                <w:rtl w:val="0"/>
              </w:rPr>
              <w:t xml:space="preserve">plt.figure(figsize = (</w:t>
            </w:r>
            <w:r w:rsidDel="00000000" w:rsidR="00000000" w:rsidRPr="00000000">
              <w:rPr>
                <w:rFonts w:ascii="Consolas" w:cs="Consolas" w:eastAsia="Consolas" w:hAnsi="Consolas"/>
                <w:color w:val="8a7b52"/>
                <w:sz w:val="21"/>
                <w:szCs w:val="21"/>
                <w:highlight w:val="white"/>
                <w:rtl w:val="0"/>
              </w:rPr>
              <w:t xml:space="preserve">12</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9</w:t>
            </w:r>
            <w:r w:rsidDel="00000000" w:rsidR="00000000" w:rsidRPr="00000000">
              <w:rPr>
                <w:rFonts w:ascii="Consolas" w:cs="Consolas" w:eastAsia="Consolas" w:hAnsi="Consolas"/>
                <w:color w:val="434f54"/>
                <w:sz w:val="21"/>
                <w:szCs w:val="21"/>
                <w:highlight w:val="white"/>
                <w:rtl w:val="0"/>
              </w:rPr>
              <w:t xml:space="preserve">))</w:t>
              <w:br w:type="textWrapping"/>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br w:type="textWrapping"/>
              <w:t xml:space="preserve">    plt.subplot(</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 i+</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sns.barplot(data_pivot, x = i, y = data_pivot.index)</w:t>
              <w:br w:type="textWrapping"/>
              <w:t xml:space="preserve">    sns.scatterplot(data_pivot_mean, x = </w:t>
            </w:r>
            <w:r w:rsidDel="00000000" w:rsidR="00000000" w:rsidRPr="00000000">
              <w:rPr>
                <w:rFonts w:ascii="Consolas" w:cs="Consolas" w:eastAsia="Consolas" w:hAnsi="Consolas"/>
                <w:color w:val="005c5f"/>
                <w:sz w:val="21"/>
                <w:szCs w:val="21"/>
                <w:highlight w:val="white"/>
                <w:rtl w:val="0"/>
              </w:rPr>
              <w:t xml:space="preserve">'Value'</w:t>
            </w:r>
            <w:r w:rsidDel="00000000" w:rsidR="00000000" w:rsidRPr="00000000">
              <w:rPr>
                <w:rFonts w:ascii="Consolas" w:cs="Consolas" w:eastAsia="Consolas" w:hAnsi="Consolas"/>
                <w:color w:val="434f54"/>
                <w:sz w:val="21"/>
                <w:szCs w:val="21"/>
                <w:highlight w:val="white"/>
                <w:rtl w:val="0"/>
              </w:rPr>
              <w:t xml:space="preserve">, y = </w:t>
            </w:r>
            <w:r w:rsidDel="00000000" w:rsidR="00000000" w:rsidRPr="00000000">
              <w:rPr>
                <w:rFonts w:ascii="Consolas" w:cs="Consolas" w:eastAsia="Consolas" w:hAnsi="Consolas"/>
                <w:color w:val="005c5f"/>
                <w:sz w:val="21"/>
                <w:szCs w:val="21"/>
                <w:highlight w:val="white"/>
                <w:rtl w:val="0"/>
              </w:rPr>
              <w:t xml:space="preserve">'Variable'</w:t>
            </w:r>
            <w:r w:rsidDel="00000000" w:rsidR="00000000" w:rsidRPr="00000000">
              <w:rPr>
                <w:rFonts w:ascii="Consolas" w:cs="Consolas" w:eastAsia="Consolas" w:hAnsi="Consolas"/>
                <w:color w:val="434f54"/>
                <w:sz w:val="21"/>
                <w:szCs w:val="21"/>
                <w:highlight w:val="white"/>
                <w:rtl w:val="0"/>
              </w:rPr>
              <w:t xml:space="preserve">, color = </w:t>
            </w:r>
            <w:r w:rsidDel="00000000" w:rsidR="00000000" w:rsidRPr="00000000">
              <w:rPr>
                <w:rFonts w:ascii="Consolas" w:cs="Consolas" w:eastAsia="Consolas" w:hAnsi="Consolas"/>
                <w:color w:val="005c5f"/>
                <w:sz w:val="21"/>
                <w:szCs w:val="21"/>
                <w:highlight w:val="white"/>
                <w:rtl w:val="0"/>
              </w:rPr>
              <w:t xml:space="preserve">'red'</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index, row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data_pivot_mean.iterrows():</w:t>
              <w:br w:type="textWrapping"/>
              <w:t xml:space="preserve">        plt.hlines(y=row[</w:t>
            </w:r>
            <w:r w:rsidDel="00000000" w:rsidR="00000000" w:rsidRPr="00000000">
              <w:rPr>
                <w:rFonts w:ascii="Consolas" w:cs="Consolas" w:eastAsia="Consolas" w:hAnsi="Consolas"/>
                <w:color w:val="005c5f"/>
                <w:sz w:val="21"/>
                <w:szCs w:val="21"/>
                <w:highlight w:val="white"/>
                <w:rtl w:val="0"/>
              </w:rPr>
              <w:t xml:space="preserve">'Variable'</w:t>
            </w:r>
            <w:r w:rsidDel="00000000" w:rsidR="00000000" w:rsidRPr="00000000">
              <w:rPr>
                <w:rFonts w:ascii="Consolas" w:cs="Consolas" w:eastAsia="Consolas" w:hAnsi="Consolas"/>
                <w:color w:val="434f54"/>
                <w:sz w:val="21"/>
                <w:szCs w:val="21"/>
                <w:highlight w:val="white"/>
                <w:rtl w:val="0"/>
              </w:rPr>
              <w:t xml:space="preserve">], xmin=</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xmax=row[</w:t>
            </w:r>
            <w:r w:rsidDel="00000000" w:rsidR="00000000" w:rsidRPr="00000000">
              <w:rPr>
                <w:rFonts w:ascii="Consolas" w:cs="Consolas" w:eastAsia="Consolas" w:hAnsi="Consolas"/>
                <w:color w:val="005c5f"/>
                <w:sz w:val="21"/>
                <w:szCs w:val="21"/>
                <w:highlight w:val="white"/>
                <w:rtl w:val="0"/>
              </w:rPr>
              <w:t xml:space="preserve">'Value'</w:t>
            </w:r>
            <w:r w:rsidDel="00000000" w:rsidR="00000000" w:rsidRPr="00000000">
              <w:rPr>
                <w:rFonts w:ascii="Consolas" w:cs="Consolas" w:eastAsia="Consolas" w:hAnsi="Consolas"/>
                <w:color w:val="434f54"/>
                <w:sz w:val="21"/>
                <w:szCs w:val="21"/>
                <w:highlight w:val="white"/>
                <w:rtl w:val="0"/>
              </w:rPr>
              <w:t xml:space="preserve">], colors=</w:t>
            </w:r>
            <w:r w:rsidDel="00000000" w:rsidR="00000000" w:rsidRPr="00000000">
              <w:rPr>
                <w:rFonts w:ascii="Consolas" w:cs="Consolas" w:eastAsia="Consolas" w:hAnsi="Consolas"/>
                <w:color w:val="005c5f"/>
                <w:sz w:val="21"/>
                <w:szCs w:val="21"/>
                <w:highlight w:val="white"/>
                <w:rtl w:val="0"/>
              </w:rPr>
              <w:t xml:space="preserve">'red'</w:t>
            </w:r>
            <w:r w:rsidDel="00000000" w:rsidR="00000000" w:rsidRPr="00000000">
              <w:rPr>
                <w:rFonts w:ascii="Consolas" w:cs="Consolas" w:eastAsia="Consolas" w:hAnsi="Consolas"/>
                <w:color w:val="434f54"/>
                <w:sz w:val="21"/>
                <w:szCs w:val="21"/>
                <w:highlight w:val="white"/>
                <w:rtl w:val="0"/>
              </w:rPr>
              <w:t xml:space="preserve">, alpha = </w:t>
            </w:r>
            <w:r w:rsidDel="00000000" w:rsidR="00000000" w:rsidRPr="00000000">
              <w:rPr>
                <w:rFonts w:ascii="Consolas" w:cs="Consolas" w:eastAsia="Consolas" w:hAnsi="Consolas"/>
                <w:color w:val="8a7b52"/>
                <w:sz w:val="21"/>
                <w:szCs w:val="21"/>
                <w:highlight w:val="white"/>
                <w:rtl w:val="0"/>
              </w:rPr>
              <w:t xml:space="preserve">0.2</w:t>
            </w:r>
            <w:r w:rsidDel="00000000" w:rsidR="00000000" w:rsidRPr="00000000">
              <w:rPr>
                <w:rFonts w:ascii="Consolas" w:cs="Consolas" w:eastAsia="Consolas" w:hAnsi="Consolas"/>
                <w:color w:val="434f54"/>
                <w:sz w:val="21"/>
                <w:szCs w:val="21"/>
                <w:highlight w:val="white"/>
                <w:rtl w:val="0"/>
              </w:rPr>
              <w:t xml:space="preserve">)</w:t>
              <w:br w:type="textWrapping"/>
              <w:t xml:space="preserve">    plt.ylabel(</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w:t>
              <w:br w:type="textWrapping"/>
              <w:t xml:space="preserve">    plt.xlabel(</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w:t>
              <w:br w:type="textWrapping"/>
              <w:t xml:space="preserve">    plt.title(</w:t>
            </w:r>
            <w:r w:rsidDel="00000000" w:rsidR="00000000" w:rsidRPr="00000000">
              <w:rPr>
                <w:rFonts w:ascii="Consolas" w:cs="Consolas" w:eastAsia="Consolas" w:hAnsi="Consolas"/>
                <w:color w:val="005c5f"/>
                <w:sz w:val="21"/>
                <w:szCs w:val="21"/>
                <w:highlight w:val="white"/>
                <w:rtl w:val="0"/>
              </w:rPr>
              <w:t xml:space="preserve">f"Cluster </w:t>
            </w:r>
            <w:r w:rsidDel="00000000" w:rsidR="00000000" w:rsidRPr="00000000">
              <w:rPr>
                <w:rFonts w:ascii="Consolas" w:cs="Consolas" w:eastAsia="Consolas" w:hAnsi="Consolas"/>
                <w:color w:val="434f54"/>
                <w:sz w:val="21"/>
                <w:szCs w:val="21"/>
                <w:highlight w:val="white"/>
                <w:rtl w:val="0"/>
              </w:rPr>
              <w:t xml:space="preserve">{i}</w:t>
            </w:r>
            <w:r w:rsidDel="00000000" w:rsidR="00000000" w:rsidRPr="00000000">
              <w:rPr>
                <w:rFonts w:ascii="Consolas" w:cs="Consolas" w:eastAsia="Consolas" w:hAnsi="Consolas"/>
                <w:color w:val="005c5f"/>
                <w:sz w:val="21"/>
                <w:szCs w:val="21"/>
                <w:highlight w:val="white"/>
                <w:rtl w:val="0"/>
              </w:rPr>
              <w:t xml:space="preserve">: </w:t>
            </w:r>
            <w:r w:rsidDel="00000000" w:rsidR="00000000" w:rsidRPr="00000000">
              <w:rPr>
                <w:rFonts w:ascii="Consolas" w:cs="Consolas" w:eastAsia="Consolas" w:hAnsi="Consolas"/>
                <w:color w:val="434f54"/>
                <w:sz w:val="21"/>
                <w:szCs w:val="21"/>
                <w:highlight w:val="white"/>
                <w:rtl w:val="0"/>
              </w:rPr>
              <w:t xml:space="preserve">{data_profile[</w:t>
            </w:r>
            <w:r w:rsidDel="00000000" w:rsidR="00000000" w:rsidRPr="00000000">
              <w:rPr>
                <w:rFonts w:ascii="Consolas" w:cs="Consolas" w:eastAsia="Consolas" w:hAnsi="Consolas"/>
                <w:color w:val="005c5f"/>
                <w:sz w:val="21"/>
                <w:szCs w:val="21"/>
                <w:highlight w:val="white"/>
                <w:rtl w:val="0"/>
              </w:rPr>
              <w:t xml:space="preserve">'cluster'</w:t>
            </w:r>
            <w:r w:rsidDel="00000000" w:rsidR="00000000" w:rsidRPr="00000000">
              <w:rPr>
                <w:rFonts w:ascii="Consolas" w:cs="Consolas" w:eastAsia="Consolas" w:hAnsi="Consolas"/>
                <w:color w:val="434f54"/>
                <w:sz w:val="21"/>
                <w:szCs w:val="21"/>
                <w:highlight w:val="white"/>
                <w:rtl w:val="0"/>
              </w:rPr>
              <w:t xml:space="preserve">].value_counts()[i]}</w:t>
            </w:r>
            <w:r w:rsidDel="00000000" w:rsidR="00000000" w:rsidRPr="00000000">
              <w:rPr>
                <w:rFonts w:ascii="Consolas" w:cs="Consolas" w:eastAsia="Consolas" w:hAnsi="Consolas"/>
                <w:color w:val="005c5f"/>
                <w:sz w:val="21"/>
                <w:szCs w:val="21"/>
                <w:highlight w:val="white"/>
                <w:rtl w:val="0"/>
              </w:rPr>
              <w:t xml:space="preserve"> (</w:t>
            </w:r>
            <w:r w:rsidDel="00000000" w:rsidR="00000000" w:rsidRPr="00000000">
              <w:rPr>
                <w:rFonts w:ascii="Consolas" w:cs="Consolas" w:eastAsia="Consolas" w:hAnsi="Consolas"/>
                <w:color w:val="434f54"/>
                <w:sz w:val="21"/>
                <w:szCs w:val="21"/>
                <w:highlight w:val="white"/>
                <w:rtl w:val="0"/>
              </w:rPr>
              <w:t xml:space="preserve">{data_profile[</w:t>
            </w:r>
            <w:r w:rsidDel="00000000" w:rsidR="00000000" w:rsidRPr="00000000">
              <w:rPr>
                <w:rFonts w:ascii="Consolas" w:cs="Consolas" w:eastAsia="Consolas" w:hAnsi="Consolas"/>
                <w:color w:val="005c5f"/>
                <w:sz w:val="21"/>
                <w:szCs w:val="21"/>
                <w:highlight w:val="white"/>
                <w:rtl w:val="0"/>
              </w:rPr>
              <w:t xml:space="preserve">'cluster'</w:t>
            </w:r>
            <w:r w:rsidDel="00000000" w:rsidR="00000000" w:rsidRPr="00000000">
              <w:rPr>
                <w:rFonts w:ascii="Consolas" w:cs="Consolas" w:eastAsia="Consolas" w:hAnsi="Consolas"/>
                <w:color w:val="434f54"/>
                <w:sz w:val="21"/>
                <w:szCs w:val="21"/>
                <w:highlight w:val="white"/>
                <w:rtl w:val="0"/>
              </w:rPr>
              <w:t xml:space="preserve">].value_counts()[i]*</w:t>
            </w:r>
            <w:r w:rsidDel="00000000" w:rsidR="00000000" w:rsidRPr="00000000">
              <w:rPr>
                <w:rFonts w:ascii="Consolas" w:cs="Consolas" w:eastAsia="Consolas" w:hAnsi="Consolas"/>
                <w:color w:val="8a7b52"/>
                <w:sz w:val="21"/>
                <w:szCs w:val="21"/>
                <w:highlight w:val="white"/>
                <w:rtl w:val="0"/>
              </w:rPr>
              <w:t xml:space="preserve">100</w:t>
            </w:r>
            <w:r w:rsidDel="00000000" w:rsidR="00000000" w:rsidRPr="00000000">
              <w:rPr>
                <w:rFonts w:ascii="Consolas" w:cs="Consolas" w:eastAsia="Consolas" w:hAnsi="Consolas"/>
                <w:color w:val="434f54"/>
                <w:sz w:val="21"/>
                <w:szCs w:val="21"/>
                <w:highlight w:val="white"/>
                <w:rtl w:val="0"/>
              </w:rPr>
              <w:t xml:space="preserve">/len(data_profile):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f}</w:t>
            </w:r>
            <w:r w:rsidDel="00000000" w:rsidR="00000000" w:rsidRPr="00000000">
              <w:rPr>
                <w:rFonts w:ascii="Consolas" w:cs="Consolas" w:eastAsia="Consolas" w:hAnsi="Consolas"/>
                <w:color w:val="005c5f"/>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t xml:space="preserve">)</w:t>
              <w:br w:type="textWrapping"/>
              <w:t xml:space="preserve">plt.suptitle(</w:t>
            </w:r>
            <w:r w:rsidDel="00000000" w:rsidR="00000000" w:rsidRPr="00000000">
              <w:rPr>
                <w:rFonts w:ascii="Consolas" w:cs="Consolas" w:eastAsia="Consolas" w:hAnsi="Consolas"/>
                <w:color w:val="005c5f"/>
                <w:sz w:val="21"/>
                <w:szCs w:val="21"/>
                <w:highlight w:val="white"/>
                <w:rtl w:val="0"/>
              </w:rPr>
              <w:t xml:space="preserve">"Segment profile plot for the four-segment solution for the EV 2-Wheeler data set"</w:t>
            </w:r>
            <w:r w:rsidDel="00000000" w:rsidR="00000000" w:rsidRPr="00000000">
              <w:rPr>
                <w:rFonts w:ascii="Consolas" w:cs="Consolas" w:eastAsia="Consolas" w:hAnsi="Consolas"/>
                <w:color w:val="434f54"/>
                <w:sz w:val="21"/>
                <w:szCs w:val="21"/>
                <w:highlight w:val="white"/>
                <w:rtl w:val="0"/>
              </w:rPr>
              <w:t xml:space="preserve">, fontsize = </w:t>
            </w:r>
            <w:r w:rsidDel="00000000" w:rsidR="00000000" w:rsidRPr="00000000">
              <w:rPr>
                <w:rFonts w:ascii="Consolas" w:cs="Consolas" w:eastAsia="Consolas" w:hAnsi="Consolas"/>
                <w:color w:val="8a7b52"/>
                <w:sz w:val="21"/>
                <w:szCs w:val="21"/>
                <w:highlight w:val="white"/>
                <w:rtl w:val="0"/>
              </w:rPr>
              <w:t xml:space="preserve">15</w:t>
            </w:r>
            <w:r w:rsidDel="00000000" w:rsidR="00000000" w:rsidRPr="00000000">
              <w:rPr>
                <w:rFonts w:ascii="Consolas" w:cs="Consolas" w:eastAsia="Consolas" w:hAnsi="Consolas"/>
                <w:color w:val="434f54"/>
                <w:sz w:val="21"/>
                <w:szCs w:val="21"/>
                <w:highlight w:val="white"/>
                <w:rtl w:val="0"/>
              </w:rPr>
              <w:t xml:space="preserve">)</w:t>
              <w:br w:type="textWrapping"/>
              <w:t xml:space="preserve">plt.tight_layout()</w:t>
              <w:br w:type="textWrapping"/>
              <w:t xml:space="preserve">plt.show()</w:t>
            </w:r>
            <w:r w:rsidDel="00000000" w:rsidR="00000000" w:rsidRPr="00000000">
              <w:rPr>
                <w:rtl w:val="0"/>
              </w:rPr>
            </w:r>
          </w:p>
        </w:tc>
      </w:tr>
    </w:tbl>
    <w:p w:rsidR="00000000" w:rsidDel="00000000" w:rsidP="00000000" w:rsidRDefault="00000000" w:rsidRPr="00000000" w14:paraId="000000C2">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431600" cy="4233863"/>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31600"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color w:val="3c4043"/>
          <w:sz w:val="21"/>
          <w:szCs w:val="21"/>
          <w:highlight w:val="white"/>
        </w:rPr>
      </w:pPr>
      <w:r w:rsidDel="00000000" w:rsidR="00000000" w:rsidRPr="00000000">
        <w:rPr>
          <w:rtl w:val="0"/>
        </w:rPr>
      </w:r>
    </w:p>
    <w:p w:rsidR="00000000" w:rsidDel="00000000" w:rsidP="00000000" w:rsidRDefault="00000000" w:rsidRPr="00000000" w14:paraId="000000C4">
      <w:pPr>
        <w:ind w:left="0" w:firstLine="0"/>
        <w:jc w:val="both"/>
        <w:rPr>
          <w:color w:val="3c4043"/>
          <w:sz w:val="24"/>
          <w:szCs w:val="24"/>
          <w:highlight w:val="white"/>
        </w:rPr>
      </w:pPr>
      <w:r w:rsidDel="00000000" w:rsidR="00000000" w:rsidRPr="00000000">
        <w:rPr>
          <w:color w:val="3c4043"/>
          <w:sz w:val="24"/>
          <w:szCs w:val="24"/>
          <w:highlight w:val="white"/>
          <w:rtl w:val="0"/>
        </w:rPr>
        <w:t xml:space="preserve">Above graph visually captures the diverse perceptions among different segments. Segment 0, representing 15% of consumers, values the electric two-wheeler vehicle for its visual appeal, reliability, performance, service experience, and comfort. Conversely, Segment 1 (39% of consumers) expresses dissatisfaction across all aspects, marking them as the largest but least satisfied group. Segment 2 (33% of consumers) appreciates visual appeal, reliability, service experience, comfort, and notably, perceives a strong value for money. Lastly, Segment 3 (13% of consumers), the smallest segment, values visual appeal, reliability, performance, service experience, extra features, and maintenance cost, showcasing distinct perceptions, particularly on features and costs.</w:t>
      </w:r>
    </w:p>
    <w:p w:rsidR="00000000" w:rsidDel="00000000" w:rsidP="00000000" w:rsidRDefault="00000000" w:rsidRPr="00000000" w14:paraId="000000C5">
      <w:pPr>
        <w:ind w:left="0" w:firstLine="0"/>
        <w:rPr>
          <w:b w:val="1"/>
          <w:color w:val="3c4043"/>
          <w:sz w:val="21"/>
          <w:szCs w:val="21"/>
          <w:highlight w:val="white"/>
        </w:rPr>
      </w:pP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sz w:val="21"/>
                <w:szCs w:val="21"/>
                <w:highlight w:val="white"/>
                <w:rtl w:val="0"/>
              </w:rPr>
              <w:t xml:space="preserve"># Calculate centroid</w:t>
            </w:r>
            <w:r w:rsidDel="00000000" w:rsidR="00000000" w:rsidRPr="00000000">
              <w:rPr>
                <w:rFonts w:ascii="Consolas" w:cs="Consolas" w:eastAsia="Consolas" w:hAnsi="Consolas"/>
                <w:color w:val="434f54"/>
                <w:sz w:val="21"/>
                <w:szCs w:val="21"/>
                <w:highlight w:val="white"/>
                <w:rtl w:val="0"/>
              </w:rPr>
              <w:br w:type="textWrapping"/>
              <w:t xml:space="preserve">index_names = factor_loadings.index</w:t>
              <w:br w:type="textWrapping"/>
              <w:br w:type="textWrapping"/>
            </w:r>
            <w:r w:rsidDel="00000000" w:rsidR="00000000" w:rsidRPr="00000000">
              <w:rPr>
                <w:rFonts w:ascii="Consolas" w:cs="Consolas" w:eastAsia="Consolas" w:hAnsi="Consolas"/>
                <w:sz w:val="21"/>
                <w:szCs w:val="21"/>
                <w:highlight w:val="white"/>
                <w:rtl w:val="0"/>
              </w:rPr>
              <w:t xml:space="preserve"># Plot data points</w:t>
            </w:r>
            <w:r w:rsidDel="00000000" w:rsidR="00000000" w:rsidRPr="00000000">
              <w:rPr>
                <w:rFonts w:ascii="Consolas" w:cs="Consolas" w:eastAsia="Consolas" w:hAnsi="Consolas"/>
                <w:color w:val="434f54"/>
                <w:sz w:val="21"/>
                <w:szCs w:val="21"/>
                <w:highlight w:val="white"/>
                <w:rtl w:val="0"/>
              </w:rPr>
              <w:br w:type="textWrapping"/>
              <w:t xml:space="preserve">sns.scatterplot(data_pca, x = </w:t>
            </w:r>
            <w:r w:rsidDel="00000000" w:rsidR="00000000" w:rsidRPr="00000000">
              <w:rPr>
                <w:rFonts w:ascii="Consolas" w:cs="Consolas" w:eastAsia="Consolas" w:hAnsi="Consolas"/>
                <w:color w:val="005c5f"/>
                <w:sz w:val="21"/>
                <w:szCs w:val="21"/>
                <w:highlight w:val="white"/>
                <w:rtl w:val="0"/>
              </w:rPr>
              <w:t xml:space="preserve">'PC1'</w:t>
            </w:r>
            <w:r w:rsidDel="00000000" w:rsidR="00000000" w:rsidRPr="00000000">
              <w:rPr>
                <w:rFonts w:ascii="Consolas" w:cs="Consolas" w:eastAsia="Consolas" w:hAnsi="Consolas"/>
                <w:color w:val="434f54"/>
                <w:sz w:val="21"/>
                <w:szCs w:val="21"/>
                <w:highlight w:val="white"/>
                <w:rtl w:val="0"/>
              </w:rPr>
              <w:t xml:space="preserve">, y = </w:t>
            </w:r>
            <w:r w:rsidDel="00000000" w:rsidR="00000000" w:rsidRPr="00000000">
              <w:rPr>
                <w:rFonts w:ascii="Consolas" w:cs="Consolas" w:eastAsia="Consolas" w:hAnsi="Consolas"/>
                <w:color w:val="005c5f"/>
                <w:sz w:val="21"/>
                <w:szCs w:val="21"/>
                <w:highlight w:val="white"/>
                <w:rtl w:val="0"/>
              </w:rPr>
              <w:t xml:space="preserve">'PC2'</w:t>
            </w:r>
            <w:r w:rsidDel="00000000" w:rsidR="00000000" w:rsidRPr="00000000">
              <w:rPr>
                <w:rFonts w:ascii="Consolas" w:cs="Consolas" w:eastAsia="Consolas" w:hAnsi="Consolas"/>
                <w:color w:val="434f54"/>
                <w:sz w:val="21"/>
                <w:szCs w:val="21"/>
                <w:highlight w:val="white"/>
                <w:rtl w:val="0"/>
              </w:rPr>
              <w:t xml:space="preserve">, hue = </w:t>
            </w:r>
            <w:r w:rsidDel="00000000" w:rsidR="00000000" w:rsidRPr="00000000">
              <w:rPr>
                <w:rFonts w:ascii="Consolas" w:cs="Consolas" w:eastAsia="Consolas" w:hAnsi="Consolas"/>
                <w:color w:val="005c5f"/>
                <w:sz w:val="21"/>
                <w:szCs w:val="21"/>
                <w:highlight w:val="white"/>
                <w:rtl w:val="0"/>
              </w:rPr>
              <w:t xml:space="preserve">'cluster'</w:t>
            </w:r>
            <w:r w:rsidDel="00000000" w:rsidR="00000000" w:rsidRPr="00000000">
              <w:rPr>
                <w:rFonts w:ascii="Consolas" w:cs="Consolas" w:eastAsia="Consolas" w:hAnsi="Consolas"/>
                <w:color w:val="434f54"/>
                <w:sz w:val="21"/>
                <w:szCs w:val="21"/>
                <w:highlight w:val="white"/>
                <w:rtl w:val="0"/>
              </w:rPr>
              <w:t xml:space="preserve">, palette = </w:t>
            </w:r>
            <w:r w:rsidDel="00000000" w:rsidR="00000000" w:rsidRPr="00000000">
              <w:rPr>
                <w:rFonts w:ascii="Consolas" w:cs="Consolas" w:eastAsia="Consolas" w:hAnsi="Consolas"/>
                <w:color w:val="005c5f"/>
                <w:sz w:val="21"/>
                <w:szCs w:val="21"/>
                <w:highlight w:val="white"/>
                <w:rtl w:val="0"/>
              </w:rPr>
              <w:t xml:space="preserve">'tab10'</w:t>
            </w:r>
            <w:r w:rsidDel="00000000" w:rsidR="00000000" w:rsidRPr="00000000">
              <w:rPr>
                <w:rFonts w:ascii="Consolas" w:cs="Consolas" w:eastAsia="Consolas" w:hAnsi="Consolas"/>
                <w:color w:val="434f54"/>
                <w:sz w:val="21"/>
                <w:szCs w:val="21"/>
                <w:highlight w:val="white"/>
                <w:rtl w:val="0"/>
              </w:rPr>
              <w:t xml:space="preserve">)</w:t>
              <w:br w:type="textWrapping"/>
              <w:br w:type="textWrapping"/>
            </w:r>
            <w:r w:rsidDel="00000000" w:rsidR="00000000" w:rsidRPr="00000000">
              <w:rPr>
                <w:rFonts w:ascii="Consolas" w:cs="Consolas" w:eastAsia="Consolas" w:hAnsi="Consolas"/>
                <w:sz w:val="21"/>
                <w:szCs w:val="21"/>
                <w:highlight w:val="white"/>
                <w:rtl w:val="0"/>
              </w:rPr>
              <w:t xml:space="preserve"># Plot arrows from centroid to provided coordinates with index names</w:t>
            </w:r>
            <w:r w:rsidDel="00000000" w:rsidR="00000000" w:rsidRPr="00000000">
              <w:rPr>
                <w:rFonts w:ascii="Consolas" w:cs="Consolas" w:eastAsia="Consolas" w:hAnsi="Consolas"/>
                <w:color w:val="434f54"/>
                <w:sz w:val="21"/>
                <w:szCs w:val="21"/>
                <w:highlight w:val="white"/>
                <w:rtl w:val="0"/>
              </w:rPr>
              <w:br w:type="textWrapping"/>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range(len(factor_loadings[</w:t>
            </w:r>
            <w:r w:rsidDel="00000000" w:rsidR="00000000" w:rsidRPr="00000000">
              <w:rPr>
                <w:rFonts w:ascii="Consolas" w:cs="Consolas" w:eastAsia="Consolas" w:hAnsi="Consolas"/>
                <w:color w:val="005c5f"/>
                <w:sz w:val="21"/>
                <w:szCs w:val="21"/>
                <w:highlight w:val="white"/>
                <w:rtl w:val="0"/>
              </w:rPr>
              <w:t xml:space="preserve">'PC1'</w:t>
            </w:r>
            <w:r w:rsidDel="00000000" w:rsidR="00000000" w:rsidRPr="00000000">
              <w:rPr>
                <w:rFonts w:ascii="Consolas" w:cs="Consolas" w:eastAsia="Consolas" w:hAnsi="Consolas"/>
                <w:color w:val="434f54"/>
                <w:sz w:val="21"/>
                <w:szCs w:val="21"/>
                <w:highlight w:val="white"/>
                <w:rtl w:val="0"/>
              </w:rPr>
              <w:t xml:space="preserve">])):</w:t>
              <w:br w:type="textWrapping"/>
              <w:t xml:space="preserve">    plt.arrow(</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factor_loadings[</w:t>
            </w:r>
            <w:r w:rsidDel="00000000" w:rsidR="00000000" w:rsidRPr="00000000">
              <w:rPr>
                <w:rFonts w:ascii="Consolas" w:cs="Consolas" w:eastAsia="Consolas" w:hAnsi="Consolas"/>
                <w:color w:val="005c5f"/>
                <w:sz w:val="21"/>
                <w:szCs w:val="21"/>
                <w:highlight w:val="white"/>
                <w:rtl w:val="0"/>
              </w:rPr>
              <w:t xml:space="preserve">'PC1'</w:t>
            </w:r>
            <w:r w:rsidDel="00000000" w:rsidR="00000000" w:rsidRPr="00000000">
              <w:rPr>
                <w:rFonts w:ascii="Consolas" w:cs="Consolas" w:eastAsia="Consolas" w:hAnsi="Consolas"/>
                <w:color w:val="434f54"/>
                <w:sz w:val="21"/>
                <w:szCs w:val="21"/>
                <w:highlight w:val="white"/>
                <w:rtl w:val="0"/>
              </w:rPr>
              <w:t xml:space="preserve">][i] * </w:t>
            </w:r>
            <w:r w:rsidDel="00000000" w:rsidR="00000000" w:rsidRPr="00000000">
              <w:rPr>
                <w:rFonts w:ascii="Consolas" w:cs="Consolas" w:eastAsia="Consolas" w:hAnsi="Consolas"/>
                <w:color w:val="8a7b52"/>
                <w:sz w:val="21"/>
                <w:szCs w:val="21"/>
                <w:highlight w:val="white"/>
                <w:rtl w:val="0"/>
              </w:rPr>
              <w:t xml:space="preserve">3.5</w:t>
            </w:r>
            <w:r w:rsidDel="00000000" w:rsidR="00000000" w:rsidRPr="00000000">
              <w:rPr>
                <w:rFonts w:ascii="Consolas" w:cs="Consolas" w:eastAsia="Consolas" w:hAnsi="Consolas"/>
                <w:color w:val="434f54"/>
                <w:sz w:val="21"/>
                <w:szCs w:val="21"/>
                <w:highlight w:val="white"/>
                <w:rtl w:val="0"/>
              </w:rPr>
              <w:t xml:space="preserve">, factor_loadings[</w:t>
            </w:r>
            <w:r w:rsidDel="00000000" w:rsidR="00000000" w:rsidRPr="00000000">
              <w:rPr>
                <w:rFonts w:ascii="Consolas" w:cs="Consolas" w:eastAsia="Consolas" w:hAnsi="Consolas"/>
                <w:color w:val="005c5f"/>
                <w:sz w:val="21"/>
                <w:szCs w:val="21"/>
                <w:highlight w:val="white"/>
                <w:rtl w:val="0"/>
              </w:rPr>
              <w:t xml:space="preserve">'PC2'</w:t>
            </w:r>
            <w:r w:rsidDel="00000000" w:rsidR="00000000" w:rsidRPr="00000000">
              <w:rPr>
                <w:rFonts w:ascii="Consolas" w:cs="Consolas" w:eastAsia="Consolas" w:hAnsi="Consolas"/>
                <w:color w:val="434f54"/>
                <w:sz w:val="21"/>
                <w:szCs w:val="21"/>
                <w:highlight w:val="white"/>
                <w:rtl w:val="0"/>
              </w:rPr>
              <w:t xml:space="preserve">][i] * </w:t>
            </w:r>
            <w:r w:rsidDel="00000000" w:rsidR="00000000" w:rsidRPr="00000000">
              <w:rPr>
                <w:rFonts w:ascii="Consolas" w:cs="Consolas" w:eastAsia="Consolas" w:hAnsi="Consolas"/>
                <w:color w:val="8a7b52"/>
                <w:sz w:val="21"/>
                <w:szCs w:val="21"/>
                <w:highlight w:val="white"/>
                <w:rtl w:val="0"/>
              </w:rPr>
              <w:t xml:space="preserve">3.5</w:t>
            </w:r>
            <w:r w:rsidDel="00000000" w:rsidR="00000000" w:rsidRPr="00000000">
              <w:rPr>
                <w:rFonts w:ascii="Consolas" w:cs="Consolas" w:eastAsia="Consolas" w:hAnsi="Consolas"/>
                <w:color w:val="434f54"/>
                <w:sz w:val="21"/>
                <w:szCs w:val="21"/>
                <w:highlight w:val="white"/>
                <w:rtl w:val="0"/>
              </w:rPr>
              <w:t xml:space="preserve">, head_width=</w:t>
            </w:r>
            <w:r w:rsidDel="00000000" w:rsidR="00000000" w:rsidRPr="00000000">
              <w:rPr>
                <w:rFonts w:ascii="Consolas" w:cs="Consolas" w:eastAsia="Consolas" w:hAnsi="Consolas"/>
                <w:color w:val="8a7b52"/>
                <w:sz w:val="21"/>
                <w:szCs w:val="21"/>
                <w:highlight w:val="white"/>
                <w:rtl w:val="0"/>
              </w:rPr>
              <w:t xml:space="preserve">0.05</w:t>
            </w:r>
            <w:r w:rsidDel="00000000" w:rsidR="00000000" w:rsidRPr="00000000">
              <w:rPr>
                <w:rFonts w:ascii="Consolas" w:cs="Consolas" w:eastAsia="Consolas" w:hAnsi="Consolas"/>
                <w:color w:val="434f54"/>
                <w:sz w:val="21"/>
                <w:szCs w:val="21"/>
                <w:highlight w:val="white"/>
                <w:rtl w:val="0"/>
              </w:rPr>
              <w:t xml:space="preserve">, head_length=</w:t>
            </w:r>
            <w:r w:rsidDel="00000000" w:rsidR="00000000" w:rsidRPr="00000000">
              <w:rPr>
                <w:rFonts w:ascii="Consolas" w:cs="Consolas" w:eastAsia="Consolas" w:hAnsi="Consolas"/>
                <w:color w:val="8a7b52"/>
                <w:sz w:val="21"/>
                <w:szCs w:val="21"/>
                <w:highlight w:val="white"/>
                <w:rtl w:val="0"/>
              </w:rPr>
              <w:t xml:space="preserve">0.1</w:t>
            </w:r>
            <w:r w:rsidDel="00000000" w:rsidR="00000000" w:rsidRPr="00000000">
              <w:rPr>
                <w:rFonts w:ascii="Consolas" w:cs="Consolas" w:eastAsia="Consolas" w:hAnsi="Consolas"/>
                <w:color w:val="434f54"/>
                <w:sz w:val="21"/>
                <w:szCs w:val="21"/>
                <w:highlight w:val="white"/>
                <w:rtl w:val="0"/>
              </w:rPr>
              <w:t xml:space="preserve">, fc=</w:t>
            </w:r>
            <w:r w:rsidDel="00000000" w:rsidR="00000000" w:rsidRPr="00000000">
              <w:rPr>
                <w:rFonts w:ascii="Consolas" w:cs="Consolas" w:eastAsia="Consolas" w:hAnsi="Consolas"/>
                <w:color w:val="005c5f"/>
                <w:sz w:val="21"/>
                <w:szCs w:val="21"/>
                <w:highlight w:val="white"/>
                <w:rtl w:val="0"/>
              </w:rPr>
              <w:t xml:space="preserve">'red'</w:t>
            </w:r>
            <w:r w:rsidDel="00000000" w:rsidR="00000000" w:rsidRPr="00000000">
              <w:rPr>
                <w:rFonts w:ascii="Consolas" w:cs="Consolas" w:eastAsia="Consolas" w:hAnsi="Consolas"/>
                <w:color w:val="434f54"/>
                <w:sz w:val="21"/>
                <w:szCs w:val="21"/>
                <w:highlight w:val="white"/>
                <w:rtl w:val="0"/>
              </w:rPr>
              <w:t xml:space="preserve">, ec=</w:t>
            </w:r>
            <w:r w:rsidDel="00000000" w:rsidR="00000000" w:rsidRPr="00000000">
              <w:rPr>
                <w:rFonts w:ascii="Consolas" w:cs="Consolas" w:eastAsia="Consolas" w:hAnsi="Consolas"/>
                <w:color w:val="005c5f"/>
                <w:sz w:val="21"/>
                <w:szCs w:val="21"/>
                <w:highlight w:val="white"/>
                <w:rtl w:val="0"/>
              </w:rPr>
              <w:t xml:space="preserve">'red'</w:t>
            </w:r>
            <w:r w:rsidDel="00000000" w:rsidR="00000000" w:rsidRPr="00000000">
              <w:rPr>
                <w:rFonts w:ascii="Consolas" w:cs="Consolas" w:eastAsia="Consolas" w:hAnsi="Consolas"/>
                <w:color w:val="434f54"/>
                <w:sz w:val="21"/>
                <w:szCs w:val="21"/>
                <w:highlight w:val="white"/>
                <w:rtl w:val="0"/>
              </w:rPr>
              <w:t xml:space="preserve">)</w:t>
              <w:br w:type="textWrapping"/>
              <w:t xml:space="preserve">    plt.text(factor_loadings[</w:t>
            </w:r>
            <w:r w:rsidDel="00000000" w:rsidR="00000000" w:rsidRPr="00000000">
              <w:rPr>
                <w:rFonts w:ascii="Consolas" w:cs="Consolas" w:eastAsia="Consolas" w:hAnsi="Consolas"/>
                <w:color w:val="005c5f"/>
                <w:sz w:val="21"/>
                <w:szCs w:val="21"/>
                <w:highlight w:val="white"/>
                <w:rtl w:val="0"/>
              </w:rPr>
              <w:t xml:space="preserve">'PC1'</w:t>
            </w:r>
            <w:r w:rsidDel="00000000" w:rsidR="00000000" w:rsidRPr="00000000">
              <w:rPr>
                <w:rFonts w:ascii="Consolas" w:cs="Consolas" w:eastAsia="Consolas" w:hAnsi="Consolas"/>
                <w:color w:val="434f54"/>
                <w:sz w:val="21"/>
                <w:szCs w:val="21"/>
                <w:highlight w:val="white"/>
                <w:rtl w:val="0"/>
              </w:rPr>
              <w:t xml:space="preserve">][i] * </w:t>
            </w:r>
            <w:r w:rsidDel="00000000" w:rsidR="00000000" w:rsidRPr="00000000">
              <w:rPr>
                <w:rFonts w:ascii="Consolas" w:cs="Consolas" w:eastAsia="Consolas" w:hAnsi="Consolas"/>
                <w:color w:val="8a7b52"/>
                <w:sz w:val="21"/>
                <w:szCs w:val="21"/>
                <w:highlight w:val="white"/>
                <w:rtl w:val="0"/>
              </w:rPr>
              <w:t xml:space="preserve">3.5</w:t>
            </w:r>
            <w:r w:rsidDel="00000000" w:rsidR="00000000" w:rsidRPr="00000000">
              <w:rPr>
                <w:rFonts w:ascii="Consolas" w:cs="Consolas" w:eastAsia="Consolas" w:hAnsi="Consolas"/>
                <w:color w:val="434f54"/>
                <w:sz w:val="21"/>
                <w:szCs w:val="21"/>
                <w:highlight w:val="white"/>
                <w:rtl w:val="0"/>
              </w:rPr>
              <w:t xml:space="preserve">, factor_loadings[</w:t>
            </w:r>
            <w:r w:rsidDel="00000000" w:rsidR="00000000" w:rsidRPr="00000000">
              <w:rPr>
                <w:rFonts w:ascii="Consolas" w:cs="Consolas" w:eastAsia="Consolas" w:hAnsi="Consolas"/>
                <w:color w:val="005c5f"/>
                <w:sz w:val="21"/>
                <w:szCs w:val="21"/>
                <w:highlight w:val="white"/>
                <w:rtl w:val="0"/>
              </w:rPr>
              <w:t xml:space="preserve">'PC2'</w:t>
            </w:r>
            <w:r w:rsidDel="00000000" w:rsidR="00000000" w:rsidRPr="00000000">
              <w:rPr>
                <w:rFonts w:ascii="Consolas" w:cs="Consolas" w:eastAsia="Consolas" w:hAnsi="Consolas"/>
                <w:color w:val="434f54"/>
                <w:sz w:val="21"/>
                <w:szCs w:val="21"/>
                <w:highlight w:val="white"/>
                <w:rtl w:val="0"/>
              </w:rPr>
              <w:t xml:space="preserve">][i]* </w:t>
            </w:r>
            <w:r w:rsidDel="00000000" w:rsidR="00000000" w:rsidRPr="00000000">
              <w:rPr>
                <w:rFonts w:ascii="Consolas" w:cs="Consolas" w:eastAsia="Consolas" w:hAnsi="Consolas"/>
                <w:color w:val="8a7b52"/>
                <w:sz w:val="21"/>
                <w:szCs w:val="21"/>
                <w:highlight w:val="white"/>
                <w:rtl w:val="0"/>
              </w:rPr>
              <w:t xml:space="preserve">3.5</w:t>
            </w:r>
            <w:r w:rsidDel="00000000" w:rsidR="00000000" w:rsidRPr="00000000">
              <w:rPr>
                <w:rFonts w:ascii="Consolas" w:cs="Consolas" w:eastAsia="Consolas" w:hAnsi="Consolas"/>
                <w:color w:val="434f54"/>
                <w:sz w:val="21"/>
                <w:szCs w:val="21"/>
                <w:highlight w:val="white"/>
                <w:rtl w:val="0"/>
              </w:rPr>
              <w:t xml:space="preserve">, index_names[i], fontsize=</w:t>
            </w:r>
            <w:r w:rsidDel="00000000" w:rsidR="00000000" w:rsidRPr="00000000">
              <w:rPr>
                <w:rFonts w:ascii="Consolas" w:cs="Consolas" w:eastAsia="Consolas" w:hAnsi="Consolas"/>
                <w:color w:val="8a7b52"/>
                <w:sz w:val="21"/>
                <w:szCs w:val="21"/>
                <w:highlight w:val="white"/>
                <w:rtl w:val="0"/>
              </w:rPr>
              <w:t xml:space="preserve">12</w:t>
            </w:r>
            <w:r w:rsidDel="00000000" w:rsidR="00000000" w:rsidRPr="00000000">
              <w:rPr>
                <w:rFonts w:ascii="Consolas" w:cs="Consolas" w:eastAsia="Consolas" w:hAnsi="Consolas"/>
                <w:color w:val="434f54"/>
                <w:sz w:val="21"/>
                <w:szCs w:val="21"/>
                <w:highlight w:val="white"/>
                <w:rtl w:val="0"/>
              </w:rPr>
              <w:t xml:space="preserve">, ha=</w:t>
            </w:r>
            <w:r w:rsidDel="00000000" w:rsidR="00000000" w:rsidRPr="00000000">
              <w:rPr>
                <w:rFonts w:ascii="Consolas" w:cs="Consolas" w:eastAsia="Consolas" w:hAnsi="Consolas"/>
                <w:color w:val="005c5f"/>
                <w:sz w:val="21"/>
                <w:szCs w:val="21"/>
                <w:highlight w:val="white"/>
                <w:rtl w:val="0"/>
              </w:rPr>
              <w:t xml:space="preserve">'center'</w:t>
            </w:r>
            <w:r w:rsidDel="00000000" w:rsidR="00000000" w:rsidRPr="00000000">
              <w:rPr>
                <w:rFonts w:ascii="Consolas" w:cs="Consolas" w:eastAsia="Consolas" w:hAnsi="Consolas"/>
                <w:color w:val="434f54"/>
                <w:sz w:val="21"/>
                <w:szCs w:val="21"/>
                <w:highlight w:val="white"/>
                <w:rtl w:val="0"/>
              </w:rPr>
              <w:t xml:space="preserve">, color = </w:t>
            </w:r>
            <w:r w:rsidDel="00000000" w:rsidR="00000000" w:rsidRPr="00000000">
              <w:rPr>
                <w:rFonts w:ascii="Consolas" w:cs="Consolas" w:eastAsia="Consolas" w:hAnsi="Consolas"/>
                <w:color w:val="005c5f"/>
                <w:sz w:val="21"/>
                <w:szCs w:val="21"/>
                <w:highlight w:val="white"/>
                <w:rtl w:val="0"/>
              </w:rPr>
              <w:t xml:space="preserve">'red'</w:t>
            </w:r>
            <w:r w:rsidDel="00000000" w:rsidR="00000000" w:rsidRPr="00000000">
              <w:rPr>
                <w:rFonts w:ascii="Consolas" w:cs="Consolas" w:eastAsia="Consolas" w:hAnsi="Consolas"/>
                <w:color w:val="434f54"/>
                <w:sz w:val="21"/>
                <w:szCs w:val="21"/>
                <w:highlight w:val="white"/>
                <w:rtl w:val="0"/>
              </w:rPr>
              <w:t xml:space="preserve">, va = </w:t>
            </w:r>
            <w:r w:rsidDel="00000000" w:rsidR="00000000" w:rsidRPr="00000000">
              <w:rPr>
                <w:rFonts w:ascii="Consolas" w:cs="Consolas" w:eastAsia="Consolas" w:hAnsi="Consolas"/>
                <w:color w:val="005c5f"/>
                <w:sz w:val="21"/>
                <w:szCs w:val="21"/>
                <w:highlight w:val="white"/>
                <w:rtl w:val="0"/>
              </w:rPr>
              <w:t xml:space="preserve">'center_baseline'</w:t>
            </w:r>
            <w:r w:rsidDel="00000000" w:rsidR="00000000" w:rsidRPr="00000000">
              <w:rPr>
                <w:rFonts w:ascii="Consolas" w:cs="Consolas" w:eastAsia="Consolas" w:hAnsi="Consolas"/>
                <w:color w:val="434f54"/>
                <w:sz w:val="21"/>
                <w:szCs w:val="21"/>
                <w:highlight w:val="white"/>
                <w:rtl w:val="0"/>
              </w:rPr>
              <w:t xml:space="preserve">)</w:t>
              <w:br w:type="textWrapping"/>
              <w:br w:type="textWrapping"/>
            </w:r>
            <w:r w:rsidDel="00000000" w:rsidR="00000000" w:rsidRPr="00000000">
              <w:rPr>
                <w:rFonts w:ascii="Consolas" w:cs="Consolas" w:eastAsia="Consolas" w:hAnsi="Consolas"/>
                <w:sz w:val="21"/>
                <w:szCs w:val="21"/>
                <w:highlight w:val="white"/>
                <w:rtl w:val="0"/>
              </w:rPr>
              <w:t xml:space="preserve"># Set labels and legend</w:t>
            </w:r>
            <w:r w:rsidDel="00000000" w:rsidR="00000000" w:rsidRPr="00000000">
              <w:rPr>
                <w:rFonts w:ascii="Consolas" w:cs="Consolas" w:eastAsia="Consolas" w:hAnsi="Consolas"/>
                <w:color w:val="434f54"/>
                <w:sz w:val="21"/>
                <w:szCs w:val="21"/>
                <w:highlight w:val="white"/>
                <w:rtl w:val="0"/>
              </w:rPr>
              <w:br w:type="textWrapping"/>
              <w:t xml:space="preserve">plt.xlabel(</w:t>
            </w:r>
            <w:r w:rsidDel="00000000" w:rsidR="00000000" w:rsidRPr="00000000">
              <w:rPr>
                <w:rFonts w:ascii="Consolas" w:cs="Consolas" w:eastAsia="Consolas" w:hAnsi="Consolas"/>
                <w:color w:val="005c5f"/>
                <w:sz w:val="21"/>
                <w:szCs w:val="21"/>
                <w:highlight w:val="white"/>
                <w:rtl w:val="0"/>
              </w:rPr>
              <w:t xml:space="preserve">'PC1'</w:t>
            </w:r>
            <w:r w:rsidDel="00000000" w:rsidR="00000000" w:rsidRPr="00000000">
              <w:rPr>
                <w:rFonts w:ascii="Consolas" w:cs="Consolas" w:eastAsia="Consolas" w:hAnsi="Consolas"/>
                <w:color w:val="434f54"/>
                <w:sz w:val="21"/>
                <w:szCs w:val="21"/>
                <w:highlight w:val="white"/>
                <w:rtl w:val="0"/>
              </w:rPr>
              <w:t xml:space="preserve">)</w:t>
              <w:br w:type="textWrapping"/>
              <w:t xml:space="preserve">plt.ylabel(</w:t>
            </w:r>
            <w:r w:rsidDel="00000000" w:rsidR="00000000" w:rsidRPr="00000000">
              <w:rPr>
                <w:rFonts w:ascii="Consolas" w:cs="Consolas" w:eastAsia="Consolas" w:hAnsi="Consolas"/>
                <w:color w:val="005c5f"/>
                <w:sz w:val="21"/>
                <w:szCs w:val="21"/>
                <w:highlight w:val="white"/>
                <w:rtl w:val="0"/>
              </w:rPr>
              <w:t xml:space="preserve">'PC2'</w:t>
            </w:r>
            <w:r w:rsidDel="00000000" w:rsidR="00000000" w:rsidRPr="00000000">
              <w:rPr>
                <w:rFonts w:ascii="Consolas" w:cs="Consolas" w:eastAsia="Consolas" w:hAnsi="Consolas"/>
                <w:color w:val="434f54"/>
                <w:sz w:val="21"/>
                <w:szCs w:val="21"/>
                <w:highlight w:val="white"/>
                <w:rtl w:val="0"/>
              </w:rPr>
              <w:t xml:space="preserve">)</w:t>
              <w:br w:type="textWrapping"/>
              <w:t xml:space="preserve">plt.title(</w:t>
            </w:r>
            <w:r w:rsidDel="00000000" w:rsidR="00000000" w:rsidRPr="00000000">
              <w:rPr>
                <w:rFonts w:ascii="Consolas" w:cs="Consolas" w:eastAsia="Consolas" w:hAnsi="Consolas"/>
                <w:color w:val="005c5f"/>
                <w:sz w:val="21"/>
                <w:szCs w:val="21"/>
                <w:highlight w:val="white"/>
                <w:rtl w:val="0"/>
              </w:rPr>
              <w:t xml:space="preserve">'Segment separation plot using principal components 1 and 2'</w:t>
            </w:r>
            <w:r w:rsidDel="00000000" w:rsidR="00000000" w:rsidRPr="00000000">
              <w:rPr>
                <w:rFonts w:ascii="Consolas" w:cs="Consolas" w:eastAsia="Consolas" w:hAnsi="Consolas"/>
                <w:color w:val="434f54"/>
                <w:sz w:val="21"/>
                <w:szCs w:val="21"/>
                <w:highlight w:val="white"/>
                <w:rtl w:val="0"/>
              </w:rPr>
              <w:t xml:space="preserve">)</w:t>
              <w:br w:type="textWrapping"/>
              <w:t xml:space="preserve">plt.grid(</w:t>
            </w:r>
            <w:r w:rsidDel="00000000" w:rsidR="00000000" w:rsidRPr="00000000">
              <w:rPr>
                <w:rFonts w:ascii="Consolas" w:cs="Consolas" w:eastAsia="Consolas" w:hAnsi="Consolas"/>
                <w:color w:val="00979d"/>
                <w:sz w:val="21"/>
                <w:szCs w:val="21"/>
                <w:highlight w:val="white"/>
                <w:rtl w:val="0"/>
              </w:rPr>
              <w:t xml:space="preserve">True</w:t>
            </w:r>
            <w:r w:rsidDel="00000000" w:rsidR="00000000" w:rsidRPr="00000000">
              <w:rPr>
                <w:rFonts w:ascii="Consolas" w:cs="Consolas" w:eastAsia="Consolas" w:hAnsi="Consolas"/>
                <w:color w:val="434f54"/>
                <w:sz w:val="21"/>
                <w:szCs w:val="21"/>
                <w:highlight w:val="white"/>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C7">
      <w:pPr>
        <w:ind w:left="0" w:firstLine="0"/>
        <w:jc w:val="center"/>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4295775" cy="2871788"/>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95775"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jc w:val="both"/>
        <w:rPr>
          <w:color w:val="3c4043"/>
          <w:sz w:val="24"/>
          <w:szCs w:val="24"/>
          <w:highlight w:val="white"/>
        </w:rPr>
      </w:pPr>
      <w:r w:rsidDel="00000000" w:rsidR="00000000" w:rsidRPr="00000000">
        <w:rPr>
          <w:color w:val="3c4043"/>
          <w:sz w:val="24"/>
          <w:szCs w:val="24"/>
          <w:highlight w:val="white"/>
          <w:rtl w:val="0"/>
        </w:rPr>
        <w:t xml:space="preserve">Above Figure, utilizing principal components, further emphasizes the differences among segments. Notably, Segment 1, despite being the largest segment, lacks specific opinions, making them unique in their lack of satisfaction.</w:t>
      </w:r>
    </w:p>
    <w:p w:rsidR="00000000" w:rsidDel="00000000" w:rsidP="00000000" w:rsidRDefault="00000000" w:rsidRPr="00000000" w14:paraId="000000C9">
      <w:pPr>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CA">
      <w:pPr>
        <w:pStyle w:val="Heading1"/>
        <w:keepNext w:val="0"/>
        <w:keepLines w:val="0"/>
        <w:shd w:fill="ffffff" w:val="clear"/>
        <w:spacing w:before="240" w:line="335.99999999999994" w:lineRule="auto"/>
        <w:rPr>
          <w:color w:val="202124"/>
          <w:sz w:val="36"/>
          <w:szCs w:val="36"/>
          <w:highlight w:val="white"/>
        </w:rPr>
      </w:pPr>
      <w:bookmarkStart w:colFirst="0" w:colLast="0" w:name="_qxlr709w9wll" w:id="3"/>
      <w:bookmarkEnd w:id="3"/>
      <w:r w:rsidDel="00000000" w:rsidR="00000000" w:rsidRPr="00000000">
        <w:rPr>
          <w:color w:val="202214"/>
          <w:sz w:val="36"/>
          <w:szCs w:val="36"/>
          <w:highlight w:val="white"/>
          <w:rtl w:val="0"/>
        </w:rPr>
        <w:t xml:space="preserve">Selection of Target Segment</w:t>
      </w:r>
      <w:r w:rsidDel="00000000" w:rsidR="00000000" w:rsidRPr="00000000">
        <w:rPr>
          <w:rtl w:val="0"/>
        </w:rPr>
      </w:r>
    </w:p>
    <w:p w:rsidR="00000000" w:rsidDel="00000000" w:rsidP="00000000" w:rsidRDefault="00000000" w:rsidRPr="00000000" w14:paraId="000000CB">
      <w:pPr>
        <w:shd w:fill="ffffff" w:val="clear"/>
        <w:spacing w:after="180" w:before="240" w:line="408" w:lineRule="auto"/>
        <w:jc w:val="both"/>
        <w:rPr>
          <w:color w:val="3c4043"/>
          <w:sz w:val="24"/>
          <w:szCs w:val="24"/>
          <w:highlight w:val="white"/>
        </w:rPr>
      </w:pPr>
      <w:r w:rsidDel="00000000" w:rsidR="00000000" w:rsidRPr="00000000">
        <w:rPr>
          <w:color w:val="3c4043"/>
          <w:sz w:val="24"/>
          <w:szCs w:val="24"/>
          <w:highlight w:val="white"/>
          <w:rtl w:val="0"/>
        </w:rPr>
        <w:t xml:space="preserve">The strategic target segments for the electric vehicle market are identified as Segment 1 (39% of consumers) and Segment 2 (33% of consumers). Segment 1's diverse preferences and dissatisfaction points present an opportunity for improving customer satisfaction and loyalty by directly addressing their specific demands. Segment 2 values visual appeal, reliability, service experience, and comfort, offering a chance to customize electric vehicles to meet these expectations and emphasize value for money. The strategy involves addressing dissatisfaction points in Segment 1 and enhancing positive elements in Segment 2, aligning electric vehicles with the distinct expectations of each segment to ensure competitive advantage and sustained market growth.</w:t>
      </w:r>
    </w:p>
    <w:p w:rsidR="00000000" w:rsidDel="00000000" w:rsidP="00000000" w:rsidRDefault="00000000" w:rsidRPr="00000000" w14:paraId="000000CC">
      <w:pPr>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CD">
      <w:pPr>
        <w:ind w:left="0" w:firstLine="0"/>
        <w:rPr>
          <w:b w:val="1"/>
          <w:color w:val="3c4043"/>
          <w:sz w:val="36"/>
          <w:szCs w:val="36"/>
          <w:highlight w:val="white"/>
        </w:rPr>
      </w:pPr>
      <w:r w:rsidDel="00000000" w:rsidR="00000000" w:rsidRPr="00000000">
        <w:rPr>
          <w:b w:val="1"/>
          <w:color w:val="3c4043"/>
          <w:sz w:val="36"/>
          <w:szCs w:val="36"/>
          <w:highlight w:val="white"/>
          <w:rtl w:val="0"/>
        </w:rPr>
        <w:t xml:space="preserve">Source Files &amp; Dataset Links </w:t>
        <w:br w:type="textWrapping"/>
      </w:r>
    </w:p>
    <w:p w:rsidR="00000000" w:rsidDel="00000000" w:rsidP="00000000" w:rsidRDefault="00000000" w:rsidRPr="00000000" w14:paraId="000000CE">
      <w:pPr>
        <w:ind w:left="0" w:firstLine="0"/>
        <w:rPr>
          <w:b w:val="1"/>
          <w:color w:val="3c4043"/>
          <w:sz w:val="24"/>
          <w:szCs w:val="24"/>
          <w:highlight w:val="white"/>
        </w:rPr>
      </w:pPr>
      <w:r w:rsidDel="00000000" w:rsidR="00000000" w:rsidRPr="00000000">
        <w:rPr>
          <w:b w:val="1"/>
          <w:color w:val="3c4043"/>
          <w:sz w:val="24"/>
          <w:szCs w:val="24"/>
          <w:highlight w:val="white"/>
          <w:rtl w:val="0"/>
        </w:rPr>
        <w:t xml:space="preserve">Dataset:</w:t>
      </w:r>
    </w:p>
    <w:p w:rsidR="00000000" w:rsidDel="00000000" w:rsidP="00000000" w:rsidRDefault="00000000" w:rsidRPr="00000000" w14:paraId="000000CF">
      <w:pPr>
        <w:ind w:left="0" w:firstLine="0"/>
        <w:rPr>
          <w:b w:val="1"/>
          <w:color w:val="3c4043"/>
          <w:sz w:val="36"/>
          <w:szCs w:val="36"/>
          <w:highlight w:val="white"/>
        </w:rPr>
      </w:pPr>
      <w:r w:rsidDel="00000000" w:rsidR="00000000" w:rsidRPr="00000000">
        <w:rPr>
          <w:b w:val="1"/>
          <w:color w:val="3c4043"/>
          <w:sz w:val="36"/>
          <w:szCs w:val="36"/>
          <w:highlight w:val="white"/>
          <w:rtl w:val="0"/>
        </w:rPr>
        <w:br w:type="textWrapping"/>
      </w:r>
      <w:hyperlink r:id="rId16">
        <w:r w:rsidDel="00000000" w:rsidR="00000000" w:rsidRPr="00000000">
          <w:rPr>
            <w:b w:val="1"/>
            <w:color w:val="1155cc"/>
            <w:sz w:val="36"/>
            <w:szCs w:val="36"/>
            <w:highlight w:val="white"/>
            <w:u w:val="single"/>
            <w:rtl w:val="0"/>
          </w:rPr>
          <w:t xml:space="preserve">https://docs.google.com/spreadsheets/d/18V83UQl2deX0k_3L64bVgTDDKFpb7z_r/edit?usp=sharing&amp;ouid=104767264485171282754&amp;rtpof=true&amp;sd=true</w:t>
        </w:r>
      </w:hyperlink>
      <w:r w:rsidDel="00000000" w:rsidR="00000000" w:rsidRPr="00000000">
        <w:rPr>
          <w:b w:val="1"/>
          <w:color w:val="3c4043"/>
          <w:sz w:val="36"/>
          <w:szCs w:val="36"/>
          <w:highlight w:val="white"/>
          <w:rtl w:val="0"/>
        </w:rPr>
        <w:t xml:space="preserve"> </w:t>
      </w:r>
    </w:p>
    <w:p w:rsidR="00000000" w:rsidDel="00000000" w:rsidP="00000000" w:rsidRDefault="00000000" w:rsidRPr="00000000" w14:paraId="000000D0">
      <w:pPr>
        <w:ind w:left="0" w:firstLine="0"/>
        <w:rPr>
          <w:b w:val="1"/>
          <w:color w:val="3c4043"/>
          <w:sz w:val="36"/>
          <w:szCs w:val="36"/>
          <w:highlight w:val="white"/>
        </w:rPr>
      </w:pPr>
      <w:r w:rsidDel="00000000" w:rsidR="00000000" w:rsidRPr="00000000">
        <w:rPr>
          <w:b w:val="1"/>
          <w:color w:val="3c4043"/>
          <w:sz w:val="36"/>
          <w:szCs w:val="36"/>
          <w:highlight w:val="white"/>
          <w:rtl w:val="0"/>
        </w:rPr>
        <w:t xml:space="preserve"> </w:t>
      </w:r>
      <w:hyperlink r:id="rId17">
        <w:r w:rsidDel="00000000" w:rsidR="00000000" w:rsidRPr="00000000">
          <w:rPr>
            <w:b w:val="1"/>
            <w:color w:val="1155cc"/>
            <w:sz w:val="36"/>
            <w:szCs w:val="36"/>
            <w:highlight w:val="white"/>
            <w:u w:val="single"/>
            <w:rtl w:val="0"/>
          </w:rPr>
          <w:t xml:space="preserve">https://drive.google.com/file/d/1LmcCPwGNeXXqMCu7W6EggbWvZF7DgKPO/view?usp=sharing</w:t>
        </w:r>
      </w:hyperlink>
      <w:r w:rsidDel="00000000" w:rsidR="00000000" w:rsidRPr="00000000">
        <w:rPr>
          <w:b w:val="1"/>
          <w:color w:val="3c4043"/>
          <w:sz w:val="36"/>
          <w:szCs w:val="36"/>
          <w:highlight w:val="white"/>
          <w:rtl w:val="0"/>
        </w:rPr>
        <w:t xml:space="preserve">   </w:t>
      </w:r>
    </w:p>
    <w:p w:rsidR="00000000" w:rsidDel="00000000" w:rsidP="00000000" w:rsidRDefault="00000000" w:rsidRPr="00000000" w14:paraId="000000D1">
      <w:pPr>
        <w:ind w:left="0" w:firstLine="0"/>
        <w:rPr>
          <w:b w:val="1"/>
          <w:color w:val="3c4043"/>
          <w:sz w:val="36"/>
          <w:szCs w:val="36"/>
          <w:highlight w:val="white"/>
        </w:rPr>
      </w:pPr>
      <w:r w:rsidDel="00000000" w:rsidR="00000000" w:rsidRPr="00000000">
        <w:rPr>
          <w:rtl w:val="0"/>
        </w:rPr>
      </w:r>
    </w:p>
    <w:p w:rsidR="00000000" w:rsidDel="00000000" w:rsidP="00000000" w:rsidRDefault="00000000" w:rsidRPr="00000000" w14:paraId="000000D2">
      <w:pPr>
        <w:ind w:left="0" w:firstLine="0"/>
        <w:rPr>
          <w:b w:val="1"/>
          <w:color w:val="3c4043"/>
          <w:sz w:val="36"/>
          <w:szCs w:val="36"/>
          <w:highlight w:val="white"/>
        </w:rPr>
      </w:pPr>
      <w:hyperlink r:id="rId18">
        <w:r w:rsidDel="00000000" w:rsidR="00000000" w:rsidRPr="00000000">
          <w:rPr>
            <w:b w:val="1"/>
            <w:color w:val="1155cc"/>
            <w:sz w:val="36"/>
            <w:szCs w:val="36"/>
            <w:highlight w:val="white"/>
            <w:u w:val="single"/>
            <w:rtl w:val="0"/>
          </w:rPr>
          <w:t xml:space="preserve">https://drive.google.com/file/d/1Tha6UGBaYNN5UBmLXJYGJN3q7rNVoASC/view?usp=sharing</w:t>
        </w:r>
      </w:hyperlink>
      <w:r w:rsidDel="00000000" w:rsidR="00000000" w:rsidRPr="00000000">
        <w:rPr>
          <w:b w:val="1"/>
          <w:color w:val="3c4043"/>
          <w:sz w:val="36"/>
          <w:szCs w:val="36"/>
          <w:highlight w:val="white"/>
          <w:rtl w:val="0"/>
        </w:rPr>
        <w:t xml:space="preserve"> </w:t>
      </w:r>
    </w:p>
    <w:p w:rsidR="00000000" w:rsidDel="00000000" w:rsidP="00000000" w:rsidRDefault="00000000" w:rsidRPr="00000000" w14:paraId="000000D3">
      <w:pPr>
        <w:ind w:left="0" w:firstLine="0"/>
        <w:rPr>
          <w:b w:val="1"/>
          <w:color w:val="3c4043"/>
          <w:sz w:val="36"/>
          <w:szCs w:val="36"/>
          <w:highlight w:val="white"/>
        </w:rPr>
      </w:pPr>
      <w:r w:rsidDel="00000000" w:rsidR="00000000" w:rsidRPr="00000000">
        <w:rPr>
          <w:rtl w:val="0"/>
        </w:rPr>
      </w:r>
    </w:p>
    <w:p w:rsidR="00000000" w:rsidDel="00000000" w:rsidP="00000000" w:rsidRDefault="00000000" w:rsidRPr="00000000" w14:paraId="000000D4">
      <w:pPr>
        <w:ind w:left="0" w:firstLine="0"/>
        <w:rPr>
          <w:b w:val="1"/>
          <w:color w:val="3c4043"/>
          <w:sz w:val="36"/>
          <w:szCs w:val="36"/>
          <w:highlight w:val="white"/>
        </w:rPr>
      </w:pPr>
      <w:r w:rsidDel="00000000" w:rsidR="00000000" w:rsidRPr="00000000">
        <w:rPr>
          <w:b w:val="1"/>
          <w:color w:val="3c4043"/>
          <w:sz w:val="36"/>
          <w:szCs w:val="36"/>
          <w:highlight w:val="white"/>
          <w:vertAlign w:val="subscript"/>
          <w:rtl w:val="0"/>
        </w:rPr>
        <w:t xml:space="preserve">Source File :</w:t>
      </w:r>
      <w:r w:rsidDel="00000000" w:rsidR="00000000" w:rsidRPr="00000000">
        <w:rPr>
          <w:rtl w:val="0"/>
        </w:rPr>
      </w:r>
    </w:p>
    <w:p w:rsidR="00000000" w:rsidDel="00000000" w:rsidP="00000000" w:rsidRDefault="00000000" w:rsidRPr="00000000" w14:paraId="000000D5">
      <w:pPr>
        <w:ind w:left="0" w:firstLine="0"/>
        <w:rPr>
          <w:b w:val="1"/>
          <w:color w:val="3c4043"/>
          <w:sz w:val="36"/>
          <w:szCs w:val="36"/>
          <w:highlight w:val="white"/>
        </w:rPr>
      </w:pPr>
      <w:r w:rsidDel="00000000" w:rsidR="00000000" w:rsidRPr="00000000">
        <w:rPr>
          <w:rtl w:val="0"/>
        </w:rPr>
      </w:r>
    </w:p>
    <w:p w:rsidR="00000000" w:rsidDel="00000000" w:rsidP="00000000" w:rsidRDefault="00000000" w:rsidRPr="00000000" w14:paraId="000000D6">
      <w:pPr>
        <w:rPr>
          <w:b w:val="1"/>
          <w:color w:val="3c4043"/>
          <w:sz w:val="36"/>
          <w:szCs w:val="36"/>
          <w:highlight w:val="white"/>
        </w:rPr>
      </w:pPr>
      <w:hyperlink r:id="rId19">
        <w:r w:rsidDel="00000000" w:rsidR="00000000" w:rsidRPr="00000000">
          <w:rPr>
            <w:b w:val="1"/>
            <w:color w:val="1155cc"/>
            <w:sz w:val="36"/>
            <w:szCs w:val="36"/>
            <w:highlight w:val="white"/>
            <w:u w:val="single"/>
            <w:rtl w:val="0"/>
          </w:rPr>
          <w:t xml:space="preserve">https://colab.research.google.com/drive/1NgZyQEBlqPk43aoU2WENqqRQNT9H7VMS?usp=sharing</w:t>
        </w:r>
      </w:hyperlink>
      <w:r w:rsidDel="00000000" w:rsidR="00000000" w:rsidRPr="00000000">
        <w:rPr>
          <w:b w:val="1"/>
          <w:color w:val="3c4043"/>
          <w:sz w:val="36"/>
          <w:szCs w:val="36"/>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yperlink" Target="https://drive.google.com/file/d/1LmcCPwGNeXXqMCu7W6EggbWvZF7DgKPO/view?usp=sharing" TargetMode="External"/><Relationship Id="rId16" Type="http://schemas.openxmlformats.org/officeDocument/2006/relationships/hyperlink" Target="https://docs.google.com/spreadsheets/d/18V83UQl2deX0k_3L64bVgTDDKFpb7z_r/edit?usp=sharing&amp;ouid=104767264485171282754&amp;rtpof=true&amp;sd=true" TargetMode="External"/><Relationship Id="rId5" Type="http://schemas.openxmlformats.org/officeDocument/2006/relationships/styles" Target="styles.xml"/><Relationship Id="rId19" Type="http://schemas.openxmlformats.org/officeDocument/2006/relationships/hyperlink" Target="https://colab.research.google.com/drive/1NgZyQEBlqPk43aoU2WENqqRQNT9H7VMS?usp=sharing" TargetMode="External"/><Relationship Id="rId6" Type="http://schemas.openxmlformats.org/officeDocument/2006/relationships/image" Target="media/image3.png"/><Relationship Id="rId18" Type="http://schemas.openxmlformats.org/officeDocument/2006/relationships/hyperlink" Target="https://drive.google.com/file/d/1Tha6UGBaYNN5UBmLXJYGJN3q7rNVoASC/view?usp=sharing" TargetMode="Externa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