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FCE2" w14:textId="77777777" w:rsidR="00BD5283" w:rsidRDefault="00BD5283" w:rsidP="00BD5283">
      <w:pPr>
        <w:pStyle w:val="Heading2"/>
        <w:rPr>
          <w:rFonts w:eastAsia="Times New Roman"/>
        </w:rPr>
      </w:pPr>
      <w:r>
        <w:rPr>
          <w:rFonts w:eastAsia="Times New Roman"/>
        </w:rPr>
        <w:t>Example of how to enter a cash receipt from a customer</w:t>
      </w:r>
    </w:p>
    <w:p w14:paraId="5D695A0B" w14:textId="77777777" w:rsidR="00BD5283" w:rsidRDefault="00BD5283" w:rsidP="00BD5283">
      <w:pPr>
        <w:pStyle w:val="NormalWeb"/>
        <w:numPr>
          <w:ilvl w:val="0"/>
          <w:numId w:val="1"/>
        </w:numPr>
      </w:pPr>
      <w:r>
        <w:rPr>
          <w:rStyle w:val="Strong"/>
        </w:rPr>
        <w:t>Click on the application “Post Cash Journal Entries” to launch it</w:t>
      </w:r>
    </w:p>
    <w:p w14:paraId="2DB04013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"C:/b06e8af9ebcefc69bbb9f5e4112120cae2cd17a577d94faa9a5f63c7bc9a93ea"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drawing>
          <wp:inline distT="0" distB="0" distL="0" distR="0" wp14:anchorId="54EBD884" wp14:editId="76DE2C99">
            <wp:extent cx="3124200" cy="3327400"/>
            <wp:effectExtent l="0" t="0" r="0" b="0"/>
            <wp:docPr id="66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fldChar w:fldCharType="end"/>
      </w:r>
    </w:p>
    <w:p w14:paraId="5D96D7D7" w14:textId="77777777" w:rsidR="00BD5283" w:rsidRDefault="00BD5283" w:rsidP="00BD5283">
      <w:pPr>
        <w:pStyle w:val="NormalWeb"/>
        <w:numPr>
          <w:ilvl w:val="0"/>
          <w:numId w:val="2"/>
        </w:numPr>
      </w:pPr>
      <w:r>
        <w:rPr>
          <w:rStyle w:val="Strong"/>
        </w:rPr>
        <w:t>Make sure you are using the right cash journal. If you wish to change it, click on the button “Change cash journal”</w:t>
      </w:r>
    </w:p>
    <w:p w14:paraId="7EE3431F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"C:/6c0b7acf913b6c3e421b8841faab1b3c99c652c290d7402d80157160167c7c00"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2653C9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i1041" type="#_x0000_t75" style="width:468pt;height:279.35pt;visibility:visible;mso-wrap-style:square">
            <v:imagedata r:id="rId6" r:href="rId7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6F92EB4E" w14:textId="77777777" w:rsidR="00BD5283" w:rsidRDefault="00BD5283" w:rsidP="00BD5283">
      <w:pPr>
        <w:pStyle w:val="NormalWeb"/>
        <w:numPr>
          <w:ilvl w:val="0"/>
          <w:numId w:val="3"/>
        </w:numPr>
      </w:pPr>
      <w:r>
        <w:rPr>
          <w:rStyle w:val="Strong"/>
        </w:rPr>
        <w:t>Choose the period you work with. For example, click on “Today” to see only cash transactions of today</w:t>
      </w:r>
    </w:p>
    <w:p w14:paraId="7259F084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"C:/c633e5a845f62f14d2375fb014c38976ac39a2a4906677be6d6d117652280073"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3C2F3465">
          <v:shape id="Picture 16" o:spid="_x0000_i1040" type="#_x0000_t75" style="width:468pt;height:381.35pt;visibility:visible;mso-wrap-style:square">
            <v:imagedata r:id="rId8" r:href="rId9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7F6CE86B" w14:textId="77777777" w:rsidR="00BD5283" w:rsidRDefault="00BD5283" w:rsidP="00BD5283">
      <w:pPr>
        <w:pStyle w:val="NormalWeb"/>
        <w:numPr>
          <w:ilvl w:val="0"/>
          <w:numId w:val="4"/>
        </w:numPr>
      </w:pPr>
      <w:r>
        <w:rPr>
          <w:rStyle w:val="Strong"/>
        </w:rPr>
        <w:t>Click on the tab “Cash Receipts” to enter or display an income of cash</w:t>
      </w:r>
    </w:p>
    <w:p w14:paraId="101D437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"C:/f9382ae5801a3dbd1d449bedb4c581663ba7d2201a0714faa6be536a2602a40d"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3FF996AC">
          <v:shape id="Picture 15" o:spid="_x0000_i1039" type="#_x0000_t75" style="width:468pt;height:344pt;visibility:visible;mso-wrap-style:square">
            <v:imagedata r:id="rId10" r:href="rId11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4DB0EF30" w14:textId="77777777" w:rsidR="00BD5283" w:rsidRDefault="00BD5283" w:rsidP="00BD5283">
      <w:pPr>
        <w:pStyle w:val="NormalWeb"/>
        <w:numPr>
          <w:ilvl w:val="0"/>
          <w:numId w:val="5"/>
        </w:numPr>
      </w:pPr>
      <w:r>
        <w:rPr>
          <w:rStyle w:val="Strong"/>
        </w:rPr>
        <w:t>Click on the search button of the field “Business transaction” to choose a transaction</w:t>
      </w:r>
    </w:p>
    <w:p w14:paraId="17D4D39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"C:/2042bdbee3d4aa67824d0715b15251225c9921e1c8321f275555b8e60390c00d"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76673B13">
          <v:shape id="Picture 14" o:spid="_x0000_i1038" type="#_x0000_t75" style="width:468pt;height:170pt;visibility:visible;mso-wrap-style:square">
            <v:imagedata r:id="rId12" r:href="rId13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5AC50DF5" w14:textId="77777777" w:rsidR="00BD5283" w:rsidRDefault="00BD5283" w:rsidP="00BD5283">
      <w:pPr>
        <w:pStyle w:val="NormalWeb"/>
        <w:numPr>
          <w:ilvl w:val="0"/>
          <w:numId w:val="6"/>
        </w:numPr>
      </w:pPr>
      <w:r>
        <w:rPr>
          <w:rStyle w:val="Strong"/>
        </w:rPr>
        <w:t>A pop-up window opens. Click on the button “GO” to launch the searh of business transactions</w:t>
      </w:r>
    </w:p>
    <w:p w14:paraId="54B5574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"C:/0aa70a950ca81ed4a40bcbebb67f386bb51d86c870fff0a0287edbad09c1a1a9"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60C91872">
          <v:shape id="Picture 13" o:spid="_x0000_i1037" type="#_x0000_t75" style="width:468pt;height:158pt;visibility:visible;mso-wrap-style:square">
            <v:imagedata r:id="rId14" r:href="rId15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4BE13DFE" w14:textId="77777777" w:rsidR="00BD5283" w:rsidRDefault="00BD5283" w:rsidP="00BD5283">
      <w:pPr>
        <w:pStyle w:val="NormalWeb"/>
        <w:numPr>
          <w:ilvl w:val="0"/>
          <w:numId w:val="7"/>
        </w:numPr>
      </w:pPr>
      <w:r>
        <w:rPr>
          <w:rStyle w:val="Strong"/>
        </w:rPr>
        <w:t>Select the line with a business transaction you wish to use</w:t>
      </w:r>
    </w:p>
    <w:p w14:paraId="1B1409E6" w14:textId="77777777" w:rsidR="00BD5283" w:rsidRDefault="00BD5283" w:rsidP="00BD5283">
      <w:pPr>
        <w:pStyle w:val="NormalWeb"/>
      </w:pPr>
      <w:r>
        <w:t>For example, “CUSTOMER PAYMENT”.</w:t>
      </w:r>
    </w:p>
    <w:p w14:paraId="6ACC811D" w14:textId="77777777" w:rsidR="00BD5283" w:rsidRDefault="00BD5283" w:rsidP="00BD5283">
      <w:pPr>
        <w:pStyle w:val="NormalWeb"/>
      </w:pPr>
      <w:r>
        <w:t>And click on the button “OK”. The pop-up window closes after that.</w:t>
      </w:r>
    </w:p>
    <w:p w14:paraId="42821718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"C:/6439a58b71db66ffdf1d24e050e000a47e453e1b8fb77f703264365f5393916f"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7FC01493">
          <v:shape id="Picture 12" o:spid="_x0000_i1036" type="#_x0000_t75" style="width:468pt;height:315.35pt;visibility:visible;mso-wrap-style:square">
            <v:imagedata r:id="rId16" r:href="rId17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13BCBA3B" w14:textId="77777777" w:rsidR="00BD5283" w:rsidRDefault="00BD5283" w:rsidP="00BD5283">
      <w:pPr>
        <w:pStyle w:val="NormalWeb"/>
      </w:pPr>
      <w:r>
        <w:t>Result: The pop-up window closes, the business transaction name populates the field:</w:t>
      </w:r>
    </w:p>
    <w:p w14:paraId="4A4119FD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"C:/65081c16765d463a5d83d7c3f8393382e4d8588f44c0b4b2c8066b10e8e5aca1"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35E64676">
          <v:shape id="Picture 11" o:spid="_x0000_i1035" type="#_x0000_t75" style="width:468pt;height:190pt;visibility:visible;mso-wrap-style:square">
            <v:imagedata r:id="rId18" r:href="rId19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3E8ECD5C" w14:textId="77777777" w:rsidR="00BD5283" w:rsidRDefault="00BD5283" w:rsidP="00BD5283">
      <w:pPr>
        <w:pStyle w:val="NormalWeb"/>
        <w:numPr>
          <w:ilvl w:val="0"/>
          <w:numId w:val="8"/>
        </w:numPr>
      </w:pPr>
      <w:r>
        <w:rPr>
          <w:rStyle w:val="Strong"/>
        </w:rPr>
        <w:t>Enter the required information</w:t>
      </w:r>
    </w:p>
    <w:p w14:paraId="07692315" w14:textId="77777777" w:rsidR="00BD5283" w:rsidRDefault="00BD5283" w:rsidP="00BD5283">
      <w:pPr>
        <w:pStyle w:val="NormalWeb"/>
      </w:pPr>
      <w:r>
        <w:t>The amount in AED:</w:t>
      </w:r>
    </w:p>
    <w:p w14:paraId="67739C3E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"C:/1e87c1dfcb5285a71f78c84b7ef457687d241b5a4e9bd1744cc8c33af25cdadf"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0A8F81BA">
          <v:shape id="Picture 10" o:spid="_x0000_i1034" type="#_x0000_t75" style="width:330pt;height:113.35pt;visibility:visible;mso-wrap-style:square">
            <v:imagedata r:id="rId20" r:href="rId21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593DD887" w14:textId="77777777" w:rsidR="00BD5283" w:rsidRDefault="00BD5283" w:rsidP="00BD5283">
      <w:pPr>
        <w:pStyle w:val="NormalWeb"/>
      </w:pPr>
      <w:r>
        <w:t>The customer number:</w:t>
      </w:r>
    </w:p>
    <w:p w14:paraId="34A8A35D" w14:textId="77777777" w:rsidR="00BD5283" w:rsidRDefault="00BD5283" w:rsidP="00BD5283">
      <w:pPr>
        <w:pStyle w:val="NormalWeb"/>
      </w:pPr>
      <w:r>
        <w:rPr>
          <w:rStyle w:val="Emphasis"/>
        </w:rPr>
        <w:t>Use the “Search” button to find a customer by its name or other searching filters</w:t>
      </w:r>
    </w:p>
    <w:p w14:paraId="448FE4FA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"C:/b914599dbfdce65cd0d4ad043bd4d3502141811bcc650cf62783e9a555a67629"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2C748DEE">
          <v:shape id="Picture 9" o:spid="_x0000_i1033" type="#_x0000_t75" style="width:468pt;height:59.35pt;visibility:visible;mso-wrap-style:square">
            <v:imagedata r:id="rId22" r:href="rId23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5F501B84" w14:textId="77777777" w:rsidR="00BD5283" w:rsidRDefault="00BD5283" w:rsidP="00BD5283">
      <w:pPr>
        <w:pStyle w:val="NormalWeb"/>
        <w:numPr>
          <w:ilvl w:val="0"/>
          <w:numId w:val="9"/>
        </w:numPr>
      </w:pPr>
      <w:r>
        <w:rPr>
          <w:rStyle w:val="Strong"/>
        </w:rPr>
        <w:t>Press “Enter” on the keyboard</w:t>
      </w:r>
    </w:p>
    <w:p w14:paraId="1F3C88D9" w14:textId="77777777" w:rsidR="00BD5283" w:rsidRDefault="00BD5283" w:rsidP="00BD5283">
      <w:pPr>
        <w:pStyle w:val="NormalWeb"/>
      </w:pPr>
      <w:r>
        <w:t>Some fields are populated automatically (dates, profit center etc).</w:t>
      </w:r>
    </w:p>
    <w:p w14:paraId="705AA3E7" w14:textId="77777777" w:rsidR="00BD5283" w:rsidRDefault="00BD5283" w:rsidP="00BD5283">
      <w:pPr>
        <w:pStyle w:val="NormalWeb"/>
      </w:pPr>
      <w:r>
        <w:t>The light status is set to RED or YELLOW: it means that the line is not yet posted.</w:t>
      </w:r>
    </w:p>
    <w:p w14:paraId="604EC229" w14:textId="77777777" w:rsidR="00BD5283" w:rsidRDefault="00BD5283" w:rsidP="00BD5283">
      <w:pPr>
        <w:pStyle w:val="NormalWeb"/>
      </w:pPr>
      <w:r>
        <w:rPr>
          <w:rStyle w:val="Emphasis"/>
        </w:rPr>
        <w:t>If the system needs you to fill other required fields, it will underscore them in red.</w:t>
      </w:r>
    </w:p>
    <w:p w14:paraId="487B98A7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"C:/0c490702443a72495be412d569cdafdc3e4e77816797a8d07c737f0abbe70976"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007F39CB">
          <v:shape id="Picture 8" o:spid="_x0000_i1032" type="#_x0000_t75" style="width:468pt;height:56pt;visibility:visible;mso-wrap-style:square">
            <v:imagedata r:id="rId24" r:href="rId25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489C1EE0" w14:textId="77777777" w:rsidR="00BD5283" w:rsidRDefault="00BD5283" w:rsidP="00BD5283">
      <w:pPr>
        <w:pStyle w:val="NormalWeb"/>
        <w:numPr>
          <w:ilvl w:val="0"/>
          <w:numId w:val="10"/>
        </w:numPr>
      </w:pPr>
      <w:r>
        <w:rPr>
          <w:rStyle w:val="Strong"/>
        </w:rPr>
        <w:t>Fill optional fields with data you wish to save</w:t>
      </w:r>
    </w:p>
    <w:p w14:paraId="285959E8" w14:textId="77777777" w:rsidR="00BD5283" w:rsidRDefault="00BD5283" w:rsidP="00BD5283">
      <w:pPr>
        <w:pStyle w:val="NormalWeb"/>
      </w:pPr>
      <w:r>
        <w:t>The Reference, Assignment, Text fields are manually populated.</w:t>
      </w:r>
    </w:p>
    <w:p w14:paraId="06DAEDA8" w14:textId="77777777" w:rsidR="00BD5283" w:rsidRDefault="00BD5283" w:rsidP="00BD5283">
      <w:pPr>
        <w:pStyle w:val="NormalWeb"/>
      </w:pPr>
      <w:r>
        <w:t>If the customer provides a sales order number and its item, enter (or search) it in the corresponding field.</w:t>
      </w:r>
    </w:p>
    <w:p w14:paraId="17DBE76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"C:/314208217070aef426c5abd84a9ecb0403a81138d3de2e27f66edb31cbd00039"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07A7A72C">
          <v:shape id="Picture 7" o:spid="_x0000_i1031" type="#_x0000_t75" style="width:468pt;height:54.65pt;visibility:visible;mso-wrap-style:square">
            <v:imagedata r:id="rId26" r:href="rId27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6A482131" w14:textId="77777777" w:rsidR="00BD5283" w:rsidRDefault="00BD5283" w:rsidP="00BD5283">
      <w:pPr>
        <w:pStyle w:val="NormalWeb"/>
        <w:numPr>
          <w:ilvl w:val="0"/>
          <w:numId w:val="11"/>
        </w:numPr>
      </w:pPr>
      <w:r>
        <w:rPr>
          <w:rStyle w:val="Strong"/>
        </w:rPr>
        <w:t>Select the line and click on the button “Post” to create a cash operation and an accounting document.</w:t>
      </w:r>
    </w:p>
    <w:p w14:paraId="6C2E5467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"C:/a86e14642a147a3b0197c5da10dc4675344d21697188af6a32b78f4b0d206043"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7EB71B46">
          <v:shape id="Picture 6" o:spid="_x0000_i1030" type="#_x0000_t75" style="width:468pt;height:350pt;visibility:visible;mso-wrap-style:square">
            <v:imagedata r:id="rId28" r:href="rId29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4868DA12" w14:textId="77777777" w:rsidR="00BD5283" w:rsidRDefault="00BD5283" w:rsidP="00BD5283">
      <w:pPr>
        <w:pStyle w:val="NormalWeb"/>
      </w:pPr>
      <w:r>
        <w:lastRenderedPageBreak/>
        <w:t>Result: the line gets a light status GREEN</w:t>
      </w:r>
    </w:p>
    <w:p w14:paraId="7982B888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"C:/db52936246e0548746c9e389c1a503354193083bbe578c2a6a9da2caf75ac716"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5F42A078">
          <v:shape id="Picture 5" o:spid="_x0000_i1029" type="#_x0000_t75" style="width:468pt;height:298pt;visibility:visible;mso-wrap-style:square">
            <v:imagedata r:id="rId30" r:href="rId31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26EE2B00" w14:textId="77777777" w:rsidR="00BD5283" w:rsidRDefault="00BD5283" w:rsidP="00BD5283">
      <w:pPr>
        <w:pStyle w:val="NormalWeb"/>
        <w:numPr>
          <w:ilvl w:val="0"/>
          <w:numId w:val="12"/>
        </w:numPr>
      </w:pPr>
      <w:r>
        <w:rPr>
          <w:rStyle w:val="Strong"/>
        </w:rPr>
        <w:t>Make sure the line is selected and click the button “Receipt” to print a paper-result on a local printer</w:t>
      </w:r>
    </w:p>
    <w:p w14:paraId="19F4609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"C:/17ad3dd488cad1a083f9acf1bbdb4b1b0d8ad222fe4083879d83c21381aa9ffb"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176C764A">
          <v:shape id="Picture 4" o:spid="_x0000_i1028" type="#_x0000_t75" style="width:468pt;height:258pt;visibility:visible;mso-wrap-style:square">
            <v:imagedata r:id="rId32" r:href="rId33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4F294BAE" w14:textId="77777777" w:rsidR="00BD5283" w:rsidRDefault="00BD5283" w:rsidP="00BD5283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Select a printer name in a pop-up window and click on “Continue”</w:t>
      </w:r>
    </w:p>
    <w:p w14:paraId="7E49241B" w14:textId="77777777" w:rsidR="00BD5283" w:rsidRDefault="00BD5283" w:rsidP="00BD5283">
      <w:pPr>
        <w:pStyle w:val="NormalWeb"/>
      </w:pPr>
      <w:r>
        <w:rPr>
          <w:rStyle w:val="Emphasis"/>
        </w:rPr>
        <w:t>For the instruction purposes we indicated a “local virtual” printer that does not physically print paper.</w:t>
      </w:r>
    </w:p>
    <w:p w14:paraId="56FB0E1A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"C:/b4871a3b1d4615afd50b887aa362655c55b9478db99d3c07bd1c245b4d80ea12"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66C37277">
          <v:shape id="Picture 3" o:spid="_x0000_i1027" type="#_x0000_t75" style="width:468pt;height:146.65pt;visibility:visible;mso-wrap-style:square">
            <v:imagedata r:id="rId34" r:href="rId35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7858E3AB" w14:textId="77777777" w:rsidR="00BD5283" w:rsidRDefault="00BD5283" w:rsidP="00BD5283">
      <w:pPr>
        <w:pStyle w:val="NormalWeb"/>
        <w:numPr>
          <w:ilvl w:val="0"/>
          <w:numId w:val="14"/>
        </w:numPr>
      </w:pPr>
      <w:r>
        <w:t>Click on following buttons to get results:</w:t>
      </w:r>
    </w:p>
    <w:p w14:paraId="05230A5D" w14:textId="77777777" w:rsidR="00BD5283" w:rsidRDefault="00BD5283" w:rsidP="00BD5283">
      <w:pPr>
        <w:pStyle w:val="NormalWeb"/>
      </w:pPr>
      <w:r>
        <w:t>(1) Print preview on the computer</w:t>
      </w:r>
    </w:p>
    <w:p w14:paraId="2C515333" w14:textId="77777777" w:rsidR="00BD5283" w:rsidRDefault="00BD5283" w:rsidP="00BD5283">
      <w:pPr>
        <w:pStyle w:val="NormalWeb"/>
      </w:pPr>
      <w:r>
        <w:t>(2) Save on the computer</w:t>
      </w:r>
    </w:p>
    <w:p w14:paraId="46F194F5" w14:textId="77777777" w:rsidR="00BD5283" w:rsidRDefault="00BD5283" w:rsidP="00BD5283">
      <w:pPr>
        <w:pStyle w:val="NormalWeb"/>
      </w:pPr>
      <w:r>
        <w:t>(3) Send to print on the chosen previously computer</w:t>
      </w:r>
    </w:p>
    <w:p w14:paraId="3CEC5525" w14:textId="77777777" w:rsidR="00BD5283" w:rsidRDefault="00BD5283" w:rsidP="00BD5283">
      <w:pPr>
        <w:pStyle w:val="NormalWeb"/>
      </w:pPr>
      <w:r>
        <w:t>(4) Exit the current window and return to the cash journal application screen</w:t>
      </w:r>
    </w:p>
    <w:p w14:paraId="518B339F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"C:/3b5bc12796ff94d7231d2ea8004623c77d9ce6fd871d3b187b5171eab4fe25d2"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5C8A3E5E">
          <v:shape id="Picture 2" o:spid="_x0000_i1026" type="#_x0000_t75" style="width:468pt;height:162pt;visibility:visible;mso-wrap-style:square">
            <v:imagedata r:id="rId36" r:href="rId37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64484A07" w14:textId="77777777" w:rsidR="00BD5283" w:rsidRDefault="00BD5283" w:rsidP="00BD5283">
      <w:pPr>
        <w:pStyle w:val="NormalWeb"/>
      </w:pPr>
      <w:r>
        <w:t>Result: if you click on the exit button, you return to the cash journal application screen.</w:t>
      </w:r>
    </w:p>
    <w:p w14:paraId="444CE4A1" w14:textId="77777777" w:rsidR="00BD5283" w:rsidRDefault="00BD5283" w:rsidP="00BD5283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"C:/a6fff7933ef7a0686d8099c7165eaf8cdcd354c254e8a5fe3e8702fa642781dd" \* MERGEFORMATINET </w:instrText>
      </w:r>
      <w:r>
        <w:rPr>
          <w:rFonts w:eastAsia="Times New Roman"/>
        </w:rPr>
        <w:fldChar w:fldCharType="separate"/>
      </w:r>
      <w:r w:rsidR="00C23C61" w:rsidRPr="00C23C61">
        <w:rPr>
          <w:rFonts w:eastAsia="Times New Roman"/>
          <w:noProof/>
          <w14:ligatures w14:val="standardContextual"/>
        </w:rPr>
        <w:pict w14:anchorId="077AACDE">
          <v:shape id="Picture 1" o:spid="_x0000_i1025" type="#_x0000_t75" style="width:468pt;height:257.35pt;visibility:visible;mso-wrap-style:square">
            <v:imagedata r:id="rId38" r:href="rId39"/>
            <o:lock v:ext="edit" rotation="t" cropping="t" verticies="t"/>
          </v:shape>
        </w:pict>
      </w:r>
      <w:r>
        <w:rPr>
          <w:rFonts w:eastAsia="Times New Roman"/>
        </w:rPr>
        <w:fldChar w:fldCharType="end"/>
      </w:r>
    </w:p>
    <w:p w14:paraId="6A89521C" w14:textId="77777777" w:rsidR="00BD5283" w:rsidRDefault="00BD5283"/>
    <w:sectPr w:rsidR="00BD5283" w:rsidSect="00BD5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EDF"/>
    <w:multiLevelType w:val="multilevel"/>
    <w:tmpl w:val="1E645F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022B"/>
    <w:multiLevelType w:val="multilevel"/>
    <w:tmpl w:val="C5447E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561D"/>
    <w:multiLevelType w:val="multilevel"/>
    <w:tmpl w:val="E1180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44EA8"/>
    <w:multiLevelType w:val="multilevel"/>
    <w:tmpl w:val="7A5CBE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52715"/>
    <w:multiLevelType w:val="multilevel"/>
    <w:tmpl w:val="F6DAAB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53B17"/>
    <w:multiLevelType w:val="multilevel"/>
    <w:tmpl w:val="2DE86A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923002"/>
    <w:multiLevelType w:val="multilevel"/>
    <w:tmpl w:val="F22ACD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A9598B"/>
    <w:multiLevelType w:val="multilevel"/>
    <w:tmpl w:val="ECA89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5261B"/>
    <w:multiLevelType w:val="multilevel"/>
    <w:tmpl w:val="0C509E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A5AF1"/>
    <w:multiLevelType w:val="multilevel"/>
    <w:tmpl w:val="4E8473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10CB7"/>
    <w:multiLevelType w:val="multilevel"/>
    <w:tmpl w:val="F226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74F60"/>
    <w:multiLevelType w:val="multilevel"/>
    <w:tmpl w:val="CCF43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B1A29"/>
    <w:multiLevelType w:val="multilevel"/>
    <w:tmpl w:val="814A7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A7E78"/>
    <w:multiLevelType w:val="multilevel"/>
    <w:tmpl w:val="2A3807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21794">
    <w:abstractNumId w:val="10"/>
  </w:num>
  <w:num w:numId="2" w16cid:durableId="845284358">
    <w:abstractNumId w:val="7"/>
  </w:num>
  <w:num w:numId="3" w16cid:durableId="1635329065">
    <w:abstractNumId w:val="2"/>
  </w:num>
  <w:num w:numId="4" w16cid:durableId="1807969730">
    <w:abstractNumId w:val="9"/>
  </w:num>
  <w:num w:numId="5" w16cid:durableId="681325425">
    <w:abstractNumId w:val="11"/>
  </w:num>
  <w:num w:numId="6" w16cid:durableId="1973945363">
    <w:abstractNumId w:val="6"/>
  </w:num>
  <w:num w:numId="7" w16cid:durableId="2129201755">
    <w:abstractNumId w:val="0"/>
  </w:num>
  <w:num w:numId="8" w16cid:durableId="1901942782">
    <w:abstractNumId w:val="12"/>
  </w:num>
  <w:num w:numId="9" w16cid:durableId="1100638258">
    <w:abstractNumId w:val="13"/>
  </w:num>
  <w:num w:numId="10" w16cid:durableId="688260626">
    <w:abstractNumId w:val="1"/>
  </w:num>
  <w:num w:numId="11" w16cid:durableId="376009796">
    <w:abstractNumId w:val="3"/>
  </w:num>
  <w:num w:numId="12" w16cid:durableId="1341857731">
    <w:abstractNumId w:val="4"/>
  </w:num>
  <w:num w:numId="13" w16cid:durableId="1954823273">
    <w:abstractNumId w:val="5"/>
  </w:num>
  <w:num w:numId="14" w16cid:durableId="107539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83"/>
    <w:rsid w:val="005D3CC8"/>
    <w:rsid w:val="00BD5283"/>
    <w:rsid w:val="00C2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9AA32"/>
  <w15:chartTrackingRefBased/>
  <w15:docId w15:val="{D708DC6C-3CCE-1E46-A56C-01A2A9F8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283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28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D5283"/>
    <w:rPr>
      <w:b/>
      <w:bCs/>
    </w:rPr>
  </w:style>
  <w:style w:type="character" w:styleId="Emphasis">
    <w:name w:val="Emphasis"/>
    <w:basedOn w:val="DefaultParagraphFont"/>
    <w:uiPriority w:val="20"/>
    <w:qFormat/>
    <w:rsid w:val="00BD52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file:///C:/2042bdbee3d4aa67824d0715b15251225c9921e1c8321f275555b8e60390c00d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image" Target="file:///C:/a6fff7933ef7a0686d8099c7165eaf8cdcd354c254e8a5fe3e8702fa642781dd" TargetMode="External"/><Relationship Id="rId21" Type="http://schemas.openxmlformats.org/officeDocument/2006/relationships/image" Target="file:///C:/1e87c1dfcb5285a71f78c84b7ef457687d241b5a4e9bd1744cc8c33af25cdadf" TargetMode="External"/><Relationship Id="rId34" Type="http://schemas.openxmlformats.org/officeDocument/2006/relationships/image" Target="media/image16.png"/><Relationship Id="rId7" Type="http://schemas.openxmlformats.org/officeDocument/2006/relationships/image" Target="file:///C:/6c0b7acf913b6c3e421b8841faab1b3c99c652c290d7402d80157160167c7c00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file:///C:/a86e14642a147a3b0197c5da10dc4675344d21697188af6a32b78f4b0d206043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file:///C:/f9382ae5801a3dbd1d449bedb4c581663ba7d2201a0714faa6be536a2602a40d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file:///C:/3b5bc12796ff94d7231d2ea8004623c77d9ce6fd871d3b187b5171eab4fe25d2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file:///C:/0aa70a950ca81ed4a40bcbebb67f386bb51d86c870fff0a0287edbad09c1a1a9" TargetMode="External"/><Relationship Id="rId23" Type="http://schemas.openxmlformats.org/officeDocument/2006/relationships/image" Target="file:///C:/b914599dbfdce65cd0d4ad043bd4d3502141811bcc650cf62783e9a555a67629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file:///C:/65081c16765d463a5d83d7c3f8393382e4d8588f44c0b4b2c8066b10e8e5aca1" TargetMode="External"/><Relationship Id="rId31" Type="http://schemas.openxmlformats.org/officeDocument/2006/relationships/image" Target="file:///C:/db52936246e0548746c9e389c1a503354193083bbe578c2a6a9da2caf75ac716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/c633e5a845f62f14d2375fb014c38976ac39a2a4906677be6d6d117652280073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file:///C:/314208217070aef426c5abd84a9ecb0403a81138d3de2e27f66edb31cbd00039" TargetMode="External"/><Relationship Id="rId30" Type="http://schemas.openxmlformats.org/officeDocument/2006/relationships/image" Target="media/image14.png"/><Relationship Id="rId35" Type="http://schemas.openxmlformats.org/officeDocument/2006/relationships/image" Target="file:///C:/b4871a3b1d4615afd50b887aa362655c55b9478db99d3c07bd1c245b4d80ea12" TargetMode="Externa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file:///C:/6439a58b71db66ffdf1d24e050e000a47e453e1b8fb77f703264365f5393916f" TargetMode="External"/><Relationship Id="rId25" Type="http://schemas.openxmlformats.org/officeDocument/2006/relationships/image" Target="file:///C:/0c490702443a72495be412d569cdafdc3e4e77816797a8d07c737f0abbe70976" TargetMode="External"/><Relationship Id="rId33" Type="http://schemas.openxmlformats.org/officeDocument/2006/relationships/image" Target="file:///C:/17ad3dd488cad1a083f9acf1bbdb4b1b0d8ad222fe4083879d83c21381aa9ffb" TargetMode="External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Istomin</dc:creator>
  <cp:keywords/>
  <dc:description/>
  <cp:lastModifiedBy>Dmitry Istomin</cp:lastModifiedBy>
  <cp:revision>1</cp:revision>
  <dcterms:created xsi:type="dcterms:W3CDTF">2026-03-29T14:06:00Z</dcterms:created>
  <dcterms:modified xsi:type="dcterms:W3CDTF">2026-03-29T14:07:00Z</dcterms:modified>
</cp:coreProperties>
</file>