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93" w:rsidRDefault="00842993" w:rsidP="00842993">
      <w:pPr>
        <w:jc w:val="center"/>
        <w:rPr>
          <w:b/>
          <w:sz w:val="32"/>
          <w:lang w:val="en-GB"/>
        </w:rPr>
      </w:pPr>
      <w:r w:rsidRPr="0019294B">
        <w:rPr>
          <w:b/>
          <w:sz w:val="32"/>
          <w:lang w:val="en-GB"/>
        </w:rPr>
        <w:t xml:space="preserve">Technical Document for </w:t>
      </w:r>
      <w:r>
        <w:rPr>
          <w:b/>
          <w:sz w:val="32"/>
          <w:lang w:val="en-GB"/>
        </w:rPr>
        <w:t>Budget</w:t>
      </w:r>
    </w:p>
    <w:p w:rsidR="00842993" w:rsidRDefault="00842993" w:rsidP="00842993">
      <w:pPr>
        <w:jc w:val="center"/>
        <w:rPr>
          <w:b/>
          <w:sz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1660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6DDF" w:rsidRDefault="00446DDF">
          <w:pPr>
            <w:pStyle w:val="TOCHeading"/>
          </w:pPr>
          <w:r>
            <w:t>Table of Contents</w:t>
          </w:r>
        </w:p>
        <w:p w:rsidR="00921469" w:rsidRPr="00921469" w:rsidRDefault="00921469" w:rsidP="00921469"/>
        <w:p w:rsidR="000E40E5" w:rsidRDefault="00446DD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0662" w:history="1"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1.</w:t>
            </w:r>
            <w:r w:rsidR="000E40E5">
              <w:rPr>
                <w:noProof/>
              </w:rPr>
              <w:tab/>
            </w:r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PROCESS FLOW – SAP B1 “TO-BE” BUDGET UPLAOD PROCESS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_Toc57570662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2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570663" w:history="1">
            <w:r w:rsidR="000E40E5" w:rsidRPr="006A6169">
              <w:rPr>
                <w:rStyle w:val="Hyperlink"/>
                <w:rFonts w:ascii="Symbol" w:eastAsia="Times New Roman" w:hAnsi="Symbol" w:cstheme="minorHAnsi"/>
                <w:noProof/>
                <w:kern w:val="28"/>
                <w:lang w:val="en-GB"/>
              </w:rPr>
              <w:t></w:t>
            </w:r>
            <w:r w:rsidR="000E40E5">
              <w:rPr>
                <w:noProof/>
              </w:rPr>
              <w:tab/>
            </w:r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Budget for Account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_Toc57570663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2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570664" w:history="1">
            <w:r w:rsidR="000E40E5" w:rsidRPr="006A6169">
              <w:rPr>
                <w:rStyle w:val="Hyperlink"/>
                <w:rFonts w:ascii="Symbol" w:eastAsia="Times New Roman" w:hAnsi="Symbol" w:cstheme="minorHAnsi"/>
                <w:noProof/>
                <w:kern w:val="28"/>
                <w:lang w:val="en-GB"/>
              </w:rPr>
              <w:t></w:t>
            </w:r>
            <w:r w:rsidR="000E40E5">
              <w:rPr>
                <w:noProof/>
              </w:rPr>
              <w:tab/>
            </w:r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Budget for Procurement Plan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_Toc57570664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3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570665" w:history="1"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2.</w:t>
            </w:r>
            <w:r w:rsidR="000E40E5">
              <w:rPr>
                <w:noProof/>
              </w:rPr>
              <w:tab/>
            </w:r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Excel file format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_Toc57570665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4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570666" w:history="1"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3.</w:t>
            </w:r>
            <w:r w:rsidR="000E40E5">
              <w:rPr>
                <w:noProof/>
              </w:rPr>
              <w:tab/>
            </w:r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UDO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_Toc57570666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5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70667" w:history="1">
            <w:r w:rsidR="000E40E5" w:rsidRPr="006A6169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0E40E5">
              <w:rPr>
                <w:rFonts w:eastAsiaTheme="minorEastAsia"/>
                <w:noProof/>
                <w:lang w:val="en-GB" w:eastAsia="en-GB"/>
              </w:rPr>
              <w:tab/>
            </w:r>
            <w:r w:rsidR="000E40E5" w:rsidRPr="006A6169">
              <w:rPr>
                <w:rStyle w:val="Hyperlink"/>
                <w:b/>
                <w:noProof/>
                <w:lang w:val="en-GB"/>
              </w:rPr>
              <w:t>Basic Setup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_Toc57570667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5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70668" w:history="1">
            <w:r w:rsidR="000E40E5" w:rsidRPr="006A6169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0E40E5">
              <w:rPr>
                <w:rFonts w:eastAsiaTheme="minorEastAsia"/>
                <w:noProof/>
                <w:lang w:val="en-GB" w:eastAsia="en-GB"/>
              </w:rPr>
              <w:tab/>
            </w:r>
            <w:r w:rsidR="000E40E5" w:rsidRPr="006A6169">
              <w:rPr>
                <w:rStyle w:val="Hyperlink"/>
                <w:b/>
                <w:noProof/>
                <w:lang w:val="en-GB"/>
              </w:rPr>
              <w:t>Budget Import Screen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_Toc57570668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6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70669" w:history="1">
            <w:r w:rsidR="000E40E5" w:rsidRPr="006A6169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0E40E5">
              <w:rPr>
                <w:rFonts w:eastAsiaTheme="minorEastAsia"/>
                <w:noProof/>
                <w:lang w:val="en-GB" w:eastAsia="en-GB"/>
              </w:rPr>
              <w:tab/>
            </w:r>
            <w:r w:rsidR="000E40E5" w:rsidRPr="006A6169">
              <w:rPr>
                <w:rStyle w:val="Hyperlink"/>
                <w:b/>
                <w:noProof/>
                <w:lang w:val="en-GB"/>
              </w:rPr>
              <w:t>Budget Transfer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_Toc57570669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6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0E40E5" w:rsidRDefault="005B2F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570670" w:history="1"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4.</w:t>
            </w:r>
            <w:r w:rsidR="000E40E5">
              <w:rPr>
                <w:noProof/>
              </w:rPr>
              <w:tab/>
            </w:r>
            <w:r w:rsidR="000E40E5" w:rsidRPr="006A6169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Implementation Note</w:t>
            </w:r>
            <w:r w:rsidR="000E40E5">
              <w:rPr>
                <w:noProof/>
                <w:webHidden/>
              </w:rPr>
              <w:tab/>
            </w:r>
            <w:r w:rsidR="000E40E5">
              <w:rPr>
                <w:noProof/>
                <w:webHidden/>
              </w:rPr>
              <w:fldChar w:fldCharType="begin"/>
            </w:r>
            <w:r w:rsidR="000E40E5">
              <w:rPr>
                <w:noProof/>
                <w:webHidden/>
              </w:rPr>
              <w:instrText xml:space="preserve"> PAGEREF _Toc57570670 \h </w:instrText>
            </w:r>
            <w:r w:rsidR="000E40E5">
              <w:rPr>
                <w:noProof/>
                <w:webHidden/>
              </w:rPr>
            </w:r>
            <w:r w:rsidR="000E40E5">
              <w:rPr>
                <w:noProof/>
                <w:webHidden/>
              </w:rPr>
              <w:fldChar w:fldCharType="separate"/>
            </w:r>
            <w:r w:rsidR="000E40E5">
              <w:rPr>
                <w:noProof/>
                <w:webHidden/>
              </w:rPr>
              <w:t>7</w:t>
            </w:r>
            <w:r w:rsidR="000E40E5">
              <w:rPr>
                <w:noProof/>
                <w:webHidden/>
              </w:rPr>
              <w:fldChar w:fldCharType="end"/>
            </w:r>
          </w:hyperlink>
        </w:p>
        <w:p w:rsidR="00446DDF" w:rsidRDefault="00446DDF">
          <w:r>
            <w:rPr>
              <w:b/>
              <w:bCs/>
              <w:noProof/>
            </w:rPr>
            <w:fldChar w:fldCharType="end"/>
          </w:r>
        </w:p>
      </w:sdtContent>
    </w:sdt>
    <w:p w:rsidR="00842993" w:rsidRDefault="00842993" w:rsidP="00842993">
      <w:pPr>
        <w:pStyle w:val="ListParagraph"/>
        <w:rPr>
          <w:b/>
          <w:sz w:val="32"/>
          <w:lang w:val="en-GB"/>
        </w:rPr>
      </w:pPr>
    </w:p>
    <w:p w:rsidR="00842993" w:rsidRDefault="00842993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2D1165" w:rsidRDefault="002D1165" w:rsidP="002D1165">
      <w:pPr>
        <w:pStyle w:val="Heading1"/>
        <w:keepLines w:val="0"/>
        <w:numPr>
          <w:ilvl w:val="2"/>
          <w:numId w:val="11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0" w:name="_Toc57565065"/>
      <w:bookmarkStart w:id="1" w:name="_Toc57570662"/>
      <w:r w:rsidRPr="002D1165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PROCESS FLOW – SAP B1 “TO-BE” BUDGET UPLAOD PROCESS</w:t>
      </w:r>
      <w:bookmarkEnd w:id="0"/>
      <w:bookmarkEnd w:id="1"/>
    </w:p>
    <w:p w:rsidR="002D1165" w:rsidRPr="002D1165" w:rsidRDefault="002D1165" w:rsidP="002D1165">
      <w:pPr>
        <w:pStyle w:val="Heading1"/>
        <w:keepLines w:val="0"/>
        <w:numPr>
          <w:ilvl w:val="4"/>
          <w:numId w:val="12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2" w:name="_Toc57570663"/>
      <w:r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Budget for Account</w:t>
      </w:r>
      <w:bookmarkEnd w:id="2"/>
      <w:r w:rsidRPr="002D1165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 xml:space="preserve">  </w:t>
      </w:r>
    </w:p>
    <w:p w:rsidR="002D1165" w:rsidRDefault="002D1165" w:rsidP="00842993">
      <w:pPr>
        <w:pStyle w:val="ListParagraph"/>
        <w:rPr>
          <w:b/>
          <w:sz w:val="32"/>
          <w:lang w:val="en-GB"/>
        </w:rPr>
      </w:pPr>
    </w:p>
    <w:p w:rsidR="00921469" w:rsidRDefault="002D1165" w:rsidP="002D1165">
      <w:pPr>
        <w:ind w:left="2880"/>
        <w:rPr>
          <w:lang w:val="en-GB"/>
        </w:rPr>
      </w:pPr>
      <w:r w:rsidRPr="002D1165">
        <w:rPr>
          <w:noProof/>
        </w:rPr>
        <w:drawing>
          <wp:inline distT="0" distB="0" distL="0" distR="0" wp14:anchorId="760FD2FB" wp14:editId="581DCC69">
            <wp:extent cx="1375410" cy="4659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E8" w:rsidRDefault="00B876E8" w:rsidP="00921469">
      <w:pPr>
        <w:rPr>
          <w:lang w:val="en-GB"/>
        </w:rPr>
      </w:pPr>
    </w:p>
    <w:p w:rsidR="0060002E" w:rsidRDefault="0060002E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Pr="002D1165" w:rsidRDefault="002D1165" w:rsidP="002D1165">
      <w:pPr>
        <w:pStyle w:val="Heading1"/>
        <w:keepLines w:val="0"/>
        <w:numPr>
          <w:ilvl w:val="4"/>
          <w:numId w:val="12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3" w:name="_Toc57570664"/>
      <w:r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Budget for Procurement Plan</w:t>
      </w:r>
      <w:bookmarkEnd w:id="3"/>
      <w:r w:rsidRPr="002D1165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 xml:space="preserve">  </w:t>
      </w:r>
    </w:p>
    <w:p w:rsidR="002D1165" w:rsidRDefault="002D1165" w:rsidP="00921469">
      <w:pPr>
        <w:rPr>
          <w:lang w:val="en-GB"/>
        </w:rPr>
      </w:pPr>
    </w:p>
    <w:p w:rsidR="002D1165" w:rsidRDefault="002D1165" w:rsidP="00921469">
      <w:pPr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  <w:r w:rsidRPr="002D1165">
        <w:rPr>
          <w:noProof/>
        </w:rPr>
        <w:drawing>
          <wp:inline distT="0" distB="0" distL="0" distR="0" wp14:anchorId="0A37C146" wp14:editId="17FE47D7">
            <wp:extent cx="1375410" cy="4659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2D1165" w:rsidRDefault="002D1165" w:rsidP="002D1165">
      <w:pPr>
        <w:ind w:left="2880"/>
        <w:rPr>
          <w:lang w:val="en-GB"/>
        </w:rPr>
      </w:pPr>
    </w:p>
    <w:p w:rsidR="00842993" w:rsidRDefault="00842993" w:rsidP="002D1165">
      <w:pPr>
        <w:pStyle w:val="Heading1"/>
        <w:keepLines w:val="0"/>
        <w:numPr>
          <w:ilvl w:val="2"/>
          <w:numId w:val="11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4" w:name="_Toc57570665"/>
      <w:r w:rsidRPr="002D1165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Excel file format</w:t>
      </w:r>
      <w:bookmarkEnd w:id="4"/>
      <w:r w:rsidRPr="002D1165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 xml:space="preserve"> </w:t>
      </w:r>
    </w:p>
    <w:p w:rsidR="002D1165" w:rsidRPr="002D1165" w:rsidRDefault="002D1165" w:rsidP="002D1165">
      <w:pPr>
        <w:pStyle w:val="ListParagraph"/>
        <w:numPr>
          <w:ilvl w:val="3"/>
          <w:numId w:val="14"/>
        </w:numPr>
        <w:rPr>
          <w:lang w:val="en-GB"/>
        </w:rPr>
      </w:pPr>
      <w:r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Excel file format for Account Budget upload</w:t>
      </w:r>
    </w:p>
    <w:p w:rsidR="00842993" w:rsidRDefault="00842993" w:rsidP="00842993">
      <w:pPr>
        <w:pStyle w:val="ListParagraph"/>
        <w:rPr>
          <w:b/>
          <w:sz w:val="32"/>
          <w:lang w:val="en-GB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506"/>
        <w:gridCol w:w="1460"/>
        <w:gridCol w:w="1300"/>
        <w:gridCol w:w="1060"/>
        <w:gridCol w:w="569"/>
        <w:gridCol w:w="612"/>
        <w:gridCol w:w="1205"/>
        <w:gridCol w:w="1205"/>
        <w:gridCol w:w="1205"/>
        <w:gridCol w:w="1205"/>
      </w:tblGrid>
      <w:tr w:rsidR="00842993" w:rsidRPr="00842993" w:rsidTr="00B876E8">
        <w:trPr>
          <w:trHeight w:val="30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Year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Branch Name Code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Account Code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Debit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Credit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Value(Month1)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Value(Month2)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Value(Month3)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Value(Month4)</w:t>
            </w:r>
          </w:p>
        </w:tc>
      </w:tr>
      <w:tr w:rsidR="00842993" w:rsidRPr="00842993" w:rsidTr="00B876E8">
        <w:trPr>
          <w:trHeight w:val="30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842993" w:rsidRDefault="00842993" w:rsidP="00842993">
      <w:pPr>
        <w:pStyle w:val="ListParagraph"/>
        <w:rPr>
          <w:b/>
          <w:sz w:val="32"/>
          <w:lang w:val="en-GB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86"/>
        <w:gridCol w:w="1286"/>
        <w:gridCol w:w="1286"/>
      </w:tblGrid>
      <w:tr w:rsidR="00842993" w:rsidRPr="00842993" w:rsidTr="00842993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Value(Month5)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Value(Month6)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Value(Month7)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Value(Month8)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Value(Month11)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Value(Month12)</w:t>
            </w:r>
          </w:p>
        </w:tc>
      </w:tr>
      <w:tr w:rsidR="00842993" w:rsidRPr="00842993" w:rsidTr="0084299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842993" w:rsidRDefault="00842993" w:rsidP="00842993">
      <w:pPr>
        <w:pStyle w:val="ListParagraph"/>
        <w:rPr>
          <w:b/>
          <w:sz w:val="32"/>
          <w:lang w:val="en-GB"/>
        </w:rPr>
      </w:pPr>
    </w:p>
    <w:tbl>
      <w:tblPr>
        <w:tblW w:w="920" w:type="dxa"/>
        <w:tblLook w:val="04A0" w:firstRow="1" w:lastRow="0" w:firstColumn="1" w:lastColumn="0" w:noHBand="0" w:noVBand="1"/>
      </w:tblPr>
      <w:tblGrid>
        <w:gridCol w:w="971"/>
      </w:tblGrid>
      <w:tr w:rsidR="00842993" w:rsidRPr="00842993" w:rsidTr="0084299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Value(Year)</w:t>
            </w:r>
          </w:p>
        </w:tc>
      </w:tr>
      <w:tr w:rsidR="00842993" w:rsidRPr="00842993" w:rsidTr="0084299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842993" w:rsidRDefault="00842993" w:rsidP="00842993">
      <w:pPr>
        <w:pStyle w:val="ListParagraph"/>
        <w:rPr>
          <w:b/>
          <w:sz w:val="32"/>
          <w:lang w:val="en-GB"/>
        </w:rPr>
      </w:pPr>
    </w:p>
    <w:p w:rsidR="00842993" w:rsidRDefault="00842993" w:rsidP="00842993">
      <w:pPr>
        <w:pStyle w:val="ListParagraph"/>
        <w:rPr>
          <w:b/>
          <w:sz w:val="32"/>
          <w:lang w:val="en-GB"/>
        </w:rPr>
      </w:pPr>
    </w:p>
    <w:p w:rsidR="00B876E8" w:rsidRDefault="00B876E8" w:rsidP="00842993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  <w:r>
        <w:rPr>
          <w:rFonts w:asciiTheme="majorHAnsi" w:eastAsiaTheme="majorEastAsia" w:hAnsiTheme="majorHAnsi" w:cstheme="majorBidi"/>
          <w:szCs w:val="26"/>
          <w:lang w:val="en-GB"/>
        </w:rPr>
        <w:t>A</w:t>
      </w:r>
      <w:r w:rsidRPr="00B876E8">
        <w:rPr>
          <w:rFonts w:asciiTheme="majorHAnsi" w:eastAsiaTheme="majorEastAsia" w:hAnsiTheme="majorHAnsi" w:cstheme="majorBidi"/>
          <w:szCs w:val="26"/>
          <w:lang w:val="en-GB"/>
        </w:rPr>
        <w:t>bove</w:t>
      </w:r>
      <w:r>
        <w:rPr>
          <w:rFonts w:asciiTheme="majorHAnsi" w:eastAsiaTheme="majorEastAsia" w:hAnsiTheme="majorHAnsi" w:cstheme="majorBidi"/>
          <w:szCs w:val="26"/>
          <w:lang w:val="en-GB"/>
        </w:rPr>
        <w:t xml:space="preserve"> is the format of excel </w:t>
      </w:r>
      <w:r w:rsidR="00EE571F">
        <w:rPr>
          <w:rFonts w:asciiTheme="majorHAnsi" w:eastAsiaTheme="majorEastAsia" w:hAnsiTheme="majorHAnsi" w:cstheme="majorBidi"/>
          <w:szCs w:val="26"/>
          <w:lang w:val="en-GB"/>
        </w:rPr>
        <w:t>file, client will update the budget details for ledger as mentioned in above format.</w:t>
      </w:r>
    </w:p>
    <w:p w:rsidR="00842993" w:rsidRDefault="00842993" w:rsidP="00842993">
      <w:pPr>
        <w:pStyle w:val="ListParagraph"/>
        <w:rPr>
          <w:b/>
          <w:sz w:val="32"/>
          <w:lang w:val="en-GB"/>
        </w:rPr>
      </w:pPr>
    </w:p>
    <w:p w:rsidR="002D1165" w:rsidRPr="002D1165" w:rsidRDefault="002D1165" w:rsidP="002D1165">
      <w:pPr>
        <w:pStyle w:val="ListParagraph"/>
        <w:numPr>
          <w:ilvl w:val="3"/>
          <w:numId w:val="14"/>
        </w:numPr>
        <w:rPr>
          <w:lang w:val="en-GB"/>
        </w:rPr>
      </w:pPr>
      <w:r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Excel file format for Procurement Plan Budget upload</w:t>
      </w:r>
    </w:p>
    <w:p w:rsidR="00842993" w:rsidRPr="00842993" w:rsidRDefault="00842993" w:rsidP="00842993">
      <w:pPr>
        <w:pStyle w:val="ListParagraph"/>
        <w:rPr>
          <w:b/>
          <w:sz w:val="32"/>
          <w:lang w:val="en-GB"/>
        </w:rPr>
      </w:pPr>
    </w:p>
    <w:tbl>
      <w:tblPr>
        <w:tblW w:w="9880" w:type="dxa"/>
        <w:tblLook w:val="04A0" w:firstRow="1" w:lastRow="0" w:firstColumn="1" w:lastColumn="0" w:noHBand="0" w:noVBand="1"/>
      </w:tblPr>
      <w:tblGrid>
        <w:gridCol w:w="506"/>
        <w:gridCol w:w="1460"/>
        <w:gridCol w:w="1300"/>
        <w:gridCol w:w="678"/>
        <w:gridCol w:w="820"/>
        <w:gridCol w:w="785"/>
        <w:gridCol w:w="800"/>
        <w:gridCol w:w="1420"/>
        <w:gridCol w:w="1205"/>
        <w:gridCol w:w="1205"/>
      </w:tblGrid>
      <w:tr w:rsidR="00842993" w:rsidRPr="00842993" w:rsidTr="00842993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Year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Branch Name Code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Code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Project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Item Code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Unit Price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Total Year Amount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Value(Month2)</w:t>
            </w:r>
          </w:p>
        </w:tc>
      </w:tr>
      <w:tr w:rsidR="00842993" w:rsidRPr="00842993" w:rsidTr="00842993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027D69" w:rsidRDefault="00027D69"/>
    <w:tbl>
      <w:tblPr>
        <w:tblW w:w="9360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86"/>
      </w:tblGrid>
      <w:tr w:rsidR="00842993" w:rsidRPr="00842993" w:rsidTr="00842993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Value(Month3)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Value(Month4)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Value(Month5)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Value(Month6)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Value(Month7)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Value(Month8)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Value(Month10)</w:t>
            </w:r>
          </w:p>
        </w:tc>
      </w:tr>
      <w:tr w:rsidR="00842993" w:rsidRPr="00842993" w:rsidTr="0084299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842993" w:rsidRDefault="00842993"/>
    <w:tbl>
      <w:tblPr>
        <w:tblW w:w="2480" w:type="dxa"/>
        <w:tblLook w:val="04A0" w:firstRow="1" w:lastRow="0" w:firstColumn="1" w:lastColumn="0" w:noHBand="0" w:noVBand="1"/>
      </w:tblPr>
      <w:tblGrid>
        <w:gridCol w:w="1286"/>
        <w:gridCol w:w="1286"/>
      </w:tblGrid>
      <w:tr w:rsidR="00842993" w:rsidRPr="00842993" w:rsidTr="0084299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Value(Month11)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Value(Month12)</w:t>
            </w:r>
          </w:p>
        </w:tc>
      </w:tr>
      <w:tr w:rsidR="00842993" w:rsidRPr="00842993" w:rsidTr="0084299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842993" w:rsidRDefault="00842993"/>
    <w:p w:rsidR="00EE571F" w:rsidRDefault="00EE571F" w:rsidP="00EE571F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  <w:r>
        <w:rPr>
          <w:rFonts w:asciiTheme="majorHAnsi" w:eastAsiaTheme="majorEastAsia" w:hAnsiTheme="majorHAnsi" w:cstheme="majorBidi"/>
          <w:szCs w:val="26"/>
          <w:lang w:val="en-GB"/>
        </w:rPr>
        <w:t>A</w:t>
      </w:r>
      <w:r w:rsidRPr="00B876E8">
        <w:rPr>
          <w:rFonts w:asciiTheme="majorHAnsi" w:eastAsiaTheme="majorEastAsia" w:hAnsiTheme="majorHAnsi" w:cstheme="majorBidi"/>
          <w:szCs w:val="26"/>
          <w:lang w:val="en-GB"/>
        </w:rPr>
        <w:t>bove</w:t>
      </w:r>
      <w:r>
        <w:rPr>
          <w:rFonts w:asciiTheme="majorHAnsi" w:eastAsiaTheme="majorEastAsia" w:hAnsiTheme="majorHAnsi" w:cstheme="majorBidi"/>
          <w:szCs w:val="26"/>
          <w:lang w:val="en-GB"/>
        </w:rPr>
        <w:t xml:space="preserve"> is the format of excel file, client will update the budget details for item as mentioned in above format.</w:t>
      </w:r>
    </w:p>
    <w:p w:rsidR="00EE571F" w:rsidRDefault="00EE571F"/>
    <w:p w:rsidR="002D1165" w:rsidRDefault="002D1165"/>
    <w:p w:rsidR="002D1165" w:rsidRDefault="002D1165"/>
    <w:p w:rsidR="002D1165" w:rsidRDefault="002D1165"/>
    <w:p w:rsidR="002D1165" w:rsidRPr="002D1165" w:rsidRDefault="002D1165" w:rsidP="002D1165">
      <w:pPr>
        <w:pStyle w:val="Heading1"/>
        <w:keepLines w:val="0"/>
        <w:numPr>
          <w:ilvl w:val="2"/>
          <w:numId w:val="11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5" w:name="_Toc57565066"/>
      <w:bookmarkStart w:id="6" w:name="_Toc57570666"/>
      <w:r w:rsidRPr="002D1165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UDO</w:t>
      </w:r>
      <w:bookmarkEnd w:id="5"/>
      <w:bookmarkEnd w:id="6"/>
    </w:p>
    <w:p w:rsidR="002D1165" w:rsidRDefault="002D1165"/>
    <w:p w:rsidR="00842993" w:rsidRDefault="00842993" w:rsidP="002D1165">
      <w:pPr>
        <w:pStyle w:val="Heading2"/>
        <w:numPr>
          <w:ilvl w:val="0"/>
          <w:numId w:val="15"/>
        </w:numPr>
        <w:tabs>
          <w:tab w:val="clear" w:pos="360"/>
          <w:tab w:val="num" w:pos="1800"/>
        </w:tabs>
        <w:ind w:left="1800"/>
        <w:rPr>
          <w:b/>
          <w:color w:val="auto"/>
          <w:lang w:val="en-GB"/>
        </w:rPr>
      </w:pPr>
      <w:bookmarkStart w:id="7" w:name="_Toc57570667"/>
      <w:r>
        <w:rPr>
          <w:b/>
          <w:color w:val="auto"/>
          <w:lang w:val="en-GB"/>
        </w:rPr>
        <w:t>Basic Setup</w:t>
      </w:r>
      <w:bookmarkEnd w:id="7"/>
    </w:p>
    <w:p w:rsidR="00842993" w:rsidRDefault="00842993" w:rsidP="002D1165">
      <w:pPr>
        <w:ind w:left="1440"/>
        <w:rPr>
          <w:lang w:val="en-GB"/>
        </w:rPr>
      </w:pPr>
    </w:p>
    <w:tbl>
      <w:tblPr>
        <w:tblW w:w="4040" w:type="dxa"/>
        <w:tblInd w:w="1440" w:type="dxa"/>
        <w:tblLook w:val="04A0" w:firstRow="1" w:lastRow="0" w:firstColumn="1" w:lastColumn="0" w:noHBand="0" w:noVBand="1"/>
      </w:tblPr>
      <w:tblGrid>
        <w:gridCol w:w="2140"/>
        <w:gridCol w:w="1900"/>
      </w:tblGrid>
      <w:tr w:rsidR="00842993" w:rsidRPr="00842993" w:rsidTr="002D1165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Ledger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42993" w:rsidRPr="00842993" w:rsidTr="002D116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Branch Name Code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842993" w:rsidRPr="00842993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842993" w:rsidRPr="00842993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842993" w:rsidRPr="00842993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842993" w:rsidRPr="00842993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842993" w:rsidRPr="00842993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93" w:rsidRPr="00842993" w:rsidRDefault="00842993" w:rsidP="00842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2993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</w:tbl>
    <w:p w:rsidR="00842993" w:rsidRDefault="00842993" w:rsidP="002D1165">
      <w:pPr>
        <w:ind w:left="1440"/>
        <w:rPr>
          <w:lang w:val="en-GB"/>
        </w:rPr>
      </w:pPr>
    </w:p>
    <w:tbl>
      <w:tblPr>
        <w:tblW w:w="4040" w:type="dxa"/>
        <w:tblInd w:w="1440" w:type="dxa"/>
        <w:tblLook w:val="04A0" w:firstRow="1" w:lastRow="0" w:firstColumn="1" w:lastColumn="0" w:noHBand="0" w:noVBand="1"/>
      </w:tblPr>
      <w:tblGrid>
        <w:gridCol w:w="2140"/>
        <w:gridCol w:w="1900"/>
      </w:tblGrid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Item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Branch Name Code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Project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Check Box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Qty</w:t>
            </w:r>
            <w:proofErr w:type="spellEnd"/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/Value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Drop Down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Budget for sale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</w:tr>
      <w:tr w:rsidR="00243AA2" w:rsidRPr="00243AA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Budget for </w:t>
            </w:r>
            <w:r w:rsidR="002D1165"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Purchase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2" w:rsidRPr="00243AA2" w:rsidRDefault="00243AA2" w:rsidP="00243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43AA2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</w:tr>
    </w:tbl>
    <w:p w:rsidR="00842993" w:rsidRDefault="00842993" w:rsidP="00842993">
      <w:pPr>
        <w:rPr>
          <w:lang w:val="en-GB"/>
        </w:rPr>
      </w:pPr>
    </w:p>
    <w:p w:rsidR="0063031F" w:rsidRDefault="0063031F" w:rsidP="0063031F">
      <w:pPr>
        <w:pStyle w:val="ListParagraph"/>
        <w:rPr>
          <w:b/>
          <w:sz w:val="32"/>
          <w:lang w:val="en-GB"/>
        </w:rPr>
      </w:pPr>
      <w:r>
        <w:rPr>
          <w:rFonts w:asciiTheme="majorHAnsi" w:eastAsiaTheme="majorEastAsia" w:hAnsiTheme="majorHAnsi" w:cstheme="majorBidi"/>
          <w:szCs w:val="26"/>
          <w:lang w:val="en-GB"/>
        </w:rPr>
        <w:t>We need to develop setup form as per mention above. So we can tag mandatory field here</w:t>
      </w:r>
      <w:r w:rsidR="002D1165">
        <w:rPr>
          <w:rFonts w:asciiTheme="majorHAnsi" w:eastAsiaTheme="majorEastAsia" w:hAnsiTheme="majorHAnsi" w:cstheme="majorBidi"/>
          <w:szCs w:val="26"/>
          <w:lang w:val="en-GB"/>
        </w:rPr>
        <w:t xml:space="preserve"> for validation</w:t>
      </w:r>
      <w:r>
        <w:rPr>
          <w:rFonts w:asciiTheme="majorHAnsi" w:eastAsiaTheme="majorEastAsia" w:hAnsiTheme="majorHAnsi" w:cstheme="majorBidi"/>
          <w:szCs w:val="26"/>
          <w:lang w:val="en-GB"/>
        </w:rPr>
        <w:t>.</w:t>
      </w:r>
    </w:p>
    <w:p w:rsidR="00842993" w:rsidRDefault="00842993"/>
    <w:p w:rsidR="00CF0272" w:rsidRDefault="00CF0272"/>
    <w:p w:rsidR="0063031F" w:rsidRDefault="0063031F"/>
    <w:p w:rsidR="0063031F" w:rsidRDefault="0063031F"/>
    <w:p w:rsidR="0063031F" w:rsidRDefault="0063031F"/>
    <w:p w:rsidR="0063031F" w:rsidRDefault="0063031F"/>
    <w:p w:rsidR="0063031F" w:rsidRDefault="0063031F"/>
    <w:p w:rsidR="0063031F" w:rsidRDefault="0063031F"/>
    <w:p w:rsidR="0063031F" w:rsidRDefault="0063031F"/>
    <w:p w:rsidR="0063031F" w:rsidRDefault="0063031F"/>
    <w:p w:rsidR="00CF0272" w:rsidRDefault="00CF0272" w:rsidP="002D1165">
      <w:pPr>
        <w:pStyle w:val="Heading2"/>
        <w:numPr>
          <w:ilvl w:val="0"/>
          <w:numId w:val="4"/>
        </w:numPr>
        <w:tabs>
          <w:tab w:val="clear" w:pos="360"/>
          <w:tab w:val="num" w:pos="1800"/>
        </w:tabs>
        <w:ind w:left="1800"/>
        <w:rPr>
          <w:b/>
          <w:color w:val="auto"/>
          <w:lang w:val="en-GB"/>
        </w:rPr>
      </w:pPr>
      <w:bookmarkStart w:id="8" w:name="_Toc57570668"/>
      <w:r>
        <w:rPr>
          <w:b/>
          <w:color w:val="auto"/>
          <w:lang w:val="en-GB"/>
        </w:rPr>
        <w:t>Budget Import Screen</w:t>
      </w:r>
      <w:bookmarkEnd w:id="8"/>
    </w:p>
    <w:p w:rsidR="00CF0272" w:rsidRDefault="00CF0272" w:rsidP="002D1165">
      <w:pPr>
        <w:ind w:left="1440"/>
        <w:rPr>
          <w:lang w:val="en-GB"/>
        </w:rPr>
      </w:pPr>
    </w:p>
    <w:tbl>
      <w:tblPr>
        <w:tblW w:w="4040" w:type="dxa"/>
        <w:tblInd w:w="1440" w:type="dxa"/>
        <w:tblLook w:val="04A0" w:firstRow="1" w:lastRow="0" w:firstColumn="1" w:lastColumn="0" w:noHBand="0" w:noVBand="1"/>
      </w:tblPr>
      <w:tblGrid>
        <w:gridCol w:w="2140"/>
        <w:gridCol w:w="1900"/>
      </w:tblGrid>
      <w:tr w:rsidR="00CF0272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Budget Import screen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CF0272" w:rsidRPr="00CF0272" w:rsidTr="002D116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CF0272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Ledger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Browse Button</w:t>
            </w:r>
          </w:p>
        </w:tc>
      </w:tr>
      <w:tr w:rsidR="00CF0272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Item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Browse Button</w:t>
            </w:r>
          </w:p>
        </w:tc>
      </w:tr>
      <w:tr w:rsidR="00CF0272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CF0272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F0272" w:rsidRPr="00CF0272" w:rsidRDefault="00CF0272" w:rsidP="00CF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Import</w:t>
            </w:r>
          </w:p>
        </w:tc>
      </w:tr>
    </w:tbl>
    <w:p w:rsidR="0063031F" w:rsidRDefault="0063031F" w:rsidP="0063031F">
      <w:pPr>
        <w:pStyle w:val="Heading2"/>
        <w:ind w:left="720"/>
        <w:rPr>
          <w:b/>
          <w:color w:val="auto"/>
          <w:lang w:val="en-GB"/>
        </w:rPr>
      </w:pPr>
    </w:p>
    <w:p w:rsidR="003854E0" w:rsidRDefault="003854E0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  <w:r>
        <w:rPr>
          <w:rFonts w:asciiTheme="majorHAnsi" w:eastAsiaTheme="majorEastAsia" w:hAnsiTheme="majorHAnsi" w:cstheme="majorBidi"/>
          <w:szCs w:val="26"/>
          <w:lang w:val="en-GB"/>
        </w:rPr>
        <w:t>A</w:t>
      </w:r>
      <w:r w:rsidRPr="00B876E8">
        <w:rPr>
          <w:rFonts w:asciiTheme="majorHAnsi" w:eastAsiaTheme="majorEastAsia" w:hAnsiTheme="majorHAnsi" w:cstheme="majorBidi"/>
          <w:szCs w:val="26"/>
          <w:lang w:val="en-GB"/>
        </w:rPr>
        <w:t>bove</w:t>
      </w:r>
      <w:r>
        <w:rPr>
          <w:rFonts w:asciiTheme="majorHAnsi" w:eastAsiaTheme="majorEastAsia" w:hAnsiTheme="majorHAnsi" w:cstheme="majorBidi"/>
          <w:szCs w:val="26"/>
          <w:lang w:val="en-GB"/>
        </w:rPr>
        <w:t xml:space="preserve"> is the Budget import form that we need to be develop in SAPB1. User can select correct option for upload the budget in SAPB1.</w:t>
      </w:r>
    </w:p>
    <w:p w:rsidR="003854E0" w:rsidRDefault="003854E0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2D1165" w:rsidRDefault="002D1165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2D1165" w:rsidRDefault="002D1165" w:rsidP="002D1165">
      <w:pPr>
        <w:pStyle w:val="Heading2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b/>
          <w:color w:val="auto"/>
          <w:lang w:val="en-GB"/>
        </w:rPr>
      </w:pPr>
      <w:bookmarkStart w:id="9" w:name="_Toc57570669"/>
      <w:r>
        <w:rPr>
          <w:b/>
          <w:color w:val="auto"/>
          <w:lang w:val="en-GB"/>
        </w:rPr>
        <w:t>Budget Transfer</w:t>
      </w:r>
      <w:bookmarkEnd w:id="9"/>
    </w:p>
    <w:p w:rsidR="002D1165" w:rsidRDefault="002D1165" w:rsidP="002D1165">
      <w:pPr>
        <w:ind w:left="720"/>
        <w:rPr>
          <w:lang w:val="en-GB"/>
        </w:rPr>
      </w:pPr>
    </w:p>
    <w:tbl>
      <w:tblPr>
        <w:tblW w:w="8648" w:type="dxa"/>
        <w:tblInd w:w="720" w:type="dxa"/>
        <w:tblLook w:val="04A0" w:firstRow="1" w:lastRow="0" w:firstColumn="1" w:lastColumn="0" w:noHBand="0" w:noVBand="1"/>
      </w:tblPr>
      <w:tblGrid>
        <w:gridCol w:w="2140"/>
        <w:gridCol w:w="1900"/>
        <w:gridCol w:w="1660"/>
        <w:gridCol w:w="1400"/>
        <w:gridCol w:w="774"/>
        <w:gridCol w:w="774"/>
      </w:tblGrid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Doc 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D0291A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Budget Transfer /Additional Budget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Doc Date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Branch Name Code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Account Code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Debit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</w:t>
            </w: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Bhairava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230987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kathmandu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230987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</w:tr>
    </w:tbl>
    <w:p w:rsidR="002D1165" w:rsidRDefault="002D1165" w:rsidP="002D1165">
      <w:pPr>
        <w:ind w:left="720"/>
        <w:rPr>
          <w:lang w:val="en-GB"/>
        </w:rPr>
      </w:pPr>
    </w:p>
    <w:tbl>
      <w:tblPr>
        <w:tblW w:w="8648" w:type="dxa"/>
        <w:tblInd w:w="720" w:type="dxa"/>
        <w:tblLook w:val="04A0" w:firstRow="1" w:lastRow="0" w:firstColumn="1" w:lastColumn="0" w:noHBand="0" w:noVBand="1"/>
      </w:tblPr>
      <w:tblGrid>
        <w:gridCol w:w="2140"/>
        <w:gridCol w:w="1900"/>
        <w:gridCol w:w="1660"/>
        <w:gridCol w:w="1400"/>
        <w:gridCol w:w="774"/>
        <w:gridCol w:w="774"/>
      </w:tblGrid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Doc 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Doc Date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Branch Name Code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cost </w:t>
            </w:r>
            <w:proofErr w:type="spellStart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Code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Account Code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Debit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</w:t>
            </w: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Bhairava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230987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D1165" w:rsidRPr="00CF0272" w:rsidTr="002D116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Bhairava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D0291A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maintenance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230998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165" w:rsidRPr="00CF0272" w:rsidRDefault="002D1165" w:rsidP="00E36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F0272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</w:tr>
    </w:tbl>
    <w:p w:rsidR="002D1165" w:rsidRDefault="002D1165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2D1165" w:rsidRDefault="002D1165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D0291A" w:rsidRDefault="00D0291A" w:rsidP="00D0291A">
      <w:pPr>
        <w:ind w:left="720"/>
        <w:rPr>
          <w:lang w:val="en-GB"/>
        </w:rPr>
      </w:pPr>
      <w:r>
        <w:rPr>
          <w:lang w:val="en-GB"/>
        </w:rPr>
        <w:t>Develop one form as per above screen for Budget transfer. Client would transfer budget from one branch to another branch, one ledger to another ledger.</w:t>
      </w:r>
    </w:p>
    <w:p w:rsidR="00D0291A" w:rsidRDefault="00D0291A" w:rsidP="00D0291A">
      <w:pPr>
        <w:ind w:left="720"/>
        <w:rPr>
          <w:lang w:val="en-GB"/>
        </w:rPr>
      </w:pPr>
    </w:p>
    <w:p w:rsidR="00D0291A" w:rsidRDefault="00D0291A" w:rsidP="00D0291A">
      <w:pPr>
        <w:ind w:left="720"/>
        <w:rPr>
          <w:lang w:val="en-GB"/>
        </w:rPr>
      </w:pPr>
      <w:r w:rsidRPr="00A53807">
        <w:rPr>
          <w:lang w:val="en-GB"/>
        </w:rPr>
        <w:lastRenderedPageBreak/>
        <w:t>We need to update above information in another document, so we would be able to maintain log for additional budget changes in main budget.</w:t>
      </w:r>
    </w:p>
    <w:p w:rsidR="00020596" w:rsidRPr="00020596" w:rsidRDefault="00020596" w:rsidP="00020596">
      <w:pPr>
        <w:pStyle w:val="Heading1"/>
        <w:keepLines w:val="0"/>
        <w:numPr>
          <w:ilvl w:val="2"/>
          <w:numId w:val="11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10" w:name="_Toc57570670"/>
      <w:r w:rsidRPr="00020596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Implementation Note</w:t>
      </w:r>
      <w:bookmarkEnd w:id="10"/>
    </w:p>
    <w:p w:rsidR="00D0291A" w:rsidRDefault="00D0291A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020596" w:rsidRPr="00020596" w:rsidRDefault="00020596" w:rsidP="00020596">
      <w:pPr>
        <w:pStyle w:val="ListParagraph"/>
        <w:numPr>
          <w:ilvl w:val="3"/>
          <w:numId w:val="14"/>
        </w:numPr>
        <w:rPr>
          <w:sz w:val="20"/>
          <w:lang w:val="en-GB"/>
        </w:rPr>
      </w:pPr>
      <w:r w:rsidRPr="00020596"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>Excel file format for Account Budget upload</w:t>
      </w:r>
      <w: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 xml:space="preserve"> – </w:t>
      </w:r>
    </w:p>
    <w:p w:rsidR="00020596" w:rsidRPr="00020596" w:rsidRDefault="00020596" w:rsidP="00020596">
      <w:pPr>
        <w:pStyle w:val="ListParagraph"/>
        <w:numPr>
          <w:ilvl w:val="4"/>
          <w:numId w:val="14"/>
        </w:numPr>
        <w:rPr>
          <w:sz w:val="20"/>
          <w:lang w:val="en-GB"/>
        </w:rPr>
      </w:pPr>
      <w:r w:rsidRPr="00020596">
        <w:rPr>
          <w:sz w:val="20"/>
          <w:lang w:val="en-GB"/>
        </w:rPr>
        <w:t xml:space="preserve">Develop one UDO in SAPB1 to save information </w:t>
      </w:r>
    </w:p>
    <w:p w:rsidR="00020596" w:rsidRPr="00020596" w:rsidRDefault="00020596" w:rsidP="00020596">
      <w:pPr>
        <w:pStyle w:val="ListParagraph"/>
        <w:numPr>
          <w:ilvl w:val="4"/>
          <w:numId w:val="14"/>
        </w:numPr>
        <w:rPr>
          <w:sz w:val="20"/>
          <w:lang w:val="en-GB"/>
        </w:rPr>
      </w:pPr>
      <w:r>
        <w:rPr>
          <w:sz w:val="20"/>
          <w:lang w:val="en-GB"/>
        </w:rPr>
        <w:t>Accumulate value and update in SAPB1 budget Document</w:t>
      </w: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  <w:r>
        <w:rPr>
          <w:noProof/>
        </w:rPr>
        <w:drawing>
          <wp:inline distT="0" distB="0" distL="0" distR="0" wp14:anchorId="3BA446B0" wp14:editId="762661AD">
            <wp:extent cx="5811856" cy="2695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3" t="11660" r="1404" b="7662"/>
                    <a:stretch/>
                  </pic:blipFill>
                  <pic:spPr bwMode="auto">
                    <a:xfrm>
                      <a:off x="0" y="0"/>
                      <a:ext cx="5812399" cy="26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020596" w:rsidRPr="00020596" w:rsidRDefault="00020596" w:rsidP="00020596">
      <w:pPr>
        <w:pStyle w:val="ListParagraph"/>
        <w:numPr>
          <w:ilvl w:val="3"/>
          <w:numId w:val="14"/>
        </w:numPr>
        <w:rPr>
          <w:sz w:val="20"/>
          <w:lang w:val="en-GB"/>
        </w:rPr>
      </w:pPr>
      <w:r w:rsidRPr="00020596"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>Excel file format for Procurement Plan Budget upload</w:t>
      </w:r>
      <w: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 xml:space="preserve"> – </w:t>
      </w:r>
    </w:p>
    <w:p w:rsidR="00020596" w:rsidRPr="00020596" w:rsidRDefault="00020596" w:rsidP="00020596">
      <w:pPr>
        <w:pStyle w:val="ListParagraph"/>
        <w:numPr>
          <w:ilvl w:val="4"/>
          <w:numId w:val="14"/>
        </w:numPr>
        <w:rPr>
          <w:sz w:val="20"/>
          <w:lang w:val="en-GB"/>
        </w:rPr>
      </w:pPr>
      <w:r w:rsidRPr="00020596">
        <w:rPr>
          <w:sz w:val="20"/>
          <w:lang w:val="en-GB"/>
        </w:rPr>
        <w:t xml:space="preserve">Develop one UDO in SAPB1 to save information </w:t>
      </w:r>
    </w:p>
    <w:p w:rsidR="00020596" w:rsidRDefault="00020596" w:rsidP="00020596">
      <w:pPr>
        <w:pStyle w:val="ListParagraph"/>
        <w:numPr>
          <w:ilvl w:val="4"/>
          <w:numId w:val="14"/>
        </w:numPr>
        <w:rPr>
          <w:sz w:val="20"/>
          <w:lang w:val="en-GB"/>
        </w:rPr>
      </w:pPr>
      <w:r>
        <w:rPr>
          <w:sz w:val="20"/>
          <w:lang w:val="en-GB"/>
        </w:rPr>
        <w:t xml:space="preserve">Accumulate value and update in one master UDO budget Document, that would be cost </w:t>
      </w:r>
      <w:proofErr w:type="spellStart"/>
      <w:r>
        <w:rPr>
          <w:sz w:val="20"/>
          <w:lang w:val="en-GB"/>
        </w:rPr>
        <w:t>center</w:t>
      </w:r>
      <w:proofErr w:type="spellEnd"/>
      <w:r>
        <w:rPr>
          <w:sz w:val="20"/>
          <w:lang w:val="en-GB"/>
        </w:rPr>
        <w:t xml:space="preserve"> wise, project wise</w:t>
      </w:r>
    </w:p>
    <w:p w:rsidR="00020596" w:rsidRDefault="00020596" w:rsidP="00020596">
      <w:pPr>
        <w:pStyle w:val="ListParagraph"/>
        <w:numPr>
          <w:ilvl w:val="4"/>
          <w:numId w:val="14"/>
        </w:numPr>
        <w:rPr>
          <w:sz w:val="20"/>
          <w:lang w:val="en-GB"/>
        </w:rPr>
      </w:pPr>
      <w:r>
        <w:rPr>
          <w:sz w:val="20"/>
          <w:lang w:val="en-GB"/>
        </w:rPr>
        <w:t xml:space="preserve">Validate procurement plan value with ledger budget value.  Accumulate all the same item’s stock account ledger </w:t>
      </w:r>
      <w:r w:rsidR="00402812">
        <w:rPr>
          <w:sz w:val="20"/>
          <w:lang w:val="en-GB"/>
        </w:rPr>
        <w:t xml:space="preserve">value </w:t>
      </w:r>
      <w:r>
        <w:rPr>
          <w:sz w:val="20"/>
          <w:lang w:val="en-GB"/>
        </w:rPr>
        <w:t xml:space="preserve">and then validate </w:t>
      </w:r>
      <w:r w:rsidR="00402812">
        <w:rPr>
          <w:sz w:val="20"/>
          <w:lang w:val="en-GB"/>
        </w:rPr>
        <w:t>with budget</w:t>
      </w:r>
      <w:r>
        <w:rPr>
          <w:sz w:val="20"/>
          <w:lang w:val="en-GB"/>
        </w:rPr>
        <w:t xml:space="preserve"> </w:t>
      </w:r>
      <w:r w:rsidR="00402812">
        <w:rPr>
          <w:sz w:val="20"/>
          <w:lang w:val="en-GB"/>
        </w:rPr>
        <w:t xml:space="preserve">ledger </w:t>
      </w:r>
      <w:r>
        <w:rPr>
          <w:sz w:val="20"/>
          <w:lang w:val="en-GB"/>
        </w:rPr>
        <w:t>value</w:t>
      </w:r>
      <w:r w:rsidR="00402812">
        <w:rPr>
          <w:sz w:val="20"/>
          <w:lang w:val="en-GB"/>
        </w:rPr>
        <w:t>.</w:t>
      </w:r>
    </w:p>
    <w:p w:rsidR="00020596" w:rsidRPr="00020596" w:rsidRDefault="00020596" w:rsidP="00020596">
      <w:pPr>
        <w:pStyle w:val="ListParagraph"/>
        <w:ind w:left="360"/>
        <w:rPr>
          <w:sz w:val="20"/>
          <w:lang w:val="en-GB"/>
        </w:rPr>
      </w:pPr>
    </w:p>
    <w:p w:rsidR="00020596" w:rsidRDefault="00020596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D0291A" w:rsidRDefault="00D0291A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2D1165" w:rsidRDefault="002D1165" w:rsidP="003854E0">
      <w:pPr>
        <w:pStyle w:val="ListParagraph"/>
        <w:rPr>
          <w:rFonts w:asciiTheme="majorHAnsi" w:eastAsiaTheme="majorEastAsia" w:hAnsiTheme="majorHAnsi" w:cstheme="majorBidi"/>
          <w:szCs w:val="26"/>
          <w:lang w:val="en-GB"/>
        </w:rPr>
      </w:pPr>
    </w:p>
    <w:p w:rsidR="00402812" w:rsidRDefault="00402812" w:rsidP="00402812">
      <w:pPr>
        <w:pStyle w:val="ListParagraph"/>
        <w:numPr>
          <w:ilvl w:val="3"/>
          <w:numId w:val="14"/>
        </w:numP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  <w:r w:rsidRPr="00402812"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>Budget Transfer</w:t>
      </w:r>
      <w: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 xml:space="preserve"> – It would be 2 types</w:t>
      </w:r>
    </w:p>
    <w:p w:rsidR="00402812" w:rsidRDefault="00402812" w:rsidP="00402812">
      <w:pPr>
        <w:pStyle w:val="ListParagraph"/>
        <w:numPr>
          <w:ilvl w:val="4"/>
          <w:numId w:val="14"/>
        </w:numP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  <w: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>Transfer from one ledger or department to another ledger or department</w:t>
      </w:r>
    </w:p>
    <w:p w:rsidR="00402812" w:rsidRDefault="00402812" w:rsidP="00402812">
      <w:pPr>
        <w:pStyle w:val="ListParagraph"/>
        <w:ind w:left="2232"/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>Budget Type</w:t>
      </w:r>
      <w:r w:rsidRPr="003E6C12"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>Budget Transfer /Additional Budget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Doc no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>automatic generate (branch wise)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Doc Date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Date</w:t>
      </w:r>
      <w:proofErr w:type="spellEnd"/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Year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>text(year)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Branch Name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CFL from branch list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lastRenderedPageBreak/>
        <w:t xml:space="preserve">Cost </w:t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Center</w:t>
      </w:r>
      <w:proofErr w:type="spellEnd"/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CFL from cost </w:t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center</w:t>
      </w:r>
      <w:proofErr w:type="spellEnd"/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Account Code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>CFL from chart of account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Credit 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>text- value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Debit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>text- value</w:t>
      </w:r>
    </w:p>
    <w:p w:rsidR="003E6C12" w:rsidRDefault="003E6C12" w:rsidP="004028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</w:p>
    <w:p w:rsidR="003E6C12" w:rsidRDefault="003E6C12" w:rsidP="00402812">
      <w:pPr>
        <w:pStyle w:val="ListParagraph"/>
        <w:ind w:left="2232"/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Note: - credit and debit value should be same</w:t>
      </w:r>
    </w:p>
    <w:p w:rsidR="00402812" w:rsidRPr="00402812" w:rsidRDefault="00402812" w:rsidP="00402812">
      <w:pPr>
        <w:pStyle w:val="ListParagraph"/>
        <w:ind w:left="2232"/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</w:p>
    <w:p w:rsidR="00402812" w:rsidRDefault="00402812" w:rsidP="00402812">
      <w:pPr>
        <w:pStyle w:val="ListParagraph"/>
        <w:numPr>
          <w:ilvl w:val="4"/>
          <w:numId w:val="14"/>
        </w:numP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  <w:r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  <w:t>It would be additional budget from initial budget</w:t>
      </w:r>
    </w:p>
    <w:p w:rsidR="003E6C12" w:rsidRDefault="003E6C12" w:rsidP="003E6C12">
      <w:pPr>
        <w:pStyle w:val="ListParagraph"/>
        <w:ind w:left="2232"/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 w:rsidRPr="003E6C12">
        <w:rPr>
          <w:rFonts w:ascii="Calibri" w:eastAsia="Times New Roman" w:hAnsi="Calibri" w:cs="Calibri"/>
          <w:color w:val="000000"/>
          <w:lang w:val="en-GB" w:eastAsia="en-GB"/>
        </w:rPr>
        <w:t>Budget Type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>Budget Transfer /Additional Budget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Doc no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>automatic generate (branch wise)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Doc Date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Date</w:t>
      </w:r>
      <w:proofErr w:type="spellEnd"/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Year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>text(year)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Branch Name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CFL from branch list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Cost </w:t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Center</w:t>
      </w:r>
      <w:proofErr w:type="spellEnd"/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CFL from cost </w:t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center</w:t>
      </w:r>
      <w:proofErr w:type="spellEnd"/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Account Code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>CFL from chart of account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Credit 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en-GB" w:eastAsia="en-GB"/>
        </w:rPr>
        <w:t>text- value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Debit</w:t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sym w:font="Wingdings" w:char="F0E0"/>
      </w:r>
      <w:r w:rsidRPr="003E6C12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GB" w:eastAsia="en-GB"/>
        </w:rPr>
        <w:t>text- value</w:t>
      </w:r>
    </w:p>
    <w:p w:rsidR="003E6C12" w:rsidRDefault="003E6C12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</w:p>
    <w:p w:rsidR="003E6C12" w:rsidRPr="003E6C12" w:rsidRDefault="000E40E5" w:rsidP="003E6C12">
      <w:pPr>
        <w:pStyle w:val="ListParagraph"/>
        <w:ind w:left="2232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Note: -</w:t>
      </w:r>
      <w:r w:rsidR="003E6C12">
        <w:rPr>
          <w:rFonts w:ascii="Calibri" w:eastAsia="Times New Roman" w:hAnsi="Calibri" w:cs="Calibri"/>
          <w:color w:val="000000"/>
          <w:lang w:val="en-GB" w:eastAsia="en-GB"/>
        </w:rPr>
        <w:t xml:space="preserve"> credit and debit value </w:t>
      </w:r>
      <w:r>
        <w:rPr>
          <w:rFonts w:ascii="Calibri" w:eastAsia="Times New Roman" w:hAnsi="Calibri" w:cs="Calibri"/>
          <w:color w:val="000000"/>
          <w:lang w:val="en-GB" w:eastAsia="en-GB"/>
        </w:rPr>
        <w:t>will</w:t>
      </w:r>
      <w:r w:rsidR="003E6C12">
        <w:rPr>
          <w:rFonts w:ascii="Calibri" w:eastAsia="Times New Roman" w:hAnsi="Calibri" w:cs="Calibri"/>
          <w:color w:val="000000"/>
          <w:lang w:val="en-GB" w:eastAsia="en-GB"/>
        </w:rPr>
        <w:t xml:space="preserve"> be </w:t>
      </w:r>
      <w:r>
        <w:rPr>
          <w:rFonts w:ascii="Calibri" w:eastAsia="Times New Roman" w:hAnsi="Calibri" w:cs="Calibri"/>
          <w:color w:val="000000"/>
          <w:lang w:val="en-GB" w:eastAsia="en-GB"/>
        </w:rPr>
        <w:t>different</w:t>
      </w:r>
    </w:p>
    <w:p w:rsidR="003E6C12" w:rsidRPr="00402812" w:rsidRDefault="003E6C12" w:rsidP="003E6C12">
      <w:pPr>
        <w:pStyle w:val="ListParagraph"/>
        <w:ind w:left="1224"/>
        <w:rPr>
          <w:rFonts w:ascii="Calibri body" w:eastAsia="Times New Roman" w:hAnsi="Calibri body" w:cstheme="minorHAnsi"/>
          <w:color w:val="000000" w:themeColor="text1"/>
          <w:kern w:val="28"/>
          <w:szCs w:val="24"/>
          <w:lang w:val="en-GB"/>
        </w:rPr>
      </w:pPr>
    </w:p>
    <w:p w:rsidR="0063031F" w:rsidRPr="0063031F" w:rsidRDefault="0063031F" w:rsidP="0063031F">
      <w:pPr>
        <w:rPr>
          <w:lang w:val="en-GB"/>
        </w:rPr>
      </w:pPr>
    </w:p>
    <w:p w:rsidR="00282434" w:rsidRDefault="00282434" w:rsidP="00282434">
      <w:pPr>
        <w:rPr>
          <w:lang w:val="en-GB"/>
        </w:rPr>
      </w:pPr>
    </w:p>
    <w:p w:rsidR="00282434" w:rsidRDefault="00282434" w:rsidP="00282434">
      <w:pPr>
        <w:rPr>
          <w:lang w:val="en-GB"/>
        </w:rPr>
      </w:pPr>
    </w:p>
    <w:p w:rsidR="00282434" w:rsidRDefault="00282434" w:rsidP="00282434">
      <w:pPr>
        <w:rPr>
          <w:lang w:val="en-GB"/>
        </w:rPr>
      </w:pPr>
    </w:p>
    <w:p w:rsidR="00282434" w:rsidRDefault="00282434" w:rsidP="00282434">
      <w:pPr>
        <w:rPr>
          <w:lang w:val="en-GB"/>
        </w:rPr>
      </w:pPr>
    </w:p>
    <w:p w:rsidR="00282434" w:rsidRDefault="00282434" w:rsidP="00282434">
      <w:pPr>
        <w:rPr>
          <w:lang w:val="en-GB"/>
        </w:rPr>
      </w:pPr>
    </w:p>
    <w:p w:rsidR="00282434" w:rsidRPr="00282434" w:rsidRDefault="00282434" w:rsidP="00282434">
      <w:pPr>
        <w:rPr>
          <w:lang w:val="en-GB"/>
        </w:rPr>
      </w:pPr>
    </w:p>
    <w:p w:rsidR="00CF0272" w:rsidRDefault="0005509B">
      <w:r w:rsidRPr="0005509B">
        <w:t>SELECT T0."ItemCode", T0."ItemName", T3."WhsCode", T3."WhsName" FROM OITM T</w:t>
      </w:r>
      <w:proofErr w:type="gramStart"/>
      <w:r w:rsidRPr="0005509B">
        <w:t>0  INNER</w:t>
      </w:r>
      <w:proofErr w:type="gramEnd"/>
      <w:r w:rsidRPr="0005509B">
        <w:t xml:space="preserve"> JOIN OITB T1 ON T0."ItmsGrpCod" = T1."ItmsGrpCod" INNER JOIN OITW T2 ON T0."ItemCode" = T2."ItemCode" INNER JOIN OWHS T3 ON T2."WhsCode" = T3."WhsCode" WHERE T1."ItmsGrpNam" ='Trading' and  T3."U_Category" in ('Main Tank') ORDER BY T0."ItemCode"</w:t>
      </w:r>
    </w:p>
    <w:p w:rsidR="002671BC" w:rsidRDefault="00663D5D">
      <w:r w:rsidRPr="00663D5D">
        <w:t>ITN@neo10sap</w:t>
      </w:r>
    </w:p>
    <w:p w:rsidR="002671BC" w:rsidRDefault="002671BC"/>
    <w:p w:rsidR="002671BC" w:rsidRDefault="002671BC">
      <w:r>
        <w:t xml:space="preserve">SAP </w:t>
      </w:r>
      <w:proofErr w:type="spellStart"/>
      <w:proofErr w:type="gramStart"/>
      <w:r>
        <w:t>Qty</w:t>
      </w:r>
      <w:proofErr w:type="spellEnd"/>
      <w:r>
        <w:t xml:space="preserve">  Query</w:t>
      </w:r>
      <w:proofErr w:type="gramEnd"/>
      <w:r>
        <w:t xml:space="preserve"> </w:t>
      </w:r>
      <w:bookmarkStart w:id="11" w:name="_GoBack"/>
      <w:bookmarkEnd w:id="11"/>
    </w:p>
    <w:p w:rsidR="002671BC" w:rsidRDefault="002671BC">
      <w:r w:rsidRPr="002671BC">
        <w:t xml:space="preserve">SELECT T0."InQty"-, T0."OutQty" FROM OINM T0 WHERE T0."Warehouse" ='' </w:t>
      </w:r>
      <w:proofErr w:type="gramStart"/>
      <w:r w:rsidRPr="002671BC">
        <w:t>and  T</w:t>
      </w:r>
      <w:proofErr w:type="gramEnd"/>
      <w:r w:rsidRPr="002671BC">
        <w:t>0."ItemCode" ='' and T0."DocDate" &gt;''</w:t>
      </w:r>
    </w:p>
    <w:p w:rsidR="002671BC" w:rsidRDefault="002671BC">
      <w:r>
        <w:lastRenderedPageBreak/>
        <w:t xml:space="preserve">Diff </w:t>
      </w:r>
    </w:p>
    <w:p w:rsidR="002671BC" w:rsidRDefault="002671BC">
      <w:proofErr w:type="spellStart"/>
      <w:r>
        <w:t>CalQty-SAPQty</w:t>
      </w:r>
      <w:proofErr w:type="spellEnd"/>
    </w:p>
    <w:p w:rsidR="002671BC" w:rsidRDefault="002671BC"/>
    <w:p w:rsidR="002671BC" w:rsidRDefault="002671BC"/>
    <w:p w:rsidR="002671BC" w:rsidRDefault="002671BC"/>
    <w:p w:rsidR="002671BC" w:rsidRDefault="002671BC">
      <w:r>
        <w:t xml:space="preserve">Old TT </w:t>
      </w:r>
      <w:proofErr w:type="spellStart"/>
      <w:r>
        <w:t>nume</w:t>
      </w:r>
      <w:proofErr w:type="spellEnd"/>
      <w:r>
        <w:t xml:space="preserve"> – Inactive </w:t>
      </w:r>
      <w:proofErr w:type="spellStart"/>
      <w:r>
        <w:t>truct</w:t>
      </w:r>
      <w:proofErr w:type="spellEnd"/>
      <w:r>
        <w:t xml:space="preserve"> List </w:t>
      </w:r>
    </w:p>
    <w:p w:rsidR="002671BC" w:rsidRDefault="002671BC"/>
    <w:p w:rsidR="002671BC" w:rsidRDefault="002671BC"/>
    <w:p w:rsidR="002671BC" w:rsidRDefault="002671BC"/>
    <w:p w:rsidR="00403DD7" w:rsidRDefault="00403DD7"/>
    <w:p w:rsidR="00403DD7" w:rsidRDefault="00403DD7"/>
    <w:p w:rsidR="00403DD7" w:rsidRDefault="00403DD7">
      <w:r>
        <w:t xml:space="preserve">New Form – </w:t>
      </w:r>
    </w:p>
    <w:p w:rsidR="00403DD7" w:rsidRDefault="00403DD7">
      <w:r>
        <w:t xml:space="preserve">Truck Rout change </w:t>
      </w:r>
    </w:p>
    <w:p w:rsidR="00403DD7" w:rsidRDefault="00403DD7">
      <w:r>
        <w:t xml:space="preserve">Branch, </w:t>
      </w:r>
    </w:p>
    <w:p w:rsidR="00403DD7" w:rsidRDefault="00403DD7">
      <w:r>
        <w:t xml:space="preserve">Truck </w:t>
      </w:r>
      <w:proofErr w:type="spellStart"/>
      <w:r>
        <w:t>Num</w:t>
      </w:r>
      <w:proofErr w:type="spellEnd"/>
      <w:r>
        <w:t xml:space="preserve">, </w:t>
      </w:r>
    </w:p>
    <w:p w:rsidR="00403DD7" w:rsidRDefault="00403DD7">
      <w:r>
        <w:t xml:space="preserve">Row </w:t>
      </w:r>
    </w:p>
    <w:p w:rsidR="00403DD7" w:rsidRDefault="00403DD7">
      <w:r>
        <w:t xml:space="preserve">Existing </w:t>
      </w:r>
      <w:proofErr w:type="gramStart"/>
      <w:r>
        <w:t>Route ,</w:t>
      </w:r>
      <w:proofErr w:type="gramEnd"/>
      <w:r>
        <w:t xml:space="preserve"> New  Route </w:t>
      </w:r>
    </w:p>
    <w:p w:rsidR="00403DD7" w:rsidRDefault="00403DD7"/>
    <w:p w:rsidR="00403DD7" w:rsidRDefault="00403DD7"/>
    <w:p w:rsidR="00403DD7" w:rsidRDefault="00403DD7" w:rsidP="00403DD7">
      <w:r>
        <w:t xml:space="preserve">Truck </w:t>
      </w:r>
      <w:r>
        <w:t>Owner/Transporter</w:t>
      </w:r>
      <w:r>
        <w:t xml:space="preserve"> change </w:t>
      </w:r>
    </w:p>
    <w:p w:rsidR="00403DD7" w:rsidRDefault="00403DD7" w:rsidP="00403DD7">
      <w:r>
        <w:t xml:space="preserve">Branch, </w:t>
      </w:r>
    </w:p>
    <w:p w:rsidR="00403DD7" w:rsidRDefault="00403DD7" w:rsidP="00403DD7">
      <w:r>
        <w:t xml:space="preserve">Truck </w:t>
      </w:r>
      <w:proofErr w:type="spellStart"/>
      <w:r>
        <w:t>Num</w:t>
      </w:r>
      <w:proofErr w:type="spellEnd"/>
      <w:r>
        <w:t xml:space="preserve">, </w:t>
      </w:r>
    </w:p>
    <w:p w:rsidR="00403DD7" w:rsidRDefault="00403DD7" w:rsidP="00403DD7">
      <w:r>
        <w:t xml:space="preserve">Row </w:t>
      </w:r>
    </w:p>
    <w:p w:rsidR="00403DD7" w:rsidRDefault="00403DD7" w:rsidP="00403DD7">
      <w:r>
        <w:t xml:space="preserve">Current </w:t>
      </w:r>
      <w:proofErr w:type="gramStart"/>
      <w:r>
        <w:t>Owner ,</w:t>
      </w:r>
      <w:proofErr w:type="gramEnd"/>
      <w:r>
        <w:t xml:space="preserve"> Current </w:t>
      </w:r>
      <w:proofErr w:type="spellStart"/>
      <w:r>
        <w:t>Transporater</w:t>
      </w:r>
      <w:proofErr w:type="spellEnd"/>
    </w:p>
    <w:p w:rsidR="00173F3A" w:rsidRDefault="00173F3A" w:rsidP="00403DD7"/>
    <w:p w:rsidR="00173F3A" w:rsidRDefault="00173F3A" w:rsidP="00403DD7"/>
    <w:p w:rsidR="00173F3A" w:rsidRDefault="00173F3A" w:rsidP="00403DD7"/>
    <w:p w:rsidR="00173F3A" w:rsidRDefault="00173F3A" w:rsidP="00403DD7"/>
    <w:p w:rsidR="00173F3A" w:rsidRDefault="00173F3A" w:rsidP="00403DD7"/>
    <w:p w:rsidR="00173F3A" w:rsidRDefault="00173F3A" w:rsidP="00403DD7"/>
    <w:p w:rsidR="00173F3A" w:rsidRDefault="00173F3A" w:rsidP="00173F3A">
      <w:r>
        <w:t xml:space="preserve">TT Punishment </w:t>
      </w:r>
    </w:p>
    <w:p w:rsidR="00173F3A" w:rsidRDefault="00173F3A" w:rsidP="00173F3A">
      <w:r>
        <w:t xml:space="preserve">Truck </w:t>
      </w:r>
      <w:proofErr w:type="spellStart"/>
      <w:r>
        <w:t>Num</w:t>
      </w:r>
      <w:proofErr w:type="spellEnd"/>
      <w:r>
        <w:t xml:space="preserve">, Current </w:t>
      </w:r>
      <w:proofErr w:type="gramStart"/>
      <w:r>
        <w:t>Owner ,</w:t>
      </w:r>
      <w:proofErr w:type="gramEnd"/>
      <w:r>
        <w:t xml:space="preserve"> Current </w:t>
      </w:r>
      <w:proofErr w:type="spellStart"/>
      <w:r>
        <w:t>Transporate</w:t>
      </w:r>
      <w:r>
        <w:t>,Branch</w:t>
      </w:r>
      <w:proofErr w:type="spellEnd"/>
    </w:p>
    <w:p w:rsidR="00173F3A" w:rsidRDefault="00173F3A" w:rsidP="00173F3A">
      <w:r>
        <w:t xml:space="preserve">Row </w:t>
      </w:r>
    </w:p>
    <w:p w:rsidR="00173F3A" w:rsidRDefault="00173F3A" w:rsidP="00173F3A">
      <w:r>
        <w:t>Status,</w:t>
      </w:r>
    </w:p>
    <w:p w:rsidR="00173F3A" w:rsidRDefault="00173F3A" w:rsidP="00173F3A">
      <w:r>
        <w:t xml:space="preserve">From </w:t>
      </w:r>
      <w:proofErr w:type="gramStart"/>
      <w:r>
        <w:t>Date ,To</w:t>
      </w:r>
      <w:proofErr w:type="gramEnd"/>
      <w:r>
        <w:t xml:space="preserve"> Date ,</w:t>
      </w:r>
    </w:p>
    <w:p w:rsidR="00173F3A" w:rsidRDefault="00173F3A" w:rsidP="00173F3A"/>
    <w:p w:rsidR="00173F3A" w:rsidRDefault="00173F3A" w:rsidP="00173F3A"/>
    <w:p w:rsidR="00173F3A" w:rsidRDefault="00173F3A" w:rsidP="00173F3A">
      <w:proofErr w:type="spellStart"/>
      <w:r>
        <w:t>Callibaretoo</w:t>
      </w:r>
      <w:proofErr w:type="spellEnd"/>
    </w:p>
    <w:p w:rsidR="00173F3A" w:rsidRDefault="00173F3A" w:rsidP="00173F3A"/>
    <w:p w:rsidR="00173F3A" w:rsidRDefault="00173F3A" w:rsidP="00173F3A"/>
    <w:p w:rsidR="00173F3A" w:rsidRDefault="00173F3A" w:rsidP="00173F3A"/>
    <w:p w:rsidR="00173F3A" w:rsidRDefault="00173F3A" w:rsidP="00173F3A">
      <w:proofErr w:type="spellStart"/>
      <w:r>
        <w:t>Inventry</w:t>
      </w:r>
      <w:proofErr w:type="spellEnd"/>
      <w:r>
        <w:t xml:space="preserve"> Transfer – </w:t>
      </w:r>
    </w:p>
    <w:p w:rsidR="00173F3A" w:rsidRDefault="00173F3A" w:rsidP="00173F3A"/>
    <w:p w:rsidR="00173F3A" w:rsidRDefault="00173F3A" w:rsidP="00173F3A">
      <w:r>
        <w:t>Stock transfer-</w:t>
      </w:r>
    </w:p>
    <w:p w:rsidR="00173F3A" w:rsidRDefault="00173F3A" w:rsidP="00173F3A"/>
    <w:p w:rsidR="00173F3A" w:rsidRDefault="00173F3A" w:rsidP="00173F3A"/>
    <w:p w:rsidR="00173F3A" w:rsidRDefault="00173F3A" w:rsidP="00403DD7"/>
    <w:p w:rsidR="00403DD7" w:rsidRDefault="00403DD7" w:rsidP="00403DD7"/>
    <w:p w:rsidR="00403DD7" w:rsidRDefault="00403DD7" w:rsidP="00403DD7"/>
    <w:p w:rsidR="00403DD7" w:rsidRDefault="00403DD7"/>
    <w:p w:rsidR="00403DD7" w:rsidRDefault="00403DD7"/>
    <w:p w:rsidR="002671BC" w:rsidRDefault="002671BC"/>
    <w:p w:rsidR="002671BC" w:rsidRDefault="002671BC"/>
    <w:p w:rsidR="002671BC" w:rsidRDefault="002671BC"/>
    <w:p w:rsidR="002671BC" w:rsidRDefault="002671BC"/>
    <w:p w:rsidR="002671BC" w:rsidRDefault="002671BC"/>
    <w:p w:rsidR="002671BC" w:rsidRDefault="002671BC"/>
    <w:sectPr w:rsidR="00267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22DC"/>
    <w:multiLevelType w:val="hybridMultilevel"/>
    <w:tmpl w:val="38466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F4A"/>
    <w:multiLevelType w:val="hybridMultilevel"/>
    <w:tmpl w:val="38466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2599"/>
    <w:multiLevelType w:val="hybridMultilevel"/>
    <w:tmpl w:val="B5925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5790"/>
    <w:multiLevelType w:val="multilevel"/>
    <w:tmpl w:val="A0BE3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30A43C63"/>
    <w:multiLevelType w:val="hybridMultilevel"/>
    <w:tmpl w:val="CA10620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0E2D46"/>
    <w:multiLevelType w:val="multilevel"/>
    <w:tmpl w:val="21FA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34973A4E"/>
    <w:multiLevelType w:val="multilevel"/>
    <w:tmpl w:val="29481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A8416C3"/>
    <w:multiLevelType w:val="hybridMultilevel"/>
    <w:tmpl w:val="F1C00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30FE5"/>
    <w:multiLevelType w:val="hybridMultilevel"/>
    <w:tmpl w:val="3A8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464C8"/>
    <w:multiLevelType w:val="hybridMultilevel"/>
    <w:tmpl w:val="30988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1C48"/>
    <w:multiLevelType w:val="hybridMultilevel"/>
    <w:tmpl w:val="57C6C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323F5"/>
    <w:multiLevelType w:val="multilevel"/>
    <w:tmpl w:val="39A84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0F9144D"/>
    <w:multiLevelType w:val="multilevel"/>
    <w:tmpl w:val="6E343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E326BD8"/>
    <w:multiLevelType w:val="hybridMultilevel"/>
    <w:tmpl w:val="11C61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A201A"/>
    <w:multiLevelType w:val="multilevel"/>
    <w:tmpl w:val="6E343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8D"/>
    <w:rsid w:val="00010815"/>
    <w:rsid w:val="00020596"/>
    <w:rsid w:val="00020E55"/>
    <w:rsid w:val="00027D69"/>
    <w:rsid w:val="00050A80"/>
    <w:rsid w:val="0005148F"/>
    <w:rsid w:val="0005509B"/>
    <w:rsid w:val="0007477B"/>
    <w:rsid w:val="00090D0E"/>
    <w:rsid w:val="000A62D7"/>
    <w:rsid w:val="000B1AB5"/>
    <w:rsid w:val="000B599A"/>
    <w:rsid w:val="000E40E5"/>
    <w:rsid w:val="001073C0"/>
    <w:rsid w:val="00111F79"/>
    <w:rsid w:val="00126170"/>
    <w:rsid w:val="001342E8"/>
    <w:rsid w:val="00173F3A"/>
    <w:rsid w:val="00174AA6"/>
    <w:rsid w:val="001B0AC4"/>
    <w:rsid w:val="001B6ABC"/>
    <w:rsid w:val="001C15D2"/>
    <w:rsid w:val="001C3C49"/>
    <w:rsid w:val="001D62B1"/>
    <w:rsid w:val="00202758"/>
    <w:rsid w:val="0021696B"/>
    <w:rsid w:val="0021746D"/>
    <w:rsid w:val="0022578D"/>
    <w:rsid w:val="00243AA2"/>
    <w:rsid w:val="0024618A"/>
    <w:rsid w:val="002671BC"/>
    <w:rsid w:val="00282434"/>
    <w:rsid w:val="002C1FF3"/>
    <w:rsid w:val="002D1165"/>
    <w:rsid w:val="002F4819"/>
    <w:rsid w:val="00306F56"/>
    <w:rsid w:val="003778E6"/>
    <w:rsid w:val="00382219"/>
    <w:rsid w:val="003854E0"/>
    <w:rsid w:val="003D10A9"/>
    <w:rsid w:val="003D252F"/>
    <w:rsid w:val="003E6C12"/>
    <w:rsid w:val="003F6836"/>
    <w:rsid w:val="00402812"/>
    <w:rsid w:val="00403DD7"/>
    <w:rsid w:val="00405363"/>
    <w:rsid w:val="004111DD"/>
    <w:rsid w:val="00446DDF"/>
    <w:rsid w:val="00457471"/>
    <w:rsid w:val="00470424"/>
    <w:rsid w:val="00473FA0"/>
    <w:rsid w:val="00481D5C"/>
    <w:rsid w:val="004829B8"/>
    <w:rsid w:val="004955DC"/>
    <w:rsid w:val="004B08EB"/>
    <w:rsid w:val="004F0AF5"/>
    <w:rsid w:val="00517246"/>
    <w:rsid w:val="00574698"/>
    <w:rsid w:val="005B2FF2"/>
    <w:rsid w:val="005F376D"/>
    <w:rsid w:val="0060002E"/>
    <w:rsid w:val="00601874"/>
    <w:rsid w:val="00606751"/>
    <w:rsid w:val="0062256F"/>
    <w:rsid w:val="0063031F"/>
    <w:rsid w:val="00631120"/>
    <w:rsid w:val="0065231F"/>
    <w:rsid w:val="00656E7F"/>
    <w:rsid w:val="00663D5D"/>
    <w:rsid w:val="00692112"/>
    <w:rsid w:val="006972D1"/>
    <w:rsid w:val="006B2436"/>
    <w:rsid w:val="006F339C"/>
    <w:rsid w:val="006F41E0"/>
    <w:rsid w:val="00700816"/>
    <w:rsid w:val="00702746"/>
    <w:rsid w:val="00714623"/>
    <w:rsid w:val="00716B01"/>
    <w:rsid w:val="0077132E"/>
    <w:rsid w:val="00796E82"/>
    <w:rsid w:val="007E1701"/>
    <w:rsid w:val="00805F3F"/>
    <w:rsid w:val="008219B3"/>
    <w:rsid w:val="0082588D"/>
    <w:rsid w:val="00827D88"/>
    <w:rsid w:val="0083088D"/>
    <w:rsid w:val="00842993"/>
    <w:rsid w:val="0084657E"/>
    <w:rsid w:val="00865B95"/>
    <w:rsid w:val="00867F43"/>
    <w:rsid w:val="008A4792"/>
    <w:rsid w:val="008B6BE9"/>
    <w:rsid w:val="008C4E5C"/>
    <w:rsid w:val="008D586A"/>
    <w:rsid w:val="008D616F"/>
    <w:rsid w:val="00921469"/>
    <w:rsid w:val="00954743"/>
    <w:rsid w:val="009654EC"/>
    <w:rsid w:val="00994CB3"/>
    <w:rsid w:val="009F016E"/>
    <w:rsid w:val="00A10EF8"/>
    <w:rsid w:val="00A3701B"/>
    <w:rsid w:val="00A4008C"/>
    <w:rsid w:val="00A53807"/>
    <w:rsid w:val="00A570D0"/>
    <w:rsid w:val="00A7003C"/>
    <w:rsid w:val="00AA11CA"/>
    <w:rsid w:val="00AA21C6"/>
    <w:rsid w:val="00AB47D9"/>
    <w:rsid w:val="00AC4FDC"/>
    <w:rsid w:val="00AD0360"/>
    <w:rsid w:val="00AD108C"/>
    <w:rsid w:val="00AF743B"/>
    <w:rsid w:val="00B50775"/>
    <w:rsid w:val="00B55193"/>
    <w:rsid w:val="00B6661D"/>
    <w:rsid w:val="00B876E8"/>
    <w:rsid w:val="00BA18A5"/>
    <w:rsid w:val="00BB0493"/>
    <w:rsid w:val="00BD09D0"/>
    <w:rsid w:val="00BD0FE4"/>
    <w:rsid w:val="00BE0055"/>
    <w:rsid w:val="00BF3BD2"/>
    <w:rsid w:val="00BF4FC0"/>
    <w:rsid w:val="00C33967"/>
    <w:rsid w:val="00C575B2"/>
    <w:rsid w:val="00C9097F"/>
    <w:rsid w:val="00C90D7F"/>
    <w:rsid w:val="00CA1846"/>
    <w:rsid w:val="00CE539C"/>
    <w:rsid w:val="00CF0272"/>
    <w:rsid w:val="00D0291A"/>
    <w:rsid w:val="00D03EFD"/>
    <w:rsid w:val="00D10737"/>
    <w:rsid w:val="00D123FF"/>
    <w:rsid w:val="00D40C2C"/>
    <w:rsid w:val="00D467B5"/>
    <w:rsid w:val="00D517BD"/>
    <w:rsid w:val="00D719C6"/>
    <w:rsid w:val="00D72197"/>
    <w:rsid w:val="00DA44C9"/>
    <w:rsid w:val="00DB1895"/>
    <w:rsid w:val="00DB56AA"/>
    <w:rsid w:val="00DC0229"/>
    <w:rsid w:val="00DD1C66"/>
    <w:rsid w:val="00DE2D02"/>
    <w:rsid w:val="00E30650"/>
    <w:rsid w:val="00E842CE"/>
    <w:rsid w:val="00E91A0F"/>
    <w:rsid w:val="00E97CF4"/>
    <w:rsid w:val="00EA5D2A"/>
    <w:rsid w:val="00EA639A"/>
    <w:rsid w:val="00EB5625"/>
    <w:rsid w:val="00EC7790"/>
    <w:rsid w:val="00EE571F"/>
    <w:rsid w:val="00EF3C04"/>
    <w:rsid w:val="00EF460B"/>
    <w:rsid w:val="00EF64C7"/>
    <w:rsid w:val="00F13143"/>
    <w:rsid w:val="00F30D9B"/>
    <w:rsid w:val="00F74D65"/>
    <w:rsid w:val="00F840AD"/>
    <w:rsid w:val="00F843EA"/>
    <w:rsid w:val="00FA75D0"/>
    <w:rsid w:val="00FE708B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C78B"/>
  <w15:chartTrackingRefBased/>
  <w15:docId w15:val="{447D50B7-1DEF-437D-B59D-587871B5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93"/>
  </w:style>
  <w:style w:type="paragraph" w:styleId="Heading1">
    <w:name w:val="heading 1"/>
    <w:basedOn w:val="Normal"/>
    <w:next w:val="Normal"/>
    <w:link w:val="Heading1Char"/>
    <w:uiPriority w:val="99"/>
    <w:qFormat/>
    <w:rsid w:val="0084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842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429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2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6DD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46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6DD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E40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7C03-6B7B-40EB-B6D6-2F048F3C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6477</TotalTime>
  <Pages>10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akash</cp:lastModifiedBy>
  <cp:revision>23</cp:revision>
  <dcterms:created xsi:type="dcterms:W3CDTF">2020-11-25T12:23:00Z</dcterms:created>
  <dcterms:modified xsi:type="dcterms:W3CDTF">2021-03-11T17:53:00Z</dcterms:modified>
</cp:coreProperties>
</file>