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22083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  <w:bookmarkStart w:id="0" w:name="_Toc51497221"/>
    </w:p>
    <w:p w14:paraId="04061FB4" w14:textId="77777777" w:rsidR="00341CE3" w:rsidRPr="00341CE3" w:rsidRDefault="00341CE3" w:rsidP="00341CE3">
      <w:pPr>
        <w:jc w:val="center"/>
        <w:rPr>
          <w:rFonts w:ascii="Calibri body" w:hAnsi="Calibri body" w:cstheme="minorHAnsi"/>
          <w:b/>
          <w:color w:val="000000" w:themeColor="text1"/>
          <w:sz w:val="26"/>
          <w:szCs w:val="24"/>
        </w:rPr>
      </w:pPr>
      <w:r w:rsidRPr="00341CE3">
        <w:rPr>
          <w:rFonts w:ascii="Calibri body" w:hAnsi="Calibri body" w:cstheme="minorHAnsi"/>
          <w:b/>
          <w:color w:val="000000" w:themeColor="text1"/>
          <w:sz w:val="26"/>
          <w:szCs w:val="24"/>
        </w:rPr>
        <w:t>Transporter Purchase order, Vehicle Master data, Loss calculation</w:t>
      </w:r>
    </w:p>
    <w:p w14:paraId="79FAF542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2B9FE003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01817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619075" w14:textId="77777777" w:rsidR="00341CE3" w:rsidRDefault="00341CE3">
          <w:pPr>
            <w:pStyle w:val="TOCHeading"/>
          </w:pPr>
          <w:r>
            <w:t>Contents</w:t>
          </w:r>
        </w:p>
        <w:commentRangeStart w:id="1"/>
        <w:commentRangeStart w:id="2"/>
        <w:p w14:paraId="4CEFA947" w14:textId="77777777" w:rsidR="00606AE0" w:rsidRDefault="00341C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69428" w:history="1">
            <w:r w:rsidR="00606AE0" w:rsidRPr="00D4182C">
              <w:rPr>
                <w:rStyle w:val="Hyperlink"/>
                <w:rFonts w:ascii="Calibri body" w:hAnsi="Calibri body" w:cstheme="minorHAnsi"/>
                <w:noProof/>
              </w:rPr>
              <w:t>1.</w:t>
            </w:r>
            <w:r w:rsidR="00606AE0">
              <w:rPr>
                <w:rFonts w:eastAsiaTheme="minorEastAsia"/>
                <w:noProof/>
                <w:lang w:val="en-GB" w:eastAsia="en-GB"/>
              </w:rPr>
              <w:tab/>
            </w:r>
            <w:r w:rsidR="00606AE0" w:rsidRPr="00D4182C">
              <w:rPr>
                <w:rStyle w:val="Hyperlink"/>
                <w:rFonts w:ascii="Calibri body" w:hAnsi="Calibri body" w:cstheme="minorHAnsi"/>
                <w:noProof/>
              </w:rPr>
              <w:t>PROCESS FLOW – SAP B1 “TO-BE” FUEL PROCUREMENT PROCESS</w:t>
            </w:r>
            <w:r w:rsidR="00606AE0">
              <w:rPr>
                <w:noProof/>
                <w:webHidden/>
              </w:rPr>
              <w:tab/>
            </w:r>
            <w:r w:rsidR="00606AE0">
              <w:rPr>
                <w:noProof/>
                <w:webHidden/>
              </w:rPr>
              <w:fldChar w:fldCharType="begin"/>
            </w:r>
            <w:r w:rsidR="00606AE0">
              <w:rPr>
                <w:noProof/>
                <w:webHidden/>
              </w:rPr>
              <w:instrText xml:space="preserve"> PAGEREF _Toc57569428 \h </w:instrText>
            </w:r>
            <w:r w:rsidR="00606AE0">
              <w:rPr>
                <w:noProof/>
                <w:webHidden/>
              </w:rPr>
            </w:r>
            <w:r w:rsidR="00606AE0">
              <w:rPr>
                <w:noProof/>
                <w:webHidden/>
              </w:rPr>
              <w:fldChar w:fldCharType="separate"/>
            </w:r>
            <w:r w:rsidR="00606AE0">
              <w:rPr>
                <w:noProof/>
                <w:webHidden/>
              </w:rPr>
              <w:t>2</w:t>
            </w:r>
            <w:r w:rsidR="00606AE0">
              <w:rPr>
                <w:noProof/>
                <w:webHidden/>
              </w:rPr>
              <w:fldChar w:fldCharType="end"/>
            </w:r>
          </w:hyperlink>
        </w:p>
        <w:p w14:paraId="213DDB4B" w14:textId="77777777" w:rsidR="00606AE0" w:rsidRDefault="00A300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7569429" w:history="1">
            <w:r w:rsidR="00606AE0" w:rsidRPr="00D4182C">
              <w:rPr>
                <w:rStyle w:val="Hyperlink"/>
                <w:rFonts w:ascii="Calibri body" w:hAnsi="Calibri body" w:cstheme="minorHAnsi"/>
                <w:noProof/>
              </w:rPr>
              <w:t>2.</w:t>
            </w:r>
            <w:r w:rsidR="00606AE0">
              <w:rPr>
                <w:rFonts w:eastAsiaTheme="minorEastAsia"/>
                <w:noProof/>
                <w:lang w:val="en-GB" w:eastAsia="en-GB"/>
              </w:rPr>
              <w:tab/>
            </w:r>
            <w:r w:rsidR="00606AE0" w:rsidRPr="00D4182C">
              <w:rPr>
                <w:rStyle w:val="Hyperlink"/>
                <w:rFonts w:ascii="Calibri body" w:hAnsi="Calibri body" w:cstheme="minorHAnsi"/>
                <w:noProof/>
              </w:rPr>
              <w:t>UDO</w:t>
            </w:r>
            <w:r w:rsidR="00606AE0">
              <w:rPr>
                <w:noProof/>
                <w:webHidden/>
              </w:rPr>
              <w:tab/>
            </w:r>
            <w:r w:rsidR="00606AE0">
              <w:rPr>
                <w:noProof/>
                <w:webHidden/>
              </w:rPr>
              <w:fldChar w:fldCharType="begin"/>
            </w:r>
            <w:r w:rsidR="00606AE0">
              <w:rPr>
                <w:noProof/>
                <w:webHidden/>
              </w:rPr>
              <w:instrText xml:space="preserve"> PAGEREF _Toc57569429 \h </w:instrText>
            </w:r>
            <w:r w:rsidR="00606AE0">
              <w:rPr>
                <w:noProof/>
                <w:webHidden/>
              </w:rPr>
            </w:r>
            <w:r w:rsidR="00606AE0">
              <w:rPr>
                <w:noProof/>
                <w:webHidden/>
              </w:rPr>
              <w:fldChar w:fldCharType="separate"/>
            </w:r>
            <w:r w:rsidR="00606AE0">
              <w:rPr>
                <w:noProof/>
                <w:webHidden/>
              </w:rPr>
              <w:t>3</w:t>
            </w:r>
            <w:r w:rsidR="00606AE0">
              <w:rPr>
                <w:noProof/>
                <w:webHidden/>
              </w:rPr>
              <w:fldChar w:fldCharType="end"/>
            </w:r>
          </w:hyperlink>
        </w:p>
        <w:p w14:paraId="5D127F32" w14:textId="77777777" w:rsidR="00606AE0" w:rsidRDefault="00A300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7569430" w:history="1">
            <w:r w:rsidR="00606AE0" w:rsidRPr="00D4182C">
              <w:rPr>
                <w:rStyle w:val="Hyperlink"/>
                <w:rFonts w:ascii="Calibri body" w:hAnsi="Calibri body" w:cstheme="minorHAnsi"/>
                <w:noProof/>
              </w:rPr>
              <w:t>3.</w:t>
            </w:r>
            <w:r w:rsidR="00606AE0">
              <w:rPr>
                <w:rFonts w:eastAsiaTheme="minorEastAsia"/>
                <w:noProof/>
                <w:lang w:val="en-GB" w:eastAsia="en-GB"/>
              </w:rPr>
              <w:tab/>
            </w:r>
            <w:r w:rsidR="00606AE0" w:rsidRPr="00D4182C">
              <w:rPr>
                <w:rStyle w:val="Hyperlink"/>
                <w:rFonts w:ascii="Calibri body" w:hAnsi="Calibri body" w:cstheme="minorHAnsi"/>
                <w:noProof/>
              </w:rPr>
              <w:t>Technical Details</w:t>
            </w:r>
            <w:r w:rsidR="00606AE0">
              <w:rPr>
                <w:noProof/>
                <w:webHidden/>
              </w:rPr>
              <w:tab/>
            </w:r>
            <w:r w:rsidR="00606AE0">
              <w:rPr>
                <w:noProof/>
                <w:webHidden/>
              </w:rPr>
              <w:fldChar w:fldCharType="begin"/>
            </w:r>
            <w:r w:rsidR="00606AE0">
              <w:rPr>
                <w:noProof/>
                <w:webHidden/>
              </w:rPr>
              <w:instrText xml:space="preserve"> PAGEREF _Toc57569430 \h </w:instrText>
            </w:r>
            <w:r w:rsidR="00606AE0">
              <w:rPr>
                <w:noProof/>
                <w:webHidden/>
              </w:rPr>
            </w:r>
            <w:r w:rsidR="00606AE0">
              <w:rPr>
                <w:noProof/>
                <w:webHidden/>
              </w:rPr>
              <w:fldChar w:fldCharType="separate"/>
            </w:r>
            <w:r w:rsidR="00606AE0">
              <w:rPr>
                <w:noProof/>
                <w:webHidden/>
              </w:rPr>
              <w:t>4</w:t>
            </w:r>
            <w:r w:rsidR="00606AE0">
              <w:rPr>
                <w:noProof/>
                <w:webHidden/>
              </w:rPr>
              <w:fldChar w:fldCharType="end"/>
            </w:r>
          </w:hyperlink>
        </w:p>
        <w:p w14:paraId="29A68EC9" w14:textId="77777777" w:rsidR="00606AE0" w:rsidRDefault="00A300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7569431" w:history="1">
            <w:r w:rsidR="00606AE0" w:rsidRPr="00D4182C">
              <w:rPr>
                <w:rStyle w:val="Hyperlink"/>
                <w:rFonts w:ascii="Calibri body" w:hAnsi="Calibri body" w:cstheme="minorHAnsi"/>
                <w:noProof/>
              </w:rPr>
              <w:t>4.</w:t>
            </w:r>
            <w:r w:rsidR="00606AE0">
              <w:rPr>
                <w:rFonts w:eastAsiaTheme="minorEastAsia"/>
                <w:noProof/>
                <w:lang w:val="en-GB" w:eastAsia="en-GB"/>
              </w:rPr>
              <w:tab/>
            </w:r>
            <w:r w:rsidR="00606AE0" w:rsidRPr="00D4182C">
              <w:rPr>
                <w:rStyle w:val="Hyperlink"/>
                <w:rFonts w:ascii="Calibri body" w:hAnsi="Calibri body" w:cstheme="minorHAnsi"/>
                <w:noProof/>
              </w:rPr>
              <w:t>Implementation Note</w:t>
            </w:r>
            <w:r w:rsidR="00606AE0">
              <w:rPr>
                <w:noProof/>
                <w:webHidden/>
              </w:rPr>
              <w:tab/>
            </w:r>
            <w:r w:rsidR="00606AE0">
              <w:rPr>
                <w:noProof/>
                <w:webHidden/>
              </w:rPr>
              <w:fldChar w:fldCharType="begin"/>
            </w:r>
            <w:r w:rsidR="00606AE0">
              <w:rPr>
                <w:noProof/>
                <w:webHidden/>
              </w:rPr>
              <w:instrText xml:space="preserve"> PAGEREF _Toc57569431 \h </w:instrText>
            </w:r>
            <w:r w:rsidR="00606AE0">
              <w:rPr>
                <w:noProof/>
                <w:webHidden/>
              </w:rPr>
            </w:r>
            <w:r w:rsidR="00606AE0">
              <w:rPr>
                <w:noProof/>
                <w:webHidden/>
              </w:rPr>
              <w:fldChar w:fldCharType="separate"/>
            </w:r>
            <w:r w:rsidR="00606AE0">
              <w:rPr>
                <w:noProof/>
                <w:webHidden/>
              </w:rPr>
              <w:t>5</w:t>
            </w:r>
            <w:r w:rsidR="00606AE0">
              <w:rPr>
                <w:noProof/>
                <w:webHidden/>
              </w:rPr>
              <w:fldChar w:fldCharType="end"/>
            </w:r>
          </w:hyperlink>
        </w:p>
        <w:p w14:paraId="75C084E4" w14:textId="77777777" w:rsidR="00341CE3" w:rsidRDefault="00341CE3">
          <w:r>
            <w:rPr>
              <w:b/>
              <w:bCs/>
              <w:noProof/>
            </w:rPr>
            <w:fldChar w:fldCharType="end"/>
          </w:r>
          <w:commentRangeEnd w:id="1"/>
          <w:r w:rsidR="00BE2BD5">
            <w:rPr>
              <w:rStyle w:val="CommentReference"/>
            </w:rPr>
            <w:commentReference w:id="1"/>
          </w:r>
          <w:commentRangeEnd w:id="2"/>
          <w:r w:rsidR="00BE2BD5">
            <w:rPr>
              <w:rStyle w:val="CommentReference"/>
            </w:rPr>
            <w:commentReference w:id="2"/>
          </w:r>
        </w:p>
      </w:sdtContent>
    </w:sdt>
    <w:p w14:paraId="75B710CB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0B0C203A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6B3D1ADF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223CD9FF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1383BE37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40250EC2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68B40CF4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5E61DCBB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6B5DE7F1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0C980BFA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40104060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4A827273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096D7BE0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4835E889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5726B765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03567F8D" w14:textId="77777777" w:rsidR="00DE6B67" w:rsidRDefault="00DE6B67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2868003E" w14:textId="77777777" w:rsidR="00DE6B67" w:rsidRDefault="00DE6B67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38DE10F5" w14:textId="77777777" w:rsidR="00341CE3" w:rsidRDefault="00341CE3" w:rsidP="00D96913">
      <w:pPr>
        <w:rPr>
          <w:rFonts w:ascii="Calibri body" w:hAnsi="Calibri body" w:cstheme="minorHAnsi"/>
          <w:color w:val="000000" w:themeColor="text1"/>
          <w:sz w:val="24"/>
          <w:szCs w:val="24"/>
        </w:rPr>
      </w:pPr>
    </w:p>
    <w:p w14:paraId="3A3D56F4" w14:textId="77777777" w:rsidR="00D96913" w:rsidRPr="0097315F" w:rsidRDefault="00D96913" w:rsidP="00D96913">
      <w:pPr>
        <w:pStyle w:val="Heading1"/>
        <w:numPr>
          <w:ilvl w:val="2"/>
          <w:numId w:val="1"/>
        </w:numPr>
        <w:rPr>
          <w:rFonts w:ascii="Calibri body" w:hAnsi="Calibri body" w:cstheme="minorHAnsi"/>
          <w:color w:val="000000" w:themeColor="text1"/>
          <w:sz w:val="24"/>
          <w:szCs w:val="24"/>
        </w:rPr>
      </w:pPr>
      <w:bookmarkStart w:id="3" w:name="_Toc57569428"/>
      <w:r w:rsidRPr="0097315F">
        <w:rPr>
          <w:rFonts w:ascii="Calibri body" w:hAnsi="Calibri body" w:cstheme="minorHAnsi"/>
          <w:color w:val="000000" w:themeColor="text1"/>
          <w:sz w:val="24"/>
          <w:szCs w:val="24"/>
        </w:rPr>
        <w:lastRenderedPageBreak/>
        <w:t>PROCESS FLOW – SAP B1 “TO-BE” FUEL PROCUREMENT PROCESS</w:t>
      </w:r>
      <w:bookmarkEnd w:id="0"/>
      <w:bookmarkEnd w:id="3"/>
      <w:r w:rsidRPr="0097315F">
        <w:rPr>
          <w:rFonts w:ascii="Calibri body" w:hAnsi="Calibri body" w:cstheme="minorHAnsi"/>
          <w:color w:val="000000" w:themeColor="text1"/>
          <w:sz w:val="24"/>
          <w:szCs w:val="24"/>
        </w:rPr>
        <w:t xml:space="preserve">  </w:t>
      </w:r>
    </w:p>
    <w:p w14:paraId="5E3DA136" w14:textId="77777777" w:rsidR="00D96913" w:rsidRDefault="00D96913" w:rsidP="00D96913">
      <w:pPr>
        <w:spacing w:line="256" w:lineRule="auto"/>
        <w:jc w:val="both"/>
        <w:rPr>
          <w:rFonts w:ascii="Calibri body" w:hAnsi="Calibri body"/>
          <w:sz w:val="16"/>
        </w:rPr>
      </w:pPr>
      <w:r w:rsidRPr="0097315F">
        <w:rPr>
          <w:rFonts w:ascii="Calibri body" w:hAnsi="Calibri body"/>
          <w:sz w:val="16"/>
        </w:rPr>
        <w:t xml:space="preserve"> </w:t>
      </w:r>
    </w:p>
    <w:p w14:paraId="7D5E74E6" w14:textId="31003D12" w:rsidR="0052576E" w:rsidRPr="0097315F" w:rsidRDefault="00171A2F" w:rsidP="00D96913">
      <w:pPr>
        <w:spacing w:line="256" w:lineRule="auto"/>
        <w:jc w:val="both"/>
        <w:rPr>
          <w:rFonts w:ascii="Calibri body" w:hAnsi="Calibri body"/>
        </w:rPr>
      </w:pPr>
      <w:commentRangeStart w:id="4"/>
      <w:r>
        <w:rPr>
          <w:rStyle w:val="CommentReference"/>
        </w:rPr>
        <w:lastRenderedPageBreak/>
        <w:commentReference w:id="5"/>
      </w:r>
      <w:commentRangeEnd w:id="4"/>
      <w:r w:rsidR="00833407" w:rsidRPr="00833407">
        <w:rPr>
          <w:rFonts w:ascii="Calibri body" w:hAnsi="Calibri body"/>
          <w:noProof/>
          <w:lang w:val="en-GB" w:eastAsia="en-GB"/>
        </w:rPr>
        <w:drawing>
          <wp:inline distT="0" distB="0" distL="0" distR="0" wp14:anchorId="492FE30E" wp14:editId="71B40DF0">
            <wp:extent cx="5943600" cy="81321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407">
        <w:rPr>
          <w:rStyle w:val="CommentReference"/>
        </w:rPr>
        <w:commentReference w:id="4"/>
      </w:r>
    </w:p>
    <w:p w14:paraId="2BB7850E" w14:textId="77777777" w:rsidR="003F28D8" w:rsidRDefault="003F28D8" w:rsidP="00D96913">
      <w:pPr>
        <w:pStyle w:val="Heading1"/>
        <w:numPr>
          <w:ilvl w:val="2"/>
          <w:numId w:val="1"/>
        </w:numPr>
        <w:rPr>
          <w:rFonts w:ascii="Calibri body" w:hAnsi="Calibri body" w:cstheme="minorHAnsi"/>
          <w:color w:val="000000" w:themeColor="text1"/>
          <w:sz w:val="24"/>
          <w:szCs w:val="24"/>
        </w:rPr>
      </w:pPr>
      <w:bookmarkStart w:id="6" w:name="_Toc57569429"/>
      <w:r>
        <w:rPr>
          <w:rFonts w:ascii="Calibri body" w:hAnsi="Calibri body" w:cstheme="minorHAnsi"/>
          <w:color w:val="000000" w:themeColor="text1"/>
          <w:sz w:val="24"/>
          <w:szCs w:val="24"/>
        </w:rPr>
        <w:lastRenderedPageBreak/>
        <w:t>UDO</w:t>
      </w:r>
      <w:bookmarkEnd w:id="6"/>
    </w:p>
    <w:p w14:paraId="3A783A56" w14:textId="77777777" w:rsidR="003F28D8" w:rsidRDefault="003F28D8" w:rsidP="003F28D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Document Master</w:t>
      </w:r>
    </w:p>
    <w:tbl>
      <w:tblPr>
        <w:tblW w:w="2140" w:type="dxa"/>
        <w:tblInd w:w="1873" w:type="dxa"/>
        <w:tblLook w:val="04A0" w:firstRow="1" w:lastRow="0" w:firstColumn="1" w:lastColumn="0" w:noHBand="0" w:noVBand="1"/>
      </w:tblPr>
      <w:tblGrid>
        <w:gridCol w:w="2140"/>
      </w:tblGrid>
      <w:tr w:rsidR="003F28D8" w:rsidRPr="003F28D8" w14:paraId="3405E8F4" w14:textId="77777777" w:rsidTr="003F28D8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62BD53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Document Category</w:t>
            </w:r>
          </w:p>
        </w:tc>
      </w:tr>
      <w:tr w:rsidR="003F28D8" w:rsidRPr="003F28D8" w14:paraId="1B8C6EF5" w14:textId="77777777" w:rsidTr="003F28D8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9D46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Registration</w:t>
            </w:r>
          </w:p>
        </w:tc>
      </w:tr>
      <w:tr w:rsidR="003F28D8" w:rsidRPr="003F28D8" w14:paraId="3483269F" w14:textId="77777777" w:rsidTr="003F28D8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6F63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Insurance</w:t>
            </w:r>
          </w:p>
        </w:tc>
      </w:tr>
      <w:tr w:rsidR="003F28D8" w:rsidRPr="003F28D8" w14:paraId="4EF26E39" w14:textId="77777777" w:rsidTr="003F28D8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6CC4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Permit</w:t>
            </w:r>
          </w:p>
        </w:tc>
      </w:tr>
    </w:tbl>
    <w:p w14:paraId="457B6470" w14:textId="77777777" w:rsidR="003F28D8" w:rsidRDefault="003F28D8" w:rsidP="003F28D8">
      <w:pPr>
        <w:rPr>
          <w:lang w:val="en-GB"/>
        </w:rPr>
      </w:pPr>
    </w:p>
    <w:p w14:paraId="29C8ED76" w14:textId="77777777" w:rsidR="003F28D8" w:rsidRDefault="003F28D8" w:rsidP="003F28D8">
      <w:pPr>
        <w:rPr>
          <w:lang w:val="en-GB"/>
        </w:rPr>
      </w:pPr>
    </w:p>
    <w:p w14:paraId="1C4A9A5E" w14:textId="77777777" w:rsidR="003F28D8" w:rsidRDefault="003F28D8" w:rsidP="003F28D8">
      <w:pPr>
        <w:rPr>
          <w:lang w:val="en-GB"/>
        </w:rPr>
      </w:pPr>
    </w:p>
    <w:p w14:paraId="7510BB19" w14:textId="77777777" w:rsidR="003F28D8" w:rsidRDefault="003F28D8" w:rsidP="003F28D8">
      <w:pPr>
        <w:rPr>
          <w:lang w:val="en-GB"/>
        </w:rPr>
      </w:pPr>
    </w:p>
    <w:p w14:paraId="1DE69BB4" w14:textId="77777777" w:rsidR="003F28D8" w:rsidRPr="003F28D8" w:rsidRDefault="003F28D8" w:rsidP="003F28D8">
      <w:pPr>
        <w:rPr>
          <w:lang w:val="en-GB"/>
        </w:rPr>
      </w:pPr>
    </w:p>
    <w:p w14:paraId="32F01857" w14:textId="77777777" w:rsidR="003F28D8" w:rsidRDefault="003F28D8" w:rsidP="003F28D8">
      <w:pPr>
        <w:pStyle w:val="ListParagraph"/>
        <w:ind w:left="2160"/>
        <w:rPr>
          <w:lang w:val="en-GB"/>
        </w:rPr>
      </w:pPr>
    </w:p>
    <w:p w14:paraId="3FE2942D" w14:textId="77777777" w:rsidR="003F28D8" w:rsidRDefault="003F28D8" w:rsidP="003F28D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Truck Master data</w:t>
      </w:r>
    </w:p>
    <w:p w14:paraId="725B62A1" w14:textId="77777777" w:rsidR="003F28D8" w:rsidRDefault="003F28D8" w:rsidP="003F28D8">
      <w:pPr>
        <w:pStyle w:val="ListParagraph"/>
        <w:ind w:left="2160"/>
        <w:rPr>
          <w:lang w:val="en-GB"/>
        </w:rPr>
      </w:pPr>
    </w:p>
    <w:tbl>
      <w:tblPr>
        <w:tblW w:w="6340" w:type="dxa"/>
        <w:tblLook w:val="04A0" w:firstRow="1" w:lastRow="0" w:firstColumn="1" w:lastColumn="0" w:noHBand="0" w:noVBand="1"/>
      </w:tblPr>
      <w:tblGrid>
        <w:gridCol w:w="2380"/>
        <w:gridCol w:w="1200"/>
        <w:gridCol w:w="1420"/>
        <w:gridCol w:w="1404"/>
      </w:tblGrid>
      <w:tr w:rsidR="003F28D8" w:rsidRPr="003F28D8" w14:paraId="7E9E0764" w14:textId="77777777" w:rsidTr="003F28D8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E3A3FD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Truck Reg 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F128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2E79FA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Route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3B9F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F28D8" w:rsidRPr="003F28D8" w14:paraId="37AFA112" w14:textId="77777777" w:rsidTr="003F28D8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8E9638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Trailor 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A4CE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305118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Driver 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F30B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F28D8" w:rsidRPr="003F28D8" w14:paraId="733C7846" w14:textId="77777777" w:rsidTr="003F28D8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31298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Owner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3001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6796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BB70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F28D8" w:rsidRPr="003F28D8" w14:paraId="5B04799B" w14:textId="77777777" w:rsidTr="003F28D8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054B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15CB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D6D9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3552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F28D8" w:rsidRPr="003F28D8" w14:paraId="509A87DC" w14:textId="77777777" w:rsidTr="003F28D8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21F3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3DAB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B385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CC75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F28D8" w:rsidRPr="003F28D8" w14:paraId="20F86C55" w14:textId="77777777" w:rsidTr="003F28D8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5AD75D" w14:textId="77777777" w:rsidR="003F28D8" w:rsidRPr="003F28D8" w:rsidRDefault="00F50FF7" w:rsidP="003F2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Document</w:t>
            </w:r>
            <w:r w:rsidR="003F28D8" w:rsidRPr="003F28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Category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04FFD2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Valid From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D710DA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Valid To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AE54D0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Attachment</w:t>
            </w:r>
          </w:p>
        </w:tc>
      </w:tr>
      <w:tr w:rsidR="003F28D8" w:rsidRPr="003F28D8" w14:paraId="26A5CF8E" w14:textId="77777777" w:rsidTr="003F28D8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B844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FC2C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D404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617E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F28D8" w:rsidRPr="003F28D8" w14:paraId="646531B2" w14:textId="77777777" w:rsidTr="003F28D8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3794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FD10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0F8C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6BAA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F28D8" w:rsidRPr="003F28D8" w14:paraId="786705C5" w14:textId="77777777" w:rsidTr="003F28D8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6ACF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4550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FE29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142D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F28D8" w:rsidRPr="003F28D8" w14:paraId="3D2A1975" w14:textId="77777777" w:rsidTr="003F28D8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477C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2FB3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9CBA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55F9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F28D8" w:rsidRPr="003F28D8" w14:paraId="4ABB9FAE" w14:textId="77777777" w:rsidTr="003F28D8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7BD7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B4E2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0A69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1C7D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F28D8" w:rsidRPr="003F28D8" w14:paraId="55A3C73E" w14:textId="77777777" w:rsidTr="003F28D8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BFDD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391C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A702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EEA3" w14:textId="77777777" w:rsidR="003F28D8" w:rsidRPr="003F28D8" w:rsidRDefault="003F28D8" w:rsidP="003F2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8D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14:paraId="071F822C" w14:textId="77777777" w:rsidR="003F28D8" w:rsidRPr="003F28D8" w:rsidRDefault="003F28D8" w:rsidP="003F28D8">
      <w:pPr>
        <w:pStyle w:val="ListParagraph"/>
        <w:ind w:left="2160"/>
        <w:rPr>
          <w:lang w:val="en-GB"/>
        </w:rPr>
      </w:pPr>
    </w:p>
    <w:p w14:paraId="5ED193FF" w14:textId="77777777" w:rsidR="00D96913" w:rsidRDefault="00D96913" w:rsidP="00D96913">
      <w:pPr>
        <w:pStyle w:val="Heading1"/>
        <w:numPr>
          <w:ilvl w:val="2"/>
          <w:numId w:val="1"/>
        </w:numPr>
        <w:rPr>
          <w:rFonts w:ascii="Calibri body" w:hAnsi="Calibri body" w:cstheme="minorHAnsi"/>
          <w:color w:val="000000" w:themeColor="text1"/>
          <w:sz w:val="24"/>
          <w:szCs w:val="24"/>
        </w:rPr>
      </w:pPr>
      <w:bookmarkStart w:id="7" w:name="_Toc57569430"/>
      <w:r w:rsidRPr="00D96913">
        <w:rPr>
          <w:rFonts w:ascii="Calibri body" w:hAnsi="Calibri body" w:cstheme="minorHAnsi"/>
          <w:color w:val="000000" w:themeColor="text1"/>
          <w:sz w:val="24"/>
          <w:szCs w:val="24"/>
        </w:rPr>
        <w:t>Technical Details</w:t>
      </w:r>
      <w:bookmarkEnd w:id="7"/>
    </w:p>
    <w:p w14:paraId="29277874" w14:textId="77777777" w:rsidR="003F28D8" w:rsidRPr="003F28D8" w:rsidRDefault="003F28D8" w:rsidP="003F28D8">
      <w:pPr>
        <w:rPr>
          <w:lang w:val="en-GB"/>
        </w:rPr>
      </w:pPr>
    </w:p>
    <w:p w14:paraId="6A44B34F" w14:textId="77777777" w:rsidR="00D96913" w:rsidRPr="00E8030E" w:rsidRDefault="00E8030E" w:rsidP="00E8030E">
      <w:pPr>
        <w:tabs>
          <w:tab w:val="left" w:pos="2145"/>
        </w:tabs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Calibri body" w:hAnsi="Calibri body"/>
          <w:sz w:val="16"/>
        </w:rPr>
        <w:tab/>
      </w:r>
    </w:p>
    <w:p w14:paraId="689FCE3D" w14:textId="77777777" w:rsidR="00E8030E" w:rsidRPr="00E8030E" w:rsidRDefault="00E8030E" w:rsidP="00E8030E">
      <w:pPr>
        <w:tabs>
          <w:tab w:val="left" w:pos="2145"/>
        </w:tabs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Document wise field details.</w:t>
      </w:r>
    </w:p>
    <w:p w14:paraId="55B7F39E" w14:textId="77777777" w:rsidR="00D96913" w:rsidRDefault="00D96913" w:rsidP="00D96913">
      <w:pPr>
        <w:rPr>
          <w:rFonts w:ascii="Calibri body" w:hAnsi="Calibri body"/>
          <w:sz w:val="16"/>
        </w:rPr>
      </w:pPr>
    </w:p>
    <w:tbl>
      <w:tblPr>
        <w:tblW w:w="10065" w:type="dxa"/>
        <w:tblInd w:w="-5" w:type="dxa"/>
        <w:tblLook w:val="04A0" w:firstRow="1" w:lastRow="0" w:firstColumn="1" w:lastColumn="0" w:noHBand="0" w:noVBand="1"/>
      </w:tblPr>
      <w:tblGrid>
        <w:gridCol w:w="993"/>
        <w:gridCol w:w="3246"/>
        <w:gridCol w:w="5826"/>
      </w:tblGrid>
      <w:tr w:rsidR="00D96913" w:rsidRPr="00D96913" w14:paraId="7ED76869" w14:textId="77777777" w:rsidTr="00D96913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9DF1A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Doc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Type</w:t>
            </w:r>
          </w:p>
        </w:tc>
        <w:tc>
          <w:tcPr>
            <w:tcW w:w="3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08EBC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Field</w:t>
            </w:r>
          </w:p>
        </w:tc>
        <w:tc>
          <w:tcPr>
            <w:tcW w:w="5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0952B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Data Type and Source</w:t>
            </w:r>
          </w:p>
        </w:tc>
      </w:tr>
      <w:tr w:rsidR="00D96913" w:rsidRPr="00D96913" w14:paraId="4EA9E742" w14:textId="77777777" w:rsidTr="00D96913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D8386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PO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7D6D" w14:textId="77777777" w:rsidR="00D96913" w:rsidRPr="00D96913" w:rsidRDefault="00D96913" w:rsidP="00D96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D969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Transporter code (master data)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79EF4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CFL - Show only transporter group from Supplier Master data</w:t>
            </w:r>
          </w:p>
        </w:tc>
      </w:tr>
      <w:tr w:rsidR="00D96913" w:rsidRPr="00D96913" w14:paraId="5FB8C04A" w14:textId="77777777" w:rsidTr="00D96913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9A90A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PO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CB35" w14:textId="77777777" w:rsidR="00D96913" w:rsidRPr="00D96913" w:rsidRDefault="00D96913" w:rsidP="00D96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D969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Transporter name (master data)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EA3A6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 - Update from supplier master data based on the above field</w:t>
            </w:r>
          </w:p>
        </w:tc>
      </w:tr>
      <w:tr w:rsidR="00D96913" w:rsidRPr="00D96913" w14:paraId="7CD28C51" w14:textId="77777777" w:rsidTr="00D96913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BE6F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PO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8336" w14:textId="77777777" w:rsidR="00D96913" w:rsidRPr="00D96913" w:rsidRDefault="00D96913" w:rsidP="00D96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D969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Route (master data)</w:t>
            </w:r>
            <w:r w:rsidR="007B1FB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 row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1951E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CFL - Cost </w:t>
            </w:r>
            <w:proofErr w:type="spellStart"/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Center</w:t>
            </w:r>
            <w:proofErr w:type="spellEnd"/>
          </w:p>
        </w:tc>
      </w:tr>
      <w:tr w:rsidR="00D96913" w:rsidRPr="00D96913" w14:paraId="4DA2344A" w14:textId="77777777" w:rsidTr="00D96913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DF943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PO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0404E" w14:textId="77777777" w:rsidR="00D96913" w:rsidRPr="00D96913" w:rsidRDefault="00D96913" w:rsidP="00D96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D969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Truck No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FB652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CFL - </w:t>
            </w:r>
            <w:r w:rsidR="0052576E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3F6733">
              <w:rPr>
                <w:rFonts w:ascii="Calibri" w:eastAsia="Times New Roman" w:hAnsi="Calibri" w:cs="Calibri"/>
                <w:color w:val="000000"/>
                <w:lang w:val="en-GB" w:eastAsia="en-GB"/>
              </w:rPr>
              <w:t>Vehicle Master Data</w:t>
            </w:r>
          </w:p>
        </w:tc>
      </w:tr>
      <w:tr w:rsidR="00D96913" w:rsidRPr="00D96913" w14:paraId="4AFDEA75" w14:textId="77777777" w:rsidTr="00D96913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CE62E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PO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750C0" w14:textId="77777777" w:rsidR="00D96913" w:rsidRPr="00D96913" w:rsidRDefault="00D96913" w:rsidP="00D96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D969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Driver Name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187A6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CFL - </w:t>
            </w:r>
          </w:p>
        </w:tc>
      </w:tr>
      <w:tr w:rsidR="00D96913" w:rsidRPr="00D96913" w14:paraId="0B236ADF" w14:textId="77777777" w:rsidTr="00D96913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6DCA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PO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8558" w14:textId="77777777" w:rsidR="00D96913" w:rsidRPr="00D96913" w:rsidRDefault="00D96913" w:rsidP="00D96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D969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Map Warehouse with delivery mode (Truck, Pipe)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06C31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Update Based on the warehouse Type</w:t>
            </w:r>
          </w:p>
        </w:tc>
      </w:tr>
      <w:tr w:rsidR="00D96913" w:rsidRPr="00D96913" w14:paraId="6A9EACEF" w14:textId="77777777" w:rsidTr="00D96913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7A308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PO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68AF" w14:textId="77777777" w:rsidR="00D96913" w:rsidRPr="00D96913" w:rsidRDefault="00D96913" w:rsidP="00D96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D969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 Points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AE84D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Alphanumeric </w:t>
            </w:r>
            <w:r w:rsidR="00C35D15">
              <w:rPr>
                <w:rFonts w:ascii="Calibri" w:eastAsia="Times New Roman" w:hAnsi="Calibri" w:cs="Calibri"/>
                <w:color w:val="000000"/>
                <w:lang w:val="en-GB" w:eastAsia="en-GB"/>
              </w:rPr>
              <w:t>–</w:t>
            </w: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Manual</w:t>
            </w:r>
          </w:p>
        </w:tc>
      </w:tr>
      <w:tr w:rsidR="00D96913" w:rsidRPr="00D96913" w14:paraId="486BE20C" w14:textId="77777777" w:rsidTr="00D96913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3A4B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PO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2378B" w14:textId="77777777" w:rsidR="00D96913" w:rsidRPr="00D96913" w:rsidRDefault="00D96913" w:rsidP="00D96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D96913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Chamber No</w:t>
            </w:r>
            <w:r w:rsidR="007B1FBD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 xml:space="preserve"> -row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9C9B4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Numeric </w:t>
            </w:r>
            <w:r w:rsidR="00C35D15">
              <w:rPr>
                <w:rFonts w:ascii="Calibri" w:eastAsia="Times New Roman" w:hAnsi="Calibri" w:cs="Calibri"/>
                <w:color w:val="000000"/>
                <w:lang w:val="en-GB" w:eastAsia="en-GB"/>
              </w:rPr>
              <w:t>–</w:t>
            </w: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Manual</w:t>
            </w:r>
          </w:p>
        </w:tc>
      </w:tr>
      <w:tr w:rsidR="00D96913" w:rsidRPr="00D96913" w14:paraId="3C2C295A" w14:textId="77777777" w:rsidTr="00D96913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BB050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PO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7D19E" w14:textId="77777777" w:rsidR="00D96913" w:rsidRPr="00D96913" w:rsidRDefault="00D96913" w:rsidP="00D96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D96913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LC Details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16B40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Alphanumeric -Manual</w:t>
            </w:r>
          </w:p>
        </w:tc>
      </w:tr>
      <w:tr w:rsidR="00D96913" w:rsidRPr="00D96913" w14:paraId="684800B4" w14:textId="77777777" w:rsidTr="00D96913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B36E5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PO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59076" w14:textId="77777777" w:rsidR="00D96913" w:rsidRPr="00D96913" w:rsidRDefault="00D96913" w:rsidP="00D96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D96913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Loading points: - Ship To Address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3CB39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Alphanumeric -Manual</w:t>
            </w:r>
          </w:p>
        </w:tc>
      </w:tr>
      <w:tr w:rsidR="00D96913" w:rsidRPr="00D96913" w14:paraId="16DF757D" w14:textId="77777777" w:rsidTr="00D96913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FDFAB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GRN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47AA3" w14:textId="77777777" w:rsidR="00D96913" w:rsidRPr="00D96913" w:rsidRDefault="00D96913" w:rsidP="00D96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D96913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Temperature</w:t>
            </w:r>
            <w:r w:rsidR="007B1FBD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 xml:space="preserve"> -R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19F0D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Quantity -Manual</w:t>
            </w:r>
          </w:p>
        </w:tc>
      </w:tr>
      <w:tr w:rsidR="00D96913" w:rsidRPr="00D96913" w14:paraId="76F6AED9" w14:textId="77777777" w:rsidTr="00D96913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B05FE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GRN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A2FC" w14:textId="77777777" w:rsidR="00D96913" w:rsidRPr="00D96913" w:rsidRDefault="00D96913" w:rsidP="00D96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D96913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Density</w:t>
            </w:r>
            <w:r w:rsidR="007B1FBD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 xml:space="preserve"> –R 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682DB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Quantity -Manual</w:t>
            </w:r>
          </w:p>
        </w:tc>
      </w:tr>
      <w:tr w:rsidR="00D96913" w:rsidRPr="00D96913" w14:paraId="091CE000" w14:textId="77777777" w:rsidTr="00E8030E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EA9E0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GRN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7D7B6" w14:textId="77777777" w:rsidR="00D96913" w:rsidRPr="00D96913" w:rsidRDefault="00D96913" w:rsidP="00D96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D96913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Dip</w:t>
            </w:r>
            <w:r w:rsidR="007B1FBD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- R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B12CC" w14:textId="77777777" w:rsidR="00D96913" w:rsidRPr="00D96913" w:rsidRDefault="00D96913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96913">
              <w:rPr>
                <w:rFonts w:ascii="Calibri" w:eastAsia="Times New Roman" w:hAnsi="Calibri" w:cs="Calibri"/>
                <w:color w:val="000000"/>
                <w:lang w:val="en-GB" w:eastAsia="en-GB"/>
              </w:rPr>
              <w:t>Alphanumeric -Manual</w:t>
            </w:r>
          </w:p>
        </w:tc>
      </w:tr>
      <w:tr w:rsidR="00E8030E" w:rsidRPr="00D96913" w14:paraId="21B75FF9" w14:textId="77777777" w:rsidTr="00D96913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A02D8" w14:textId="77777777" w:rsidR="00E8030E" w:rsidRPr="00D96913" w:rsidRDefault="00E8030E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BDDB3" w14:textId="77777777" w:rsidR="00E8030E" w:rsidRPr="00D96913" w:rsidRDefault="00E8030E" w:rsidP="00D96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515EF" w14:textId="77777777" w:rsidR="00E8030E" w:rsidRPr="00D96913" w:rsidRDefault="00E8030E" w:rsidP="00D9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14:paraId="12E98789" w14:textId="77777777" w:rsidR="00D96913" w:rsidRPr="0097315F" w:rsidRDefault="00D96913" w:rsidP="00D96913">
      <w:pPr>
        <w:spacing w:after="21" w:line="256" w:lineRule="auto"/>
        <w:jc w:val="both"/>
        <w:rPr>
          <w:rFonts w:ascii="Calibri body" w:hAnsi="Calibri body"/>
          <w:sz w:val="16"/>
        </w:rPr>
      </w:pPr>
      <w:r w:rsidRPr="0097315F">
        <w:rPr>
          <w:rFonts w:ascii="Calibri body" w:hAnsi="Calibri body"/>
          <w:sz w:val="16"/>
        </w:rPr>
        <w:t xml:space="preserve"> </w:t>
      </w:r>
    </w:p>
    <w:p w14:paraId="24014F77" w14:textId="77777777" w:rsidR="00E8030E" w:rsidRDefault="00E8030E"/>
    <w:p w14:paraId="615240A6" w14:textId="77777777" w:rsidR="00E8030E" w:rsidRDefault="00E8030E"/>
    <w:p w14:paraId="2B8717E4" w14:textId="77777777" w:rsidR="00E8030E" w:rsidRDefault="00FC7E12" w:rsidP="00E8030E">
      <w:pPr>
        <w:pStyle w:val="Heading1"/>
        <w:numPr>
          <w:ilvl w:val="2"/>
          <w:numId w:val="1"/>
        </w:numPr>
        <w:rPr>
          <w:rFonts w:ascii="Calibri body" w:hAnsi="Calibri body" w:cstheme="minorHAnsi"/>
          <w:color w:val="000000" w:themeColor="text1"/>
          <w:sz w:val="24"/>
          <w:szCs w:val="24"/>
        </w:rPr>
      </w:pPr>
      <w:bookmarkStart w:id="8" w:name="_Toc57569431"/>
      <w:r>
        <w:rPr>
          <w:rFonts w:ascii="Calibri body" w:hAnsi="Calibri body" w:cstheme="minorHAnsi"/>
          <w:color w:val="000000" w:themeColor="text1"/>
          <w:sz w:val="24"/>
          <w:szCs w:val="24"/>
        </w:rPr>
        <w:t>Implementation Note</w:t>
      </w:r>
      <w:bookmarkEnd w:id="8"/>
    </w:p>
    <w:p w14:paraId="78AC5BC5" w14:textId="77777777" w:rsidR="00DE6B67" w:rsidRPr="00DE6B67" w:rsidRDefault="00DE6B67" w:rsidP="00DE6B67">
      <w:pPr>
        <w:rPr>
          <w:lang w:val="en-GB"/>
        </w:rPr>
      </w:pPr>
    </w:p>
    <w:p w14:paraId="07497B86" w14:textId="77777777" w:rsidR="003F28D8" w:rsidRDefault="003F28D8" w:rsidP="00DE6B67">
      <w:pPr>
        <w:pStyle w:val="ListParagraph"/>
        <w:numPr>
          <w:ilvl w:val="0"/>
          <w:numId w:val="2"/>
        </w:numPr>
        <w:spacing w:line="256" w:lineRule="auto"/>
        <w:rPr>
          <w:rFonts w:ascii="Calibri body" w:hAnsi="Calibri body"/>
          <w:b/>
        </w:rPr>
      </w:pPr>
      <w:r w:rsidRPr="00DE6B67">
        <w:rPr>
          <w:rFonts w:ascii="Calibri body" w:hAnsi="Calibri body"/>
          <w:b/>
        </w:rPr>
        <w:t>Create Vehicle Registration Document</w:t>
      </w:r>
      <w:r w:rsidR="008F7CDF">
        <w:rPr>
          <w:rFonts w:ascii="Calibri body" w:hAnsi="Calibri body"/>
          <w:b/>
        </w:rPr>
        <w:t xml:space="preserve"> – Provide one UDO</w:t>
      </w:r>
    </w:p>
    <w:p w14:paraId="291466F9" w14:textId="77777777" w:rsidR="003F28D8" w:rsidRDefault="003F28D8" w:rsidP="003F28D8">
      <w:pPr>
        <w:ind w:left="1440"/>
        <w:rPr>
          <w:lang w:val="en-GB"/>
        </w:rPr>
      </w:pPr>
      <w:r>
        <w:rPr>
          <w:lang w:val="en-GB"/>
        </w:rPr>
        <w:t xml:space="preserve">Field mapping: - </w:t>
      </w:r>
    </w:p>
    <w:p w14:paraId="0EBF2724" w14:textId="77777777" w:rsidR="003F28D8" w:rsidRPr="0097315F" w:rsidRDefault="003F28D8" w:rsidP="003F28D8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>
        <w:rPr>
          <w:rFonts w:ascii="Calibri body" w:hAnsi="Calibri body"/>
        </w:rPr>
        <w:t>Truck Reg no</w:t>
      </w:r>
      <w:r w:rsidRPr="0097315F">
        <w:rPr>
          <w:rFonts w:ascii="Calibri body" w:hAnsi="Calibri body"/>
        </w:rPr>
        <w:t xml:space="preserve"> </w:t>
      </w:r>
      <w:r w:rsidRPr="0097315F">
        <w:rPr>
          <w:rFonts w:ascii="Calibri body" w:hAnsi="Calibri body"/>
        </w:rPr>
        <w:sym w:font="Wingdings" w:char="F0E0"/>
      </w:r>
      <w:r w:rsidRPr="00436625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>Text box</w:t>
      </w:r>
    </w:p>
    <w:p w14:paraId="564D4AE5" w14:textId="77777777" w:rsidR="003F28D8" w:rsidRDefault="003F28D8" w:rsidP="003F28D8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3F28D8">
        <w:rPr>
          <w:rFonts w:ascii="Calibri body" w:hAnsi="Calibri body"/>
        </w:rPr>
        <w:t>Trailor No</w:t>
      </w:r>
      <w:r w:rsidRPr="0097315F">
        <w:rPr>
          <w:rFonts w:ascii="Calibri body" w:hAnsi="Calibri body"/>
        </w:rPr>
        <w:sym w:font="Wingdings" w:char="F0E0"/>
      </w:r>
      <w:r w:rsidRPr="00436625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>Text box</w:t>
      </w:r>
    </w:p>
    <w:p w14:paraId="6E3F2395" w14:textId="77777777" w:rsidR="003F28D8" w:rsidRPr="00436625" w:rsidRDefault="003F28D8" w:rsidP="003F28D8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3F28D8">
        <w:rPr>
          <w:rFonts w:ascii="Calibri body" w:hAnsi="Calibri body"/>
        </w:rPr>
        <w:t>Owner</w:t>
      </w:r>
      <w:r w:rsidRPr="0097315F">
        <w:rPr>
          <w:rFonts w:ascii="Calibri body" w:hAnsi="Calibri body"/>
        </w:rPr>
        <w:sym w:font="Wingdings" w:char="F0E0"/>
      </w:r>
      <w:r w:rsidRPr="00436625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>Text box</w:t>
      </w:r>
    </w:p>
    <w:p w14:paraId="0744F6A8" w14:textId="77777777" w:rsidR="003F28D8" w:rsidRPr="0097315F" w:rsidRDefault="003F28D8" w:rsidP="003F28D8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3F28D8">
        <w:rPr>
          <w:rFonts w:ascii="Calibri body" w:hAnsi="Calibri body"/>
        </w:rPr>
        <w:t>Route</w:t>
      </w:r>
      <w:r w:rsidRPr="0097315F">
        <w:rPr>
          <w:rFonts w:ascii="Calibri body" w:hAnsi="Calibri body"/>
        </w:rPr>
        <w:sym w:font="Wingdings" w:char="F0E0"/>
      </w:r>
      <w:r>
        <w:rPr>
          <w:rFonts w:ascii="Calibri body" w:hAnsi="Calibri body"/>
        </w:rPr>
        <w:t>CFL(provide extra form to update multiple route against specified vehicles)</w:t>
      </w:r>
    </w:p>
    <w:p w14:paraId="7BB73151" w14:textId="77777777" w:rsidR="003F28D8" w:rsidRPr="0097315F" w:rsidRDefault="003F28D8" w:rsidP="003F28D8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3F28D8">
        <w:rPr>
          <w:rFonts w:ascii="Calibri body" w:hAnsi="Calibri body"/>
        </w:rPr>
        <w:t>Driver Name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>Text box</w:t>
      </w:r>
    </w:p>
    <w:p w14:paraId="3DEBE9A9" w14:textId="77777777" w:rsidR="003F28D8" w:rsidRPr="0097315F" w:rsidRDefault="003F28D8" w:rsidP="003F28D8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3F28D8">
        <w:rPr>
          <w:rFonts w:ascii="Calibri body" w:hAnsi="Calibri body"/>
        </w:rPr>
        <w:t>Document Category</w:t>
      </w:r>
      <w:r w:rsidRPr="0097315F">
        <w:rPr>
          <w:rFonts w:ascii="Calibri body" w:hAnsi="Calibri body"/>
        </w:rPr>
        <w:sym w:font="Wingdings" w:char="F0E0"/>
      </w:r>
      <w:r w:rsidRPr="00436625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>Drop Down (Master data Document category)</w:t>
      </w:r>
    </w:p>
    <w:p w14:paraId="1E6FCE57" w14:textId="77777777" w:rsidR="003F28D8" w:rsidRPr="0097315F" w:rsidRDefault="003F28D8" w:rsidP="003F28D8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3F28D8">
        <w:rPr>
          <w:rFonts w:ascii="Calibri body" w:hAnsi="Calibri body"/>
        </w:rPr>
        <w:t>Valid From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>date</w:t>
      </w:r>
    </w:p>
    <w:p w14:paraId="424BA032" w14:textId="77777777" w:rsidR="003F28D8" w:rsidRPr="0097315F" w:rsidRDefault="003F28D8" w:rsidP="003F28D8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>
        <w:rPr>
          <w:rFonts w:ascii="Calibri body" w:hAnsi="Calibri body"/>
        </w:rPr>
        <w:t>Valid To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>date</w:t>
      </w:r>
    </w:p>
    <w:p w14:paraId="6A4D67AB" w14:textId="77777777" w:rsidR="003F28D8" w:rsidRDefault="003F28D8" w:rsidP="003F28D8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3F28D8">
        <w:rPr>
          <w:rFonts w:ascii="Calibri body" w:hAnsi="Calibri body"/>
        </w:rPr>
        <w:t>Attachment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>document attach option</w:t>
      </w:r>
      <w:r w:rsidRPr="0097315F">
        <w:rPr>
          <w:rFonts w:ascii="Calibri body" w:hAnsi="Calibri body"/>
        </w:rPr>
        <w:t xml:space="preserve"> </w:t>
      </w:r>
    </w:p>
    <w:p w14:paraId="368EEC3B" w14:textId="77777777" w:rsidR="00DE6B67" w:rsidRDefault="00DE6B67" w:rsidP="00DE6B67">
      <w:pPr>
        <w:pStyle w:val="ListParagraph"/>
        <w:ind w:left="3960"/>
        <w:rPr>
          <w:rFonts w:ascii="Calibri body" w:hAnsi="Calibri body"/>
        </w:rPr>
      </w:pPr>
    </w:p>
    <w:p w14:paraId="2409567F" w14:textId="77777777" w:rsidR="00DE6B67" w:rsidRPr="0097315F" w:rsidRDefault="00DE6B67" w:rsidP="00DE6B67">
      <w:pPr>
        <w:pStyle w:val="ListParagraph"/>
        <w:ind w:left="3960"/>
        <w:rPr>
          <w:rFonts w:ascii="Calibri body" w:hAnsi="Calibri body"/>
        </w:rPr>
      </w:pPr>
    </w:p>
    <w:p w14:paraId="15480F6B" w14:textId="77777777" w:rsidR="00E8030E" w:rsidRPr="00DE6B67" w:rsidRDefault="00E8030E" w:rsidP="00DE6B67">
      <w:pPr>
        <w:pStyle w:val="ListParagraph"/>
        <w:numPr>
          <w:ilvl w:val="0"/>
          <w:numId w:val="2"/>
        </w:numPr>
        <w:spacing w:line="256" w:lineRule="auto"/>
        <w:rPr>
          <w:rFonts w:ascii="Calibri body" w:hAnsi="Calibri body"/>
          <w:b/>
        </w:rPr>
      </w:pPr>
      <w:r w:rsidRPr="00DE6B67">
        <w:rPr>
          <w:rFonts w:ascii="Calibri body" w:hAnsi="Calibri body"/>
          <w:b/>
        </w:rPr>
        <w:t>Create Transporter’s Purchase Order</w:t>
      </w:r>
      <w:r w:rsidR="008F7CDF">
        <w:rPr>
          <w:rFonts w:ascii="Calibri body" w:hAnsi="Calibri body"/>
          <w:b/>
        </w:rPr>
        <w:t xml:space="preserve"> – Use Item Purchase order document</w:t>
      </w:r>
    </w:p>
    <w:p w14:paraId="08844814" w14:textId="77777777" w:rsidR="00436625" w:rsidRDefault="00436625" w:rsidP="00436625">
      <w:pPr>
        <w:ind w:left="1440"/>
        <w:rPr>
          <w:lang w:val="en-GB"/>
        </w:rPr>
      </w:pPr>
      <w:r>
        <w:rPr>
          <w:lang w:val="en-GB"/>
        </w:rPr>
        <w:lastRenderedPageBreak/>
        <w:t xml:space="preserve">Field mapping: - </w:t>
      </w:r>
    </w:p>
    <w:p w14:paraId="55CDD053" w14:textId="77777777" w:rsidR="00436625" w:rsidRPr="0097315F" w:rsidRDefault="00436625" w:rsidP="00436625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BP code </w:t>
      </w:r>
      <w:r w:rsidRPr="0097315F">
        <w:rPr>
          <w:rFonts w:ascii="Calibri body" w:hAnsi="Calibri body"/>
        </w:rPr>
        <w:sym w:font="Wingdings" w:char="F0E0"/>
      </w:r>
      <w:r w:rsidRPr="00436625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>Fuel PDO’s</w:t>
      </w:r>
      <w:r w:rsidR="007B1FBD">
        <w:rPr>
          <w:rFonts w:ascii="Calibri body" w:hAnsi="Calibri body"/>
        </w:rPr>
        <w:t>(PO)</w:t>
      </w:r>
      <w:r>
        <w:rPr>
          <w:rFonts w:ascii="Calibri body" w:hAnsi="Calibri body"/>
        </w:rPr>
        <w:t xml:space="preserve"> </w:t>
      </w:r>
      <w:r w:rsidRPr="0097315F">
        <w:rPr>
          <w:rFonts w:ascii="Calibri body" w:hAnsi="Calibri body"/>
        </w:rPr>
        <w:t>transporter code</w:t>
      </w:r>
    </w:p>
    <w:p w14:paraId="53BDEEAC" w14:textId="77777777" w:rsidR="00436625" w:rsidRDefault="00436625" w:rsidP="00B50FC7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436625">
        <w:rPr>
          <w:rFonts w:ascii="Calibri body" w:hAnsi="Calibri body"/>
        </w:rPr>
        <w:t xml:space="preserve">Date </w:t>
      </w:r>
      <w:r w:rsidRPr="0097315F">
        <w:rPr>
          <w:rFonts w:ascii="Calibri body" w:hAnsi="Calibri body"/>
        </w:rPr>
        <w:sym w:font="Wingdings" w:char="F0E0"/>
      </w:r>
      <w:r w:rsidRPr="00436625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 xml:space="preserve">Fuel PDO’s Date </w:t>
      </w:r>
    </w:p>
    <w:p w14:paraId="387A1341" w14:textId="77777777" w:rsidR="00436625" w:rsidRPr="00436625" w:rsidRDefault="00436625" w:rsidP="00B50FC7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>
        <w:rPr>
          <w:rFonts w:ascii="Calibri body" w:hAnsi="Calibri body"/>
        </w:rPr>
        <w:t>R</w:t>
      </w:r>
      <w:r w:rsidRPr="00436625">
        <w:rPr>
          <w:rFonts w:ascii="Calibri body" w:hAnsi="Calibri body"/>
        </w:rPr>
        <w:t>eference No</w:t>
      </w:r>
      <w:r w:rsidRPr="0097315F">
        <w:rPr>
          <w:rFonts w:ascii="Calibri body" w:hAnsi="Calibri body"/>
        </w:rPr>
        <w:sym w:font="Wingdings" w:char="F0E0"/>
      </w:r>
      <w:r w:rsidRPr="00436625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 xml:space="preserve">Fuel PDO’s </w:t>
      </w:r>
      <w:r w:rsidRPr="00436625">
        <w:rPr>
          <w:rFonts w:ascii="Calibri body" w:hAnsi="Calibri body"/>
        </w:rPr>
        <w:t>DO</w:t>
      </w:r>
      <w:r>
        <w:rPr>
          <w:rFonts w:ascii="Calibri body" w:hAnsi="Calibri body"/>
        </w:rPr>
        <w:t>C</w:t>
      </w:r>
      <w:r w:rsidRPr="00436625">
        <w:rPr>
          <w:rFonts w:ascii="Calibri body" w:hAnsi="Calibri body"/>
        </w:rPr>
        <w:t xml:space="preserve"> No</w:t>
      </w:r>
    </w:p>
    <w:p w14:paraId="3E416521" w14:textId="77777777" w:rsidR="00436625" w:rsidRPr="0097315F" w:rsidRDefault="00436625" w:rsidP="00436625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Branch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as per</w:t>
      </w:r>
      <w:r>
        <w:rPr>
          <w:rFonts w:ascii="Calibri body" w:hAnsi="Calibri body"/>
        </w:rPr>
        <w:t xml:space="preserve"> Fuel</w:t>
      </w:r>
      <w:r w:rsidRPr="0097315F">
        <w:rPr>
          <w:rFonts w:ascii="Calibri body" w:hAnsi="Calibri body"/>
        </w:rPr>
        <w:t xml:space="preserve"> PDO</w:t>
      </w:r>
    </w:p>
    <w:p w14:paraId="6DD16586" w14:textId="77777777" w:rsidR="00436625" w:rsidRPr="0097315F" w:rsidRDefault="00436625" w:rsidP="00436625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Item No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transportation cost</w:t>
      </w:r>
      <w:r>
        <w:rPr>
          <w:rFonts w:ascii="Calibri body" w:hAnsi="Calibri body"/>
        </w:rPr>
        <w:t xml:space="preserve"> (Item Name)</w:t>
      </w:r>
    </w:p>
    <w:p w14:paraId="1530AAE9" w14:textId="77777777" w:rsidR="00436625" w:rsidRPr="0097315F" w:rsidRDefault="00436625" w:rsidP="00436625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Quantity</w:t>
      </w:r>
      <w:r w:rsidRPr="0097315F">
        <w:rPr>
          <w:rFonts w:ascii="Calibri body" w:hAnsi="Calibri body"/>
        </w:rPr>
        <w:sym w:font="Wingdings" w:char="F0E0"/>
      </w:r>
      <w:r w:rsidRPr="00436625">
        <w:rPr>
          <w:rFonts w:ascii="Calibri body" w:hAnsi="Calibri body"/>
        </w:rPr>
        <w:t xml:space="preserve"> </w:t>
      </w:r>
      <w:commentRangeStart w:id="9"/>
      <w:commentRangeStart w:id="10"/>
      <w:r w:rsidRPr="0097315F">
        <w:rPr>
          <w:rFonts w:ascii="Calibri body" w:hAnsi="Calibri body"/>
        </w:rPr>
        <w:t>as per</w:t>
      </w:r>
      <w:r>
        <w:rPr>
          <w:rFonts w:ascii="Calibri body" w:hAnsi="Calibri body"/>
        </w:rPr>
        <w:t xml:space="preserve"> Fuel</w:t>
      </w:r>
      <w:r w:rsidRPr="0097315F">
        <w:rPr>
          <w:rFonts w:ascii="Calibri body" w:hAnsi="Calibri body"/>
        </w:rPr>
        <w:t xml:space="preserve"> PDO</w:t>
      </w:r>
      <w:commentRangeEnd w:id="9"/>
      <w:r w:rsidR="00F730A1">
        <w:rPr>
          <w:rStyle w:val="CommentReference"/>
        </w:rPr>
        <w:commentReference w:id="9"/>
      </w:r>
      <w:commentRangeEnd w:id="10"/>
      <w:r w:rsidR="005D574E">
        <w:rPr>
          <w:rStyle w:val="CommentReference"/>
        </w:rPr>
        <w:commentReference w:id="10"/>
      </w:r>
    </w:p>
    <w:p w14:paraId="07196F69" w14:textId="77777777" w:rsidR="00436625" w:rsidRPr="0097315F" w:rsidRDefault="00436625" w:rsidP="00436625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Price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transporter’s blanket agreement </w:t>
      </w:r>
    </w:p>
    <w:p w14:paraId="75D3BC8C" w14:textId="77777777" w:rsidR="00436625" w:rsidRPr="0097315F" w:rsidRDefault="00436625" w:rsidP="00436625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Cost center and project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as per </w:t>
      </w:r>
      <w:r>
        <w:rPr>
          <w:rFonts w:ascii="Calibri body" w:hAnsi="Calibri body"/>
        </w:rPr>
        <w:t xml:space="preserve">Fuel </w:t>
      </w:r>
      <w:r w:rsidRPr="0097315F">
        <w:rPr>
          <w:rFonts w:ascii="Calibri body" w:hAnsi="Calibri body"/>
        </w:rPr>
        <w:t>PDO</w:t>
      </w:r>
    </w:p>
    <w:p w14:paraId="56F549E8" w14:textId="77777777" w:rsidR="00436625" w:rsidRPr="0097315F" w:rsidRDefault="00436625" w:rsidP="00436625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Bill to Address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as per Transporter master data </w:t>
      </w:r>
    </w:p>
    <w:p w14:paraId="1B213DA6" w14:textId="77777777" w:rsidR="00436625" w:rsidRPr="0097315F" w:rsidRDefault="00436625" w:rsidP="00436625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Ship to Address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as per</w:t>
      </w:r>
      <w:r>
        <w:rPr>
          <w:rFonts w:ascii="Calibri body" w:hAnsi="Calibri body"/>
        </w:rPr>
        <w:t xml:space="preserve"> Fuel</w:t>
      </w:r>
      <w:r w:rsidRPr="0097315F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>PDO</w:t>
      </w:r>
      <w:r w:rsidRPr="0097315F">
        <w:rPr>
          <w:rFonts w:ascii="Calibri body" w:hAnsi="Calibri body"/>
        </w:rPr>
        <w:t xml:space="preserve"> </w:t>
      </w:r>
    </w:p>
    <w:p w14:paraId="6546C026" w14:textId="77777777" w:rsidR="00436625" w:rsidRDefault="00436625" w:rsidP="00436625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Payment Terms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as per Transporter master data </w:t>
      </w:r>
    </w:p>
    <w:p w14:paraId="66467082" w14:textId="77777777" w:rsidR="00436625" w:rsidRPr="0097315F" w:rsidRDefault="00436625" w:rsidP="00436625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>
        <w:rPr>
          <w:rFonts w:ascii="Calibri body" w:hAnsi="Calibri body"/>
        </w:rPr>
        <w:t>Truck No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as per </w:t>
      </w:r>
      <w:r>
        <w:rPr>
          <w:rFonts w:ascii="Calibri body" w:hAnsi="Calibri body"/>
        </w:rPr>
        <w:t>Fuel PDO</w:t>
      </w:r>
    </w:p>
    <w:p w14:paraId="37570AFC" w14:textId="77777777" w:rsidR="00436625" w:rsidRDefault="00436625" w:rsidP="00436625">
      <w:pPr>
        <w:pStyle w:val="ListParagraph"/>
        <w:numPr>
          <w:ilvl w:val="2"/>
          <w:numId w:val="4"/>
        </w:numPr>
        <w:rPr>
          <w:rFonts w:ascii="Calibri body" w:hAnsi="Calibri body"/>
        </w:rPr>
      </w:pPr>
      <w:r>
        <w:rPr>
          <w:rFonts w:ascii="Calibri body" w:hAnsi="Calibri body"/>
        </w:rPr>
        <w:t>Driver Name</w:t>
      </w:r>
      <w:r w:rsidRPr="00436625">
        <w:rPr>
          <w:rFonts w:ascii="Calibri body" w:hAnsi="Calibri body"/>
        </w:rPr>
        <w:sym w:font="Wingdings" w:char="F0E0"/>
      </w:r>
      <w:r>
        <w:rPr>
          <w:rFonts w:ascii="Calibri body" w:hAnsi="Calibri body"/>
        </w:rPr>
        <w:t xml:space="preserve"> as per Fuel PDO</w:t>
      </w:r>
    </w:p>
    <w:p w14:paraId="214D44A2" w14:textId="77777777" w:rsidR="00341CE3" w:rsidRDefault="00341CE3" w:rsidP="00341CE3">
      <w:pPr>
        <w:rPr>
          <w:rFonts w:ascii="Calibri body" w:hAnsi="Calibri body"/>
        </w:rPr>
      </w:pPr>
    </w:p>
    <w:p w14:paraId="2C4EC196" w14:textId="77777777" w:rsidR="00341CE3" w:rsidRPr="00341CE3" w:rsidRDefault="00341CE3" w:rsidP="00341CE3">
      <w:pPr>
        <w:rPr>
          <w:rFonts w:ascii="Calibri body" w:hAnsi="Calibri body"/>
        </w:rPr>
      </w:pPr>
    </w:p>
    <w:p w14:paraId="64655CF3" w14:textId="77777777" w:rsidR="001018B2" w:rsidRDefault="001018B2" w:rsidP="00E8030E">
      <w:pPr>
        <w:ind w:left="720" w:firstLine="720"/>
      </w:pPr>
      <w:r w:rsidRPr="00E8030E">
        <w:rPr>
          <w:b/>
        </w:rPr>
        <w:t>Validation</w:t>
      </w:r>
    </w:p>
    <w:p w14:paraId="1FABBEBB" w14:textId="77777777" w:rsidR="00436625" w:rsidRDefault="00436625" w:rsidP="001018B2">
      <w:pPr>
        <w:pStyle w:val="ListParagraph"/>
        <w:numPr>
          <w:ilvl w:val="1"/>
          <w:numId w:val="2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>Transporter’s PO should have to use only those truck that is attached with that branch.</w:t>
      </w:r>
    </w:p>
    <w:p w14:paraId="1AC0C75B" w14:textId="77777777" w:rsidR="001018B2" w:rsidRPr="0097315F" w:rsidRDefault="001018B2" w:rsidP="001018B2">
      <w:pPr>
        <w:pStyle w:val="ListParagraph"/>
        <w:numPr>
          <w:ilvl w:val="1"/>
          <w:numId w:val="2"/>
        </w:numPr>
        <w:spacing w:line="256" w:lineRule="auto"/>
        <w:rPr>
          <w:rFonts w:ascii="Calibri body" w:hAnsi="Calibri body"/>
        </w:rPr>
      </w:pPr>
      <w:r w:rsidRPr="0097315F">
        <w:rPr>
          <w:rFonts w:ascii="Calibri body" w:hAnsi="Calibri body"/>
        </w:rPr>
        <w:t>the validation of Vehicle (Queuing procedure, Renewal, Ep Code, Explosive Certification, Age of Vehicle, route permit) is verified. Create Truck master data to update all above details</w:t>
      </w:r>
    </w:p>
    <w:p w14:paraId="70ACA31B" w14:textId="77777777" w:rsidR="001018B2" w:rsidRPr="0097315F" w:rsidRDefault="001018B2" w:rsidP="001018B2">
      <w:pPr>
        <w:pStyle w:val="ListParagraph"/>
        <w:keepNext/>
        <w:keepLines/>
        <w:numPr>
          <w:ilvl w:val="1"/>
          <w:numId w:val="2"/>
        </w:numPr>
        <w:spacing w:before="240" w:after="0" w:line="256" w:lineRule="auto"/>
        <w:rPr>
          <w:rFonts w:ascii="Calibri body" w:hAnsi="Calibri body"/>
        </w:rPr>
      </w:pPr>
      <w:r w:rsidRPr="0097315F">
        <w:rPr>
          <w:rFonts w:ascii="Calibri body" w:hAnsi="Calibri body"/>
        </w:rPr>
        <w:t>Validate chamber capacity with PDO quantity.</w:t>
      </w:r>
    </w:p>
    <w:p w14:paraId="29FA33BA" w14:textId="77777777" w:rsidR="001018B2" w:rsidRPr="00B50FC7" w:rsidRDefault="001018B2" w:rsidP="00B50FC7">
      <w:pPr>
        <w:pStyle w:val="ListParagraph"/>
        <w:keepNext/>
        <w:keepLines/>
        <w:numPr>
          <w:ilvl w:val="1"/>
          <w:numId w:val="2"/>
        </w:numPr>
        <w:spacing w:before="240" w:after="0" w:line="256" w:lineRule="auto"/>
      </w:pPr>
      <w:r w:rsidRPr="00436625">
        <w:rPr>
          <w:rFonts w:ascii="Calibri body" w:hAnsi="Calibri body"/>
        </w:rPr>
        <w:t>Validate all f</w:t>
      </w:r>
      <w:r w:rsidR="00436625" w:rsidRPr="00436625">
        <w:rPr>
          <w:rFonts w:ascii="Calibri body" w:hAnsi="Calibri body"/>
        </w:rPr>
        <w:t>ield as mention in point 1</w:t>
      </w:r>
    </w:p>
    <w:p w14:paraId="7E9F3637" w14:textId="77777777" w:rsidR="00B50FC7" w:rsidRDefault="00B50FC7" w:rsidP="00B50FC7">
      <w:pPr>
        <w:pStyle w:val="ListParagraph"/>
        <w:keepNext/>
        <w:keepLines/>
        <w:spacing w:before="240" w:after="0" w:line="256" w:lineRule="auto"/>
        <w:ind w:left="2880"/>
      </w:pPr>
    </w:p>
    <w:p w14:paraId="3CEFDF68" w14:textId="77777777" w:rsidR="001018B2" w:rsidRDefault="001018B2" w:rsidP="00B50FC7">
      <w:pPr>
        <w:pStyle w:val="ListParagraph"/>
        <w:numPr>
          <w:ilvl w:val="0"/>
          <w:numId w:val="2"/>
        </w:numPr>
        <w:spacing w:line="256" w:lineRule="auto"/>
        <w:rPr>
          <w:rFonts w:ascii="Calibri body" w:hAnsi="Calibri body"/>
          <w:b/>
        </w:rPr>
      </w:pPr>
      <w:r w:rsidRPr="00B50FC7">
        <w:rPr>
          <w:rFonts w:ascii="Calibri body" w:hAnsi="Calibri body"/>
          <w:b/>
        </w:rPr>
        <w:t xml:space="preserve">It will send information for IOC integration.  </w:t>
      </w:r>
      <w:r w:rsidR="007B1FBD">
        <w:rPr>
          <w:rFonts w:ascii="Calibri body" w:hAnsi="Calibri body"/>
          <w:b/>
        </w:rPr>
        <w:t>(Hold)</w:t>
      </w:r>
    </w:p>
    <w:p w14:paraId="595A6355" w14:textId="77777777" w:rsidR="00F50FF7" w:rsidRPr="00F50FF7" w:rsidRDefault="00F50FF7" w:rsidP="00F50FF7">
      <w:pPr>
        <w:pStyle w:val="ListParagraph"/>
        <w:spacing w:line="256" w:lineRule="auto"/>
        <w:ind w:left="2160"/>
        <w:rPr>
          <w:rFonts w:ascii="Calibri body" w:hAnsi="Calibri body"/>
        </w:rPr>
      </w:pPr>
      <w:commentRangeStart w:id="11"/>
      <w:r w:rsidRPr="00F50FF7">
        <w:rPr>
          <w:rFonts w:ascii="Calibri body" w:hAnsi="Calibri body"/>
        </w:rPr>
        <w:t>We are waiting for details requirement from NOC</w:t>
      </w:r>
      <w:commentRangeEnd w:id="11"/>
      <w:r w:rsidR="00F730A1">
        <w:rPr>
          <w:rStyle w:val="CommentReference"/>
        </w:rPr>
        <w:commentReference w:id="11"/>
      </w:r>
    </w:p>
    <w:p w14:paraId="7BA1A9D0" w14:textId="77777777" w:rsidR="001018B2" w:rsidRDefault="001018B2" w:rsidP="001018B2"/>
    <w:p w14:paraId="03FC8D06" w14:textId="77777777" w:rsidR="001018B2" w:rsidRDefault="001018B2" w:rsidP="001018B2"/>
    <w:p w14:paraId="4D9D3466" w14:textId="1645E29D" w:rsidR="00305C5C" w:rsidRDefault="00305C5C" w:rsidP="00305C5C">
      <w:pPr>
        <w:pStyle w:val="ListParagraph"/>
        <w:numPr>
          <w:ilvl w:val="0"/>
          <w:numId w:val="2"/>
        </w:numPr>
        <w:spacing w:line="256" w:lineRule="auto"/>
        <w:rPr>
          <w:rFonts w:ascii="Calibri body" w:hAnsi="Calibri body"/>
          <w:b/>
        </w:rPr>
      </w:pPr>
      <w:commentRangeStart w:id="12"/>
      <w:r>
        <w:rPr>
          <w:rFonts w:ascii="Calibri body" w:hAnsi="Calibri body"/>
          <w:b/>
        </w:rPr>
        <w:t xml:space="preserve">Chamber Loss - -formula </w:t>
      </w:r>
      <w:commentRangeEnd w:id="12"/>
      <w:r w:rsidR="006F7CF0">
        <w:rPr>
          <w:rStyle w:val="CommentReference"/>
        </w:rPr>
        <w:commentReference w:id="12"/>
      </w:r>
    </w:p>
    <w:p w14:paraId="12135EC7" w14:textId="117AF570" w:rsidR="005D574E" w:rsidRDefault="005D574E" w:rsidP="005D574E">
      <w:pPr>
        <w:pStyle w:val="ListParagraph"/>
        <w:spacing w:line="256" w:lineRule="auto"/>
        <w:ind w:left="2160"/>
        <w:rPr>
          <w:rFonts w:ascii="Calibri body" w:hAnsi="Calibri body"/>
          <w:b/>
        </w:rPr>
      </w:pPr>
      <w:proofErr w:type="gramStart"/>
      <w:r>
        <w:rPr>
          <w:rFonts w:ascii="Calibri body" w:hAnsi="Calibri body"/>
          <w:b/>
        </w:rPr>
        <w:t>Note:-</w:t>
      </w:r>
      <w:proofErr w:type="gramEnd"/>
      <w:r>
        <w:rPr>
          <w:rFonts w:ascii="Calibri body" w:hAnsi="Calibri body"/>
          <w:b/>
        </w:rPr>
        <w:t xml:space="preserve"> we are updating below information in row wise, so please calculate all value row wise only.</w:t>
      </w:r>
    </w:p>
    <w:p w14:paraId="22F0107D" w14:textId="77777777" w:rsidR="00305C5C" w:rsidRPr="0097315F" w:rsidRDefault="00305C5C" w:rsidP="00305C5C">
      <w:pPr>
        <w:pStyle w:val="ListParagraph"/>
        <w:spacing w:line="256" w:lineRule="auto"/>
        <w:ind w:left="1800"/>
        <w:rPr>
          <w:rFonts w:ascii="Calibri body" w:hAnsi="Calibri body"/>
        </w:rPr>
      </w:pPr>
      <w:r w:rsidRPr="0097315F">
        <w:rPr>
          <w:rFonts w:ascii="Calibri body" w:hAnsi="Calibri body"/>
        </w:rPr>
        <w:t>calculate claimable loss based on the below details.</w:t>
      </w:r>
    </w:p>
    <w:p w14:paraId="6EB5404F" w14:textId="77777777" w:rsidR="00305C5C" w:rsidRPr="0097315F" w:rsidRDefault="00305C5C" w:rsidP="00305C5C">
      <w:pPr>
        <w:pStyle w:val="ListParagraph"/>
        <w:spacing w:line="256" w:lineRule="auto"/>
        <w:ind w:left="1944"/>
        <w:rPr>
          <w:rFonts w:ascii="Calibri body" w:hAnsi="Calibri body"/>
        </w:rPr>
      </w:pPr>
    </w:p>
    <w:p w14:paraId="3A70F9AE" w14:textId="77777777" w:rsidR="00305C5C" w:rsidRDefault="00305C5C" w:rsidP="00305C5C">
      <w:pPr>
        <w:pStyle w:val="ListParagraph"/>
        <w:numPr>
          <w:ilvl w:val="0"/>
          <w:numId w:val="10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Loaded Qty, Received qty in tank.</w:t>
      </w:r>
    </w:p>
    <w:p w14:paraId="1B27601B" w14:textId="77777777" w:rsidR="00305C5C" w:rsidRPr="0097315F" w:rsidRDefault="00305C5C" w:rsidP="00305C5C">
      <w:pPr>
        <w:pStyle w:val="ListParagraph"/>
        <w:numPr>
          <w:ilvl w:val="0"/>
          <w:numId w:val="10"/>
        </w:numPr>
        <w:rPr>
          <w:rFonts w:ascii="Calibri body" w:hAnsi="Calibri body"/>
        </w:rPr>
      </w:pPr>
      <w:r>
        <w:rPr>
          <w:rFonts w:ascii="Calibri body" w:hAnsi="Calibri body"/>
        </w:rPr>
        <w:t>Calculate total chamber loss</w:t>
      </w:r>
    </w:p>
    <w:p w14:paraId="509EA1C2" w14:textId="77777777" w:rsidR="00305C5C" w:rsidRPr="00071AF6" w:rsidRDefault="00305C5C" w:rsidP="00305C5C">
      <w:pPr>
        <w:pStyle w:val="ListParagraph"/>
        <w:spacing w:before="120" w:after="120" w:line="360" w:lineRule="auto"/>
        <w:ind w:left="252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Chamber loss=Round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Round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Chamber Capacity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Dispatched Oil Dip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Difference in Dip</m:t>
              </m:r>
            </m:e>
          </m:d>
        </m:oMath>
      </m:oMathPara>
    </w:p>
    <w:p w14:paraId="70B060EC" w14:textId="77777777" w:rsidR="00305C5C" w:rsidRDefault="00305C5C" w:rsidP="00305C5C">
      <w:pPr>
        <w:pStyle w:val="ListParagraph"/>
        <w:spacing w:before="120" w:after="120" w:line="360" w:lineRule="auto"/>
        <w:ind w:left="2520"/>
        <w:jc w:val="both"/>
        <w:rPr>
          <w:rFonts w:ascii="Times New Roman" w:eastAsiaTheme="minorEastAsia" w:hAnsi="Times New Roman" w:cs="Times New Roman"/>
        </w:rPr>
      </w:pPr>
    </w:p>
    <w:p w14:paraId="39832895" w14:textId="77777777" w:rsidR="00305C5C" w:rsidRPr="0097315F" w:rsidRDefault="00305C5C" w:rsidP="00305C5C">
      <w:pPr>
        <w:pStyle w:val="ListParagraph"/>
        <w:ind w:left="2520"/>
        <w:rPr>
          <w:rFonts w:ascii="Calibri body" w:hAnsi="Calibri body"/>
        </w:rPr>
      </w:pPr>
    </w:p>
    <w:p w14:paraId="77B8B6DD" w14:textId="77777777" w:rsidR="00DD75C0" w:rsidRDefault="00071AF6" w:rsidP="00DD75C0">
      <w:pPr>
        <w:pStyle w:val="ListParagraph"/>
        <w:numPr>
          <w:ilvl w:val="0"/>
          <w:numId w:val="2"/>
        </w:numPr>
        <w:spacing w:line="256" w:lineRule="auto"/>
        <w:rPr>
          <w:rFonts w:ascii="Calibri body" w:hAnsi="Calibri body"/>
          <w:b/>
        </w:rPr>
      </w:pPr>
      <w:commentRangeStart w:id="13"/>
      <w:r w:rsidRPr="00DD75C0">
        <w:rPr>
          <w:rFonts w:ascii="Calibri body" w:hAnsi="Calibri body"/>
          <w:b/>
        </w:rPr>
        <w:lastRenderedPageBreak/>
        <w:t xml:space="preserve">Transportation </w:t>
      </w:r>
      <w:r w:rsidR="00DD75C0">
        <w:rPr>
          <w:rFonts w:ascii="Calibri body" w:hAnsi="Calibri body"/>
          <w:b/>
        </w:rPr>
        <w:t>Temp Loss</w:t>
      </w:r>
      <w:r w:rsidR="008F7CDF">
        <w:rPr>
          <w:rFonts w:ascii="Calibri body" w:hAnsi="Calibri body"/>
          <w:b/>
        </w:rPr>
        <w:t xml:space="preserve"> - Use Goods Issue document</w:t>
      </w:r>
      <w:commentRangeEnd w:id="13"/>
      <w:r w:rsidR="006F7CF0">
        <w:rPr>
          <w:rStyle w:val="CommentReference"/>
        </w:rPr>
        <w:commentReference w:id="13"/>
      </w:r>
    </w:p>
    <w:p w14:paraId="044C3B38" w14:textId="77777777" w:rsidR="00DD75C0" w:rsidRPr="0097315F" w:rsidRDefault="00DD75C0" w:rsidP="00DD75C0">
      <w:pPr>
        <w:pStyle w:val="ListParagraph"/>
        <w:spacing w:line="256" w:lineRule="auto"/>
        <w:ind w:left="1800"/>
        <w:rPr>
          <w:rFonts w:ascii="Calibri body" w:hAnsi="Calibri body"/>
        </w:rPr>
      </w:pPr>
      <w:r w:rsidRPr="0097315F">
        <w:rPr>
          <w:rFonts w:ascii="Calibri body" w:hAnsi="Calibri body"/>
        </w:rPr>
        <w:t>calculate temp loss based on the below details.</w:t>
      </w:r>
    </w:p>
    <w:p w14:paraId="7B887B6D" w14:textId="77777777" w:rsidR="00DD75C0" w:rsidRPr="0097315F" w:rsidRDefault="00DD75C0" w:rsidP="00DD75C0">
      <w:pPr>
        <w:pStyle w:val="ListParagraph"/>
        <w:spacing w:line="256" w:lineRule="auto"/>
        <w:ind w:left="1800"/>
        <w:rPr>
          <w:rFonts w:ascii="Calibri body" w:hAnsi="Calibri body"/>
        </w:rPr>
      </w:pPr>
    </w:p>
    <w:p w14:paraId="3DF40B9E" w14:textId="77777777" w:rsidR="00DD75C0" w:rsidRPr="0097315F" w:rsidRDefault="00DD75C0" w:rsidP="00DD75C0">
      <w:pPr>
        <w:pStyle w:val="ListParagraph"/>
        <w:numPr>
          <w:ilvl w:val="0"/>
          <w:numId w:val="9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Chamber capacity</w:t>
      </w:r>
      <w:r>
        <w:rPr>
          <w:rFonts w:ascii="Calibri body" w:hAnsi="Calibri body"/>
        </w:rPr>
        <w:t xml:space="preserve"> (Pick from truck master data UDO)</w:t>
      </w:r>
    </w:p>
    <w:p w14:paraId="566E9286" w14:textId="77777777" w:rsidR="00DD75C0" w:rsidRPr="0097315F" w:rsidRDefault="00DD75C0" w:rsidP="00DD75C0">
      <w:pPr>
        <w:pStyle w:val="ListParagraph"/>
        <w:numPr>
          <w:ilvl w:val="0"/>
          <w:numId w:val="9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PF</w:t>
      </w:r>
      <w:r>
        <w:rPr>
          <w:rFonts w:ascii="Calibri body" w:hAnsi="Calibri body"/>
        </w:rPr>
        <w:t xml:space="preserve"> (create one UDT to update PF factor)</w:t>
      </w:r>
    </w:p>
    <w:p w14:paraId="6AF80E9F" w14:textId="77777777" w:rsidR="00DD75C0" w:rsidRPr="0097315F" w:rsidRDefault="00DD75C0" w:rsidP="00DD75C0">
      <w:pPr>
        <w:pStyle w:val="ListParagraph"/>
        <w:numPr>
          <w:ilvl w:val="0"/>
          <w:numId w:val="9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Temp difference between loading</w:t>
      </w:r>
      <w:r>
        <w:rPr>
          <w:rFonts w:ascii="Calibri body" w:hAnsi="Calibri body"/>
        </w:rPr>
        <w:t xml:space="preserve"> (Fuel GRN)</w:t>
      </w:r>
      <w:r w:rsidRPr="0097315F">
        <w:rPr>
          <w:rFonts w:ascii="Calibri body" w:hAnsi="Calibri body"/>
        </w:rPr>
        <w:t xml:space="preserve"> and offloading points</w:t>
      </w:r>
      <w:r>
        <w:rPr>
          <w:rFonts w:ascii="Calibri body" w:hAnsi="Calibri body"/>
        </w:rPr>
        <w:t xml:space="preserve"> (Stock Transfer from GIT to Tank)</w:t>
      </w:r>
    </w:p>
    <w:p w14:paraId="4955D1D6" w14:textId="77777777" w:rsidR="00DD75C0" w:rsidRPr="00DD75C0" w:rsidRDefault="00DD75C0" w:rsidP="00846BB2">
      <w:pPr>
        <w:pStyle w:val="ListParagraph"/>
        <w:numPr>
          <w:ilvl w:val="0"/>
          <w:numId w:val="9"/>
        </w:numPr>
        <w:spacing w:line="256" w:lineRule="auto"/>
        <w:rPr>
          <w:rFonts w:ascii="Calibri body" w:hAnsi="Calibri body"/>
        </w:rPr>
      </w:pPr>
      <w:r w:rsidRPr="00DD75C0">
        <w:rPr>
          <w:rFonts w:ascii="Calibri body" w:hAnsi="Calibri body"/>
        </w:rPr>
        <w:t xml:space="preserve">Create </w:t>
      </w:r>
      <w:r w:rsidRPr="00DD75C0">
        <w:rPr>
          <w:rFonts w:ascii="Calibri body" w:hAnsi="Calibri body"/>
          <w:b/>
        </w:rPr>
        <w:t>Goods Issue note</w:t>
      </w:r>
      <w:r w:rsidRPr="00DD75C0">
        <w:rPr>
          <w:rFonts w:ascii="Calibri body" w:hAnsi="Calibri body"/>
        </w:rPr>
        <w:t xml:space="preserve"> to adjust quantity in SAPB1 and tag as a </w:t>
      </w:r>
      <w:r w:rsidRPr="00DD75C0">
        <w:rPr>
          <w:rFonts w:ascii="Calibri body" w:hAnsi="Calibri body"/>
          <w:b/>
        </w:rPr>
        <w:t>Transportation temp loss</w:t>
      </w:r>
      <w:r w:rsidRPr="00DD75C0">
        <w:rPr>
          <w:rFonts w:ascii="Calibri body" w:hAnsi="Calibri body"/>
        </w:rPr>
        <w:t>.</w:t>
      </w:r>
    </w:p>
    <w:p w14:paraId="7C5FE41E" w14:textId="1088CC17" w:rsidR="00DD75C0" w:rsidRPr="00DD75C0" w:rsidRDefault="00DD75C0" w:rsidP="00DD75C0">
      <w:pPr>
        <w:spacing w:before="120" w:after="120" w:line="360" w:lineRule="auto"/>
        <w:ind w:left="2160"/>
        <w:jc w:val="both"/>
        <w:rPr>
          <w:rFonts w:ascii="Calibri body" w:hAnsi="Calibri body"/>
        </w:rPr>
      </w:pPr>
      <m:oMathPara>
        <m:oMath>
          <m:r>
            <w:rPr>
              <w:rFonts w:ascii="Cambria Math" w:hAnsi="Cambria Math"/>
            </w:rPr>
            <m:t>Temperature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Loss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Round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Chamber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Capacity</m:t>
              </m:r>
              <m:r>
                <w:rPr>
                  <w:rFonts w:ascii="Cambria Math" w:hAnsi="Cambria Math"/>
                </w:rPr>
                <m:t>/1000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Temperature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Difference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× </m:t>
              </m:r>
              <m:r>
                <w:rPr>
                  <w:rFonts w:ascii="Cambria Math" w:hAnsi="Cambria Math"/>
                </w:rPr>
                <m:t>PF</m:t>
              </m:r>
            </m:e>
          </m:d>
        </m:oMath>
      </m:oMathPara>
    </w:p>
    <w:p w14:paraId="05BF49E3" w14:textId="77777777" w:rsidR="00DD75C0" w:rsidRPr="0097315F" w:rsidRDefault="00DD75C0" w:rsidP="00DD75C0">
      <w:pPr>
        <w:pStyle w:val="ListParagraph"/>
        <w:spacing w:line="256" w:lineRule="auto"/>
        <w:ind w:left="2520"/>
        <w:rPr>
          <w:rFonts w:ascii="Calibri body" w:hAnsi="Calibri body"/>
        </w:rPr>
      </w:pPr>
    </w:p>
    <w:p w14:paraId="16824E07" w14:textId="77777777" w:rsidR="00DD75C0" w:rsidRDefault="00DD75C0" w:rsidP="00DD75C0">
      <w:pPr>
        <w:pStyle w:val="ListParagraph"/>
        <w:numPr>
          <w:ilvl w:val="0"/>
          <w:numId w:val="9"/>
        </w:numPr>
        <w:spacing w:line="256" w:lineRule="auto"/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Update </w:t>
      </w:r>
      <w:r>
        <w:rPr>
          <w:rFonts w:ascii="Calibri body" w:hAnsi="Calibri body"/>
        </w:rPr>
        <w:t xml:space="preserve">PDO no, </w:t>
      </w:r>
      <w:r w:rsidRPr="0097315F">
        <w:rPr>
          <w:rFonts w:ascii="Calibri body" w:hAnsi="Calibri body"/>
        </w:rPr>
        <w:t>IOC challan no and date.</w:t>
      </w:r>
    </w:p>
    <w:p w14:paraId="1FF81DBD" w14:textId="77777777" w:rsidR="00DD75C0" w:rsidRDefault="00DD75C0" w:rsidP="00DD75C0">
      <w:pPr>
        <w:pStyle w:val="ListParagraph"/>
        <w:numPr>
          <w:ilvl w:val="0"/>
          <w:numId w:val="9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>Branch, date as same as the Fuel PDO no.</w:t>
      </w:r>
    </w:p>
    <w:p w14:paraId="0C99A22C" w14:textId="77777777" w:rsidR="00DD75C0" w:rsidRDefault="00DD75C0" w:rsidP="00DD75C0">
      <w:pPr>
        <w:pStyle w:val="ListParagraph"/>
        <w:numPr>
          <w:ilvl w:val="0"/>
          <w:numId w:val="9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 xml:space="preserve">Item code, warehouse, chamber, density, temperature, dip, project and cost center as same as inventory transfer (GIT to main tank). </w:t>
      </w:r>
    </w:p>
    <w:p w14:paraId="7CEF2289" w14:textId="77777777" w:rsidR="00071AF6" w:rsidRDefault="00071AF6" w:rsidP="00DD75C0">
      <w:pPr>
        <w:pStyle w:val="ListParagraph"/>
        <w:numPr>
          <w:ilvl w:val="0"/>
          <w:numId w:val="9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 xml:space="preserve">Quantity as per </w:t>
      </w:r>
      <w:r w:rsidRPr="00071AF6">
        <w:rPr>
          <w:rFonts w:ascii="Calibri body" w:hAnsi="Calibri body"/>
          <w:b/>
        </w:rPr>
        <w:t>temp loss formula</w:t>
      </w:r>
      <w:r>
        <w:rPr>
          <w:rFonts w:ascii="Calibri body" w:hAnsi="Calibri body"/>
        </w:rPr>
        <w:t xml:space="preserve"> </w:t>
      </w:r>
    </w:p>
    <w:p w14:paraId="7D0CD694" w14:textId="77777777" w:rsidR="00DD75C0" w:rsidRDefault="00DD75C0" w:rsidP="00DD75C0">
      <w:pPr>
        <w:pStyle w:val="ListParagraph"/>
        <w:spacing w:line="256" w:lineRule="auto"/>
        <w:ind w:left="2160"/>
        <w:rPr>
          <w:rFonts w:ascii="Calibri body" w:hAnsi="Calibri body"/>
          <w:b/>
        </w:rPr>
      </w:pPr>
    </w:p>
    <w:p w14:paraId="7090F2DC" w14:textId="77777777" w:rsidR="00B50FC7" w:rsidRPr="0097315F" w:rsidRDefault="00B50FC7" w:rsidP="00B50FC7">
      <w:pPr>
        <w:pStyle w:val="ListParagraph"/>
        <w:ind w:left="3240"/>
        <w:rPr>
          <w:rFonts w:ascii="Calibri body" w:hAnsi="Calibri body"/>
        </w:rPr>
      </w:pPr>
    </w:p>
    <w:p w14:paraId="03C1CEF2" w14:textId="77777777" w:rsidR="00DD75C0" w:rsidRDefault="00DD75C0" w:rsidP="00DD75C0">
      <w:pPr>
        <w:pStyle w:val="ListParagraph"/>
        <w:numPr>
          <w:ilvl w:val="0"/>
          <w:numId w:val="2"/>
        </w:numPr>
        <w:spacing w:line="256" w:lineRule="auto"/>
        <w:rPr>
          <w:rFonts w:ascii="Calibri body" w:hAnsi="Calibri body"/>
          <w:b/>
        </w:rPr>
      </w:pPr>
      <w:r>
        <w:rPr>
          <w:rFonts w:ascii="Calibri body" w:hAnsi="Calibri body"/>
          <w:b/>
        </w:rPr>
        <w:t>Claimable Loss</w:t>
      </w:r>
      <w:r w:rsidR="008F7CDF">
        <w:rPr>
          <w:rFonts w:ascii="Calibri body" w:hAnsi="Calibri body"/>
          <w:b/>
        </w:rPr>
        <w:t xml:space="preserve"> - -formula </w:t>
      </w:r>
    </w:p>
    <w:p w14:paraId="3D2CD87B" w14:textId="77777777" w:rsidR="00DD75C0" w:rsidRPr="0097315F" w:rsidRDefault="00DD75C0" w:rsidP="00DD75C0">
      <w:pPr>
        <w:pStyle w:val="ListParagraph"/>
        <w:spacing w:line="256" w:lineRule="auto"/>
        <w:ind w:left="1800"/>
        <w:rPr>
          <w:rFonts w:ascii="Calibri body" w:hAnsi="Calibri body"/>
        </w:rPr>
      </w:pPr>
      <w:commentRangeStart w:id="14"/>
      <w:r w:rsidRPr="0097315F">
        <w:rPr>
          <w:rFonts w:ascii="Calibri body" w:hAnsi="Calibri body"/>
        </w:rPr>
        <w:t>calculate claimable loss based on the below details.</w:t>
      </w:r>
      <w:commentRangeEnd w:id="14"/>
      <w:r w:rsidR="006F7CF0">
        <w:rPr>
          <w:rStyle w:val="CommentReference"/>
        </w:rPr>
        <w:commentReference w:id="14"/>
      </w:r>
    </w:p>
    <w:p w14:paraId="7C79B3DB" w14:textId="77777777" w:rsidR="00DD75C0" w:rsidRPr="0097315F" w:rsidRDefault="00DD75C0" w:rsidP="00DD75C0">
      <w:pPr>
        <w:pStyle w:val="ListParagraph"/>
        <w:spacing w:line="256" w:lineRule="auto"/>
        <w:ind w:left="1944"/>
        <w:rPr>
          <w:rFonts w:ascii="Calibri body" w:hAnsi="Calibri body"/>
        </w:rPr>
      </w:pPr>
    </w:p>
    <w:p w14:paraId="63F5DC35" w14:textId="77777777" w:rsidR="00DD75C0" w:rsidRDefault="00DD75C0" w:rsidP="00DD75C0">
      <w:pPr>
        <w:pStyle w:val="ListParagraph"/>
        <w:numPr>
          <w:ilvl w:val="0"/>
          <w:numId w:val="10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Loaded Qty, Received qty in tank.</w:t>
      </w:r>
    </w:p>
    <w:p w14:paraId="6A0DBCA3" w14:textId="77777777" w:rsidR="00DD75C0" w:rsidRPr="0097315F" w:rsidRDefault="00DD75C0" w:rsidP="00DD75C0">
      <w:pPr>
        <w:pStyle w:val="ListParagraph"/>
        <w:numPr>
          <w:ilvl w:val="0"/>
          <w:numId w:val="10"/>
        </w:numPr>
        <w:rPr>
          <w:rFonts w:ascii="Calibri body" w:hAnsi="Calibri body"/>
        </w:rPr>
      </w:pPr>
      <w:r>
        <w:rPr>
          <w:rFonts w:ascii="Calibri body" w:hAnsi="Calibri body"/>
        </w:rPr>
        <w:t>Calculate total chamber loss</w:t>
      </w:r>
    </w:p>
    <w:p w14:paraId="2C0A9BD2" w14:textId="77777777" w:rsidR="00071AF6" w:rsidRPr="00071AF6" w:rsidRDefault="00071AF6" w:rsidP="00071AF6">
      <w:pPr>
        <w:pStyle w:val="ListParagraph"/>
        <w:spacing w:before="120" w:after="120" w:line="360" w:lineRule="auto"/>
        <w:ind w:left="252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Chamber loss=Round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Round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Chamber Capacity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Dispatched Oil Dip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×Difference in Dip</m:t>
              </m:r>
            </m:e>
          </m:d>
        </m:oMath>
      </m:oMathPara>
    </w:p>
    <w:p w14:paraId="2E08A2A1" w14:textId="77777777" w:rsidR="00071AF6" w:rsidRDefault="00071AF6" w:rsidP="00071AF6">
      <w:pPr>
        <w:pStyle w:val="ListParagraph"/>
        <w:spacing w:before="120" w:after="120" w:line="360" w:lineRule="auto"/>
        <w:ind w:left="2520"/>
        <w:jc w:val="both"/>
        <w:rPr>
          <w:rFonts w:ascii="Times New Roman" w:eastAsiaTheme="minorEastAsia" w:hAnsi="Times New Roman" w:cs="Times New Roman"/>
        </w:rPr>
      </w:pPr>
    </w:p>
    <w:p w14:paraId="1C53BE13" w14:textId="77777777" w:rsidR="00071AF6" w:rsidRPr="00071AF6" w:rsidRDefault="00071AF6" w:rsidP="00071AF6">
      <w:pPr>
        <w:pStyle w:val="ListParagraph"/>
        <w:spacing w:before="120" w:after="120" w:line="360" w:lineRule="auto"/>
        <w:ind w:left="252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Claimable Loss =Chamber Loss- Transport Temp loss</w:t>
      </w:r>
    </w:p>
    <w:p w14:paraId="53AFB299" w14:textId="77777777" w:rsidR="00DD75C0" w:rsidRPr="0097315F" w:rsidRDefault="00DD75C0" w:rsidP="00071AF6">
      <w:pPr>
        <w:pStyle w:val="ListParagraph"/>
        <w:ind w:left="2520"/>
        <w:rPr>
          <w:rFonts w:ascii="Calibri body" w:hAnsi="Calibri body"/>
        </w:rPr>
      </w:pPr>
    </w:p>
    <w:p w14:paraId="16636D4E" w14:textId="77777777" w:rsidR="00DD75C0" w:rsidRDefault="00DD75C0" w:rsidP="00DD75C0">
      <w:pPr>
        <w:pStyle w:val="ListParagraph"/>
        <w:numPr>
          <w:ilvl w:val="0"/>
          <w:numId w:val="10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Exclude </w:t>
      </w:r>
      <w:r w:rsidRPr="0097315F">
        <w:rPr>
          <w:rFonts w:ascii="Calibri body" w:hAnsi="Calibri body"/>
          <w:b/>
        </w:rPr>
        <w:t xml:space="preserve">Transportation temp loss </w:t>
      </w:r>
      <w:r w:rsidRPr="0097315F">
        <w:rPr>
          <w:rFonts w:ascii="Calibri body" w:hAnsi="Calibri body"/>
        </w:rPr>
        <w:t>quantity</w:t>
      </w:r>
      <w:r w:rsidR="00071AF6">
        <w:rPr>
          <w:rFonts w:ascii="Calibri body" w:hAnsi="Calibri body"/>
        </w:rPr>
        <w:t xml:space="preserve"> from chamber loss</w:t>
      </w:r>
      <w:r w:rsidRPr="0097315F">
        <w:rPr>
          <w:rFonts w:ascii="Calibri body" w:hAnsi="Calibri body"/>
        </w:rPr>
        <w:t>.</w:t>
      </w:r>
    </w:p>
    <w:p w14:paraId="7F64F504" w14:textId="77777777" w:rsidR="00DD75C0" w:rsidRDefault="00DD75C0" w:rsidP="00DD75C0">
      <w:pPr>
        <w:pStyle w:val="ListParagraph"/>
        <w:numPr>
          <w:ilvl w:val="0"/>
          <w:numId w:val="10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In case any claimable loss arises, create VAT </w:t>
      </w:r>
      <w:r w:rsidRPr="0097315F">
        <w:rPr>
          <w:rFonts w:ascii="Calibri body" w:hAnsi="Calibri body"/>
          <w:b/>
        </w:rPr>
        <w:t>A/R Sales Invoice</w:t>
      </w:r>
      <w:r w:rsidRPr="0097315F">
        <w:rPr>
          <w:rFonts w:ascii="Calibri body" w:hAnsi="Calibri body"/>
        </w:rPr>
        <w:t xml:space="preserve"> against the quantity of claimable loss at existing Retail Sale Price.</w:t>
      </w:r>
    </w:p>
    <w:p w14:paraId="5F1896AF" w14:textId="77777777" w:rsidR="00071AF6" w:rsidRDefault="00071AF6" w:rsidP="00071AF6">
      <w:pPr>
        <w:pStyle w:val="ListParagraph"/>
        <w:numPr>
          <w:ilvl w:val="0"/>
          <w:numId w:val="10"/>
        </w:numPr>
        <w:spacing w:line="256" w:lineRule="auto"/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Update </w:t>
      </w:r>
      <w:r>
        <w:rPr>
          <w:rFonts w:ascii="Calibri body" w:hAnsi="Calibri body"/>
        </w:rPr>
        <w:t xml:space="preserve">PDO no, </w:t>
      </w:r>
      <w:r w:rsidRPr="0097315F">
        <w:rPr>
          <w:rFonts w:ascii="Calibri body" w:hAnsi="Calibri body"/>
        </w:rPr>
        <w:t>IOC challan no and date.</w:t>
      </w:r>
    </w:p>
    <w:p w14:paraId="4D5997B5" w14:textId="77777777" w:rsidR="00071AF6" w:rsidRDefault="00071AF6" w:rsidP="00071AF6">
      <w:pPr>
        <w:pStyle w:val="ListParagraph"/>
        <w:numPr>
          <w:ilvl w:val="0"/>
          <w:numId w:val="10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>Branch, date as same as the Fuel PDO no.</w:t>
      </w:r>
    </w:p>
    <w:p w14:paraId="011DD652" w14:textId="77777777" w:rsidR="00071AF6" w:rsidRDefault="00071AF6" w:rsidP="00071AF6">
      <w:pPr>
        <w:pStyle w:val="ListParagraph"/>
        <w:numPr>
          <w:ilvl w:val="0"/>
          <w:numId w:val="10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 xml:space="preserve">Item code, warehouse, chamber, density, temperature, dip, project and cost center as same as inventory transfer (GIT to main tank). </w:t>
      </w:r>
    </w:p>
    <w:p w14:paraId="70B3B9EA" w14:textId="77777777" w:rsidR="00DD75C0" w:rsidRDefault="00DD75C0" w:rsidP="00DD75C0">
      <w:pPr>
        <w:pStyle w:val="ListParagraph"/>
        <w:numPr>
          <w:ilvl w:val="0"/>
          <w:numId w:val="10"/>
        </w:numPr>
        <w:spacing w:line="256" w:lineRule="auto"/>
        <w:rPr>
          <w:rFonts w:ascii="Calibri body" w:hAnsi="Calibri body"/>
        </w:rPr>
      </w:pPr>
      <w:r w:rsidRPr="0097315F">
        <w:rPr>
          <w:rFonts w:ascii="Calibri body" w:hAnsi="Calibri body"/>
        </w:rPr>
        <w:t>Update IOC challan no and date.</w:t>
      </w:r>
    </w:p>
    <w:p w14:paraId="39F033B4" w14:textId="77777777" w:rsidR="00071AF6" w:rsidRDefault="00071AF6" w:rsidP="00071AF6">
      <w:pPr>
        <w:pStyle w:val="ListParagraph"/>
        <w:numPr>
          <w:ilvl w:val="0"/>
          <w:numId w:val="10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 xml:space="preserve">Quantity as per </w:t>
      </w:r>
      <w:r>
        <w:rPr>
          <w:rFonts w:ascii="Calibri body" w:hAnsi="Calibri body"/>
          <w:b/>
        </w:rPr>
        <w:t xml:space="preserve">Claimable </w:t>
      </w:r>
      <w:r w:rsidRPr="00071AF6">
        <w:rPr>
          <w:rFonts w:ascii="Calibri body" w:hAnsi="Calibri body"/>
          <w:b/>
        </w:rPr>
        <w:t>loss formula</w:t>
      </w:r>
      <w:r>
        <w:rPr>
          <w:rFonts w:ascii="Calibri body" w:hAnsi="Calibri body"/>
        </w:rPr>
        <w:t xml:space="preserve"> </w:t>
      </w:r>
    </w:p>
    <w:p w14:paraId="4EFC62C5" w14:textId="77777777" w:rsidR="00071AF6" w:rsidRDefault="00071AF6" w:rsidP="00071AF6">
      <w:pPr>
        <w:pStyle w:val="ListParagraph"/>
        <w:spacing w:line="256" w:lineRule="auto"/>
        <w:ind w:left="2520"/>
        <w:rPr>
          <w:rFonts w:ascii="Calibri body" w:hAnsi="Calibri body"/>
        </w:rPr>
      </w:pPr>
    </w:p>
    <w:p w14:paraId="43660C5D" w14:textId="77777777" w:rsidR="00071AF6" w:rsidRDefault="00071AF6" w:rsidP="00071AF6">
      <w:pPr>
        <w:pStyle w:val="ListParagraph"/>
        <w:spacing w:line="256" w:lineRule="auto"/>
        <w:ind w:left="2520"/>
        <w:rPr>
          <w:rFonts w:ascii="Calibri body" w:hAnsi="Calibri body"/>
        </w:rPr>
      </w:pPr>
    </w:p>
    <w:p w14:paraId="3CF51BBC" w14:textId="77777777" w:rsidR="00071AF6" w:rsidRDefault="00071AF6" w:rsidP="00071AF6">
      <w:pPr>
        <w:pStyle w:val="ListParagraph"/>
        <w:spacing w:line="256" w:lineRule="auto"/>
        <w:ind w:left="2520"/>
        <w:rPr>
          <w:rFonts w:ascii="Calibri body" w:hAnsi="Calibri body"/>
        </w:rPr>
      </w:pPr>
    </w:p>
    <w:p w14:paraId="2235CDDF" w14:textId="77777777" w:rsidR="00071AF6" w:rsidRDefault="00071AF6" w:rsidP="00071AF6">
      <w:pPr>
        <w:pStyle w:val="ListParagraph"/>
        <w:numPr>
          <w:ilvl w:val="0"/>
          <w:numId w:val="2"/>
        </w:numPr>
        <w:spacing w:line="256" w:lineRule="auto"/>
        <w:rPr>
          <w:rFonts w:ascii="Calibri body" w:hAnsi="Calibri body"/>
          <w:b/>
        </w:rPr>
      </w:pPr>
      <w:r>
        <w:rPr>
          <w:rFonts w:ascii="Calibri body" w:hAnsi="Calibri body"/>
          <w:b/>
        </w:rPr>
        <w:lastRenderedPageBreak/>
        <w:t>Tank Temp Loss</w:t>
      </w:r>
      <w:r w:rsidR="008F7CDF">
        <w:rPr>
          <w:rFonts w:ascii="Calibri body" w:hAnsi="Calibri body"/>
          <w:b/>
        </w:rPr>
        <w:t xml:space="preserve"> - Use Goods Issue document</w:t>
      </w:r>
      <w:r w:rsidR="00305C5C">
        <w:rPr>
          <w:rFonts w:ascii="Calibri body" w:hAnsi="Calibri body"/>
          <w:b/>
        </w:rPr>
        <w:t xml:space="preserve"> </w:t>
      </w:r>
    </w:p>
    <w:p w14:paraId="05279DEF" w14:textId="77777777" w:rsidR="00071AF6" w:rsidRPr="0097315F" w:rsidRDefault="00071AF6" w:rsidP="00071AF6">
      <w:pPr>
        <w:pStyle w:val="ListParagraph"/>
        <w:spacing w:line="256" w:lineRule="auto"/>
        <w:ind w:left="1800"/>
        <w:rPr>
          <w:rFonts w:ascii="Calibri body" w:hAnsi="Calibri body"/>
        </w:rPr>
      </w:pPr>
      <w:r w:rsidRPr="0097315F">
        <w:rPr>
          <w:rFonts w:ascii="Calibri body" w:hAnsi="Calibri body"/>
        </w:rPr>
        <w:t>calculate temp loss based on the below details.</w:t>
      </w:r>
    </w:p>
    <w:p w14:paraId="5BE29CF5" w14:textId="77777777" w:rsidR="00071AF6" w:rsidRPr="0097315F" w:rsidRDefault="00071AF6" w:rsidP="00071AF6">
      <w:pPr>
        <w:pStyle w:val="ListParagraph"/>
        <w:spacing w:line="256" w:lineRule="auto"/>
        <w:ind w:left="1800"/>
        <w:rPr>
          <w:rFonts w:ascii="Calibri body" w:hAnsi="Calibri body"/>
        </w:rPr>
      </w:pPr>
    </w:p>
    <w:p w14:paraId="1FAC599E" w14:textId="1F5F12CD" w:rsidR="00305C5C" w:rsidRDefault="00305C5C" w:rsidP="00071AF6">
      <w:pPr>
        <w:pStyle w:val="ListParagraph"/>
        <w:numPr>
          <w:ilvl w:val="0"/>
          <w:numId w:val="11"/>
        </w:numPr>
        <w:rPr>
          <w:rFonts w:ascii="Calibri body" w:hAnsi="Calibri body"/>
        </w:rPr>
      </w:pPr>
      <w:commentRangeStart w:id="15"/>
      <w:r>
        <w:rPr>
          <w:rFonts w:ascii="Calibri body" w:hAnsi="Calibri body"/>
        </w:rPr>
        <w:t xml:space="preserve">If we received in our warehouse and goods receive type is </w:t>
      </w:r>
      <w:r w:rsidR="00337933">
        <w:rPr>
          <w:rFonts w:ascii="Calibri body" w:hAnsi="Calibri body"/>
        </w:rPr>
        <w:t>decant</w:t>
      </w:r>
      <w:r>
        <w:rPr>
          <w:rFonts w:ascii="Calibri body" w:hAnsi="Calibri body"/>
        </w:rPr>
        <w:t xml:space="preserve"> then only follow below process</w:t>
      </w:r>
      <w:commentRangeEnd w:id="15"/>
      <w:r w:rsidR="00337933">
        <w:rPr>
          <w:rStyle w:val="CommentReference"/>
        </w:rPr>
        <w:commentReference w:id="15"/>
      </w:r>
    </w:p>
    <w:p w14:paraId="31F6CA7B" w14:textId="77777777" w:rsidR="00467E33" w:rsidRDefault="00467E33" w:rsidP="00071AF6">
      <w:pPr>
        <w:pStyle w:val="ListParagraph"/>
        <w:numPr>
          <w:ilvl w:val="0"/>
          <w:numId w:val="11"/>
        </w:numPr>
        <w:rPr>
          <w:rFonts w:ascii="Calibri body" w:hAnsi="Calibri body"/>
        </w:rPr>
      </w:pPr>
    </w:p>
    <w:p w14:paraId="63C2A07B" w14:textId="77777777" w:rsidR="00071AF6" w:rsidRPr="0097315F" w:rsidRDefault="00071AF6" w:rsidP="00071AF6">
      <w:pPr>
        <w:pStyle w:val="ListParagraph"/>
        <w:numPr>
          <w:ilvl w:val="0"/>
          <w:numId w:val="11"/>
        </w:numPr>
        <w:rPr>
          <w:rFonts w:ascii="Calibri body" w:hAnsi="Calibri body"/>
        </w:rPr>
      </w:pPr>
      <w:commentRangeStart w:id="16"/>
      <w:r w:rsidRPr="0097315F">
        <w:rPr>
          <w:rFonts w:ascii="Calibri body" w:hAnsi="Calibri body"/>
        </w:rPr>
        <w:t>Chamber capacity</w:t>
      </w:r>
      <w:r>
        <w:rPr>
          <w:rFonts w:ascii="Calibri body" w:hAnsi="Calibri body"/>
        </w:rPr>
        <w:t xml:space="preserve"> (Pick from tank master data UDO)</w:t>
      </w:r>
      <w:commentRangeEnd w:id="16"/>
      <w:r w:rsidR="00337933">
        <w:rPr>
          <w:rStyle w:val="CommentReference"/>
        </w:rPr>
        <w:commentReference w:id="16"/>
      </w:r>
    </w:p>
    <w:p w14:paraId="3C9379AF" w14:textId="77777777" w:rsidR="00071AF6" w:rsidRPr="0097315F" w:rsidRDefault="00071AF6" w:rsidP="00071AF6">
      <w:pPr>
        <w:pStyle w:val="ListParagraph"/>
        <w:numPr>
          <w:ilvl w:val="0"/>
          <w:numId w:val="11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PF</w:t>
      </w:r>
      <w:r>
        <w:rPr>
          <w:rFonts w:ascii="Calibri body" w:hAnsi="Calibri body"/>
        </w:rPr>
        <w:t xml:space="preserve"> (create one UDT to update PF factor)</w:t>
      </w:r>
    </w:p>
    <w:p w14:paraId="00AFF0BD" w14:textId="77777777" w:rsidR="00071AF6" w:rsidRPr="0097315F" w:rsidRDefault="00071AF6" w:rsidP="00071AF6">
      <w:pPr>
        <w:pStyle w:val="ListParagraph"/>
        <w:numPr>
          <w:ilvl w:val="0"/>
          <w:numId w:val="11"/>
        </w:numPr>
        <w:rPr>
          <w:rFonts w:ascii="Calibri body" w:hAnsi="Calibri body"/>
        </w:rPr>
      </w:pPr>
      <w:commentRangeStart w:id="17"/>
      <w:r w:rsidRPr="0097315F">
        <w:rPr>
          <w:rFonts w:ascii="Calibri body" w:hAnsi="Calibri body"/>
        </w:rPr>
        <w:t xml:space="preserve">Temp difference between </w:t>
      </w:r>
      <w:r>
        <w:rPr>
          <w:rFonts w:ascii="Calibri body" w:hAnsi="Calibri body"/>
        </w:rPr>
        <w:t xml:space="preserve">Outside </w:t>
      </w:r>
      <w:r w:rsidRPr="0097315F">
        <w:rPr>
          <w:rFonts w:ascii="Calibri body" w:hAnsi="Calibri body"/>
        </w:rPr>
        <w:t xml:space="preserve">and </w:t>
      </w:r>
      <w:r>
        <w:rPr>
          <w:rFonts w:ascii="Calibri body" w:hAnsi="Calibri body"/>
        </w:rPr>
        <w:t>Tank Temp</w:t>
      </w:r>
      <w:commentRangeEnd w:id="17"/>
      <w:r w:rsidR="00337933">
        <w:rPr>
          <w:rStyle w:val="CommentReference"/>
        </w:rPr>
        <w:commentReference w:id="17"/>
      </w:r>
      <w:r>
        <w:rPr>
          <w:rFonts w:ascii="Calibri body" w:hAnsi="Calibri body"/>
        </w:rPr>
        <w:t>.</w:t>
      </w:r>
    </w:p>
    <w:p w14:paraId="78B3450B" w14:textId="77777777" w:rsidR="00071AF6" w:rsidRPr="00DD75C0" w:rsidRDefault="00071AF6" w:rsidP="00071AF6">
      <w:pPr>
        <w:pStyle w:val="ListParagraph"/>
        <w:numPr>
          <w:ilvl w:val="0"/>
          <w:numId w:val="11"/>
        </w:numPr>
        <w:spacing w:line="256" w:lineRule="auto"/>
        <w:rPr>
          <w:rFonts w:ascii="Calibri body" w:hAnsi="Calibri body"/>
        </w:rPr>
      </w:pPr>
      <w:r w:rsidRPr="00DD75C0">
        <w:rPr>
          <w:rFonts w:ascii="Calibri body" w:hAnsi="Calibri body"/>
        </w:rPr>
        <w:t xml:space="preserve">Create </w:t>
      </w:r>
      <w:r w:rsidRPr="00DD75C0">
        <w:rPr>
          <w:rFonts w:ascii="Calibri body" w:hAnsi="Calibri body"/>
          <w:b/>
        </w:rPr>
        <w:t>Goods Issue note</w:t>
      </w:r>
      <w:r w:rsidRPr="00DD75C0">
        <w:rPr>
          <w:rFonts w:ascii="Calibri body" w:hAnsi="Calibri body"/>
        </w:rPr>
        <w:t xml:space="preserve"> to adjust quantity in SAPB1 and tag as a </w:t>
      </w:r>
      <w:r>
        <w:rPr>
          <w:rFonts w:ascii="Calibri body" w:hAnsi="Calibri body"/>
          <w:b/>
        </w:rPr>
        <w:t>Tank</w:t>
      </w:r>
      <w:r w:rsidRPr="00DD75C0">
        <w:rPr>
          <w:rFonts w:ascii="Calibri body" w:hAnsi="Calibri body"/>
          <w:b/>
        </w:rPr>
        <w:t xml:space="preserve"> temp loss</w:t>
      </w:r>
      <w:r w:rsidRPr="00DD75C0">
        <w:rPr>
          <w:rFonts w:ascii="Calibri body" w:hAnsi="Calibri body"/>
        </w:rPr>
        <w:t>.</w:t>
      </w:r>
    </w:p>
    <w:p w14:paraId="106CB4A8" w14:textId="1117BA0D" w:rsidR="00071AF6" w:rsidRPr="00DD75C0" w:rsidRDefault="00071AF6" w:rsidP="00071AF6">
      <w:pPr>
        <w:spacing w:before="120" w:after="120" w:line="360" w:lineRule="auto"/>
        <w:ind w:left="2160"/>
        <w:jc w:val="both"/>
        <w:rPr>
          <w:rFonts w:ascii="Calibri body" w:hAnsi="Calibri body"/>
        </w:rPr>
      </w:pPr>
      <m:oMathPara>
        <m:oMath>
          <m:r>
            <w:rPr>
              <w:rFonts w:ascii="Cambria Math" w:hAnsi="Cambria Math"/>
            </w:rPr>
            <m:t>Tank Temp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Loss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Round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w:commentRangeStart w:id="18"/>
              <m:r>
                <w:rPr>
                  <w:rFonts w:ascii="Cambria Math" w:hAnsi="Cambria Math"/>
                </w:rPr>
                <m:t>Chamber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Capacity</m:t>
              </m:r>
              <m:r>
                <w:rPr>
                  <w:rFonts w:ascii="Cambria Math" w:hAnsi="Cambria Math"/>
                </w:rPr>
                <m:t>/1000</m:t>
              </m:r>
              <m:r>
                <w:rPr>
                  <w:rFonts w:ascii="Cambria Math" w:hAnsi="Cambria Math"/>
                </w:rPr>
                <m:t xml:space="preserve"> </m:t>
              </m:r>
              <w:commentRangeEnd w:id="18"/>
              <m:r>
                <m:rPr>
                  <m:sty m:val="p"/>
                </m:rPr>
                <w:rPr>
                  <w:rStyle w:val="CommentReference"/>
                </w:rPr>
                <w:commentReference w:id="18"/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Temperature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Difference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× </m:t>
              </m:r>
              <m:r>
                <w:rPr>
                  <w:rFonts w:ascii="Cambria Math" w:hAnsi="Cambria Math"/>
                </w:rPr>
                <m:t>PF</m:t>
              </m:r>
            </m:e>
          </m:d>
        </m:oMath>
      </m:oMathPara>
    </w:p>
    <w:p w14:paraId="355B4136" w14:textId="77777777" w:rsidR="00071AF6" w:rsidRPr="0097315F" w:rsidRDefault="00071AF6" w:rsidP="00071AF6">
      <w:pPr>
        <w:pStyle w:val="ListParagraph"/>
        <w:spacing w:line="256" w:lineRule="auto"/>
        <w:ind w:left="2520"/>
        <w:rPr>
          <w:rFonts w:ascii="Calibri body" w:hAnsi="Calibri body"/>
        </w:rPr>
      </w:pPr>
    </w:p>
    <w:p w14:paraId="08E18698" w14:textId="77777777" w:rsidR="00071AF6" w:rsidRDefault="00071AF6" w:rsidP="00071AF6">
      <w:pPr>
        <w:pStyle w:val="ListParagraph"/>
        <w:numPr>
          <w:ilvl w:val="0"/>
          <w:numId w:val="11"/>
        </w:numPr>
        <w:spacing w:line="256" w:lineRule="auto"/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Update </w:t>
      </w:r>
      <w:r>
        <w:rPr>
          <w:rFonts w:ascii="Calibri body" w:hAnsi="Calibri body"/>
        </w:rPr>
        <w:t xml:space="preserve">PDO no, </w:t>
      </w:r>
      <w:r w:rsidRPr="0097315F">
        <w:rPr>
          <w:rFonts w:ascii="Calibri body" w:hAnsi="Calibri body"/>
        </w:rPr>
        <w:t>IOC challan no and date.</w:t>
      </w:r>
    </w:p>
    <w:p w14:paraId="4EF51DC1" w14:textId="77777777" w:rsidR="00071AF6" w:rsidRDefault="00071AF6" w:rsidP="00071AF6">
      <w:pPr>
        <w:pStyle w:val="ListParagraph"/>
        <w:numPr>
          <w:ilvl w:val="0"/>
          <w:numId w:val="11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>Branch, date as same as the Fuel PDO no.</w:t>
      </w:r>
    </w:p>
    <w:p w14:paraId="2C835938" w14:textId="77777777" w:rsidR="00071AF6" w:rsidRDefault="00071AF6" w:rsidP="00071AF6">
      <w:pPr>
        <w:pStyle w:val="ListParagraph"/>
        <w:numPr>
          <w:ilvl w:val="0"/>
          <w:numId w:val="11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 xml:space="preserve">Item code, warehouse, chamber, density, temperature, dip, project and cost center as same as inventory transfer (GIT to main tank). </w:t>
      </w:r>
    </w:p>
    <w:p w14:paraId="46028698" w14:textId="77777777" w:rsidR="00071AF6" w:rsidRDefault="00071AF6" w:rsidP="00071AF6">
      <w:pPr>
        <w:pStyle w:val="ListParagraph"/>
        <w:numPr>
          <w:ilvl w:val="0"/>
          <w:numId w:val="11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 xml:space="preserve">Quantity as per </w:t>
      </w:r>
      <w:r w:rsidRPr="00071AF6">
        <w:rPr>
          <w:rFonts w:ascii="Calibri body" w:hAnsi="Calibri body"/>
          <w:b/>
        </w:rPr>
        <w:t>Tank</w:t>
      </w:r>
      <w:r>
        <w:rPr>
          <w:rFonts w:ascii="Calibri body" w:hAnsi="Calibri body"/>
        </w:rPr>
        <w:t xml:space="preserve"> </w:t>
      </w:r>
      <w:r w:rsidRPr="00071AF6">
        <w:rPr>
          <w:rFonts w:ascii="Calibri body" w:hAnsi="Calibri body"/>
          <w:b/>
        </w:rPr>
        <w:t>temp loss formula</w:t>
      </w:r>
      <w:r>
        <w:rPr>
          <w:rFonts w:ascii="Calibri body" w:hAnsi="Calibri body"/>
        </w:rPr>
        <w:t xml:space="preserve"> </w:t>
      </w:r>
    </w:p>
    <w:p w14:paraId="69F25978" w14:textId="77777777" w:rsidR="00071AF6" w:rsidRDefault="00071AF6" w:rsidP="00071AF6">
      <w:pPr>
        <w:pStyle w:val="ListParagraph"/>
        <w:spacing w:line="256" w:lineRule="auto"/>
        <w:ind w:left="2520"/>
        <w:rPr>
          <w:rFonts w:ascii="Calibri body" w:hAnsi="Calibri body"/>
        </w:rPr>
      </w:pPr>
    </w:p>
    <w:p w14:paraId="115F5226" w14:textId="77777777" w:rsidR="00071AF6" w:rsidRPr="00071AF6" w:rsidRDefault="00071AF6" w:rsidP="005E077A">
      <w:pPr>
        <w:pStyle w:val="ListParagraph"/>
        <w:numPr>
          <w:ilvl w:val="0"/>
          <w:numId w:val="2"/>
        </w:numPr>
        <w:spacing w:line="256" w:lineRule="auto"/>
        <w:rPr>
          <w:rFonts w:ascii="Calibri body" w:hAnsi="Calibri body"/>
          <w:b/>
        </w:rPr>
      </w:pPr>
      <w:r w:rsidRPr="00071AF6">
        <w:rPr>
          <w:rFonts w:ascii="Calibri body" w:hAnsi="Calibri body"/>
          <w:b/>
        </w:rPr>
        <w:t>A/R Sales Invoice</w:t>
      </w:r>
      <w:r w:rsidR="008F7CDF">
        <w:rPr>
          <w:rFonts w:ascii="Calibri body" w:hAnsi="Calibri body"/>
          <w:b/>
        </w:rPr>
        <w:t xml:space="preserve"> - Use A/R Sales invoice document</w:t>
      </w:r>
    </w:p>
    <w:p w14:paraId="10DF3175" w14:textId="77777777" w:rsidR="00071AF6" w:rsidRPr="0097315F" w:rsidRDefault="00071AF6" w:rsidP="00071AF6">
      <w:pPr>
        <w:ind w:left="1800"/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In case any claimable loss arises, create VAT </w:t>
      </w:r>
      <w:r w:rsidRPr="0097315F">
        <w:rPr>
          <w:rFonts w:ascii="Calibri body" w:hAnsi="Calibri body"/>
          <w:b/>
        </w:rPr>
        <w:t>A/R Sales Invoice</w:t>
      </w:r>
      <w:r w:rsidRPr="0097315F">
        <w:rPr>
          <w:rFonts w:ascii="Calibri body" w:hAnsi="Calibri body"/>
        </w:rPr>
        <w:t xml:space="preserve"> against the quantity of claimable loss at existing Retail Sale Price.</w:t>
      </w:r>
    </w:p>
    <w:p w14:paraId="5D790B13" w14:textId="77777777" w:rsidR="00071AF6" w:rsidRPr="0097315F" w:rsidRDefault="00071AF6" w:rsidP="00071AF6">
      <w:pPr>
        <w:pStyle w:val="ListParagraph"/>
        <w:spacing w:after="29" w:line="256" w:lineRule="auto"/>
        <w:ind w:left="1800"/>
        <w:rPr>
          <w:rFonts w:ascii="Calibri body" w:hAnsi="Calibri body"/>
        </w:rPr>
      </w:pPr>
    </w:p>
    <w:p w14:paraId="07AAD33D" w14:textId="77777777" w:rsidR="00071AF6" w:rsidRPr="0097315F" w:rsidRDefault="00071AF6" w:rsidP="00071AF6">
      <w:pPr>
        <w:pStyle w:val="ListParagraph"/>
        <w:ind w:left="2520"/>
        <w:rPr>
          <w:rFonts w:ascii="Calibri body" w:hAnsi="Calibri body"/>
        </w:rPr>
      </w:pPr>
      <w:commentRangeStart w:id="19"/>
      <w:r>
        <w:rPr>
          <w:rFonts w:ascii="Calibri body" w:hAnsi="Calibri body"/>
        </w:rPr>
        <w:t>C</w:t>
      </w:r>
      <w:r w:rsidRPr="0097315F">
        <w:rPr>
          <w:rFonts w:ascii="Calibri body" w:hAnsi="Calibri body"/>
        </w:rPr>
        <w:t>reate Trans</w:t>
      </w:r>
      <w:r>
        <w:rPr>
          <w:rFonts w:ascii="Calibri body" w:hAnsi="Calibri body"/>
        </w:rPr>
        <w:t xml:space="preserve">porter A/R Sales Invoice and </w:t>
      </w:r>
      <w:r w:rsidRPr="0097315F">
        <w:rPr>
          <w:rFonts w:ascii="Calibri body" w:hAnsi="Calibri body"/>
        </w:rPr>
        <w:t>pick information as mention below</w:t>
      </w:r>
      <w:commentRangeEnd w:id="19"/>
      <w:r w:rsidR="00337933">
        <w:rPr>
          <w:rStyle w:val="CommentReference"/>
        </w:rPr>
        <w:commentReference w:id="19"/>
      </w:r>
    </w:p>
    <w:p w14:paraId="3F767DE3" w14:textId="77777777" w:rsidR="00071AF6" w:rsidRPr="0097315F" w:rsidRDefault="00071AF6" w:rsidP="00071AF6">
      <w:pPr>
        <w:pStyle w:val="ListParagraph"/>
        <w:numPr>
          <w:ilvl w:val="1"/>
          <w:numId w:val="12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BP Name</w:t>
      </w:r>
      <w:r w:rsidRPr="0097315F">
        <w:rPr>
          <w:rFonts w:ascii="Calibri body" w:hAnsi="Calibri body"/>
        </w:rPr>
        <w:sym w:font="Wingdings" w:char="F0E0"/>
      </w:r>
      <w:r>
        <w:rPr>
          <w:rFonts w:ascii="Calibri body" w:hAnsi="Calibri body"/>
        </w:rPr>
        <w:t xml:space="preserve"> </w:t>
      </w:r>
      <w:r w:rsidR="002C769C">
        <w:rPr>
          <w:rFonts w:ascii="Calibri body" w:hAnsi="Calibri body"/>
        </w:rPr>
        <w:t xml:space="preserve">update </w:t>
      </w:r>
      <w:r>
        <w:rPr>
          <w:rFonts w:ascii="Calibri body" w:hAnsi="Calibri body"/>
        </w:rPr>
        <w:t>from Customer Master data</w:t>
      </w:r>
      <w:r w:rsidR="002C769C">
        <w:rPr>
          <w:rFonts w:ascii="Calibri body" w:hAnsi="Calibri body"/>
        </w:rPr>
        <w:t>’s</w:t>
      </w:r>
      <w:r>
        <w:rPr>
          <w:rFonts w:ascii="Calibri body" w:hAnsi="Calibri body"/>
        </w:rPr>
        <w:t xml:space="preserve"> </w:t>
      </w:r>
      <w:r w:rsidRPr="0097315F">
        <w:rPr>
          <w:rFonts w:ascii="Calibri body" w:hAnsi="Calibri body"/>
        </w:rPr>
        <w:t>Transporter code</w:t>
      </w:r>
      <w:r w:rsidR="002C769C">
        <w:rPr>
          <w:rFonts w:ascii="Calibri body" w:hAnsi="Calibri body"/>
        </w:rPr>
        <w:t xml:space="preserve"> field.</w:t>
      </w:r>
    </w:p>
    <w:p w14:paraId="3FC8462E" w14:textId="77777777" w:rsidR="00071AF6" w:rsidRPr="0097315F" w:rsidRDefault="00071AF6" w:rsidP="00071AF6">
      <w:pPr>
        <w:pStyle w:val="ListParagraph"/>
        <w:numPr>
          <w:ilvl w:val="1"/>
          <w:numId w:val="12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Date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Service GRN</w:t>
      </w:r>
    </w:p>
    <w:p w14:paraId="01392EF4" w14:textId="77777777" w:rsidR="00071AF6" w:rsidRPr="0097315F" w:rsidRDefault="00071AF6" w:rsidP="00071AF6">
      <w:pPr>
        <w:pStyle w:val="ListParagraph"/>
        <w:numPr>
          <w:ilvl w:val="1"/>
          <w:numId w:val="12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Reference number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IOC challan no</w:t>
      </w:r>
    </w:p>
    <w:p w14:paraId="09CAEAC2" w14:textId="77777777" w:rsidR="00071AF6" w:rsidRDefault="00071AF6" w:rsidP="00071AF6">
      <w:pPr>
        <w:pStyle w:val="ListParagraph"/>
        <w:numPr>
          <w:ilvl w:val="1"/>
          <w:numId w:val="12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IOC date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>IOC date</w:t>
      </w:r>
    </w:p>
    <w:p w14:paraId="489CDD15" w14:textId="77777777" w:rsidR="002C769C" w:rsidRPr="0097315F" w:rsidRDefault="002C769C" w:rsidP="00071AF6">
      <w:pPr>
        <w:pStyle w:val="ListParagraph"/>
        <w:numPr>
          <w:ilvl w:val="1"/>
          <w:numId w:val="12"/>
        </w:numPr>
        <w:rPr>
          <w:rFonts w:ascii="Calibri body" w:hAnsi="Calibri body"/>
        </w:rPr>
      </w:pPr>
      <w:r>
        <w:rPr>
          <w:rFonts w:ascii="Calibri body" w:hAnsi="Calibri body"/>
        </w:rPr>
        <w:t>PDO No--&gt; Fuel’s PDO No</w:t>
      </w:r>
    </w:p>
    <w:p w14:paraId="44DA5458" w14:textId="77777777" w:rsidR="00071AF6" w:rsidRPr="0097315F" w:rsidRDefault="00071AF6" w:rsidP="00071AF6">
      <w:pPr>
        <w:pStyle w:val="ListParagraph"/>
        <w:numPr>
          <w:ilvl w:val="1"/>
          <w:numId w:val="12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Quantity 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Claimable Loss </w:t>
      </w:r>
    </w:p>
    <w:p w14:paraId="06E290BC" w14:textId="77777777" w:rsidR="00071AF6" w:rsidRPr="0097315F" w:rsidRDefault="00071AF6" w:rsidP="00071AF6">
      <w:pPr>
        <w:pStyle w:val="ListParagraph"/>
        <w:numPr>
          <w:ilvl w:val="1"/>
          <w:numId w:val="12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Price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>Sales Retail Price</w:t>
      </w:r>
    </w:p>
    <w:p w14:paraId="3CD72AD4" w14:textId="77777777" w:rsidR="00071AF6" w:rsidRPr="0097315F" w:rsidRDefault="00071AF6" w:rsidP="00071AF6">
      <w:pPr>
        <w:pStyle w:val="ListParagraph"/>
        <w:numPr>
          <w:ilvl w:val="1"/>
          <w:numId w:val="12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Cost center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as per Service Purchase order</w:t>
      </w:r>
    </w:p>
    <w:p w14:paraId="2592D924" w14:textId="77777777" w:rsidR="00071AF6" w:rsidRPr="0097315F" w:rsidRDefault="00071AF6" w:rsidP="00071AF6">
      <w:pPr>
        <w:pStyle w:val="ListParagraph"/>
        <w:numPr>
          <w:ilvl w:val="1"/>
          <w:numId w:val="12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Project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as per Service Purchase order</w:t>
      </w:r>
    </w:p>
    <w:p w14:paraId="0DA0F08E" w14:textId="77777777" w:rsidR="00071AF6" w:rsidRPr="00071AF6" w:rsidRDefault="00071AF6" w:rsidP="00071AF6">
      <w:pPr>
        <w:spacing w:line="256" w:lineRule="auto"/>
        <w:rPr>
          <w:rFonts w:ascii="Calibri body" w:hAnsi="Calibri body"/>
          <w:b/>
        </w:rPr>
      </w:pPr>
    </w:p>
    <w:p w14:paraId="69EDA545" w14:textId="77777777" w:rsidR="00A300AC" w:rsidRDefault="00A300AC" w:rsidP="00A300AC">
      <w:pPr>
        <w:pStyle w:val="ListParagraph"/>
        <w:numPr>
          <w:ilvl w:val="0"/>
          <w:numId w:val="2"/>
        </w:numPr>
        <w:spacing w:line="256" w:lineRule="auto"/>
        <w:rPr>
          <w:rFonts w:ascii="Calibri body" w:hAnsi="Calibri body"/>
          <w:b/>
        </w:rPr>
      </w:pPr>
      <w:r>
        <w:rPr>
          <w:rFonts w:ascii="Calibri body" w:hAnsi="Calibri body"/>
          <w:b/>
        </w:rPr>
        <w:t>Service GRN - Use Item GRPO document</w:t>
      </w:r>
    </w:p>
    <w:p w14:paraId="5CEA3E4D" w14:textId="77777777" w:rsidR="00A300AC" w:rsidRPr="00B50FC7" w:rsidRDefault="00A300AC" w:rsidP="00A300AC">
      <w:pPr>
        <w:pStyle w:val="ListParagraph"/>
        <w:spacing w:line="256" w:lineRule="auto"/>
        <w:ind w:left="2160"/>
        <w:rPr>
          <w:rFonts w:ascii="Calibri body" w:hAnsi="Calibri body"/>
          <w:b/>
        </w:rPr>
      </w:pPr>
    </w:p>
    <w:p w14:paraId="216501F1" w14:textId="77777777" w:rsidR="00A300AC" w:rsidRPr="0097315F" w:rsidRDefault="00A300AC" w:rsidP="00A300AC">
      <w:pPr>
        <w:pStyle w:val="ListParagraph"/>
        <w:numPr>
          <w:ilvl w:val="1"/>
          <w:numId w:val="5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Warehouse 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GIT as per branch</w:t>
      </w:r>
    </w:p>
    <w:p w14:paraId="3B083898" w14:textId="77777777" w:rsidR="00A300AC" w:rsidRPr="0097315F" w:rsidRDefault="00A300AC" w:rsidP="00A300AC">
      <w:pPr>
        <w:pStyle w:val="ListParagraph"/>
        <w:numPr>
          <w:ilvl w:val="1"/>
          <w:numId w:val="5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Vendor Ref. No.--&gt;IOC challan no</w:t>
      </w:r>
    </w:p>
    <w:p w14:paraId="456FE1FB" w14:textId="77777777" w:rsidR="00A300AC" w:rsidRPr="0097315F" w:rsidRDefault="00A300AC" w:rsidP="00A300AC">
      <w:pPr>
        <w:pStyle w:val="ListParagraph"/>
        <w:numPr>
          <w:ilvl w:val="1"/>
          <w:numId w:val="5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IOC challan date (extra field)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IOC challan date</w:t>
      </w:r>
    </w:p>
    <w:p w14:paraId="703D2DF3" w14:textId="77777777" w:rsidR="00A300AC" w:rsidRDefault="00A300AC" w:rsidP="00A300AC">
      <w:pPr>
        <w:pStyle w:val="ListParagraph"/>
        <w:numPr>
          <w:ilvl w:val="1"/>
          <w:numId w:val="5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Price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as per </w:t>
      </w:r>
      <w:r>
        <w:rPr>
          <w:rFonts w:ascii="Calibri body" w:hAnsi="Calibri body"/>
        </w:rPr>
        <w:t>service PO</w:t>
      </w:r>
      <w:r w:rsidRPr="0097315F">
        <w:rPr>
          <w:rFonts w:ascii="Calibri body" w:hAnsi="Calibri body"/>
        </w:rPr>
        <w:t xml:space="preserve"> document</w:t>
      </w:r>
    </w:p>
    <w:p w14:paraId="7618C653" w14:textId="77777777" w:rsidR="00A300AC" w:rsidRDefault="00A300AC" w:rsidP="00A300AC">
      <w:pPr>
        <w:pStyle w:val="ListParagraph"/>
        <w:numPr>
          <w:ilvl w:val="1"/>
          <w:numId w:val="5"/>
        </w:numPr>
        <w:rPr>
          <w:rFonts w:ascii="Calibri body" w:hAnsi="Calibri body"/>
        </w:rPr>
      </w:pPr>
      <w:r>
        <w:rPr>
          <w:rFonts w:ascii="Calibri body" w:hAnsi="Calibri body"/>
        </w:rPr>
        <w:lastRenderedPageBreak/>
        <w:t xml:space="preserve">Temp </w:t>
      </w:r>
      <w:r w:rsidRPr="00B50FC7">
        <w:rPr>
          <w:rFonts w:ascii="Calibri body" w:hAnsi="Calibri body"/>
        </w:rPr>
        <w:sym w:font="Wingdings" w:char="F0E0"/>
      </w:r>
      <w:r>
        <w:rPr>
          <w:rFonts w:ascii="Calibri body" w:hAnsi="Calibri body"/>
        </w:rPr>
        <w:t xml:space="preserve"> as per Fuel GRN</w:t>
      </w:r>
    </w:p>
    <w:p w14:paraId="2F7D5284" w14:textId="77777777" w:rsidR="00A300AC" w:rsidRDefault="00A300AC" w:rsidP="00A300AC">
      <w:pPr>
        <w:pStyle w:val="ListParagraph"/>
        <w:numPr>
          <w:ilvl w:val="1"/>
          <w:numId w:val="5"/>
        </w:numPr>
        <w:rPr>
          <w:rFonts w:ascii="Calibri body" w:hAnsi="Calibri body"/>
        </w:rPr>
      </w:pPr>
      <w:r>
        <w:rPr>
          <w:rFonts w:ascii="Calibri body" w:hAnsi="Calibri body"/>
        </w:rPr>
        <w:t xml:space="preserve">Density </w:t>
      </w:r>
      <w:r w:rsidRPr="00B50FC7">
        <w:rPr>
          <w:rFonts w:ascii="Calibri body" w:hAnsi="Calibri body"/>
        </w:rPr>
        <w:sym w:font="Wingdings" w:char="F0E0"/>
      </w:r>
      <w:r>
        <w:rPr>
          <w:rFonts w:ascii="Calibri body" w:hAnsi="Calibri body"/>
        </w:rPr>
        <w:t xml:space="preserve"> as per Fuel GRN</w:t>
      </w:r>
    </w:p>
    <w:p w14:paraId="75D36F3C" w14:textId="77777777" w:rsidR="00A300AC" w:rsidRDefault="00A300AC" w:rsidP="00A300AC">
      <w:pPr>
        <w:pStyle w:val="ListParagraph"/>
        <w:numPr>
          <w:ilvl w:val="1"/>
          <w:numId w:val="5"/>
        </w:numPr>
        <w:rPr>
          <w:rFonts w:ascii="Calibri body" w:hAnsi="Calibri body"/>
        </w:rPr>
      </w:pPr>
      <w:r>
        <w:rPr>
          <w:rFonts w:ascii="Calibri body" w:hAnsi="Calibri body"/>
        </w:rPr>
        <w:t>Dip</w:t>
      </w:r>
      <w:r w:rsidRPr="00B50FC7">
        <w:rPr>
          <w:rFonts w:ascii="Calibri body" w:hAnsi="Calibri body"/>
        </w:rPr>
        <w:sym w:font="Wingdings" w:char="F0E0"/>
      </w:r>
      <w:r>
        <w:rPr>
          <w:rFonts w:ascii="Calibri body" w:hAnsi="Calibri body"/>
        </w:rPr>
        <w:t xml:space="preserve"> as per Fuel GRN</w:t>
      </w:r>
    </w:p>
    <w:p w14:paraId="4B5F5678" w14:textId="77777777" w:rsidR="00A300AC" w:rsidRDefault="00A300AC" w:rsidP="00A300AC">
      <w:pPr>
        <w:pStyle w:val="ListParagraph"/>
        <w:ind w:left="3240"/>
        <w:rPr>
          <w:rFonts w:ascii="Calibri body" w:hAnsi="Calibri body"/>
        </w:rPr>
      </w:pPr>
    </w:p>
    <w:p w14:paraId="2385153C" w14:textId="77777777" w:rsidR="00A300AC" w:rsidRDefault="00A300AC" w:rsidP="00A300AC">
      <w:pPr>
        <w:pStyle w:val="ListParagraph"/>
        <w:ind w:left="2520"/>
        <w:rPr>
          <w:rFonts w:ascii="Calibri body" w:hAnsi="Calibri body"/>
        </w:rPr>
      </w:pPr>
      <w:r>
        <w:rPr>
          <w:rFonts w:ascii="Calibri body" w:hAnsi="Calibri body"/>
        </w:rPr>
        <w:t>All other information update from service PO.</w:t>
      </w:r>
    </w:p>
    <w:p w14:paraId="438C57E4" w14:textId="77777777" w:rsidR="00A300AC" w:rsidRDefault="00A300AC" w:rsidP="00A300AC">
      <w:pPr>
        <w:pStyle w:val="ListParagraph"/>
        <w:ind w:left="2520"/>
        <w:rPr>
          <w:rFonts w:ascii="Calibri body" w:hAnsi="Calibri body"/>
        </w:rPr>
      </w:pPr>
    </w:p>
    <w:p w14:paraId="7A14AF66" w14:textId="77777777" w:rsidR="00A300AC" w:rsidRDefault="00A300AC" w:rsidP="00A300AC">
      <w:pPr>
        <w:pStyle w:val="ListParagraph"/>
        <w:ind w:left="2520"/>
        <w:rPr>
          <w:rFonts w:ascii="Calibri body" w:hAnsi="Calibri body"/>
        </w:rPr>
      </w:pPr>
    </w:p>
    <w:p w14:paraId="72392D15" w14:textId="77777777" w:rsidR="001018B2" w:rsidRDefault="001018B2" w:rsidP="001018B2">
      <w:bookmarkStart w:id="20" w:name="_GoBack"/>
      <w:bookmarkEnd w:id="20"/>
    </w:p>
    <w:sectPr w:rsidR="00101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User" w:date="2020-12-05T11:34:00Z" w:initials="WU">
    <w:p w14:paraId="5F68CCAA" w14:textId="5280784A" w:rsidR="00BE2BD5" w:rsidRDefault="00BE2BD5">
      <w:pPr>
        <w:pStyle w:val="CommentText"/>
      </w:pPr>
      <w:r>
        <w:rPr>
          <w:rStyle w:val="CommentReference"/>
        </w:rPr>
        <w:annotationRef/>
      </w:r>
    </w:p>
  </w:comment>
  <w:comment w:id="2" w:author="Windows User" w:date="2020-12-05T11:35:00Z" w:initials="WU">
    <w:p w14:paraId="271F1C52" w14:textId="6F8E491B" w:rsidR="00BE2BD5" w:rsidRDefault="00BE2BD5">
      <w:pPr>
        <w:pStyle w:val="CommentText"/>
      </w:pPr>
      <w:r>
        <w:rPr>
          <w:rStyle w:val="CommentReference"/>
        </w:rPr>
        <w:annotationRef/>
      </w:r>
    </w:p>
  </w:comment>
  <w:comment w:id="5" w:author="Sajan Panchariya" w:date="2020-12-02T19:56:00Z" w:initials="SP">
    <w:p w14:paraId="090B489F" w14:textId="2E92F0D6" w:rsidR="00171A2F" w:rsidRDefault="00171A2F">
      <w:pPr>
        <w:pStyle w:val="CommentText"/>
      </w:pPr>
      <w:r>
        <w:rPr>
          <w:rStyle w:val="CommentReference"/>
        </w:rPr>
        <w:annotationRef/>
      </w:r>
      <w:r>
        <w:t>Before the goods is transferred to Tank, loss calculation and consumption will be done, the stock after loss calculation will be transferred to tank.</w:t>
      </w:r>
    </w:p>
    <w:p w14:paraId="562E18D8" w14:textId="35CC227C" w:rsidR="00833407" w:rsidRDefault="00833407">
      <w:pPr>
        <w:pStyle w:val="CommentText"/>
      </w:pPr>
    </w:p>
    <w:p w14:paraId="099C4682" w14:textId="77777777" w:rsidR="00171A2F" w:rsidRDefault="00171A2F">
      <w:pPr>
        <w:pStyle w:val="CommentText"/>
      </w:pPr>
    </w:p>
    <w:p w14:paraId="1093A3CE" w14:textId="0A0C4E2D" w:rsidR="00171A2F" w:rsidRDefault="00171A2F">
      <w:pPr>
        <w:pStyle w:val="CommentText"/>
        <w:rPr>
          <w:b/>
          <w:bCs/>
        </w:rPr>
      </w:pPr>
      <w:r w:rsidRPr="00171A2F">
        <w:rPr>
          <w:b/>
          <w:bCs/>
        </w:rPr>
        <w:t>Also, A/R Invoice will be created against the Claimable loss and Transporter’s GRN will be created against the final stock transferred to GIT?</w:t>
      </w:r>
    </w:p>
    <w:p w14:paraId="151FDC6E" w14:textId="77777777" w:rsidR="00833407" w:rsidRDefault="00833407">
      <w:pPr>
        <w:pStyle w:val="CommentText"/>
        <w:rPr>
          <w:b/>
          <w:bCs/>
        </w:rPr>
      </w:pPr>
    </w:p>
    <w:p w14:paraId="14DA5135" w14:textId="77777777" w:rsidR="00F730A1" w:rsidRDefault="00F730A1">
      <w:pPr>
        <w:pStyle w:val="CommentText"/>
        <w:rPr>
          <w:b/>
          <w:bCs/>
        </w:rPr>
      </w:pPr>
    </w:p>
    <w:p w14:paraId="5F5741FE" w14:textId="5D3B5E3E" w:rsidR="00F730A1" w:rsidRDefault="00F730A1">
      <w:pPr>
        <w:pStyle w:val="CommentText"/>
        <w:rPr>
          <w:b/>
          <w:bCs/>
        </w:rPr>
      </w:pPr>
      <w:r>
        <w:rPr>
          <w:b/>
          <w:bCs/>
        </w:rPr>
        <w:t>Pragyapan Patra (Customs Document) – Single document for multiple consignments, how will we handle 500 + 65 VAT i.e. documentation charge?</w:t>
      </w:r>
    </w:p>
    <w:p w14:paraId="55B35CB1" w14:textId="77777777" w:rsidR="00F730A1" w:rsidRDefault="00F730A1">
      <w:pPr>
        <w:pStyle w:val="CommentText"/>
        <w:rPr>
          <w:b/>
          <w:bCs/>
        </w:rPr>
      </w:pPr>
    </w:p>
    <w:p w14:paraId="525229F7" w14:textId="318BA7DB" w:rsidR="00F730A1" w:rsidRPr="00171A2F" w:rsidRDefault="00F730A1">
      <w:pPr>
        <w:pStyle w:val="CommentText"/>
        <w:rPr>
          <w:b/>
          <w:bCs/>
        </w:rPr>
      </w:pPr>
    </w:p>
  </w:comment>
  <w:comment w:id="4" w:author="Windows User" w:date="2020-12-05T11:39:00Z" w:initials="WU">
    <w:p w14:paraId="7353C86F" w14:textId="064F4FC2" w:rsidR="00833407" w:rsidRDefault="00833407">
      <w:pPr>
        <w:pStyle w:val="CommentText"/>
      </w:pPr>
      <w:r>
        <w:rPr>
          <w:rStyle w:val="CommentReference"/>
        </w:rPr>
        <w:annotationRef/>
      </w:r>
      <w:r>
        <w:t>Point 1 is ok</w:t>
      </w:r>
    </w:p>
    <w:p w14:paraId="2BB374AF" w14:textId="575A015D" w:rsidR="00833407" w:rsidRDefault="00833407">
      <w:pPr>
        <w:pStyle w:val="CommentText"/>
      </w:pPr>
      <w:r>
        <w:t>Points 2 – need to confirm with client</w:t>
      </w:r>
    </w:p>
    <w:p w14:paraId="32F328E0" w14:textId="01EE2BE2" w:rsidR="00833407" w:rsidRDefault="00833407">
      <w:pPr>
        <w:pStyle w:val="CommentText"/>
      </w:pPr>
      <w:r>
        <w:t>Point 3- will show you</w:t>
      </w:r>
    </w:p>
    <w:p w14:paraId="37E26938" w14:textId="77777777" w:rsidR="00833407" w:rsidRDefault="00833407">
      <w:pPr>
        <w:pStyle w:val="CommentText"/>
      </w:pPr>
    </w:p>
  </w:comment>
  <w:comment w:id="9" w:author="Sajan Panchariya" w:date="2020-12-02T20:13:00Z" w:initials="SP">
    <w:p w14:paraId="73387145" w14:textId="16EBD7BD" w:rsidR="00F730A1" w:rsidRDefault="00F730A1">
      <w:pPr>
        <w:pStyle w:val="CommentText"/>
      </w:pPr>
      <w:r>
        <w:rPr>
          <w:rStyle w:val="CommentReference"/>
        </w:rPr>
        <w:annotationRef/>
      </w:r>
      <w:r>
        <w:t xml:space="preserve">Can this be </w:t>
      </w:r>
      <w:proofErr w:type="spellStart"/>
      <w:r>
        <w:t>Qty</w:t>
      </w:r>
      <w:proofErr w:type="spellEnd"/>
      <w:r>
        <w:t xml:space="preserve"> transferred to tank?</w:t>
      </w:r>
    </w:p>
    <w:p w14:paraId="70C03DD5" w14:textId="1A10FBDC" w:rsidR="005D574E" w:rsidRDefault="005D574E">
      <w:pPr>
        <w:pStyle w:val="CommentText"/>
      </w:pPr>
    </w:p>
    <w:p w14:paraId="189AD48E" w14:textId="77777777" w:rsidR="005D574E" w:rsidRDefault="005D574E">
      <w:pPr>
        <w:pStyle w:val="CommentText"/>
      </w:pPr>
    </w:p>
  </w:comment>
  <w:comment w:id="10" w:author="Windows User" w:date="2020-12-05T12:00:00Z" w:initials="WU">
    <w:p w14:paraId="06D916D1" w14:textId="0899FB2F" w:rsidR="005D574E" w:rsidRDefault="005D574E">
      <w:pPr>
        <w:pStyle w:val="CommentText"/>
      </w:pPr>
      <w:r>
        <w:rPr>
          <w:rStyle w:val="CommentReference"/>
        </w:rPr>
        <w:annotationRef/>
      </w:r>
      <w:r>
        <w:t>Its refer IOC PO</w:t>
      </w:r>
    </w:p>
  </w:comment>
  <w:comment w:id="11" w:author="Sajan Panchariya" w:date="2020-12-02T20:18:00Z" w:initials="SP">
    <w:p w14:paraId="127C373C" w14:textId="38944675" w:rsidR="00F730A1" w:rsidRDefault="00F730A1">
      <w:pPr>
        <w:pStyle w:val="CommentText"/>
      </w:pPr>
      <w:r>
        <w:rPr>
          <w:rStyle w:val="CommentReference"/>
        </w:rPr>
        <w:annotationRef/>
      </w:r>
      <w:r>
        <w:t xml:space="preserve">This must be closed ASAP. Could you please take Niraj’s help to </w:t>
      </w:r>
      <w:r w:rsidR="006F7CF0">
        <w:t>expedite this?</w:t>
      </w:r>
    </w:p>
  </w:comment>
  <w:comment w:id="12" w:author="Sajan Panchariya" w:date="2020-12-02T20:26:00Z" w:initials="SP">
    <w:p w14:paraId="266A6D18" w14:textId="53622E8A" w:rsidR="006F7CF0" w:rsidRDefault="006F7CF0">
      <w:pPr>
        <w:pStyle w:val="CommentText"/>
      </w:pPr>
      <w:r>
        <w:rPr>
          <w:rStyle w:val="CommentReference"/>
        </w:rPr>
        <w:annotationRef/>
      </w:r>
      <w:r>
        <w:t>All these calculations must be done chamber wise. Iterate row wise.</w:t>
      </w:r>
    </w:p>
  </w:comment>
  <w:comment w:id="13" w:author="Sajan Panchariya" w:date="2020-12-02T20:20:00Z" w:initials="SP">
    <w:p w14:paraId="47DC71B4" w14:textId="77777777" w:rsidR="006F7CF0" w:rsidRDefault="006F7CF0">
      <w:pPr>
        <w:pStyle w:val="CommentText"/>
      </w:pPr>
      <w:r>
        <w:rPr>
          <w:rStyle w:val="CommentReference"/>
        </w:rPr>
        <w:annotationRef/>
      </w:r>
      <w:r>
        <w:t xml:space="preserve">This will be calculated only if there is any chamber loss. </w:t>
      </w:r>
    </w:p>
    <w:p w14:paraId="57BBC2BC" w14:textId="77777777" w:rsidR="006F7CF0" w:rsidRDefault="006F7CF0">
      <w:pPr>
        <w:pStyle w:val="CommentText"/>
      </w:pPr>
    </w:p>
    <w:p w14:paraId="4E18F750" w14:textId="77777777" w:rsidR="006F7CF0" w:rsidRDefault="006F7CF0">
      <w:pPr>
        <w:pStyle w:val="CommentText"/>
      </w:pPr>
      <w:r>
        <w:t>Tolerance Temp Loss = ((Chamber Capacity)/ 1000) * temp difference * PF</w:t>
      </w:r>
    </w:p>
    <w:p w14:paraId="2EC55BDF" w14:textId="77777777" w:rsidR="006F7CF0" w:rsidRDefault="006F7CF0">
      <w:pPr>
        <w:pStyle w:val="CommentText"/>
      </w:pPr>
    </w:p>
    <w:p w14:paraId="2B5FCB40" w14:textId="231C16EC" w:rsidR="006F7CF0" w:rsidRDefault="006F7CF0">
      <w:pPr>
        <w:pStyle w:val="CommentText"/>
      </w:pPr>
      <w:r>
        <w:t xml:space="preserve">If Chamber Loss is less than transportation </w:t>
      </w:r>
      <w:r w:rsidR="00754D11">
        <w:t xml:space="preserve">temp </w:t>
      </w:r>
      <w:r>
        <w:t>tolerance loss, tolerance temp loss will be equal to chamber loss. And claimable loss will zero for that chamber.</w:t>
      </w:r>
    </w:p>
  </w:comment>
  <w:comment w:id="14" w:author="Sajan Panchariya" w:date="2020-12-02T20:28:00Z" w:initials="SP">
    <w:p w14:paraId="6CC74395" w14:textId="66C9E7FC" w:rsidR="006F7CF0" w:rsidRDefault="006F7CF0">
      <w:pPr>
        <w:pStyle w:val="CommentText"/>
      </w:pPr>
      <w:r>
        <w:rPr>
          <w:rStyle w:val="CommentReference"/>
        </w:rPr>
        <w:annotationRef/>
      </w:r>
      <w:r>
        <w:t xml:space="preserve">This will be calculated only if </w:t>
      </w:r>
      <w:r w:rsidR="00337933">
        <w:t>chamber loss is greater than transportation tolerance temp loss.</w:t>
      </w:r>
    </w:p>
  </w:comment>
  <w:comment w:id="15" w:author="Sajan Panchariya" w:date="2020-12-02T20:30:00Z" w:initials="SP">
    <w:p w14:paraId="1D60F74D" w14:textId="74EEE559" w:rsidR="00337933" w:rsidRDefault="00337933">
      <w:pPr>
        <w:pStyle w:val="CommentText"/>
      </w:pPr>
      <w:r>
        <w:rPr>
          <w:rStyle w:val="CommentReference"/>
        </w:rPr>
        <w:annotationRef/>
      </w:r>
      <w:r>
        <w:t xml:space="preserve">If the stock transfer type </w:t>
      </w:r>
      <w:proofErr w:type="gramStart"/>
      <w:r>
        <w:t>( from</w:t>
      </w:r>
      <w:proofErr w:type="gramEnd"/>
      <w:r>
        <w:t xml:space="preserve"> GIT to Storage tank ) is Decant. And this will be calculated only if there is difference in temp between tank truck fuel and storage tank fuel.</w:t>
      </w:r>
    </w:p>
  </w:comment>
  <w:comment w:id="16" w:author="Sajan Panchariya" w:date="2020-12-02T20:32:00Z" w:initials="SP">
    <w:p w14:paraId="6E831954" w14:textId="3E0FEB42" w:rsidR="00337933" w:rsidRDefault="00337933">
      <w:pPr>
        <w:pStyle w:val="CommentText"/>
      </w:pPr>
      <w:r>
        <w:rPr>
          <w:rStyle w:val="CommentReference"/>
        </w:rPr>
        <w:annotationRef/>
      </w:r>
      <w:r>
        <w:t>Note sure if this will be fuel being transferred to the tank?</w:t>
      </w:r>
    </w:p>
  </w:comment>
  <w:comment w:id="17" w:author="Sajan Panchariya" w:date="2020-12-02T20:31:00Z" w:initials="SP">
    <w:p w14:paraId="2B55C787" w14:textId="1CFE9ABD" w:rsidR="00337933" w:rsidRDefault="00337933">
      <w:pPr>
        <w:pStyle w:val="CommentText"/>
      </w:pPr>
      <w:r>
        <w:rPr>
          <w:rStyle w:val="CommentReference"/>
        </w:rPr>
        <w:annotationRef/>
      </w:r>
      <w:r>
        <w:t>This should be between tank truck fuel temp and storage tank fuel temp.</w:t>
      </w:r>
    </w:p>
  </w:comment>
  <w:comment w:id="18" w:author="Sajan Panchariya" w:date="2020-12-02T20:33:00Z" w:initials="SP">
    <w:p w14:paraId="03C11913" w14:textId="46206FF3" w:rsidR="00337933" w:rsidRDefault="00337933">
      <w:pPr>
        <w:pStyle w:val="CommentText"/>
      </w:pPr>
      <w:r>
        <w:rPr>
          <w:rStyle w:val="CommentReference"/>
        </w:rPr>
        <w:annotationRef/>
      </w:r>
      <w:r>
        <w:t>Chamber Capacity/1000</w:t>
      </w:r>
    </w:p>
  </w:comment>
  <w:comment w:id="19" w:author="Sajan Panchariya" w:date="2020-12-02T20:35:00Z" w:initials="SP">
    <w:p w14:paraId="0BE18045" w14:textId="0098D28C" w:rsidR="00337933" w:rsidRDefault="0033793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68CCAA" w15:done="0"/>
  <w15:commentEx w15:paraId="271F1C52" w15:paraIdParent="5F68CCAA" w15:done="0"/>
  <w15:commentEx w15:paraId="525229F7" w15:done="0"/>
  <w15:commentEx w15:paraId="37E26938" w15:paraIdParent="525229F7" w15:done="0"/>
  <w15:commentEx w15:paraId="189AD48E" w15:done="0"/>
  <w15:commentEx w15:paraId="06D916D1" w15:paraIdParent="189AD48E" w15:done="0"/>
  <w15:commentEx w15:paraId="127C373C" w15:done="0"/>
  <w15:commentEx w15:paraId="266A6D18" w15:done="0"/>
  <w15:commentEx w15:paraId="2B5FCB40" w15:done="0"/>
  <w15:commentEx w15:paraId="6CC74395" w15:done="0"/>
  <w15:commentEx w15:paraId="1D60F74D" w15:done="0"/>
  <w15:commentEx w15:paraId="6E831954" w15:done="0"/>
  <w15:commentEx w15:paraId="2B55C787" w15:done="0"/>
  <w15:commentEx w15:paraId="03C11913" w15:done="0"/>
  <w15:commentEx w15:paraId="0BE180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26FE8" w16cex:dateUtc="2020-12-02T14:11:00Z"/>
  <w16cex:commentExtensible w16cex:durableId="237273E3" w16cex:dateUtc="2020-12-02T14:28:00Z"/>
  <w16cex:commentExtensible w16cex:durableId="237274FE" w16cex:dateUtc="2020-12-02T14:33:00Z"/>
  <w16cex:commentExtensible w16cex:durableId="237276F4" w16cex:dateUtc="2020-12-02T14:41:00Z"/>
  <w16cex:commentExtensible w16cex:durableId="23727598" w16cex:dateUtc="2020-12-02T14:35:00Z"/>
  <w16cex:commentExtensible w16cex:durableId="23727771" w16cex:dateUtc="2020-12-02T14:43:00Z"/>
  <w16cex:commentExtensible w16cex:durableId="237277C9" w16cex:dateUtc="2020-12-02T14:45:00Z"/>
  <w16cex:commentExtensible w16cex:durableId="23727875" w16cex:dateUtc="2020-12-02T14:47:00Z"/>
  <w16cex:commentExtensible w16cex:durableId="2372783D" w16cex:dateUtc="2020-12-02T14:46:00Z"/>
  <w16cex:commentExtensible w16cex:durableId="23727898" w16cex:dateUtc="2020-12-02T14:48:00Z"/>
  <w16cex:commentExtensible w16cex:durableId="237278F9" w16cex:dateUtc="2020-12-02T1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5229F7" w16cid:durableId="23726FE8"/>
  <w16cid:commentId w16cid:paraId="73387145" w16cid:durableId="237273E3"/>
  <w16cid:commentId w16cid:paraId="127C373C" w16cid:durableId="237274FE"/>
  <w16cid:commentId w16cid:paraId="266A6D18" w16cid:durableId="237276F4"/>
  <w16cid:commentId w16cid:paraId="2B5FCB40" w16cid:durableId="23727598"/>
  <w16cid:commentId w16cid:paraId="6CC74395" w16cid:durableId="23727771"/>
  <w16cid:commentId w16cid:paraId="1D60F74D" w16cid:durableId="237277C9"/>
  <w16cid:commentId w16cid:paraId="6E831954" w16cid:durableId="23727875"/>
  <w16cid:commentId w16cid:paraId="2B55C787" w16cid:durableId="2372783D"/>
  <w16cid:commentId w16cid:paraId="03C11913" w16cid:durableId="23727898"/>
  <w16cid:commentId w16cid:paraId="0BE18045" w16cid:durableId="237278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674D"/>
    <w:multiLevelType w:val="hybridMultilevel"/>
    <w:tmpl w:val="81CAA560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E31265E"/>
    <w:multiLevelType w:val="hybridMultilevel"/>
    <w:tmpl w:val="81CAA560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1072D3"/>
    <w:multiLevelType w:val="hybridMultilevel"/>
    <w:tmpl w:val="F3AE13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A0C53"/>
    <w:multiLevelType w:val="hybridMultilevel"/>
    <w:tmpl w:val="355C93E0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387E6A"/>
    <w:multiLevelType w:val="hybridMultilevel"/>
    <w:tmpl w:val="81CAA560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9C15B6F"/>
    <w:multiLevelType w:val="hybridMultilevel"/>
    <w:tmpl w:val="81CAA560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55F1052"/>
    <w:multiLevelType w:val="hybridMultilevel"/>
    <w:tmpl w:val="9710D99C"/>
    <w:lvl w:ilvl="0" w:tplc="08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74323F5"/>
    <w:multiLevelType w:val="multilevel"/>
    <w:tmpl w:val="39A84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32"/>
        </w:tabs>
        <w:ind w:left="1032" w:hanging="43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4EA262A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163040"/>
    <w:multiLevelType w:val="hybridMultilevel"/>
    <w:tmpl w:val="987C778A"/>
    <w:lvl w:ilvl="0" w:tplc="0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50FE5DF3"/>
    <w:multiLevelType w:val="hybridMultilevel"/>
    <w:tmpl w:val="81CAA560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64391DB4"/>
    <w:multiLevelType w:val="hybridMultilevel"/>
    <w:tmpl w:val="81CAA560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D0519A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1"/>
  </w:num>
  <w:num w:numId="5">
    <w:abstractNumId w:val="10"/>
  </w:num>
  <w:num w:numId="6">
    <w:abstractNumId w:val="8"/>
  </w:num>
  <w:num w:numId="7">
    <w:abstractNumId w:val="12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Windows Live" w15:userId="da8aeed745f567f0"/>
  </w15:person>
  <w15:person w15:author="Sajan Panchariya">
    <w15:presenceInfo w15:providerId="AD" w15:userId="S::sajan@itnepal.onmicrosoft.com::3c80e038-eb0d-4bc2-87f5-b07b86734f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13"/>
    <w:rsid w:val="00020E55"/>
    <w:rsid w:val="00027D69"/>
    <w:rsid w:val="00050A80"/>
    <w:rsid w:val="0005148F"/>
    <w:rsid w:val="00071AF6"/>
    <w:rsid w:val="0007477B"/>
    <w:rsid w:val="000A62D7"/>
    <w:rsid w:val="000B599A"/>
    <w:rsid w:val="001018B2"/>
    <w:rsid w:val="001073C0"/>
    <w:rsid w:val="00111F79"/>
    <w:rsid w:val="00126170"/>
    <w:rsid w:val="001342E8"/>
    <w:rsid w:val="00171A2F"/>
    <w:rsid w:val="00174AA6"/>
    <w:rsid w:val="001B0AC4"/>
    <w:rsid w:val="001B6ABC"/>
    <w:rsid w:val="001C3C49"/>
    <w:rsid w:val="001D62B1"/>
    <w:rsid w:val="0021696B"/>
    <w:rsid w:val="0021746D"/>
    <w:rsid w:val="0022578D"/>
    <w:rsid w:val="002C1FF3"/>
    <w:rsid w:val="002C769C"/>
    <w:rsid w:val="00305C5C"/>
    <w:rsid w:val="00306F56"/>
    <w:rsid w:val="00337933"/>
    <w:rsid w:val="00341CE3"/>
    <w:rsid w:val="00382219"/>
    <w:rsid w:val="003D10A9"/>
    <w:rsid w:val="003D252F"/>
    <w:rsid w:val="003F28D8"/>
    <w:rsid w:val="003F6733"/>
    <w:rsid w:val="003F6836"/>
    <w:rsid w:val="00405363"/>
    <w:rsid w:val="004111DD"/>
    <w:rsid w:val="00436625"/>
    <w:rsid w:val="00457471"/>
    <w:rsid w:val="00467E33"/>
    <w:rsid w:val="00470424"/>
    <w:rsid w:val="00473FA0"/>
    <w:rsid w:val="00481D5C"/>
    <w:rsid w:val="004829B8"/>
    <w:rsid w:val="004955DC"/>
    <w:rsid w:val="004B08EB"/>
    <w:rsid w:val="00517246"/>
    <w:rsid w:val="0052576E"/>
    <w:rsid w:val="00574698"/>
    <w:rsid w:val="005D574E"/>
    <w:rsid w:val="005F376D"/>
    <w:rsid w:val="00601874"/>
    <w:rsid w:val="00606AE0"/>
    <w:rsid w:val="0062256F"/>
    <w:rsid w:val="00631120"/>
    <w:rsid w:val="00656E7F"/>
    <w:rsid w:val="00692112"/>
    <w:rsid w:val="006972D1"/>
    <w:rsid w:val="006B2436"/>
    <w:rsid w:val="006F7CF0"/>
    <w:rsid w:val="00700816"/>
    <w:rsid w:val="00702746"/>
    <w:rsid w:val="00714623"/>
    <w:rsid w:val="00754D11"/>
    <w:rsid w:val="00796E82"/>
    <w:rsid w:val="007B1FBD"/>
    <w:rsid w:val="007E1701"/>
    <w:rsid w:val="00805F3F"/>
    <w:rsid w:val="008219B3"/>
    <w:rsid w:val="00827D88"/>
    <w:rsid w:val="00833407"/>
    <w:rsid w:val="0084657E"/>
    <w:rsid w:val="00865B95"/>
    <w:rsid w:val="008A4792"/>
    <w:rsid w:val="008B6BE9"/>
    <w:rsid w:val="008C4E5C"/>
    <w:rsid w:val="008D616F"/>
    <w:rsid w:val="008F7CDF"/>
    <w:rsid w:val="00903FDF"/>
    <w:rsid w:val="00954743"/>
    <w:rsid w:val="009654EC"/>
    <w:rsid w:val="00994CB3"/>
    <w:rsid w:val="009F016E"/>
    <w:rsid w:val="00A10EF8"/>
    <w:rsid w:val="00A300AC"/>
    <w:rsid w:val="00A4008C"/>
    <w:rsid w:val="00A570D0"/>
    <w:rsid w:val="00A7003C"/>
    <w:rsid w:val="00AB47D9"/>
    <w:rsid w:val="00AC4FDC"/>
    <w:rsid w:val="00AD0360"/>
    <w:rsid w:val="00AD108C"/>
    <w:rsid w:val="00AF743B"/>
    <w:rsid w:val="00B41084"/>
    <w:rsid w:val="00B50775"/>
    <w:rsid w:val="00B50FC7"/>
    <w:rsid w:val="00B55193"/>
    <w:rsid w:val="00B6661D"/>
    <w:rsid w:val="00BA18A5"/>
    <w:rsid w:val="00BB0493"/>
    <w:rsid w:val="00BD09D0"/>
    <w:rsid w:val="00BD0FE4"/>
    <w:rsid w:val="00BE0055"/>
    <w:rsid w:val="00BE0167"/>
    <w:rsid w:val="00BE2BD5"/>
    <w:rsid w:val="00BF3BD2"/>
    <w:rsid w:val="00BF4FC0"/>
    <w:rsid w:val="00C33967"/>
    <w:rsid w:val="00C35D15"/>
    <w:rsid w:val="00C575B2"/>
    <w:rsid w:val="00C9097F"/>
    <w:rsid w:val="00C90D7F"/>
    <w:rsid w:val="00D03EFD"/>
    <w:rsid w:val="00D10737"/>
    <w:rsid w:val="00D123FF"/>
    <w:rsid w:val="00D40C2C"/>
    <w:rsid w:val="00D467B5"/>
    <w:rsid w:val="00D517BD"/>
    <w:rsid w:val="00D719C6"/>
    <w:rsid w:val="00D72197"/>
    <w:rsid w:val="00D96913"/>
    <w:rsid w:val="00DA44C9"/>
    <w:rsid w:val="00DB1895"/>
    <w:rsid w:val="00DB56AA"/>
    <w:rsid w:val="00DC0229"/>
    <w:rsid w:val="00DD1C66"/>
    <w:rsid w:val="00DD75C0"/>
    <w:rsid w:val="00DE2D02"/>
    <w:rsid w:val="00DE6B67"/>
    <w:rsid w:val="00E30650"/>
    <w:rsid w:val="00E73D02"/>
    <w:rsid w:val="00E8030E"/>
    <w:rsid w:val="00E842CE"/>
    <w:rsid w:val="00E91A0F"/>
    <w:rsid w:val="00E97CF4"/>
    <w:rsid w:val="00EA5D2A"/>
    <w:rsid w:val="00EA639A"/>
    <w:rsid w:val="00EB5625"/>
    <w:rsid w:val="00EC7790"/>
    <w:rsid w:val="00EF3C04"/>
    <w:rsid w:val="00EF460B"/>
    <w:rsid w:val="00EF64C7"/>
    <w:rsid w:val="00F13143"/>
    <w:rsid w:val="00F30D9B"/>
    <w:rsid w:val="00F50FF7"/>
    <w:rsid w:val="00F730A1"/>
    <w:rsid w:val="00F74D65"/>
    <w:rsid w:val="00F840AD"/>
    <w:rsid w:val="00F843EA"/>
    <w:rsid w:val="00FA75D0"/>
    <w:rsid w:val="00FC7E12"/>
    <w:rsid w:val="00FE708B"/>
    <w:rsid w:val="00F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079D"/>
  <w15:chartTrackingRefBased/>
  <w15:docId w15:val="{4F34582C-127E-4AE6-A81D-A4237A04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913"/>
  </w:style>
  <w:style w:type="paragraph" w:styleId="Heading1">
    <w:name w:val="heading 1"/>
    <w:basedOn w:val="Normal"/>
    <w:next w:val="Normal"/>
    <w:link w:val="Heading1Char"/>
    <w:uiPriority w:val="99"/>
    <w:qFormat/>
    <w:rsid w:val="00D96913"/>
    <w:pPr>
      <w:keepNext/>
      <w:tabs>
        <w:tab w:val="num" w:pos="360"/>
      </w:tabs>
      <w:spacing w:before="240" w:after="60" w:line="240" w:lineRule="auto"/>
      <w:ind w:left="360" w:hanging="360"/>
      <w:outlineLvl w:val="0"/>
    </w:pPr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96913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9691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41CE3"/>
    <w:pPr>
      <w:keepLines/>
      <w:tabs>
        <w:tab w:val="clear" w:pos="360"/>
      </w:tabs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1C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1CE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1A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0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31B87-0371-4CA1-A0F3-E9497856E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 Verma</dc:creator>
  <cp:keywords/>
  <dc:description/>
  <cp:lastModifiedBy>Windows User</cp:lastModifiedBy>
  <cp:revision>3</cp:revision>
  <dcterms:created xsi:type="dcterms:W3CDTF">2020-12-05T06:33:00Z</dcterms:created>
  <dcterms:modified xsi:type="dcterms:W3CDTF">2020-12-05T06:33:00Z</dcterms:modified>
</cp:coreProperties>
</file>