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C1B2" w14:textId="77777777" w:rsidR="00F7738E" w:rsidRPr="00144820" w:rsidRDefault="00F7738E" w:rsidP="00144820"/>
    <w:tbl>
      <w:tblPr>
        <w:tblW w:w="10349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9999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9"/>
      </w:tblGrid>
      <w:tr w:rsidR="00F7738E" w14:paraId="7E60B81E" w14:textId="77777777" w:rsidTr="00A87396">
        <w:tc>
          <w:tcPr>
            <w:tcW w:w="103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480" w:type="dxa"/>
              <w:left w:w="400" w:type="dxa"/>
              <w:bottom w:w="480" w:type="dxa"/>
              <w:right w:w="400" w:type="dxa"/>
            </w:tcMar>
          </w:tcPr>
          <w:p w14:paraId="22C9A48E" w14:textId="12588FFE" w:rsidR="00F7738E" w:rsidRPr="001E5F02" w:rsidRDefault="00000000" w:rsidP="001E5F02">
            <w:pPr>
              <w:spacing w:after="60"/>
              <w:jc w:val="center"/>
              <w:rPr>
                <w:color w:val="FFFFFF" w:themeColor="background1"/>
              </w:rPr>
            </w:pPr>
            <w:r w:rsidRPr="001E5F02">
              <w:rPr>
                <w:b/>
                <w:bCs/>
                <w:color w:val="FFFFFF" w:themeColor="background1"/>
                <w:sz w:val="20"/>
                <w:szCs w:val="20"/>
              </w:rPr>
              <w:t>PROJECT REPORT</w:t>
            </w:r>
          </w:p>
          <w:p w14:paraId="2CBA9BBA" w14:textId="77777777" w:rsidR="00F7738E" w:rsidRPr="00A87396" w:rsidRDefault="00000000">
            <w:pPr>
              <w:spacing w:after="80"/>
              <w:jc w:val="center"/>
              <w:rPr>
                <w:color w:val="FFFFFF" w:themeColor="background1"/>
                <w:sz w:val="96"/>
                <w:szCs w:val="96"/>
              </w:rPr>
            </w:pPr>
            <w:r w:rsidRPr="00A87396">
              <w:rPr>
                <w:b/>
                <w:bCs/>
                <w:color w:val="FFFFFF" w:themeColor="background1"/>
                <w:sz w:val="96"/>
                <w:szCs w:val="96"/>
              </w:rPr>
              <w:t>Customer Shopping</w:t>
            </w:r>
          </w:p>
          <w:p w14:paraId="0DF4F4A2" w14:textId="77777777" w:rsidR="00F7738E" w:rsidRPr="00A87396" w:rsidRDefault="00000000">
            <w:pPr>
              <w:spacing w:after="200"/>
              <w:jc w:val="center"/>
              <w:rPr>
                <w:color w:val="FFFFFF" w:themeColor="background1"/>
                <w:sz w:val="96"/>
                <w:szCs w:val="96"/>
              </w:rPr>
            </w:pPr>
            <w:r w:rsidRPr="00A87396">
              <w:rPr>
                <w:b/>
                <w:bCs/>
                <w:color w:val="FFFFFF" w:themeColor="background1"/>
                <w:sz w:val="96"/>
                <w:szCs w:val="96"/>
              </w:rPr>
              <w:t>Behavior Analytics</w:t>
            </w:r>
          </w:p>
          <w:p w14:paraId="095997F6" w14:textId="77777777" w:rsidR="00F7738E" w:rsidRPr="001E5F02" w:rsidRDefault="00000000">
            <w:pPr>
              <w:spacing w:after="80"/>
              <w:jc w:val="center"/>
              <w:rPr>
                <w:color w:val="FFFFFF" w:themeColor="background1"/>
              </w:rPr>
            </w:pPr>
            <w:r w:rsidRPr="001E5F02">
              <w:rPr>
                <w:color w:val="FFFFFF" w:themeColor="background1"/>
                <w:sz w:val="20"/>
                <w:szCs w:val="20"/>
              </w:rPr>
              <w:t>End-to-End Data Analytics Project  |  Python  •  SQL (MySQL)  •  Power BI</w:t>
            </w:r>
          </w:p>
          <w:p w14:paraId="4D27792E" w14:textId="77777777" w:rsidR="00F7738E" w:rsidRPr="001E5F02" w:rsidRDefault="00000000">
            <w:pPr>
              <w:jc w:val="center"/>
              <w:rPr>
                <w:color w:val="FFFFFF" w:themeColor="background1"/>
              </w:rPr>
            </w:pPr>
            <w:r w:rsidRPr="001E5F02">
              <w:rPr>
                <w:color w:val="FFFFFF" w:themeColor="background1"/>
                <w:sz w:val="18"/>
                <w:szCs w:val="18"/>
              </w:rPr>
              <w:t>3,900 Records  •  18 Features  •  10 Business Questions  •  Full Pipeline</w:t>
            </w:r>
          </w:p>
        </w:tc>
      </w:tr>
    </w:tbl>
    <w:p w14:paraId="5F845201" w14:textId="77777777" w:rsidR="00F7738E" w:rsidRDefault="00F7738E">
      <w:pPr>
        <w:spacing w:before="360"/>
      </w:pPr>
    </w:p>
    <w:p w14:paraId="724ADAFC" w14:textId="77777777" w:rsidR="00F7738E" w:rsidRDefault="00F7738E">
      <w:pPr>
        <w:pBdr>
          <w:bottom w:val="single" w:sz="8" w:space="1" w:color="0EA5E9"/>
        </w:pBdr>
        <w:spacing w:before="40" w:after="200"/>
      </w:pPr>
    </w:p>
    <w:p w14:paraId="3CBFE198" w14:textId="697637CC" w:rsidR="00F7738E" w:rsidRPr="000605FF" w:rsidRDefault="00000000">
      <w:pPr>
        <w:pStyle w:val="Heading1"/>
        <w:rPr>
          <w:color w:val="009999"/>
          <w:sz w:val="48"/>
          <w:szCs w:val="48"/>
        </w:rPr>
      </w:pPr>
      <w:r w:rsidRPr="000605FF">
        <w:rPr>
          <w:color w:val="009999"/>
          <w:sz w:val="48"/>
          <w:szCs w:val="48"/>
        </w:rPr>
        <w:t>01</w:t>
      </w:r>
      <w:r w:rsidR="00AA49AE" w:rsidRPr="000605FF">
        <w:rPr>
          <w:color w:val="009999"/>
          <w:sz w:val="48"/>
          <w:szCs w:val="48"/>
        </w:rPr>
        <w:t>.</w:t>
      </w:r>
      <w:r w:rsidRPr="000605FF">
        <w:rPr>
          <w:color w:val="009999"/>
          <w:sz w:val="48"/>
          <w:szCs w:val="48"/>
        </w:rPr>
        <w:t xml:space="preserve"> Executive Summary</w:t>
      </w:r>
    </w:p>
    <w:p w14:paraId="283E5B5D" w14:textId="77777777" w:rsidR="00F7738E" w:rsidRPr="006B6DE8" w:rsidRDefault="00000000">
      <w:pPr>
        <w:spacing w:before="60" w:after="6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>This project is a full-cycle, industry-standard data analytics solution built to analyze customer purchasing behavior across a retail dataset of 3,900 transactions. It demonstrates end-to-end analytical thinking — from raw data ingestion through Python-based cleaning and feature engineering, advanced SQL querying in MySQL, to interactive Power BI dashboarding.</w:t>
      </w:r>
    </w:p>
    <w:p w14:paraId="7B43BBC6" w14:textId="77777777" w:rsidR="00F7738E" w:rsidRPr="006B6DE8" w:rsidRDefault="00F7738E">
      <w:pPr>
        <w:spacing w:before="80"/>
        <w:rPr>
          <w:color w:val="846700" w:themeColor="accent1" w:themeShade="80"/>
        </w:rPr>
      </w:pPr>
    </w:p>
    <w:p w14:paraId="70879596" w14:textId="77777777" w:rsidR="00F7738E" w:rsidRPr="006B6DE8" w:rsidRDefault="00000000">
      <w:pPr>
        <w:spacing w:before="60" w:after="6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>The project was intentionally designed to mirror real-world business analytics workflows: the data was cleaned and transformed using Python (Pandas), loaded into a relational MySQL database via SQLAlchemy, interrogated using 10 structured business questions in SQL, and finally visualized in Power BI. This tri-tool approach directly maps to the standard data analyst stack at mid-to-large enterprises.</w:t>
      </w:r>
    </w:p>
    <w:p w14:paraId="1C8282AC" w14:textId="77777777" w:rsidR="00F7738E" w:rsidRPr="006B6DE8" w:rsidRDefault="00F7738E">
      <w:pPr>
        <w:spacing w:before="200"/>
        <w:rPr>
          <w:color w:val="864A04" w:themeColor="accent2" w:themeShade="8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9999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7738E" w14:paraId="0DC4F9CE" w14:textId="77777777" w:rsidTr="00511125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5DBB89B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b/>
                <w:bCs/>
                <w:color w:val="FFFFFF" w:themeColor="background1"/>
                <w:sz w:val="48"/>
                <w:szCs w:val="48"/>
              </w:rPr>
              <w:t>3,900</w:t>
            </w:r>
          </w:p>
          <w:p w14:paraId="6945EE05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color w:val="FFFFFF" w:themeColor="background1"/>
                <w:sz w:val="18"/>
                <w:szCs w:val="18"/>
              </w:rPr>
              <w:t>Total Records</w:t>
            </w:r>
          </w:p>
          <w:p w14:paraId="3AC91C3E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color w:val="FFFFFF" w:themeColor="background1"/>
                <w:sz w:val="16"/>
                <w:szCs w:val="16"/>
              </w:rPr>
              <w:t>Full Dataset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04D5BFA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b/>
                <w:bCs/>
                <w:color w:val="FFFFFF" w:themeColor="background1"/>
                <w:sz w:val="48"/>
                <w:szCs w:val="48"/>
              </w:rPr>
              <w:t>18</w:t>
            </w:r>
          </w:p>
          <w:p w14:paraId="42CE5D69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color w:val="FFFFFF" w:themeColor="background1"/>
                <w:sz w:val="18"/>
                <w:szCs w:val="18"/>
              </w:rPr>
              <w:t>Features</w:t>
            </w:r>
          </w:p>
          <w:p w14:paraId="01E26BF3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color w:val="FFFFFF" w:themeColor="background1"/>
                <w:sz w:val="16"/>
                <w:szCs w:val="16"/>
              </w:rPr>
              <w:t>Raw Columns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65404D8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b/>
                <w:bCs/>
                <w:color w:val="FFFFFF" w:themeColor="background1"/>
                <w:sz w:val="48"/>
                <w:szCs w:val="48"/>
              </w:rPr>
              <w:t>$233K</w:t>
            </w:r>
          </w:p>
          <w:p w14:paraId="404ABBD2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color w:val="FFFFFF" w:themeColor="background1"/>
                <w:sz w:val="18"/>
                <w:szCs w:val="18"/>
              </w:rPr>
              <w:t>Total Revenue</w:t>
            </w:r>
          </w:p>
          <w:p w14:paraId="0E14409B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color w:val="FFFFFF" w:themeColor="background1"/>
                <w:sz w:val="16"/>
                <w:szCs w:val="16"/>
              </w:rPr>
              <w:t>Analyzed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9FF4191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b/>
                <w:bCs/>
                <w:color w:val="FFFFFF" w:themeColor="background1"/>
                <w:sz w:val="48"/>
                <w:szCs w:val="48"/>
              </w:rPr>
              <w:t>10</w:t>
            </w:r>
          </w:p>
          <w:p w14:paraId="1083278D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color w:val="FFFFFF" w:themeColor="background1"/>
                <w:sz w:val="18"/>
                <w:szCs w:val="18"/>
              </w:rPr>
              <w:t>SQL Business Qs</w:t>
            </w:r>
          </w:p>
          <w:p w14:paraId="129117D4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color w:val="FFFFFF" w:themeColor="background1"/>
                <w:sz w:val="16"/>
                <w:szCs w:val="16"/>
              </w:rPr>
              <w:t>Answered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34BDE0E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b/>
                <w:bCs/>
                <w:color w:val="FFFFFF" w:themeColor="background1"/>
                <w:sz w:val="48"/>
                <w:szCs w:val="48"/>
              </w:rPr>
              <w:t>3</w:t>
            </w:r>
          </w:p>
          <w:p w14:paraId="7092A835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color w:val="FFFFFF" w:themeColor="background1"/>
                <w:sz w:val="18"/>
                <w:szCs w:val="18"/>
              </w:rPr>
              <w:t>Tools Used</w:t>
            </w:r>
          </w:p>
          <w:p w14:paraId="454BF363" w14:textId="77777777" w:rsidR="00F7738E" w:rsidRPr="00511125" w:rsidRDefault="00000000">
            <w:pPr>
              <w:jc w:val="center"/>
              <w:rPr>
                <w:color w:val="FFFFFF" w:themeColor="background1"/>
              </w:rPr>
            </w:pPr>
            <w:r w:rsidRPr="00511125">
              <w:rPr>
                <w:color w:val="FFFFFF" w:themeColor="background1"/>
                <w:sz w:val="16"/>
                <w:szCs w:val="16"/>
              </w:rPr>
              <w:t>Py · SQL · PBI</w:t>
            </w:r>
          </w:p>
        </w:tc>
      </w:tr>
      <w:tr w:rsidR="00476A46" w14:paraId="5CD60F8F" w14:textId="77777777" w:rsidTr="00026358">
        <w:trPr>
          <w:trHeight w:val="196"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1261A98" w14:textId="77777777" w:rsidR="00476A46" w:rsidRDefault="00476A46" w:rsidP="00476A46">
            <w:pPr>
              <w:rPr>
                <w:b/>
                <w:bCs/>
                <w:color w:val="FFFFFF"/>
                <w:sz w:val="48"/>
                <w:szCs w:val="48"/>
              </w:rPr>
            </w:pP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DD706D8" w14:textId="77777777" w:rsidR="00476A46" w:rsidRDefault="00476A46">
            <w:pPr>
              <w:jc w:val="center"/>
              <w:rPr>
                <w:b/>
                <w:bCs/>
                <w:color w:val="FFFFFF"/>
                <w:sz w:val="48"/>
                <w:szCs w:val="48"/>
              </w:rPr>
            </w:pP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D2E6D33" w14:textId="77777777" w:rsidR="00476A46" w:rsidRDefault="00476A46">
            <w:pPr>
              <w:jc w:val="center"/>
              <w:rPr>
                <w:b/>
                <w:bCs/>
                <w:color w:val="FFFFFF"/>
                <w:sz w:val="48"/>
                <w:szCs w:val="48"/>
              </w:rPr>
            </w:pP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9202A8D" w14:textId="77777777" w:rsidR="00476A46" w:rsidRDefault="00476A46">
            <w:pPr>
              <w:jc w:val="center"/>
              <w:rPr>
                <w:b/>
                <w:bCs/>
                <w:color w:val="FFFFFF"/>
                <w:sz w:val="48"/>
                <w:szCs w:val="48"/>
              </w:rPr>
            </w:pP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20D21C9" w14:textId="77777777" w:rsidR="00476A46" w:rsidRDefault="00476A46">
            <w:pPr>
              <w:jc w:val="center"/>
              <w:rPr>
                <w:b/>
                <w:bCs/>
                <w:color w:val="FFFFFF"/>
                <w:sz w:val="48"/>
                <w:szCs w:val="48"/>
              </w:rPr>
            </w:pPr>
          </w:p>
        </w:tc>
      </w:tr>
    </w:tbl>
    <w:p w14:paraId="58B00955" w14:textId="77777777" w:rsidR="00F7738E" w:rsidRDefault="00F7738E">
      <w:pPr>
        <w:spacing w:before="240"/>
      </w:pPr>
    </w:p>
    <w:p w14:paraId="2BD1E31B" w14:textId="77777777" w:rsidR="00476A46" w:rsidRDefault="00476A46">
      <w:pPr>
        <w:spacing w:before="240"/>
      </w:pPr>
    </w:p>
    <w:p w14:paraId="2BEE1AE0" w14:textId="77777777" w:rsidR="00476A46" w:rsidRDefault="00476A46">
      <w:pPr>
        <w:spacing w:before="240"/>
      </w:pPr>
    </w:p>
    <w:p w14:paraId="0D48848D" w14:textId="5F3343DE" w:rsidR="00476A46" w:rsidRDefault="00476A46" w:rsidP="00476A46">
      <w:pPr>
        <w:spacing w:before="240"/>
        <w:rPr>
          <w:b/>
          <w:bCs/>
          <w:sz w:val="40"/>
          <w:szCs w:val="40"/>
        </w:rPr>
      </w:pPr>
    </w:p>
    <w:p w14:paraId="639841D8" w14:textId="371C9066" w:rsidR="00520573" w:rsidRPr="00520573" w:rsidRDefault="00520573" w:rsidP="00476A46">
      <w:pPr>
        <w:spacing w:before="240"/>
        <w:rPr>
          <w:b/>
          <w:bCs/>
          <w:color w:val="009999"/>
          <w:sz w:val="48"/>
          <w:szCs w:val="48"/>
        </w:rPr>
      </w:pPr>
      <w:r>
        <w:rPr>
          <w:b/>
          <w:bCs/>
          <w:color w:val="009999"/>
          <w:sz w:val="48"/>
          <w:szCs w:val="48"/>
        </w:rPr>
        <w:t>02</w:t>
      </w:r>
      <w:r w:rsidR="00AA49AE">
        <w:rPr>
          <w:b/>
          <w:bCs/>
          <w:color w:val="009999"/>
          <w:sz w:val="48"/>
          <w:szCs w:val="48"/>
        </w:rPr>
        <w:t>.</w:t>
      </w:r>
      <w:r>
        <w:rPr>
          <w:b/>
          <w:bCs/>
          <w:color w:val="009999"/>
          <w:sz w:val="48"/>
          <w:szCs w:val="48"/>
        </w:rPr>
        <w:t xml:space="preserve"> </w:t>
      </w:r>
      <w:r w:rsidR="00476A46" w:rsidRPr="000605FF">
        <w:rPr>
          <w:b/>
          <w:bCs/>
          <w:color w:val="009999"/>
          <w:sz w:val="48"/>
          <w:szCs w:val="48"/>
        </w:rPr>
        <w:t>BUSINESS PROBLEM</w:t>
      </w:r>
    </w:p>
    <w:p w14:paraId="7E47239B" w14:textId="77777777" w:rsidR="00476A46" w:rsidRPr="006B6DE8" w:rsidRDefault="00476A46" w:rsidP="00476A46">
      <w:pPr>
        <w:numPr>
          <w:ilvl w:val="0"/>
          <w:numId w:val="3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The business lacks a </w:t>
      </w:r>
      <w:r w:rsidRPr="001C22E4">
        <w:rPr>
          <w:b/>
          <w:bCs/>
          <w:color w:val="EE0000"/>
        </w:rPr>
        <w:t xml:space="preserve">structured, data-driven understanding </w:t>
      </w:r>
      <w:r w:rsidRPr="001C22E4">
        <w:rPr>
          <w:color w:val="846700" w:themeColor="accent1" w:themeShade="80"/>
        </w:rPr>
        <w:t>of customer purchasing behavior,</w:t>
      </w:r>
      <w:r w:rsidRPr="006B6DE8">
        <w:rPr>
          <w:color w:val="846700" w:themeColor="accent1" w:themeShade="80"/>
        </w:rPr>
        <w:t xml:space="preserve"> limiting its ability to make informed strategic decisions </w:t>
      </w:r>
    </w:p>
    <w:p w14:paraId="0A2DE108" w14:textId="77777777" w:rsidR="00476A46" w:rsidRPr="006B6DE8" w:rsidRDefault="00476A46" w:rsidP="00476A46">
      <w:pPr>
        <w:numPr>
          <w:ilvl w:val="0"/>
          <w:numId w:val="3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There is </w:t>
      </w:r>
      <w:r w:rsidRPr="001C22E4">
        <w:rPr>
          <w:b/>
          <w:bCs/>
          <w:color w:val="EE0000"/>
        </w:rPr>
        <w:t xml:space="preserve">no clear visibility </w:t>
      </w:r>
      <w:r w:rsidRPr="001C22E4">
        <w:rPr>
          <w:color w:val="846700" w:themeColor="accent1" w:themeShade="80"/>
        </w:rPr>
        <w:t>into key revenue drivers</w:t>
      </w:r>
      <w:r w:rsidRPr="006B6DE8">
        <w:rPr>
          <w:color w:val="846700" w:themeColor="accent1" w:themeShade="80"/>
        </w:rPr>
        <w:t xml:space="preserve">, including customer segments, product categories, and demographic contributions </w:t>
      </w:r>
    </w:p>
    <w:p w14:paraId="1D1E9CCA" w14:textId="77777777" w:rsidR="00476A46" w:rsidRPr="006B6DE8" w:rsidRDefault="00476A46" w:rsidP="00476A46">
      <w:pPr>
        <w:numPr>
          <w:ilvl w:val="0"/>
          <w:numId w:val="3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The company is unable to </w:t>
      </w:r>
      <w:r w:rsidRPr="001C22E4">
        <w:rPr>
          <w:color w:val="846700" w:themeColor="accent1" w:themeShade="80"/>
        </w:rPr>
        <w:t>effectively</w:t>
      </w:r>
      <w:r w:rsidRPr="001C22E4">
        <w:rPr>
          <w:b/>
          <w:bCs/>
          <w:color w:val="EE0000"/>
        </w:rPr>
        <w:t xml:space="preserve"> identify high-value customers and spending patterns</w:t>
      </w:r>
      <w:r w:rsidRPr="006B6DE8">
        <w:rPr>
          <w:color w:val="846700" w:themeColor="accent1" w:themeShade="80"/>
        </w:rPr>
        <w:t xml:space="preserve">, restricting opportunities for revenue optimization </w:t>
      </w:r>
    </w:p>
    <w:p w14:paraId="3A71C3A8" w14:textId="77777777" w:rsidR="00476A46" w:rsidRPr="006B6DE8" w:rsidRDefault="00476A46" w:rsidP="00476A46">
      <w:pPr>
        <w:numPr>
          <w:ilvl w:val="0"/>
          <w:numId w:val="3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Existing strategies around </w:t>
      </w:r>
      <w:r w:rsidRPr="001C22E4">
        <w:rPr>
          <w:b/>
          <w:bCs/>
          <w:color w:val="EE0000"/>
        </w:rPr>
        <w:t xml:space="preserve">discounting and subscriptions are not clearly linked </w:t>
      </w:r>
      <w:r w:rsidRPr="006B6DE8">
        <w:rPr>
          <w:b/>
          <w:bCs/>
          <w:color w:val="846700" w:themeColor="accent1" w:themeShade="80"/>
        </w:rPr>
        <w:t xml:space="preserve">to </w:t>
      </w:r>
      <w:r w:rsidRPr="001C22E4">
        <w:rPr>
          <w:color w:val="846700" w:themeColor="accent1" w:themeShade="80"/>
        </w:rPr>
        <w:t>increased customer value</w:t>
      </w:r>
      <w:r w:rsidRPr="006B6DE8">
        <w:rPr>
          <w:color w:val="846700" w:themeColor="accent1" w:themeShade="80"/>
        </w:rPr>
        <w:t xml:space="preserve">, indicating inefficiencies in promotional effectiveness </w:t>
      </w:r>
    </w:p>
    <w:p w14:paraId="396BC871" w14:textId="77777777" w:rsidR="00476A46" w:rsidRPr="006B6DE8" w:rsidRDefault="00476A46" w:rsidP="00476A46">
      <w:pPr>
        <w:numPr>
          <w:ilvl w:val="0"/>
          <w:numId w:val="3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The business shows </w:t>
      </w:r>
      <w:r w:rsidRPr="001C22E4">
        <w:rPr>
          <w:b/>
          <w:bCs/>
          <w:color w:val="EE0000"/>
        </w:rPr>
        <w:t xml:space="preserve">a strong reliance on repeat customers </w:t>
      </w:r>
      <w:r w:rsidRPr="001C22E4">
        <w:rPr>
          <w:color w:val="846700" w:themeColor="accent1" w:themeShade="80"/>
        </w:rPr>
        <w:t>but limited new customer acquisition,</w:t>
      </w:r>
      <w:r w:rsidRPr="006B6DE8">
        <w:rPr>
          <w:color w:val="846700" w:themeColor="accent1" w:themeShade="80"/>
        </w:rPr>
        <w:t xml:space="preserve"> creating a risk of stagnant long-term growth </w:t>
      </w:r>
    </w:p>
    <w:p w14:paraId="76F56AAB" w14:textId="77777777" w:rsidR="00476A46" w:rsidRPr="006B6DE8" w:rsidRDefault="00476A46" w:rsidP="00476A46">
      <w:pPr>
        <w:numPr>
          <w:ilvl w:val="0"/>
          <w:numId w:val="3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Critical factors such as </w:t>
      </w:r>
      <w:r w:rsidRPr="001C22E4">
        <w:rPr>
          <w:color w:val="846700" w:themeColor="accent1" w:themeShade="80"/>
        </w:rPr>
        <w:t>customer loyalty, purchase frequency, and retention behavior are</w:t>
      </w:r>
      <w:r w:rsidRPr="006B6DE8">
        <w:rPr>
          <w:b/>
          <w:bCs/>
          <w:color w:val="846700" w:themeColor="accent1" w:themeShade="80"/>
        </w:rPr>
        <w:t xml:space="preserve"> </w:t>
      </w:r>
      <w:r w:rsidRPr="001C22E4">
        <w:rPr>
          <w:b/>
          <w:bCs/>
          <w:color w:val="EE0000"/>
        </w:rPr>
        <w:t>not fully leveraged</w:t>
      </w:r>
      <w:r w:rsidRPr="001C22E4">
        <w:rPr>
          <w:color w:val="EE0000"/>
        </w:rPr>
        <w:t xml:space="preserve"> </w:t>
      </w:r>
      <w:r w:rsidRPr="006B6DE8">
        <w:rPr>
          <w:color w:val="846700" w:themeColor="accent1" w:themeShade="80"/>
        </w:rPr>
        <w:t xml:space="preserve">for strategic planning </w:t>
      </w:r>
    </w:p>
    <w:p w14:paraId="400A173C" w14:textId="77777777" w:rsidR="00476A46" w:rsidRPr="006B6DE8" w:rsidRDefault="00476A46" w:rsidP="00476A46">
      <w:pPr>
        <w:numPr>
          <w:ilvl w:val="0"/>
          <w:numId w:val="3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Product-level insights, including </w:t>
      </w:r>
      <w:r w:rsidRPr="001C22E4">
        <w:rPr>
          <w:color w:val="846700" w:themeColor="accent1" w:themeShade="80"/>
        </w:rPr>
        <w:t>top-performing items and customer satisfaction (ratings), are</w:t>
      </w:r>
      <w:r w:rsidRPr="001C22E4">
        <w:rPr>
          <w:b/>
          <w:bCs/>
          <w:color w:val="846700" w:themeColor="accent1" w:themeShade="80"/>
        </w:rPr>
        <w:t xml:space="preserve"> </w:t>
      </w:r>
      <w:r w:rsidRPr="001C22E4">
        <w:rPr>
          <w:b/>
          <w:bCs/>
          <w:color w:val="EE0000"/>
        </w:rPr>
        <w:t>underutilized</w:t>
      </w:r>
      <w:r w:rsidRPr="006B6DE8">
        <w:rPr>
          <w:color w:val="846700" w:themeColor="accent1" w:themeShade="80"/>
        </w:rPr>
        <w:t xml:space="preserve"> in decision-making </w:t>
      </w:r>
    </w:p>
    <w:p w14:paraId="5E2A2F0A" w14:textId="77777777" w:rsidR="00476A46" w:rsidRPr="001C22E4" w:rsidRDefault="00476A46" w:rsidP="00476A46">
      <w:pPr>
        <w:numPr>
          <w:ilvl w:val="0"/>
          <w:numId w:val="3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Operational aspects like </w:t>
      </w:r>
      <w:r w:rsidRPr="001C22E4">
        <w:rPr>
          <w:b/>
          <w:bCs/>
          <w:color w:val="EE0000"/>
        </w:rPr>
        <w:t>shipping preferences and seasonal trends are not being analyzed</w:t>
      </w:r>
      <w:r w:rsidRPr="006B6DE8">
        <w:rPr>
          <w:b/>
          <w:bCs/>
          <w:color w:val="846700" w:themeColor="accent1" w:themeShade="80"/>
        </w:rPr>
        <w:t xml:space="preserve"> </w:t>
      </w:r>
      <w:r w:rsidRPr="001C22E4">
        <w:rPr>
          <w:color w:val="846700" w:themeColor="accent1" w:themeShade="80"/>
        </w:rPr>
        <w:t xml:space="preserve">to influence customer experience or sales strategy </w:t>
      </w:r>
    </w:p>
    <w:p w14:paraId="135B6F19" w14:textId="77777777" w:rsidR="00476A46" w:rsidRPr="006B6DE8" w:rsidRDefault="00476A46" w:rsidP="00476A46">
      <w:pPr>
        <w:numPr>
          <w:ilvl w:val="0"/>
          <w:numId w:val="3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The </w:t>
      </w:r>
      <w:r w:rsidRPr="001C22E4">
        <w:rPr>
          <w:b/>
          <w:bCs/>
          <w:color w:val="EE0000"/>
        </w:rPr>
        <w:t>absence of integrated insights</w:t>
      </w:r>
      <w:r w:rsidRPr="001C22E4">
        <w:rPr>
          <w:color w:val="EE0000"/>
        </w:rPr>
        <w:t xml:space="preserve"> </w:t>
      </w:r>
      <w:r w:rsidRPr="001C22E4">
        <w:rPr>
          <w:color w:val="846700" w:themeColor="accent1" w:themeShade="80"/>
        </w:rPr>
        <w:t xml:space="preserve">across customer, product, and operational dimensions leads to fragmented analysis rather than a holistic business view </w:t>
      </w:r>
    </w:p>
    <w:p w14:paraId="35C1CB1A" w14:textId="77777777" w:rsidR="00476A46" w:rsidRPr="001C22E4" w:rsidRDefault="00476A46" w:rsidP="00476A46">
      <w:pPr>
        <w:numPr>
          <w:ilvl w:val="0"/>
          <w:numId w:val="3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As a result, the </w:t>
      </w:r>
      <w:r w:rsidRPr="001C22E4">
        <w:rPr>
          <w:b/>
          <w:bCs/>
          <w:color w:val="EE0000"/>
        </w:rPr>
        <w:t xml:space="preserve">business faces missed opportunities </w:t>
      </w:r>
      <w:r w:rsidRPr="001C22E4">
        <w:rPr>
          <w:color w:val="846700" w:themeColor="accent1" w:themeShade="80"/>
        </w:rPr>
        <w:t xml:space="preserve">in maximizing revenue, improving customer retention, and optimizing overall profitability </w:t>
      </w:r>
    </w:p>
    <w:p w14:paraId="50A34B1B" w14:textId="77777777" w:rsidR="00476A46" w:rsidRPr="006B6DE8" w:rsidRDefault="00476A46" w:rsidP="00476A46">
      <w:pPr>
        <w:spacing w:before="240"/>
        <w:rPr>
          <w:color w:val="846700" w:themeColor="accent1" w:themeShade="80"/>
        </w:rPr>
      </w:pPr>
    </w:p>
    <w:p w14:paraId="4734B675" w14:textId="77777777" w:rsidR="00476A46" w:rsidRPr="006B6DE8" w:rsidRDefault="00476A46" w:rsidP="00476A46">
      <w:pPr>
        <w:spacing w:before="240"/>
        <w:rPr>
          <w:color w:val="846700" w:themeColor="accent1" w:themeShade="80"/>
        </w:rPr>
      </w:pPr>
    </w:p>
    <w:p w14:paraId="729D468C" w14:textId="77777777" w:rsidR="00476A46" w:rsidRPr="006B6DE8" w:rsidRDefault="00476A46" w:rsidP="00476A46">
      <w:pPr>
        <w:spacing w:before="240"/>
        <w:rPr>
          <w:b/>
          <w:bCs/>
          <w:color w:val="6B461B" w:themeColor="accent3" w:themeShade="80"/>
          <w:sz w:val="44"/>
          <w:szCs w:val="44"/>
        </w:rPr>
      </w:pPr>
    </w:p>
    <w:p w14:paraId="51CB6AE9" w14:textId="77777777" w:rsidR="00476A46" w:rsidRPr="006B6DE8" w:rsidRDefault="00476A46" w:rsidP="00476A46">
      <w:pPr>
        <w:spacing w:before="240"/>
        <w:rPr>
          <w:b/>
          <w:bCs/>
          <w:color w:val="6B461B" w:themeColor="accent3" w:themeShade="80"/>
          <w:sz w:val="44"/>
          <w:szCs w:val="44"/>
        </w:rPr>
      </w:pPr>
    </w:p>
    <w:p w14:paraId="11B7501F" w14:textId="77777777" w:rsidR="00476A46" w:rsidRPr="006B6DE8" w:rsidRDefault="00476A46" w:rsidP="00476A46">
      <w:pPr>
        <w:spacing w:before="240"/>
        <w:rPr>
          <w:b/>
          <w:bCs/>
          <w:color w:val="6B461B" w:themeColor="accent3" w:themeShade="80"/>
          <w:sz w:val="44"/>
          <w:szCs w:val="44"/>
        </w:rPr>
      </w:pPr>
    </w:p>
    <w:p w14:paraId="75E52567" w14:textId="77777777" w:rsidR="00476A46" w:rsidRPr="00A87396" w:rsidRDefault="00476A46" w:rsidP="00476A46">
      <w:pPr>
        <w:spacing w:before="240"/>
        <w:rPr>
          <w:b/>
          <w:bCs/>
          <w:color w:val="846700" w:themeColor="accent1" w:themeShade="80"/>
          <w:sz w:val="44"/>
          <w:szCs w:val="44"/>
        </w:rPr>
      </w:pPr>
    </w:p>
    <w:p w14:paraId="03313C7A" w14:textId="77777777" w:rsidR="00476A46" w:rsidRPr="00A87396" w:rsidRDefault="00476A46" w:rsidP="00476A46">
      <w:pPr>
        <w:spacing w:before="240"/>
        <w:rPr>
          <w:b/>
          <w:bCs/>
          <w:color w:val="846700" w:themeColor="accent1" w:themeShade="80"/>
          <w:sz w:val="44"/>
          <w:szCs w:val="44"/>
        </w:rPr>
      </w:pPr>
    </w:p>
    <w:p w14:paraId="3BCED78C" w14:textId="77777777" w:rsidR="00511125" w:rsidRDefault="00511125" w:rsidP="00476A46">
      <w:pPr>
        <w:spacing w:before="240"/>
        <w:rPr>
          <w:b/>
          <w:bCs/>
          <w:sz w:val="44"/>
          <w:szCs w:val="44"/>
        </w:rPr>
      </w:pPr>
    </w:p>
    <w:p w14:paraId="15003B2D" w14:textId="07106397" w:rsidR="00476A46" w:rsidRPr="00520573" w:rsidRDefault="00520573" w:rsidP="00476A46">
      <w:pPr>
        <w:spacing w:before="240"/>
        <w:rPr>
          <w:b/>
          <w:bCs/>
          <w:color w:val="009999"/>
          <w:sz w:val="48"/>
          <w:szCs w:val="48"/>
        </w:rPr>
      </w:pPr>
      <w:r>
        <w:rPr>
          <w:b/>
          <w:bCs/>
          <w:color w:val="009999"/>
          <w:sz w:val="48"/>
          <w:szCs w:val="48"/>
        </w:rPr>
        <w:t>03</w:t>
      </w:r>
      <w:r w:rsidR="00AA49AE">
        <w:rPr>
          <w:b/>
          <w:bCs/>
          <w:color w:val="009999"/>
          <w:sz w:val="48"/>
          <w:szCs w:val="48"/>
        </w:rPr>
        <w:t>.</w:t>
      </w:r>
      <w:r>
        <w:rPr>
          <w:b/>
          <w:bCs/>
          <w:color w:val="009999"/>
          <w:sz w:val="48"/>
          <w:szCs w:val="48"/>
        </w:rPr>
        <w:t xml:space="preserve"> </w:t>
      </w:r>
      <w:r w:rsidR="00476A46" w:rsidRPr="00520573">
        <w:rPr>
          <w:b/>
          <w:bCs/>
          <w:color w:val="009999"/>
          <w:sz w:val="48"/>
          <w:szCs w:val="48"/>
        </w:rPr>
        <w:t>BUSINESS OBJECTIVE</w:t>
      </w:r>
    </w:p>
    <w:p w14:paraId="129923EE" w14:textId="55273C28" w:rsidR="00476A46" w:rsidRPr="006B6DE8" w:rsidRDefault="00476A46" w:rsidP="00476A46">
      <w:pPr>
        <w:pStyle w:val="ListParagraph"/>
        <w:numPr>
          <w:ilvl w:val="0"/>
          <w:numId w:val="5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To </w:t>
      </w:r>
      <w:r w:rsidRPr="001C22E4">
        <w:rPr>
          <w:b/>
          <w:bCs/>
          <w:color w:val="009999"/>
        </w:rPr>
        <w:t>analyze customer purchasing behavior</w:t>
      </w:r>
      <w:r w:rsidRPr="001C22E4">
        <w:rPr>
          <w:color w:val="E64823" w:themeColor="accent5"/>
        </w:rPr>
        <w:t xml:space="preserve"> </w:t>
      </w:r>
      <w:r w:rsidRPr="006B6DE8">
        <w:rPr>
          <w:color w:val="846700" w:themeColor="accent1" w:themeShade="80"/>
        </w:rPr>
        <w:t xml:space="preserve">and identify key patterns influencing buying decisions </w:t>
      </w:r>
    </w:p>
    <w:p w14:paraId="18040FC5" w14:textId="00A26797" w:rsidR="00476A46" w:rsidRPr="006B6DE8" w:rsidRDefault="00476A46" w:rsidP="00476A46">
      <w:pPr>
        <w:pStyle w:val="ListParagraph"/>
        <w:numPr>
          <w:ilvl w:val="0"/>
          <w:numId w:val="5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To </w:t>
      </w:r>
      <w:r w:rsidRPr="001C22E4">
        <w:rPr>
          <w:b/>
          <w:bCs/>
          <w:color w:val="009999"/>
        </w:rPr>
        <w:t>identify major revenue drivers</w:t>
      </w:r>
      <w:r w:rsidRPr="001C22E4">
        <w:rPr>
          <w:color w:val="009999"/>
        </w:rPr>
        <w:t xml:space="preserve"> </w:t>
      </w:r>
      <w:r w:rsidRPr="006B6DE8">
        <w:rPr>
          <w:color w:val="846700" w:themeColor="accent1" w:themeShade="80"/>
        </w:rPr>
        <w:t xml:space="preserve">across customer segments, product categories, and demographics </w:t>
      </w:r>
    </w:p>
    <w:p w14:paraId="6EDDB5C8" w14:textId="0C522262" w:rsidR="00476A46" w:rsidRPr="006B6DE8" w:rsidRDefault="00476A46" w:rsidP="00476A46">
      <w:pPr>
        <w:pStyle w:val="ListParagraph"/>
        <w:numPr>
          <w:ilvl w:val="0"/>
          <w:numId w:val="5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To </w:t>
      </w:r>
      <w:r w:rsidRPr="001C22E4">
        <w:rPr>
          <w:b/>
          <w:bCs/>
          <w:color w:val="009999"/>
        </w:rPr>
        <w:t xml:space="preserve">segment customers </w:t>
      </w:r>
      <w:r w:rsidRPr="006B6DE8">
        <w:rPr>
          <w:color w:val="846700" w:themeColor="accent1" w:themeShade="80"/>
        </w:rPr>
        <w:t xml:space="preserve">based on behavior and purchase history for targeted business strategies </w:t>
      </w:r>
    </w:p>
    <w:p w14:paraId="4A93A2DB" w14:textId="490784EE" w:rsidR="00476A46" w:rsidRPr="006B6DE8" w:rsidRDefault="00476A46" w:rsidP="00476A46">
      <w:pPr>
        <w:pStyle w:val="ListParagraph"/>
        <w:numPr>
          <w:ilvl w:val="0"/>
          <w:numId w:val="5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To </w:t>
      </w:r>
      <w:r w:rsidRPr="001C22E4">
        <w:rPr>
          <w:b/>
          <w:bCs/>
          <w:color w:val="009999"/>
        </w:rPr>
        <w:t xml:space="preserve">evaluate the impact of discounts </w:t>
      </w:r>
      <w:r w:rsidRPr="006B6DE8">
        <w:rPr>
          <w:color w:val="846700" w:themeColor="accent1" w:themeShade="80"/>
        </w:rPr>
        <w:t xml:space="preserve">on customer spending and revenue generation </w:t>
      </w:r>
    </w:p>
    <w:p w14:paraId="1CDB864D" w14:textId="33602FB3" w:rsidR="00476A46" w:rsidRPr="006B6DE8" w:rsidRDefault="00476A46" w:rsidP="00476A46">
      <w:pPr>
        <w:pStyle w:val="ListParagraph"/>
        <w:numPr>
          <w:ilvl w:val="0"/>
          <w:numId w:val="5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To </w:t>
      </w:r>
      <w:r w:rsidRPr="001C22E4">
        <w:rPr>
          <w:b/>
          <w:bCs/>
          <w:color w:val="009999"/>
        </w:rPr>
        <w:t>assess the effectiveness of subscription programs</w:t>
      </w:r>
      <w:r w:rsidRPr="006B6DE8">
        <w:rPr>
          <w:color w:val="846700" w:themeColor="accent1" w:themeShade="80"/>
        </w:rPr>
        <w:t xml:space="preserve"> in driving customer value and retention </w:t>
      </w:r>
    </w:p>
    <w:p w14:paraId="2CBBEA2D" w14:textId="1C078FB9" w:rsidR="00476A46" w:rsidRPr="006B6DE8" w:rsidRDefault="00476A46" w:rsidP="00476A46">
      <w:pPr>
        <w:pStyle w:val="ListParagraph"/>
        <w:numPr>
          <w:ilvl w:val="0"/>
          <w:numId w:val="5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To </w:t>
      </w:r>
      <w:r w:rsidRPr="001C22E4">
        <w:rPr>
          <w:b/>
          <w:bCs/>
          <w:color w:val="009999"/>
        </w:rPr>
        <w:t xml:space="preserve">analyze product performance </w:t>
      </w:r>
      <w:r w:rsidRPr="006B6DE8">
        <w:rPr>
          <w:color w:val="846700" w:themeColor="accent1" w:themeShade="80"/>
        </w:rPr>
        <w:t xml:space="preserve">using sales and customer satisfaction metrics </w:t>
      </w:r>
    </w:p>
    <w:p w14:paraId="40138EA6" w14:textId="759F9B73" w:rsidR="00476A46" w:rsidRPr="006B6DE8" w:rsidRDefault="00476A46" w:rsidP="00476A46">
      <w:pPr>
        <w:pStyle w:val="ListParagraph"/>
        <w:numPr>
          <w:ilvl w:val="0"/>
          <w:numId w:val="5"/>
        </w:numPr>
        <w:spacing w:before="240"/>
        <w:rPr>
          <w:color w:val="846700" w:themeColor="accent1" w:themeShade="80"/>
        </w:rPr>
      </w:pPr>
      <w:r w:rsidRPr="001C22E4">
        <w:rPr>
          <w:color w:val="009999"/>
        </w:rPr>
        <w:t xml:space="preserve">To </w:t>
      </w:r>
      <w:r w:rsidRPr="001C22E4">
        <w:rPr>
          <w:b/>
          <w:bCs/>
          <w:color w:val="009999"/>
        </w:rPr>
        <w:t>examine customer loyalty and repeat purchase behavior</w:t>
      </w:r>
      <w:r w:rsidRPr="001C22E4">
        <w:rPr>
          <w:color w:val="009999"/>
        </w:rPr>
        <w:t xml:space="preserve"> </w:t>
      </w:r>
      <w:r w:rsidRPr="006B6DE8">
        <w:rPr>
          <w:color w:val="846700" w:themeColor="accent1" w:themeShade="80"/>
        </w:rPr>
        <w:t xml:space="preserve">for retention optimization </w:t>
      </w:r>
    </w:p>
    <w:p w14:paraId="49544906" w14:textId="40EB50EF" w:rsidR="00476A46" w:rsidRPr="006B6DE8" w:rsidRDefault="00476A46" w:rsidP="00476A46">
      <w:pPr>
        <w:pStyle w:val="ListParagraph"/>
        <w:numPr>
          <w:ilvl w:val="0"/>
          <w:numId w:val="5"/>
        </w:numPr>
        <w:spacing w:before="240"/>
        <w:rPr>
          <w:color w:val="846700" w:themeColor="accent1" w:themeShade="80"/>
        </w:rPr>
      </w:pPr>
      <w:r w:rsidRPr="001C22E4">
        <w:rPr>
          <w:color w:val="009999"/>
        </w:rPr>
        <w:t xml:space="preserve">To </w:t>
      </w:r>
      <w:r w:rsidRPr="001C22E4">
        <w:rPr>
          <w:b/>
          <w:bCs/>
          <w:color w:val="009999"/>
        </w:rPr>
        <w:t xml:space="preserve">analyze the influence of shipping methods </w:t>
      </w:r>
      <w:r w:rsidRPr="006B6DE8">
        <w:rPr>
          <w:color w:val="846700" w:themeColor="accent1" w:themeShade="80"/>
        </w:rPr>
        <w:t xml:space="preserve">on purchase value and customer intent </w:t>
      </w:r>
    </w:p>
    <w:p w14:paraId="41825966" w14:textId="6D855E52" w:rsidR="00476A46" w:rsidRPr="006B6DE8" w:rsidRDefault="00476A46" w:rsidP="00476A46">
      <w:pPr>
        <w:pStyle w:val="ListParagraph"/>
        <w:numPr>
          <w:ilvl w:val="0"/>
          <w:numId w:val="5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To </w:t>
      </w:r>
      <w:r w:rsidRPr="001C22E4">
        <w:rPr>
          <w:b/>
          <w:bCs/>
          <w:color w:val="009999"/>
        </w:rPr>
        <w:t xml:space="preserve">evaluate revenue contribution </w:t>
      </w:r>
      <w:r w:rsidRPr="006B6DE8">
        <w:rPr>
          <w:color w:val="846700" w:themeColor="accent1" w:themeShade="80"/>
        </w:rPr>
        <w:t xml:space="preserve">across different age groups and demographics </w:t>
      </w:r>
    </w:p>
    <w:p w14:paraId="26B332AA" w14:textId="2A1CB227" w:rsidR="00476A46" w:rsidRPr="006B6DE8" w:rsidRDefault="00476A46" w:rsidP="00476A46">
      <w:pPr>
        <w:pStyle w:val="ListParagraph"/>
        <w:numPr>
          <w:ilvl w:val="0"/>
          <w:numId w:val="5"/>
        </w:numPr>
        <w:spacing w:before="24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 xml:space="preserve">To </w:t>
      </w:r>
      <w:r w:rsidRPr="001C22E4">
        <w:rPr>
          <w:b/>
          <w:bCs/>
          <w:color w:val="009999"/>
        </w:rPr>
        <w:t xml:space="preserve">identify top-performing </w:t>
      </w:r>
      <w:r w:rsidRPr="006B6DE8">
        <w:rPr>
          <w:color w:val="846700" w:themeColor="accent1" w:themeShade="80"/>
        </w:rPr>
        <w:t>products within each category for business optimization</w:t>
      </w:r>
    </w:p>
    <w:p w14:paraId="4D31372D" w14:textId="77777777" w:rsidR="00476A46" w:rsidRPr="006B6DE8" w:rsidRDefault="00476A46" w:rsidP="00476A46">
      <w:pPr>
        <w:spacing w:before="240"/>
        <w:rPr>
          <w:color w:val="846700" w:themeColor="accent1" w:themeShade="80"/>
        </w:rPr>
      </w:pPr>
    </w:p>
    <w:p w14:paraId="07D3EEE3" w14:textId="77777777" w:rsidR="00572387" w:rsidRPr="006B6DE8" w:rsidRDefault="00572387" w:rsidP="00476A46">
      <w:pPr>
        <w:spacing w:before="240"/>
        <w:rPr>
          <w:color w:val="846700" w:themeColor="accent1" w:themeShade="80"/>
        </w:rPr>
      </w:pPr>
    </w:p>
    <w:p w14:paraId="16727F1E" w14:textId="77777777" w:rsidR="00572387" w:rsidRPr="006B6DE8" w:rsidRDefault="00572387" w:rsidP="00476A46">
      <w:pPr>
        <w:spacing w:before="240"/>
        <w:rPr>
          <w:color w:val="846700" w:themeColor="accent1" w:themeShade="80"/>
        </w:rPr>
      </w:pPr>
    </w:p>
    <w:p w14:paraId="6671F56A" w14:textId="77777777" w:rsidR="00572387" w:rsidRPr="006B6DE8" w:rsidRDefault="00572387" w:rsidP="00476A46">
      <w:pPr>
        <w:spacing w:before="240"/>
        <w:rPr>
          <w:color w:val="846700" w:themeColor="accent1" w:themeShade="80"/>
        </w:rPr>
      </w:pPr>
    </w:p>
    <w:p w14:paraId="19DD36AE" w14:textId="77777777" w:rsidR="00572387" w:rsidRPr="006B6DE8" w:rsidRDefault="00572387" w:rsidP="00476A46">
      <w:pPr>
        <w:spacing w:before="240"/>
        <w:rPr>
          <w:color w:val="77210D" w:themeColor="accent5" w:themeShade="80"/>
        </w:rPr>
      </w:pPr>
    </w:p>
    <w:p w14:paraId="264AC1CA" w14:textId="77777777" w:rsidR="00572387" w:rsidRPr="006B6DE8" w:rsidRDefault="00572387" w:rsidP="00476A46">
      <w:pPr>
        <w:spacing w:before="240"/>
        <w:rPr>
          <w:color w:val="846700" w:themeColor="accent1" w:themeShade="80"/>
        </w:rPr>
      </w:pPr>
    </w:p>
    <w:p w14:paraId="1C1E7B35" w14:textId="77777777" w:rsidR="00572387" w:rsidRDefault="00572387" w:rsidP="00476A46">
      <w:pPr>
        <w:spacing w:before="240"/>
      </w:pPr>
    </w:p>
    <w:p w14:paraId="5CEBD106" w14:textId="77777777" w:rsidR="00572387" w:rsidRDefault="00572387" w:rsidP="00476A46">
      <w:pPr>
        <w:spacing w:before="240"/>
      </w:pPr>
    </w:p>
    <w:p w14:paraId="7B13DB8A" w14:textId="77777777" w:rsidR="00572387" w:rsidRDefault="00572387" w:rsidP="00476A46">
      <w:pPr>
        <w:spacing w:before="240"/>
      </w:pPr>
    </w:p>
    <w:p w14:paraId="7462F63D" w14:textId="72CDE0F8" w:rsidR="00F7738E" w:rsidRPr="00AA49AE" w:rsidRDefault="00000000">
      <w:pPr>
        <w:pStyle w:val="Heading1"/>
        <w:rPr>
          <w:sz w:val="48"/>
          <w:szCs w:val="48"/>
        </w:rPr>
      </w:pPr>
      <w:r>
        <w:rPr>
          <w:color w:val="1B3A6B"/>
        </w:rPr>
        <w:lastRenderedPageBreak/>
        <w:t xml:space="preserve"> </w:t>
      </w:r>
      <w:r w:rsidR="00520573" w:rsidRPr="00AA49AE">
        <w:rPr>
          <w:color w:val="009999"/>
          <w:sz w:val="48"/>
          <w:szCs w:val="48"/>
        </w:rPr>
        <w:t>04</w:t>
      </w:r>
      <w:r w:rsidR="00AA49AE">
        <w:rPr>
          <w:color w:val="009999"/>
          <w:sz w:val="48"/>
          <w:szCs w:val="48"/>
        </w:rPr>
        <w:t>.</w:t>
      </w:r>
      <w:r w:rsidR="00520573" w:rsidRPr="00AA49AE">
        <w:rPr>
          <w:color w:val="009999"/>
          <w:sz w:val="48"/>
          <w:szCs w:val="48"/>
        </w:rPr>
        <w:t xml:space="preserve">  </w:t>
      </w:r>
      <w:r w:rsidRPr="00AA49AE">
        <w:rPr>
          <w:color w:val="009999"/>
          <w:sz w:val="48"/>
          <w:szCs w:val="48"/>
        </w:rPr>
        <w:t>Dataset Overview</w:t>
      </w:r>
    </w:p>
    <w:p w14:paraId="375055A3" w14:textId="77B6D8EB" w:rsidR="00F7738E" w:rsidRPr="006B6DE8" w:rsidRDefault="00000000" w:rsidP="00793B92">
      <w:pPr>
        <w:spacing w:before="60" w:after="6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>The dataset captures 3,900 unique customer transactions from a retail business spanning clothing, accessories, footwear, and outerwear. Each record contains 18 attributes covering customer demographics, purchase behavior, payment preferences, shipping choices, and engagement signals.</w:t>
      </w:r>
    </w:p>
    <w:p w14:paraId="1FF22DFA" w14:textId="677B17C8" w:rsidR="00F7738E" w:rsidRPr="00FB1E0B" w:rsidRDefault="00FB1E0B">
      <w:pPr>
        <w:pStyle w:val="Heading2"/>
        <w:rPr>
          <w:color w:val="009999"/>
        </w:rPr>
      </w:pPr>
      <w:r w:rsidRPr="00FB1E0B">
        <w:rPr>
          <w:color w:val="009999"/>
        </w:rPr>
        <w:t>4.1  Dataset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7738E" w14:paraId="5549B3E4" w14:textId="77777777" w:rsidTr="00E473AA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931D" w:themeFill="accen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A888B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931D" w:themeFill="accen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5033A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</w:t>
            </w:r>
            <w:r w:rsidRPr="00E473AA">
              <w:rPr>
                <w:b/>
                <w:bCs/>
                <w:color w:val="FFFFFF" w:themeColor="background1"/>
              </w:rPr>
              <w:t>Business</w:t>
            </w:r>
            <w:r w:rsidRPr="00E473AA">
              <w:rPr>
                <w:b/>
                <w:bCs/>
                <w:color w:val="FFFFFF" w:themeColor="background1"/>
                <w:sz w:val="20"/>
                <w:szCs w:val="20"/>
              </w:rPr>
              <w:t xml:space="preserve"> R</w:t>
            </w:r>
            <w:r>
              <w:rPr>
                <w:b/>
                <w:bCs/>
                <w:color w:val="FFFFFF"/>
                <w:sz w:val="20"/>
                <w:szCs w:val="20"/>
              </w:rPr>
              <w:t>elevance</w:t>
            </w:r>
          </w:p>
        </w:tc>
      </w:tr>
      <w:tr w:rsidR="006B6DE8" w:rsidRPr="006B6DE8" w14:paraId="7DB19DD0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71A48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Customer ID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7F793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Unique customer identifier for granular per-customer analysis</w:t>
            </w:r>
          </w:p>
        </w:tc>
      </w:tr>
      <w:tr w:rsidR="006B6DE8" w:rsidRPr="006B6DE8" w14:paraId="01152CF2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0257B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Age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AAF54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Customer age (18–70) — used to create age group segments (Q10)</w:t>
            </w:r>
          </w:p>
        </w:tc>
      </w:tr>
      <w:tr w:rsidR="006B6DE8" w:rsidRPr="006B6DE8" w14:paraId="51352432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9E41B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Gender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0AF63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Male / Female — used for revenue segmentation (Q1)</w:t>
            </w:r>
          </w:p>
        </w:tc>
      </w:tr>
      <w:tr w:rsidR="006B6DE8" w:rsidRPr="006B6DE8" w14:paraId="3CEB0EDC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A6F55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Item Purchased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E1E3E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One of 25 distinct product SKUs across 4 categories</w:t>
            </w:r>
          </w:p>
        </w:tc>
      </w:tr>
      <w:tr w:rsidR="006B6DE8" w:rsidRPr="006B6DE8" w14:paraId="5366E395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5DBB3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A2A56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Clothing, Footwear, Accessories, Outerwear — top-level classification</w:t>
            </w:r>
          </w:p>
        </w:tc>
      </w:tr>
      <w:tr w:rsidR="006B6DE8" w:rsidRPr="006B6DE8" w14:paraId="6E60A498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5A9C4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Purchase Amount (USD)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E877C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Transaction value; key revenue metric ($20–$100 range)</w:t>
            </w:r>
          </w:p>
        </w:tc>
      </w:tr>
      <w:tr w:rsidR="006B6DE8" w:rsidRPr="006B6DE8" w14:paraId="3D95D25F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74180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Location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87CBB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US state (50 states covered) — geographic distribution analysis</w:t>
            </w:r>
          </w:p>
        </w:tc>
      </w:tr>
      <w:tr w:rsidR="006B6DE8" w:rsidRPr="006B6DE8" w14:paraId="687151BA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46872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Size / Color / Season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7A067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Product attributes for merchandising &amp; seasonal trend analysis</w:t>
            </w:r>
          </w:p>
        </w:tc>
      </w:tr>
      <w:tr w:rsidR="006B6DE8" w:rsidRPr="006B6DE8" w14:paraId="486B7A38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94341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Review Rating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60A07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Customer satisfaction score (2.5–5.0); 37 NULLs imputed by category median</w:t>
            </w:r>
          </w:p>
        </w:tc>
      </w:tr>
      <w:tr w:rsidR="006B6DE8" w:rsidRPr="006B6DE8" w14:paraId="54423F3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CA1B7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Subscription Status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4CE7C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Yes/No — customer loyalty &amp; retention signal (Q5, Q9)</w:t>
            </w:r>
          </w:p>
        </w:tc>
      </w:tr>
      <w:tr w:rsidR="006B6DE8" w:rsidRPr="006B6DE8" w14:paraId="31BB1CA0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F13F8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Shipping Type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DCA6B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6 options (Free, Express, Standard, Next Day Air, Store Pickup, 2-Day)</w:t>
            </w:r>
          </w:p>
        </w:tc>
      </w:tr>
      <w:tr w:rsidR="006B6DE8" w:rsidRPr="006B6DE8" w14:paraId="657C9F0B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5F0FA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Discount Applied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AA946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Yes/No — promotional effectiveness signal (Q2, Q6)</w:t>
            </w:r>
          </w:p>
        </w:tc>
      </w:tr>
      <w:tr w:rsidR="006B6DE8" w:rsidRPr="006B6DE8" w14:paraId="2977891D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E672C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Promo Code Used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90D13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Dropped — 100% correlated with Discount Applied (engineered away)</w:t>
            </w:r>
          </w:p>
        </w:tc>
      </w:tr>
      <w:tr w:rsidR="006B6DE8" w:rsidRPr="006B6DE8" w14:paraId="2269FFB0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3F712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Previous Purchases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A7011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Purchase history count (1–50) — used for customer segmentation (Q7)</w:t>
            </w:r>
          </w:p>
        </w:tc>
      </w:tr>
      <w:tr w:rsidR="006B6DE8" w:rsidRPr="006B6DE8" w14:paraId="61E96D4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2CFAA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Payment Method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58699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6 options (PayPal, Credit Card, Cash, Debit Card, Venmo, Bank Transfer)</w:t>
            </w:r>
          </w:p>
        </w:tc>
      </w:tr>
      <w:tr w:rsidR="00F7738E" w:rsidRPr="006B6DE8" w14:paraId="13FEC09C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13000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Frequency of Purchases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B6496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Shopping cadence; converted to numeric days (feature engineering)</w:t>
            </w:r>
          </w:p>
        </w:tc>
      </w:tr>
    </w:tbl>
    <w:p w14:paraId="2F2FECA7" w14:textId="77777777" w:rsidR="00F7738E" w:rsidRPr="006B6DE8" w:rsidRDefault="00F7738E">
      <w:pPr>
        <w:spacing w:before="200"/>
        <w:rPr>
          <w:color w:val="000000" w:themeColor="text1"/>
        </w:rPr>
      </w:pPr>
    </w:p>
    <w:p w14:paraId="5395B8B1" w14:textId="77777777" w:rsidR="00572387" w:rsidRPr="006B6DE8" w:rsidRDefault="00572387">
      <w:pPr>
        <w:spacing w:before="200"/>
        <w:rPr>
          <w:color w:val="846700" w:themeColor="accent1" w:themeShade="80"/>
        </w:rPr>
      </w:pPr>
    </w:p>
    <w:p w14:paraId="41B7F23E" w14:textId="77777777" w:rsidR="00572387" w:rsidRDefault="00572387">
      <w:pPr>
        <w:spacing w:before="200"/>
        <w:rPr>
          <w:color w:val="846700" w:themeColor="accent1" w:themeShade="80"/>
        </w:rPr>
      </w:pPr>
    </w:p>
    <w:p w14:paraId="74F2B6C2" w14:textId="77777777" w:rsidR="00892134" w:rsidRDefault="00892134">
      <w:pPr>
        <w:spacing w:before="200"/>
        <w:rPr>
          <w:color w:val="846700" w:themeColor="accent1" w:themeShade="80"/>
        </w:rPr>
      </w:pPr>
    </w:p>
    <w:p w14:paraId="02D6EE4F" w14:textId="77777777" w:rsidR="00892134" w:rsidRPr="006B6DE8" w:rsidRDefault="00892134">
      <w:pPr>
        <w:spacing w:before="200"/>
        <w:rPr>
          <w:color w:val="846700" w:themeColor="accent1" w:themeShade="80"/>
        </w:rPr>
      </w:pPr>
    </w:p>
    <w:p w14:paraId="0297A770" w14:textId="601E690F" w:rsidR="00572387" w:rsidRPr="00FB1E0B" w:rsidRDefault="00FB1E0B">
      <w:pPr>
        <w:pStyle w:val="Heading2"/>
        <w:rPr>
          <w:color w:val="009999"/>
        </w:rPr>
      </w:pPr>
      <w:r w:rsidRPr="00FB1E0B">
        <w:rPr>
          <w:color w:val="009999"/>
        </w:rPr>
        <w:lastRenderedPageBreak/>
        <w:t>4.2  Dataset Composition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7738E" w14:paraId="03EEE563" w14:textId="77777777" w:rsidTr="00E473AA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931D" w:themeFill="accen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D6EF6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931D" w:themeFill="accent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682A5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B6DE8" w:rsidRPr="006B6DE8" w14:paraId="61E7044F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2BABD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Total Transactions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2D234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3,900 rows</w:t>
            </w:r>
          </w:p>
        </w:tc>
      </w:tr>
      <w:tr w:rsidR="006B6DE8" w:rsidRPr="006B6DE8" w14:paraId="682D37B9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D285B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Gender Split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22D37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Male: 2,652 (68%) — Female: 1,248 (32%)</w:t>
            </w:r>
          </w:p>
        </w:tc>
      </w:tr>
      <w:tr w:rsidR="006B6DE8" w:rsidRPr="006B6DE8" w14:paraId="6323C53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F9C82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Category Breakdown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3FB12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Clothing 44.5% | Accessories 31.8% | Footwear 15.4% | Outerwear 8.3%</w:t>
            </w:r>
          </w:p>
        </w:tc>
      </w:tr>
      <w:tr w:rsidR="006B6DE8" w:rsidRPr="006B6DE8" w14:paraId="5D43B70E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0D8F7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Subscription Rate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078B6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27% subscribed (1,053) | 73% non-subscribed (2,847)</w:t>
            </w:r>
          </w:p>
        </w:tc>
      </w:tr>
      <w:tr w:rsidR="006B6DE8" w:rsidRPr="006B6DE8" w14:paraId="039278F5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2853B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Season Distribution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DE68C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Nearly balanced: Spring 999 | Fall 975 | Winter 971 | Summer 955</w:t>
            </w:r>
          </w:p>
        </w:tc>
      </w:tr>
      <w:tr w:rsidR="006B6DE8" w:rsidRPr="006B6DE8" w14:paraId="56370D5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6F84B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Geographic Coverage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00BF2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All 50 U.S. states represented</w:t>
            </w:r>
          </w:p>
        </w:tc>
      </w:tr>
      <w:tr w:rsidR="006B6DE8" w:rsidRPr="006B6DE8" w14:paraId="2B62099A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6C46E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Revenue Range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A67EF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$20 – $100 per transaction | Avg: ~$59.8</w:t>
            </w:r>
          </w:p>
        </w:tc>
      </w:tr>
      <w:tr w:rsidR="006B6DE8" w:rsidRPr="006B6DE8" w14:paraId="10240747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72140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Unique Products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378F3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25 distinct SKUs</w:t>
            </w:r>
          </w:p>
        </w:tc>
      </w:tr>
      <w:tr w:rsidR="006B6DE8" w:rsidRPr="006B6DE8" w14:paraId="598CD6DE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7F227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Customer Loyalty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1A752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80% Loyal (&gt;10 prev. purchases) | 18% Returning | 2% New</w:t>
            </w:r>
          </w:p>
        </w:tc>
      </w:tr>
    </w:tbl>
    <w:p w14:paraId="0C7F2647" w14:textId="77777777" w:rsidR="00682625" w:rsidRPr="006B6DE8" w:rsidRDefault="00682625" w:rsidP="00AA49AE">
      <w:pPr>
        <w:rPr>
          <w:color w:val="000000" w:themeColor="text1"/>
        </w:rPr>
      </w:pPr>
      <w:r w:rsidRPr="006B6DE8">
        <w:rPr>
          <w:color w:val="000000" w:themeColor="text1"/>
        </w:rPr>
        <w:t xml:space="preserve"> </w:t>
      </w:r>
    </w:p>
    <w:p w14:paraId="7067905E" w14:textId="77777777" w:rsidR="00682625" w:rsidRPr="006B6DE8" w:rsidRDefault="00682625" w:rsidP="00AA49AE">
      <w:pPr>
        <w:rPr>
          <w:color w:val="000000" w:themeColor="text1"/>
        </w:rPr>
      </w:pPr>
    </w:p>
    <w:p w14:paraId="1E9C0A9E" w14:textId="77777777" w:rsidR="00682625" w:rsidRDefault="00682625" w:rsidP="00AA49AE"/>
    <w:p w14:paraId="0FE4390A" w14:textId="77777777" w:rsidR="00682625" w:rsidRDefault="00682625" w:rsidP="00AA49AE"/>
    <w:p w14:paraId="0DDA0044" w14:textId="77777777" w:rsidR="00682625" w:rsidRDefault="00682625" w:rsidP="00AA49AE"/>
    <w:p w14:paraId="30F3E53D" w14:textId="77777777" w:rsidR="00AA49AE" w:rsidRDefault="00AA49AE" w:rsidP="00AA49AE"/>
    <w:p w14:paraId="0C71112A" w14:textId="77777777" w:rsidR="00AA49AE" w:rsidRDefault="00AA49AE" w:rsidP="00AA49AE"/>
    <w:p w14:paraId="2FC060DA" w14:textId="77777777" w:rsidR="00AA49AE" w:rsidRDefault="00AA49AE" w:rsidP="00AA49AE"/>
    <w:p w14:paraId="5CB79030" w14:textId="77777777" w:rsidR="00AA49AE" w:rsidRDefault="00AA49AE" w:rsidP="00AA49AE"/>
    <w:p w14:paraId="2EAAC1DD" w14:textId="77777777" w:rsidR="00AA49AE" w:rsidRDefault="00AA49AE" w:rsidP="00AA49AE"/>
    <w:p w14:paraId="7E298091" w14:textId="77777777" w:rsidR="00AA49AE" w:rsidRDefault="00AA49AE" w:rsidP="00AA49AE"/>
    <w:p w14:paraId="4D5B9F7E" w14:textId="77777777" w:rsidR="00AA49AE" w:rsidRDefault="00AA49AE" w:rsidP="00AA49AE"/>
    <w:p w14:paraId="2D83C16D" w14:textId="77777777" w:rsidR="00AA49AE" w:rsidRDefault="00AA49AE" w:rsidP="00AA49AE"/>
    <w:p w14:paraId="4648C869" w14:textId="77777777" w:rsidR="00AA49AE" w:rsidRDefault="00AA49AE" w:rsidP="00AA49AE"/>
    <w:p w14:paraId="52F8FB51" w14:textId="77777777" w:rsidR="00AA49AE" w:rsidRDefault="00AA49AE" w:rsidP="00AA49AE"/>
    <w:p w14:paraId="6570B3C5" w14:textId="77777777" w:rsidR="00AA49AE" w:rsidRDefault="00AA49AE" w:rsidP="00AA49AE"/>
    <w:p w14:paraId="2B46E98F" w14:textId="77777777" w:rsidR="00AA49AE" w:rsidRDefault="00AA49AE" w:rsidP="00AA49AE"/>
    <w:p w14:paraId="33B64E49" w14:textId="77777777" w:rsidR="00AA49AE" w:rsidRDefault="00AA49AE" w:rsidP="00AA49AE"/>
    <w:p w14:paraId="5F882EAD" w14:textId="77777777" w:rsidR="00AA49AE" w:rsidRDefault="00AA49AE" w:rsidP="00AA49AE"/>
    <w:p w14:paraId="1B6B909B" w14:textId="77777777" w:rsidR="00AA49AE" w:rsidRDefault="00AA49AE" w:rsidP="00AA49AE"/>
    <w:p w14:paraId="30A5319A" w14:textId="77777777" w:rsidR="00AA49AE" w:rsidRDefault="00AA49AE" w:rsidP="00AA49AE"/>
    <w:p w14:paraId="007A9763" w14:textId="77777777" w:rsidR="00AA49AE" w:rsidRDefault="00AA49AE" w:rsidP="00AA49AE"/>
    <w:p w14:paraId="1632C916" w14:textId="77777777" w:rsidR="00AA49AE" w:rsidRDefault="00AA49AE" w:rsidP="00AA49AE"/>
    <w:p w14:paraId="369F5824" w14:textId="77777777" w:rsidR="00AA49AE" w:rsidRDefault="00AA49AE" w:rsidP="00AA49AE"/>
    <w:p w14:paraId="292D387B" w14:textId="77777777" w:rsidR="00682625" w:rsidRDefault="00682625" w:rsidP="00AA49AE"/>
    <w:p w14:paraId="174C5A45" w14:textId="77777777" w:rsidR="00682625" w:rsidRDefault="00682625" w:rsidP="00AA49AE"/>
    <w:p w14:paraId="306ECEFE" w14:textId="77777777" w:rsidR="00682625" w:rsidRDefault="00682625" w:rsidP="00AA49AE"/>
    <w:p w14:paraId="110EB978" w14:textId="77777777" w:rsidR="00682625" w:rsidRDefault="00682625" w:rsidP="00AA49AE"/>
    <w:p w14:paraId="541BB26C" w14:textId="77777777" w:rsidR="00AA49AE" w:rsidRDefault="00AA49AE" w:rsidP="00AA49AE"/>
    <w:p w14:paraId="10A4545A" w14:textId="77777777" w:rsidR="00AA49AE" w:rsidRDefault="00AA49AE" w:rsidP="00AA49AE"/>
    <w:p w14:paraId="641760CB" w14:textId="77777777" w:rsidR="00AA49AE" w:rsidRDefault="00AA49AE" w:rsidP="00AA49AE"/>
    <w:p w14:paraId="5124AC3D" w14:textId="77777777" w:rsidR="00682625" w:rsidRDefault="00682625" w:rsidP="00AA49AE"/>
    <w:p w14:paraId="4909BC77" w14:textId="77777777" w:rsidR="005665FE" w:rsidRDefault="005665FE" w:rsidP="00AA49AE">
      <w:pPr>
        <w:rPr>
          <w:b/>
          <w:bCs/>
          <w:color w:val="009999"/>
          <w:sz w:val="48"/>
          <w:szCs w:val="48"/>
        </w:rPr>
      </w:pPr>
    </w:p>
    <w:p w14:paraId="3E712DE8" w14:textId="59F5E2C6" w:rsidR="00AA49AE" w:rsidRDefault="00AA49AE" w:rsidP="00AA49AE">
      <w:pPr>
        <w:rPr>
          <w:b/>
          <w:bCs/>
          <w:color w:val="009999"/>
          <w:sz w:val="48"/>
          <w:szCs w:val="48"/>
        </w:rPr>
      </w:pPr>
      <w:r w:rsidRPr="00AA49AE">
        <w:rPr>
          <w:b/>
          <w:bCs/>
          <w:color w:val="009999"/>
          <w:sz w:val="48"/>
          <w:szCs w:val="48"/>
        </w:rPr>
        <w:lastRenderedPageBreak/>
        <w:t>05</w:t>
      </w:r>
      <w:r>
        <w:rPr>
          <w:b/>
          <w:bCs/>
          <w:color w:val="009999"/>
          <w:sz w:val="48"/>
          <w:szCs w:val="48"/>
        </w:rPr>
        <w:t>.</w:t>
      </w:r>
      <w:r w:rsidRPr="00AA49AE">
        <w:rPr>
          <w:b/>
          <w:bCs/>
          <w:color w:val="009999"/>
          <w:sz w:val="48"/>
          <w:szCs w:val="48"/>
        </w:rPr>
        <w:t xml:space="preserve"> Python</w:t>
      </w:r>
    </w:p>
    <w:p w14:paraId="553704A2" w14:textId="3A390FAA" w:rsidR="00682625" w:rsidRPr="00AA49AE" w:rsidRDefault="00AA49AE" w:rsidP="00AA49AE">
      <w:pPr>
        <w:rPr>
          <w:b/>
          <w:bCs/>
          <w:color w:val="009999"/>
          <w:sz w:val="48"/>
          <w:szCs w:val="48"/>
        </w:rPr>
      </w:pPr>
      <w:r>
        <w:rPr>
          <w:b/>
          <w:bCs/>
          <w:color w:val="009999"/>
          <w:sz w:val="48"/>
          <w:szCs w:val="48"/>
        </w:rPr>
        <w:t>(</w:t>
      </w:r>
      <w:r w:rsidRPr="00AA49AE">
        <w:rPr>
          <w:b/>
          <w:bCs/>
          <w:color w:val="009999"/>
          <w:sz w:val="48"/>
          <w:szCs w:val="48"/>
        </w:rPr>
        <w:t>Data Cleaning &amp; Feature Engineering</w:t>
      </w:r>
      <w:r>
        <w:rPr>
          <w:b/>
          <w:bCs/>
          <w:color w:val="009999"/>
          <w:sz w:val="48"/>
          <w:szCs w:val="48"/>
        </w:rPr>
        <w:t>)</w:t>
      </w:r>
    </w:p>
    <w:p w14:paraId="5CD8830C" w14:textId="77777777" w:rsidR="00F7738E" w:rsidRPr="006B6DE8" w:rsidRDefault="00000000">
      <w:pPr>
        <w:spacing w:before="60" w:after="60"/>
        <w:rPr>
          <w:color w:val="846700" w:themeColor="accent1" w:themeShade="80"/>
        </w:rPr>
      </w:pPr>
      <w:r w:rsidRPr="006B6DE8">
        <w:rPr>
          <w:color w:val="846700" w:themeColor="accent1" w:themeShade="80"/>
        </w:rPr>
        <w:t>The Python analysis (Jupyter Notebook) demonstrates professional data engineering practices. Rather than jumping to analysis on raw data, the workflow follows industry best practice: inspect first, transform deliberately, validate each step, and only then load to the database.</w:t>
      </w:r>
    </w:p>
    <w:p w14:paraId="792851BA" w14:textId="77777777" w:rsidR="00F7738E" w:rsidRPr="006B6DE8" w:rsidRDefault="00F7738E">
      <w:pPr>
        <w:spacing w:before="120"/>
        <w:rPr>
          <w:color w:val="846700" w:themeColor="accent1" w:themeShade="80"/>
        </w:rPr>
      </w:pPr>
    </w:p>
    <w:p w14:paraId="1AD43BC4" w14:textId="552842D4" w:rsidR="00F7738E" w:rsidRPr="005E4895" w:rsidRDefault="00FB1E0B">
      <w:pPr>
        <w:pStyle w:val="Heading2"/>
        <w:rPr>
          <w:color w:val="009999"/>
        </w:rPr>
      </w:pPr>
      <w:r w:rsidRPr="005E4895">
        <w:rPr>
          <w:color w:val="009999"/>
        </w:rPr>
        <w:t>5.1  Workflow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7738E" w14:paraId="5AD44D70" w14:textId="77777777" w:rsidTr="00ED5030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931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596F5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931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D1D29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What Was Done &amp; Why It Matters</w:t>
            </w:r>
          </w:p>
        </w:tc>
      </w:tr>
      <w:tr w:rsidR="006B6DE8" w:rsidRPr="006B6DE8" w14:paraId="521ED0BB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BAD96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1. Safe Data Copying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F2803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df = df_raw.copy() — preserves raw data for reproducibility; non-destructive workflow</w:t>
            </w:r>
          </w:p>
        </w:tc>
      </w:tr>
      <w:tr w:rsidR="006B6DE8" w:rsidRPr="006B6DE8" w14:paraId="7699C8E5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A8761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2. Exploratory Inspection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847DC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df.info(), df.describe(), df.head() — full data profiling before any transformation</w:t>
            </w:r>
          </w:p>
        </w:tc>
      </w:tr>
      <w:tr w:rsidR="006B6DE8" w:rsidRPr="006B6DE8" w14:paraId="45AD7108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CE16C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3. Null Value Detection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092D2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df.isnull().sum() — identified 37 null values in Review Rating column</w:t>
            </w:r>
          </w:p>
        </w:tc>
      </w:tr>
      <w:tr w:rsidR="006B6DE8" w:rsidRPr="006B6DE8" w14:paraId="35E838D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62B94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4. Intelligent Imputation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2A748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Filled nulls using category-wise median — preserves category-level rating distributions, not global average</w:t>
            </w:r>
          </w:p>
        </w:tc>
      </w:tr>
      <w:tr w:rsidR="006B6DE8" w:rsidRPr="006B6DE8" w14:paraId="215E4290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88497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5. Column Standardization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36675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Lowercased + snake_case renamed all columns for SQL compatibility and clean code</w:t>
            </w:r>
          </w:p>
        </w:tc>
      </w:tr>
      <w:tr w:rsidR="006B6DE8" w:rsidRPr="006B6DE8" w14:paraId="1E2EC16E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C60A9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6. Column Renaming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4FEC6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purchase_amount_(usd) → purchase_amount — cleaner reference in all downstream queries</w:t>
            </w:r>
          </w:p>
        </w:tc>
      </w:tr>
      <w:tr w:rsidR="006B6DE8" w:rsidRPr="006B6DE8" w14:paraId="6484E277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F6817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7. Age Group Segmentation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8E6A4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pd.qcut() into 4 quartile-based groups: Young Adult, Adult, Middle-Aged, Senior</w:t>
            </w:r>
          </w:p>
        </w:tc>
      </w:tr>
      <w:tr w:rsidR="006B6DE8" w:rsidRPr="006B6DE8" w14:paraId="54C5846A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0EB9A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8. Frequency Mapping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B5195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frequency_of_purchases → purchase_frequency_days (numeric) — enables quantitative analysis</w:t>
            </w:r>
          </w:p>
        </w:tc>
      </w:tr>
      <w:tr w:rsidR="006B6DE8" w:rsidRPr="006B6DE8" w14:paraId="58C8B569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5B4B2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9. Redundancy Detection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1D081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Discovered Discount Applied == Promo Code Used in 100% of records</w:t>
            </w:r>
          </w:p>
        </w:tc>
      </w:tr>
      <w:tr w:rsidR="006B6DE8" w:rsidRPr="006B6DE8" w14:paraId="6C7ABBF8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4611A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10. Column Elimination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DE1C3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Dropped promo_code_used — reduces noise, prevents multicollinearity in modeling</w:t>
            </w:r>
          </w:p>
        </w:tc>
      </w:tr>
      <w:tr w:rsidR="00F7738E" w:rsidRPr="006B6DE8" w14:paraId="57D9B48A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A19E5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11. MySQL Integration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04952" w14:textId="77777777" w:rsidR="00F7738E" w:rsidRPr="006B6DE8" w:rsidRDefault="00000000">
            <w:pPr>
              <w:rPr>
                <w:color w:val="000000" w:themeColor="text1"/>
              </w:rPr>
            </w:pPr>
            <w:r w:rsidRPr="006B6DE8">
              <w:rPr>
                <w:color w:val="000000" w:themeColor="text1"/>
                <w:sz w:val="20"/>
                <w:szCs w:val="20"/>
              </w:rPr>
              <w:t>SQLAlchemy engine + df.to_sql() — automated pipeline from Python to relational DB</w:t>
            </w:r>
          </w:p>
        </w:tc>
      </w:tr>
    </w:tbl>
    <w:p w14:paraId="55F00599" w14:textId="77777777" w:rsidR="00F7738E" w:rsidRPr="006B6DE8" w:rsidRDefault="00F7738E">
      <w:pPr>
        <w:spacing w:before="160"/>
        <w:rPr>
          <w:color w:val="000000" w:themeColor="text1"/>
        </w:rPr>
      </w:pPr>
    </w:p>
    <w:p w14:paraId="0D055EC2" w14:textId="77777777" w:rsidR="00AA49AE" w:rsidRPr="006B6DE8" w:rsidRDefault="00AA49AE">
      <w:pPr>
        <w:spacing w:before="160"/>
        <w:rPr>
          <w:color w:val="000000" w:themeColor="text1"/>
        </w:rPr>
      </w:pPr>
    </w:p>
    <w:p w14:paraId="7ED9BA11" w14:textId="77777777" w:rsidR="00AA49AE" w:rsidRDefault="00AA49AE">
      <w:pPr>
        <w:spacing w:before="160"/>
      </w:pPr>
    </w:p>
    <w:p w14:paraId="5BA602CB" w14:textId="77777777" w:rsidR="00AA49AE" w:rsidRDefault="00AA49AE">
      <w:pPr>
        <w:spacing w:before="160"/>
      </w:pPr>
    </w:p>
    <w:p w14:paraId="6CCAB98C" w14:textId="77777777" w:rsidR="00AA49AE" w:rsidRDefault="00AA49AE">
      <w:pPr>
        <w:spacing w:before="160"/>
      </w:pPr>
    </w:p>
    <w:p w14:paraId="1CA37BFF" w14:textId="77777777" w:rsidR="00AA49AE" w:rsidRDefault="00AA49AE">
      <w:pPr>
        <w:spacing w:before="160"/>
      </w:pPr>
    </w:p>
    <w:p w14:paraId="7F4895C3" w14:textId="77777777" w:rsidR="00AA49AE" w:rsidRDefault="00AA49AE">
      <w:pPr>
        <w:spacing w:before="160"/>
      </w:pPr>
    </w:p>
    <w:p w14:paraId="6FB0C01E" w14:textId="77777777" w:rsidR="00AA49AE" w:rsidRDefault="00AA49AE">
      <w:pPr>
        <w:spacing w:before="160"/>
      </w:pPr>
    </w:p>
    <w:p w14:paraId="03DAAD4C" w14:textId="77777777" w:rsidR="006B6DE8" w:rsidRDefault="006B6DE8">
      <w:pPr>
        <w:spacing w:before="160"/>
      </w:pPr>
    </w:p>
    <w:p w14:paraId="741394E6" w14:textId="71010F21" w:rsidR="00F7738E" w:rsidRDefault="00FB1E0B">
      <w:pPr>
        <w:pStyle w:val="Heading2"/>
      </w:pPr>
      <w:r w:rsidRPr="005E4895">
        <w:rPr>
          <w:color w:val="009999"/>
        </w:rPr>
        <w:t>5.2  Key Engineering Highlights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7FA7BC0C" w14:textId="77777777" w:rsidTr="00ED5030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441EFC" w14:textId="77777777" w:rsidR="00F7738E" w:rsidRPr="005E4895" w:rsidRDefault="00000000">
            <w:pPr>
              <w:spacing w:after="40"/>
              <w:rPr>
                <w:color w:val="009999"/>
              </w:rPr>
            </w:pPr>
            <w:r w:rsidRPr="005E4895">
              <w:rPr>
                <w:b/>
                <w:bCs/>
                <w:color w:val="009999"/>
              </w:rPr>
              <w:t>Category-wise Median Imputation (Cell 9)</w:t>
            </w:r>
          </w:p>
          <w:p w14:paraId="066584E3" w14:textId="77777777" w:rsidR="00F7738E" w:rsidRDefault="00000000">
            <w:r w:rsidRPr="006B6DE8">
              <w:rPr>
                <w:color w:val="000000" w:themeColor="text1"/>
                <w:sz w:val="20"/>
                <w:szCs w:val="20"/>
              </w:rPr>
              <w:t>Rather than filling nulls with a global average (which would distort ratings across different product categories), the notebook uses a groupby + transform approach to impute each missing rating with its category's median. This is the statistically correct approach — a gloves rating median shouldn't influence a sandals null imputation.</w:t>
            </w:r>
          </w:p>
        </w:tc>
      </w:tr>
    </w:tbl>
    <w:p w14:paraId="60E6126A" w14:textId="77777777" w:rsidR="00F7738E" w:rsidRDefault="00F7738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5C60EFAD" w14:textId="77777777" w:rsidTr="00ED5030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5D68A9" w14:textId="77777777" w:rsidR="00F7738E" w:rsidRPr="005E4895" w:rsidRDefault="00000000">
            <w:pPr>
              <w:spacing w:after="40"/>
              <w:rPr>
                <w:color w:val="009999"/>
              </w:rPr>
            </w:pPr>
            <w:r w:rsidRPr="005E4895">
              <w:rPr>
                <w:b/>
                <w:bCs/>
                <w:color w:val="009999"/>
              </w:rPr>
              <w:t>Quantile-based Age Segmentation (Cell 13)</w:t>
            </w:r>
          </w:p>
          <w:p w14:paraId="1B851AC6" w14:textId="77777777" w:rsidR="00F7738E" w:rsidRDefault="00000000">
            <w:r w:rsidRPr="006B6DE8">
              <w:rPr>
                <w:color w:val="000000" w:themeColor="text1"/>
                <w:sz w:val="20"/>
                <w:szCs w:val="20"/>
              </w:rPr>
              <w:t>pd.qcut() divides the age range (18–70) into four equal-frequency buckets — Young Adult, Adult, Middle-Aged, Senior. Using quantile-based rather than equal-width buckets ensures balanced group sizes for statistical comparison, a technique used in professional customer analytics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DD7A035" w14:textId="77777777" w:rsidR="00F7738E" w:rsidRDefault="00F7738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1673FDAE" w14:textId="77777777" w:rsidTr="00ED5030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29DB5C" w14:textId="77777777" w:rsidR="00F7738E" w:rsidRPr="005E4895" w:rsidRDefault="00000000">
            <w:pPr>
              <w:spacing w:after="40"/>
              <w:rPr>
                <w:color w:val="009999"/>
              </w:rPr>
            </w:pPr>
            <w:r w:rsidRPr="005E4895">
              <w:rPr>
                <w:b/>
                <w:bCs/>
                <w:color w:val="009999"/>
              </w:rPr>
              <w:t>Frequency-to-Days Conversion (Cell 15)</w:t>
            </w:r>
          </w:p>
          <w:p w14:paraId="74D1248C" w14:textId="77777777" w:rsidR="00F7738E" w:rsidRDefault="00000000">
            <w:r w:rsidRPr="00B81506">
              <w:rPr>
                <w:color w:val="000000" w:themeColor="text1"/>
                <w:sz w:val="20"/>
                <w:szCs w:val="20"/>
              </w:rPr>
              <w:t>The raw 'Fortnightly', 'Weekly', 'Monthly' etc. values were unmapped into numeric purchase_frequency_days using a custom dictionary. This unlocks quantitative analysis: average days between purchases by segment, cohort churn estimation, and predictive modeling readiness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AD7C88F" w14:textId="77777777" w:rsidR="00F7738E" w:rsidRDefault="00F7738E">
      <w:pPr>
        <w:spacing w:before="120"/>
      </w:pPr>
    </w:p>
    <w:p w14:paraId="433619AC" w14:textId="49BB252C" w:rsidR="00F7738E" w:rsidRPr="005E4895" w:rsidRDefault="00FB1E0B">
      <w:pPr>
        <w:pStyle w:val="Heading2"/>
        <w:rPr>
          <w:color w:val="009999"/>
        </w:rPr>
      </w:pPr>
      <w:r w:rsidRPr="005E4895">
        <w:rPr>
          <w:color w:val="009999"/>
        </w:rPr>
        <w:t>5.3  Python Code Sample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3DCC3AE8" w14:textId="77777777" w:rsidTr="00ED5030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D0D0D" w:themeFill="text1" w:themeFillTint="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83C1EA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Category-wise Median Imputation — Professional Null Handling</w:t>
            </w:r>
          </w:p>
          <w:p w14:paraId="12B2ED1A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df['Review Rating'] = df.groupby('Category')['Review Rating'] \</w:t>
            </w:r>
          </w:p>
          <w:p w14:paraId="753EAFAC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.transform(lambda x: x.fillna(x.median()))</w:t>
            </w:r>
          </w:p>
          <w:p w14:paraId="00E6404A" w14:textId="77777777" w:rsidR="00F7738E" w:rsidRPr="00854B5D" w:rsidRDefault="00F7738E">
            <w:pPr>
              <w:rPr>
                <w:color w:val="FFFFFF" w:themeColor="background1"/>
              </w:rPr>
            </w:pPr>
          </w:p>
          <w:p w14:paraId="1C3D1274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Quantile-based Age Group Creation</w:t>
            </w:r>
          </w:p>
          <w:p w14:paraId="6DF9AF20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labels = ['Young Adult', 'Adult', 'Middle-Aged', 'Senior']</w:t>
            </w:r>
          </w:p>
          <w:p w14:paraId="1EC052CE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df['age_group'] = pd.qcut(df['age'], q=4, labels=labels)</w:t>
            </w:r>
          </w:p>
          <w:p w14:paraId="5335618E" w14:textId="77777777" w:rsidR="00F7738E" w:rsidRPr="00854B5D" w:rsidRDefault="00F7738E">
            <w:pPr>
              <w:rPr>
                <w:color w:val="FFFFFF" w:themeColor="background1"/>
              </w:rPr>
            </w:pPr>
          </w:p>
          <w:p w14:paraId="41EC71AF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Frequency Mapping to Numeric Days</w:t>
            </w:r>
          </w:p>
          <w:p w14:paraId="26D20C09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freq_map = {'Weekly':7, 'Fortnightly':14, 'Monthly':30,</w:t>
            </w:r>
          </w:p>
          <w:p w14:paraId="6324775B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    'Quarterly':90, 'Bi-Weekly':14, 'Annually':365}</w:t>
            </w:r>
          </w:p>
          <w:p w14:paraId="0903BFD8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df['purchase_frequency_days'] = df['frequency_of_purchases'].map(freq_map)</w:t>
            </w:r>
          </w:p>
          <w:p w14:paraId="6FE37684" w14:textId="77777777" w:rsidR="00F7738E" w:rsidRPr="00854B5D" w:rsidRDefault="00F7738E">
            <w:pPr>
              <w:rPr>
                <w:color w:val="FFFFFF" w:themeColor="background1"/>
              </w:rPr>
            </w:pPr>
          </w:p>
          <w:p w14:paraId="044696E0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Automated Load to MySQL via SQLAlchemy</w:t>
            </w:r>
          </w:p>
          <w:p w14:paraId="2316B8AA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engine = create_engine('mysql+pymysql://user:pass@localhost/db')</w:t>
            </w:r>
          </w:p>
          <w:p w14:paraId="39B70875" w14:textId="77777777" w:rsidR="00F7738E" w:rsidRPr="00854B5D" w:rsidRDefault="00000000">
            <w:pPr>
              <w:rPr>
                <w:color w:val="FFFFFF" w:themeColor="background1"/>
              </w:rPr>
            </w:pPr>
            <w:r w:rsidRPr="00854B5D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df.to_sql('customer', con=engine, if_exists='replace', index=False)</w:t>
            </w:r>
          </w:p>
        </w:tc>
      </w:tr>
    </w:tbl>
    <w:p w14:paraId="5EFCBE48" w14:textId="77777777" w:rsidR="00F7738E" w:rsidRDefault="00F7738E">
      <w:pPr>
        <w:spacing w:before="280"/>
      </w:pPr>
    </w:p>
    <w:p w14:paraId="47FAEA99" w14:textId="77777777" w:rsidR="00793B92" w:rsidRDefault="00793B92">
      <w:pPr>
        <w:spacing w:before="280"/>
      </w:pPr>
    </w:p>
    <w:p w14:paraId="7DBACE43" w14:textId="77777777" w:rsidR="00682625" w:rsidRDefault="00682625">
      <w:pPr>
        <w:spacing w:before="280"/>
      </w:pPr>
    </w:p>
    <w:p w14:paraId="2F73A0A0" w14:textId="77777777" w:rsidR="00682625" w:rsidRDefault="00682625">
      <w:pPr>
        <w:spacing w:before="280"/>
      </w:pPr>
    </w:p>
    <w:p w14:paraId="6E48CDD7" w14:textId="77777777" w:rsidR="00682625" w:rsidRDefault="00682625">
      <w:pPr>
        <w:spacing w:before="280"/>
      </w:pPr>
    </w:p>
    <w:p w14:paraId="7B1B8394" w14:textId="77777777" w:rsidR="00682625" w:rsidRDefault="00682625">
      <w:pPr>
        <w:spacing w:before="280"/>
      </w:pPr>
    </w:p>
    <w:p w14:paraId="61CD944F" w14:textId="77777777" w:rsidR="00682625" w:rsidRDefault="00682625">
      <w:pPr>
        <w:spacing w:before="280"/>
      </w:pPr>
    </w:p>
    <w:p w14:paraId="211CAE7E" w14:textId="74BEE8F3" w:rsidR="00F7738E" w:rsidRPr="006E11B4" w:rsidRDefault="00000000" w:rsidP="006E11B4">
      <w:pPr>
        <w:pStyle w:val="Heading1"/>
        <w:rPr>
          <w:color w:val="009999"/>
          <w:sz w:val="48"/>
          <w:szCs w:val="48"/>
        </w:rPr>
      </w:pPr>
      <w:r w:rsidRPr="006E11B4">
        <w:rPr>
          <w:color w:val="009999"/>
          <w:sz w:val="48"/>
          <w:szCs w:val="48"/>
        </w:rPr>
        <w:t>0</w:t>
      </w:r>
      <w:r w:rsidR="00FB1E0B" w:rsidRPr="006E11B4">
        <w:rPr>
          <w:color w:val="009999"/>
          <w:sz w:val="48"/>
          <w:szCs w:val="48"/>
        </w:rPr>
        <w:t>6</w:t>
      </w:r>
      <w:r w:rsidR="00AA49AE" w:rsidRPr="006E11B4">
        <w:rPr>
          <w:color w:val="009999"/>
          <w:sz w:val="48"/>
          <w:szCs w:val="48"/>
        </w:rPr>
        <w:t>.</w:t>
      </w:r>
      <w:r w:rsidRPr="006E11B4">
        <w:rPr>
          <w:color w:val="009999"/>
          <w:sz w:val="48"/>
          <w:szCs w:val="48"/>
        </w:rPr>
        <w:t xml:space="preserve"> SQL: Business Intelligence Queries</w:t>
      </w:r>
    </w:p>
    <w:p w14:paraId="645EE58C" w14:textId="77777777" w:rsidR="00F7738E" w:rsidRPr="00B81506" w:rsidRDefault="00000000">
      <w:pPr>
        <w:spacing w:before="60" w:after="60"/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10 carefully constructed SQL queries were written in MySQL to answer specific business questions across revenue, customer behavior, product performance, and loyalty. The queries span beginner through advanced SQL techniques — subqueries, window functions, CASE statements, CTEs, and conditional aggregation.</w:t>
      </w:r>
    </w:p>
    <w:p w14:paraId="27991A88" w14:textId="3C02C825" w:rsidR="00F7738E" w:rsidRPr="00747998" w:rsidRDefault="00F7738E">
      <w:pPr>
        <w:spacing w:before="120"/>
        <w:rPr>
          <w:color w:val="EE0000"/>
        </w:rPr>
      </w:pPr>
    </w:p>
    <w:p w14:paraId="379B91BF" w14:textId="77777777" w:rsidR="00F7738E" w:rsidRPr="006E11B4" w:rsidRDefault="00000000" w:rsidP="006E11B4">
      <w:pPr>
        <w:pStyle w:val="Heading2"/>
        <w:rPr>
          <w:color w:val="009999"/>
        </w:rPr>
      </w:pPr>
      <w:r w:rsidRPr="006E11B4">
        <w:rPr>
          <w:color w:val="009999"/>
        </w:rPr>
        <w:t>Q1 — Revenue by Gender</w:t>
      </w:r>
    </w:p>
    <w:p w14:paraId="66332B05" w14:textId="77777777" w:rsidR="00F7738E" w:rsidRPr="00B81506" w:rsidRDefault="00000000" w:rsidP="006E11B4">
      <w:pPr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Business Question: What is the total revenue generated by male vs. female customers?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738E" w14:paraId="20EDB1AB" w14:textId="77777777" w:rsidTr="00ED5030">
        <w:tc>
          <w:tcPr>
            <w:tcW w:w="936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0000" w:themeFill="text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064877" w14:textId="77777777" w:rsidR="00F7738E" w:rsidRPr="00ED5030" w:rsidRDefault="00000000" w:rsidP="006E11B4">
            <w:pPr>
              <w:rPr>
                <w:color w:val="FFFFFF" w:themeColor="background1"/>
              </w:rPr>
            </w:pPr>
            <w:r w:rsidRPr="00ED503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SELECT gender, SUM(purchase_amount) AS total_revenue</w:t>
            </w:r>
          </w:p>
          <w:p w14:paraId="1016DB6B" w14:textId="77777777" w:rsidR="00F7738E" w:rsidRPr="00ED5030" w:rsidRDefault="00000000" w:rsidP="006E11B4">
            <w:pPr>
              <w:rPr>
                <w:color w:val="FFFFFF" w:themeColor="background1"/>
              </w:rPr>
            </w:pPr>
            <w:r w:rsidRPr="00ED503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FROM customer</w:t>
            </w:r>
          </w:p>
          <w:p w14:paraId="57EC57B5" w14:textId="77777777" w:rsidR="00F7738E" w:rsidRPr="00ED5030" w:rsidRDefault="00000000" w:rsidP="006E11B4">
            <w:pPr>
              <w:rPr>
                <w:color w:val="FFFFFF" w:themeColor="background1"/>
              </w:rPr>
            </w:pPr>
            <w:r w:rsidRPr="00ED503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GROUP BY gender;</w:t>
            </w:r>
          </w:p>
        </w:tc>
      </w:tr>
      <w:tr w:rsidR="00F7738E" w14:paraId="2FD9713E" w14:textId="77777777" w:rsidTr="00ED5030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931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5AAB6" w14:textId="77777777" w:rsidR="00F7738E" w:rsidRPr="00ED5030" w:rsidRDefault="00000000" w:rsidP="006E11B4">
            <w:pPr>
              <w:rPr>
                <w:color w:val="FFFFFF" w:themeColor="background1"/>
              </w:rPr>
            </w:pPr>
            <w:r w:rsidRPr="00ED5030">
              <w:rPr>
                <w:b/>
                <w:bCs/>
                <w:color w:val="FFFFFF" w:themeColor="background1"/>
                <w:sz w:val="20"/>
                <w:szCs w:val="20"/>
              </w:rPr>
              <w:t>Gender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8931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2EDCC" w14:textId="77777777" w:rsidR="00F7738E" w:rsidRPr="00ED5030" w:rsidRDefault="00000000" w:rsidP="006E11B4">
            <w:pPr>
              <w:rPr>
                <w:color w:val="FFFFFF" w:themeColor="background1"/>
              </w:rPr>
            </w:pPr>
            <w:r w:rsidRPr="00ED5030">
              <w:rPr>
                <w:b/>
                <w:bCs/>
                <w:color w:val="FFFFFF" w:themeColor="background1"/>
                <w:sz w:val="20"/>
                <w:szCs w:val="20"/>
              </w:rPr>
              <w:t>Total Revenue</w:t>
            </w:r>
          </w:p>
        </w:tc>
      </w:tr>
      <w:tr w:rsidR="00F7738E" w14:paraId="4A2D4705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A31F6" w14:textId="77777777" w:rsidR="00F7738E" w:rsidRPr="00ED5030" w:rsidRDefault="00000000" w:rsidP="006E11B4">
            <w:pPr>
              <w:rPr>
                <w:color w:val="000000" w:themeColor="text1"/>
              </w:rPr>
            </w:pPr>
            <w:r w:rsidRPr="00ED5030">
              <w:rPr>
                <w:color w:val="000000" w:themeColor="text1"/>
                <w:sz w:val="20"/>
                <w:szCs w:val="20"/>
              </w:rPr>
              <w:t>Male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B8D6D" w14:textId="77777777" w:rsidR="00F7738E" w:rsidRPr="00ED5030" w:rsidRDefault="00000000" w:rsidP="006E11B4">
            <w:pPr>
              <w:rPr>
                <w:color w:val="000000" w:themeColor="text1"/>
              </w:rPr>
            </w:pPr>
            <w:r w:rsidRPr="00ED5030">
              <w:rPr>
                <w:color w:val="000000" w:themeColor="text1"/>
                <w:sz w:val="20"/>
                <w:szCs w:val="20"/>
              </w:rPr>
              <w:t>$157,890</w:t>
            </w:r>
          </w:p>
        </w:tc>
      </w:tr>
      <w:tr w:rsidR="00F7738E" w14:paraId="58040B5A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A5C0A" w14:textId="77777777" w:rsidR="00F7738E" w:rsidRPr="00ED5030" w:rsidRDefault="00000000" w:rsidP="006E11B4">
            <w:pPr>
              <w:rPr>
                <w:color w:val="000000" w:themeColor="text1"/>
              </w:rPr>
            </w:pPr>
            <w:r w:rsidRPr="00ED5030">
              <w:rPr>
                <w:color w:val="000000" w:themeColor="text1"/>
                <w:sz w:val="20"/>
                <w:szCs w:val="20"/>
              </w:rPr>
              <w:t>Female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9C194" w14:textId="77777777" w:rsidR="00F7738E" w:rsidRPr="00ED5030" w:rsidRDefault="00000000" w:rsidP="006E11B4">
            <w:pPr>
              <w:rPr>
                <w:color w:val="000000" w:themeColor="text1"/>
              </w:rPr>
            </w:pPr>
            <w:r w:rsidRPr="00ED5030">
              <w:rPr>
                <w:color w:val="000000" w:themeColor="text1"/>
                <w:sz w:val="20"/>
                <w:szCs w:val="20"/>
              </w:rPr>
              <w:t>$75,191</w:t>
            </w:r>
          </w:p>
        </w:tc>
      </w:tr>
    </w:tbl>
    <w:p w14:paraId="2E346B91" w14:textId="77777777" w:rsidR="00F7738E" w:rsidRDefault="00F7738E" w:rsidP="006E11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55950AE3" w14:textId="77777777" w:rsidTr="00ED5030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0F546C" w14:textId="77777777" w:rsidR="00F7738E" w:rsidRPr="005E4895" w:rsidRDefault="00000000" w:rsidP="006E11B4">
            <w:pPr>
              <w:rPr>
                <w:color w:val="009999"/>
              </w:rPr>
            </w:pPr>
            <w:r w:rsidRPr="005E4895">
              <w:rPr>
                <w:b/>
                <w:bCs/>
                <w:color w:val="009999"/>
              </w:rPr>
              <w:t>Business Insight</w:t>
            </w:r>
          </w:p>
          <w:p w14:paraId="6326764B" w14:textId="77777777" w:rsidR="00F7738E" w:rsidRDefault="00000000" w:rsidP="006E11B4">
            <w:r w:rsidRPr="00B81506">
              <w:rPr>
                <w:color w:val="000000" w:themeColor="text1"/>
                <w:sz w:val="20"/>
                <w:szCs w:val="20"/>
              </w:rPr>
              <w:t>Male customers generate 2.1x more revenue than female customers — driven by their larger share of the customer base (68%). However, per-customer revenue is nearly equal (~$59.5 each), which means the opportunity lies in acquiring more female customers, not in changing the product mix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1CF9908" w14:textId="77777777" w:rsidR="00F7738E" w:rsidRDefault="00F7738E">
      <w:pPr>
        <w:spacing w:before="180"/>
      </w:pPr>
    </w:p>
    <w:p w14:paraId="242E9755" w14:textId="77777777" w:rsidR="00F7738E" w:rsidRPr="005E4895" w:rsidRDefault="00000000">
      <w:pPr>
        <w:pStyle w:val="Heading2"/>
        <w:rPr>
          <w:color w:val="009999"/>
        </w:rPr>
      </w:pPr>
      <w:r w:rsidRPr="005E4895">
        <w:rPr>
          <w:color w:val="009999"/>
        </w:rPr>
        <w:t>Q2 — High-Value Discount Users (Subquery)</w:t>
      </w:r>
    </w:p>
    <w:p w14:paraId="2A706009" w14:textId="77777777" w:rsidR="00F7738E" w:rsidRPr="00B81506" w:rsidRDefault="00000000">
      <w:pPr>
        <w:spacing w:before="60" w:after="60"/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Business Question: Which customers used a discount but still spent more than the average purchase amount?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29CDDFB9" w14:textId="77777777" w:rsidTr="00ED5030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0000" w:themeFill="text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21100A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SELECT customer_id, purchase_amount</w:t>
            </w:r>
          </w:p>
          <w:p w14:paraId="73711025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FROM customer</w:t>
            </w:r>
          </w:p>
          <w:p w14:paraId="53854457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WHERE discount_applied = 'yes'</w:t>
            </w:r>
          </w:p>
          <w:p w14:paraId="3A9BA2D6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AND purchase_amount &gt;= (</w:t>
            </w:r>
          </w:p>
          <w:p w14:paraId="7FC2AE6D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SELECT AVG(purchase_amount) FROM customer</w:t>
            </w:r>
          </w:p>
          <w:p w14:paraId="6AAA7EC3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);</w:t>
            </w:r>
          </w:p>
        </w:tc>
      </w:tr>
      <w:tr w:rsidR="00F7738E" w14:paraId="6DE9DA0E" w14:textId="77777777" w:rsidTr="00ED5030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C90BA" w14:textId="77777777" w:rsidR="00F7738E" w:rsidRPr="005E4895" w:rsidRDefault="00000000">
            <w:pPr>
              <w:spacing w:after="40"/>
              <w:rPr>
                <w:color w:val="009999"/>
              </w:rPr>
            </w:pPr>
            <w:r w:rsidRPr="005E4895">
              <w:rPr>
                <w:b/>
                <w:bCs/>
                <w:color w:val="009999"/>
              </w:rPr>
              <w:t>SQL Skill Demonstrated</w:t>
            </w:r>
          </w:p>
          <w:p w14:paraId="2F190537" w14:textId="77777777" w:rsidR="00F7738E" w:rsidRDefault="00000000">
            <w:r w:rsidRPr="00B81506">
              <w:rPr>
                <w:color w:val="000000" w:themeColor="text1"/>
                <w:sz w:val="20"/>
                <w:szCs w:val="20"/>
              </w:rPr>
              <w:t>This uses a correlated subquery to compute a dynamic threshold — the global average. This is a common pattern in real-world BI reporting to flag customers who are both discount-sensitive AND high-value — critical for promotional targeting strategy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F5F4B70" w14:textId="77777777" w:rsidR="00F7738E" w:rsidRDefault="00F7738E">
      <w:pPr>
        <w:spacing w:before="180"/>
      </w:pPr>
    </w:p>
    <w:p w14:paraId="2C3C974A" w14:textId="77777777" w:rsidR="000E6C60" w:rsidRDefault="000E6C60">
      <w:pPr>
        <w:spacing w:before="180"/>
      </w:pPr>
    </w:p>
    <w:p w14:paraId="1CC55535" w14:textId="77777777" w:rsidR="000E6C60" w:rsidRDefault="000E6C60" w:rsidP="00DC734C"/>
    <w:p w14:paraId="338BCA4A" w14:textId="77777777" w:rsidR="000E6C60" w:rsidRDefault="000E6C60" w:rsidP="00DC734C"/>
    <w:p w14:paraId="10396DB8" w14:textId="77777777" w:rsidR="00DC734C" w:rsidRDefault="00DC734C" w:rsidP="00DC734C">
      <w:pPr>
        <w:rPr>
          <w:color w:val="009999"/>
        </w:rPr>
      </w:pPr>
    </w:p>
    <w:p w14:paraId="5A243FB9" w14:textId="77777777" w:rsidR="00DC734C" w:rsidRDefault="00DC734C" w:rsidP="00DC734C">
      <w:pPr>
        <w:rPr>
          <w:color w:val="009999"/>
        </w:rPr>
      </w:pPr>
    </w:p>
    <w:p w14:paraId="45DDE75F" w14:textId="64137960" w:rsidR="00F7738E" w:rsidRPr="005E4895" w:rsidRDefault="00000000" w:rsidP="00DC734C">
      <w:pPr>
        <w:pStyle w:val="Heading2"/>
        <w:keepNext/>
        <w:pageBreakBefore/>
        <w:widowControl w:val="0"/>
        <w:rPr>
          <w:color w:val="009999"/>
        </w:rPr>
      </w:pPr>
      <w:r w:rsidRPr="005E4895">
        <w:rPr>
          <w:color w:val="009999"/>
        </w:rPr>
        <w:lastRenderedPageBreak/>
        <w:t>Q3 — Top 5 Products by Review Rating</w:t>
      </w:r>
    </w:p>
    <w:p w14:paraId="6D01FFA0" w14:textId="77777777" w:rsidR="00F7738E" w:rsidRPr="00B81506" w:rsidRDefault="00000000">
      <w:pPr>
        <w:spacing w:before="60" w:after="60"/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Business Question: Which are the top 5 products with the highest average review rating?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738E" w14:paraId="031EB87E" w14:textId="77777777" w:rsidTr="00ED5030">
        <w:tc>
          <w:tcPr>
            <w:tcW w:w="936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0000" w:themeFill="text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B88E59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SELECT item_purchased,</w:t>
            </w:r>
          </w:p>
          <w:p w14:paraId="43398B21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ROUND(AVG(review_rating), 2) AS avg_product_rating</w:t>
            </w:r>
          </w:p>
          <w:p w14:paraId="119B3D92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FROM customer</w:t>
            </w:r>
          </w:p>
          <w:p w14:paraId="0B95BB0C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GROUP BY item_purchased</w:t>
            </w:r>
          </w:p>
          <w:p w14:paraId="0A3566E5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ORDER BY avg_product_rating DESC</w:t>
            </w:r>
          </w:p>
          <w:p w14:paraId="3DB9271F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LIMIT 5;</w:t>
            </w:r>
          </w:p>
        </w:tc>
      </w:tr>
      <w:tr w:rsidR="00F7738E" w14:paraId="3F551C0B" w14:textId="77777777" w:rsidTr="00ED5030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86049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2B84D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Avg Review Rating</w:t>
            </w:r>
          </w:p>
        </w:tc>
      </w:tr>
      <w:tr w:rsidR="00F7738E" w14:paraId="3F9D10B1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1A312" w14:textId="77777777" w:rsidR="00F7738E" w:rsidRDefault="00000000">
            <w:r w:rsidRPr="00B81506">
              <w:rPr>
                <w:color w:val="000000" w:themeColor="text1"/>
                <w:sz w:val="20"/>
                <w:szCs w:val="20"/>
              </w:rPr>
              <w:t>Gloves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9B18D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3.86</w:t>
            </w:r>
          </w:p>
        </w:tc>
      </w:tr>
      <w:tr w:rsidR="00F7738E" w14:paraId="14709E12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61F0F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Sandals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2443D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3.84</w:t>
            </w:r>
          </w:p>
        </w:tc>
      </w:tr>
      <w:tr w:rsidR="00F7738E" w14:paraId="10255FAB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CDE13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Boots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047F5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3.82</w:t>
            </w:r>
          </w:p>
        </w:tc>
      </w:tr>
      <w:tr w:rsidR="00F7738E" w14:paraId="51E4C129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3D88D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Hat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739E4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3.80</w:t>
            </w:r>
          </w:p>
        </w:tc>
      </w:tr>
      <w:tr w:rsidR="00F7738E" w14:paraId="7672C837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319DC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Skirt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3F033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3.79</w:t>
            </w:r>
          </w:p>
        </w:tc>
      </w:tr>
    </w:tbl>
    <w:p w14:paraId="2C77D134" w14:textId="77777777" w:rsidR="00F7738E" w:rsidRDefault="00F7738E">
      <w:pPr>
        <w:spacing w:before="180"/>
      </w:pPr>
    </w:p>
    <w:p w14:paraId="0BA18F09" w14:textId="77777777" w:rsidR="00F7738E" w:rsidRPr="005E4895" w:rsidRDefault="00000000">
      <w:pPr>
        <w:pStyle w:val="Heading2"/>
        <w:rPr>
          <w:color w:val="009999"/>
        </w:rPr>
      </w:pPr>
      <w:r w:rsidRPr="005E4895">
        <w:rPr>
          <w:color w:val="009999"/>
        </w:rPr>
        <w:t>Q4 — Shipping Method Comparison</w:t>
      </w:r>
    </w:p>
    <w:p w14:paraId="4FF90943" w14:textId="77777777" w:rsidR="00F7738E" w:rsidRDefault="00000000">
      <w:pPr>
        <w:spacing w:before="60" w:after="60"/>
      </w:pPr>
      <w:r w:rsidRPr="00B81506">
        <w:rPr>
          <w:color w:val="846700" w:themeColor="accent1" w:themeShade="80"/>
        </w:rPr>
        <w:t>Business Question: Compare average purchase amounts between Standard and Express shipping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738E" w14:paraId="6C758583" w14:textId="77777777" w:rsidTr="00ED5030">
        <w:tc>
          <w:tcPr>
            <w:tcW w:w="936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0000" w:themeFill="text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E523A3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SELECT shipping_type,</w:t>
            </w:r>
          </w:p>
          <w:p w14:paraId="3494E4F4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ROUND(AVG(purchase_amount), 2) AS avg_purchase_amount</w:t>
            </w:r>
          </w:p>
          <w:p w14:paraId="4F203C15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FROM customer</w:t>
            </w:r>
          </w:p>
          <w:p w14:paraId="22ADCA7F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WHERE shipping_type IN ('Express', 'Standard')</w:t>
            </w:r>
          </w:p>
          <w:p w14:paraId="003E2DF3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GROUP BY shipping_type;</w:t>
            </w:r>
          </w:p>
        </w:tc>
      </w:tr>
      <w:tr w:rsidR="00F7738E" w14:paraId="3236D46E" w14:textId="77777777" w:rsidTr="00ED5030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FE24E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Shipping Type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9D254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Avg Purchase Amount</w:t>
            </w:r>
          </w:p>
        </w:tc>
      </w:tr>
      <w:tr w:rsidR="00B81506" w:rsidRPr="00B81506" w14:paraId="59DA67FB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059CC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Express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1DF25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$60.48</w:t>
            </w:r>
          </w:p>
        </w:tc>
      </w:tr>
      <w:tr w:rsidR="00B81506" w:rsidRPr="00B81506" w14:paraId="7F104431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3E459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Standard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BEDD8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$58.46</w:t>
            </w:r>
          </w:p>
        </w:tc>
      </w:tr>
      <w:tr w:rsidR="00B81506" w:rsidRPr="00B81506" w14:paraId="4A08ED47" w14:textId="77777777" w:rsidTr="00B81506">
        <w:trPr>
          <w:trHeight w:val="16"/>
        </w:trPr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2B850" w14:textId="77777777" w:rsidR="00B81506" w:rsidRPr="00B81506" w:rsidRDefault="00B8150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5CF91" w14:textId="77777777" w:rsidR="005E4895" w:rsidRPr="00B81506" w:rsidRDefault="005E4895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2E150C01" w14:textId="77777777" w:rsidR="00F7738E" w:rsidRPr="00B81506" w:rsidRDefault="00F7738E">
      <w:pPr>
        <w:spacing w:before="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0D10A9AA" w14:textId="77777777" w:rsidTr="00A87396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7A541B" w14:textId="77777777" w:rsidR="00F7738E" w:rsidRPr="005E4895" w:rsidRDefault="00000000">
            <w:pPr>
              <w:spacing w:after="40"/>
              <w:rPr>
                <w:color w:val="009999"/>
              </w:rPr>
            </w:pPr>
            <w:r w:rsidRPr="005E4895">
              <w:rPr>
                <w:b/>
                <w:bCs/>
                <w:color w:val="009999"/>
              </w:rPr>
              <w:t>Business Insight</w:t>
            </w:r>
          </w:p>
          <w:p w14:paraId="07F99689" w14:textId="77777777" w:rsidR="00F7738E" w:rsidRDefault="00000000">
            <w:r w:rsidRPr="00B81506">
              <w:rPr>
                <w:color w:val="000000" w:themeColor="text1"/>
                <w:sz w:val="20"/>
                <w:szCs w:val="20"/>
              </w:rPr>
              <w:t>Express shipping customers spend ~$2 more on average. While modest, this suggests that higher-intent buyers (willing to pay for faster delivery) also tend to buy slightly higher-value items — a signal worth exploring for premium tier offers.</w:t>
            </w:r>
          </w:p>
        </w:tc>
      </w:tr>
    </w:tbl>
    <w:p w14:paraId="53499275" w14:textId="77777777" w:rsidR="00F7738E" w:rsidRDefault="00F7738E">
      <w:pPr>
        <w:spacing w:before="180"/>
      </w:pPr>
    </w:p>
    <w:p w14:paraId="48847915" w14:textId="77777777" w:rsidR="00F7738E" w:rsidRPr="00793B92" w:rsidRDefault="00000000">
      <w:pPr>
        <w:pStyle w:val="Heading2"/>
        <w:rPr>
          <w:color w:val="009999"/>
        </w:rPr>
      </w:pPr>
      <w:r w:rsidRPr="005E4895">
        <w:rPr>
          <w:color w:val="009999"/>
        </w:rPr>
        <w:t>Q5 — Subscription vs. Non-</w:t>
      </w:r>
      <w:r w:rsidRPr="00793B92">
        <w:rPr>
          <w:color w:val="009999"/>
        </w:rPr>
        <w:t>Subscription Spend</w:t>
      </w:r>
    </w:p>
    <w:p w14:paraId="1D25E7A8" w14:textId="77777777" w:rsidR="00F7738E" w:rsidRPr="00B81506" w:rsidRDefault="00000000">
      <w:pPr>
        <w:spacing w:before="60" w:after="60"/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Business Question: Do subscribed customers spend more? Compare average spend and total revenue.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F7738E" w14:paraId="08DF0436" w14:textId="77777777" w:rsidTr="00A87396">
        <w:tc>
          <w:tcPr>
            <w:tcW w:w="9360" w:type="dxa"/>
            <w:gridSpan w:val="4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0000" w:themeFill="text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34E761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SELECT subscription_status,</w:t>
            </w:r>
          </w:p>
          <w:p w14:paraId="529D5BCA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COUNT(customer_id)       AS total_customers,</w:t>
            </w:r>
          </w:p>
          <w:p w14:paraId="79D72F45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ROUND(AVG(purchase_amount),2) AS avg_spend,</w:t>
            </w:r>
          </w:p>
          <w:p w14:paraId="4F3D5091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ROUND(SUM(purchase_amount),2) AS total_revenue</w:t>
            </w:r>
          </w:p>
          <w:p w14:paraId="7E48B718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FROM customer</w:t>
            </w:r>
          </w:p>
          <w:p w14:paraId="46A50D8D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GROUP BY subscription_status</w:t>
            </w:r>
          </w:p>
          <w:p w14:paraId="4505C18C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ORDER BY avg_spend, total_revenue DESC;</w:t>
            </w:r>
          </w:p>
        </w:tc>
      </w:tr>
      <w:tr w:rsidR="00F7738E" w14:paraId="6295B9C2" w14:textId="77777777" w:rsidTr="00A87396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131C1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Subscription</w:t>
            </w:r>
          </w:p>
        </w:tc>
        <w:tc>
          <w:tcPr>
            <w:tcW w:w="2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EA46A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Customers</w:t>
            </w:r>
          </w:p>
        </w:tc>
        <w:tc>
          <w:tcPr>
            <w:tcW w:w="2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62E2D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Avg Spend</w:t>
            </w:r>
          </w:p>
        </w:tc>
        <w:tc>
          <w:tcPr>
            <w:tcW w:w="2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672FA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Total Revenue</w:t>
            </w:r>
          </w:p>
        </w:tc>
      </w:tr>
      <w:tr w:rsidR="00F7738E" w14:paraId="7A20BC95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4389F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CE9E1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1,053</w:t>
            </w:r>
          </w:p>
        </w:tc>
        <w:tc>
          <w:tcPr>
            <w:tcW w:w="2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52677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$59.49</w:t>
            </w:r>
          </w:p>
        </w:tc>
        <w:tc>
          <w:tcPr>
            <w:tcW w:w="2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1993F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$62,634</w:t>
            </w:r>
          </w:p>
        </w:tc>
      </w:tr>
      <w:tr w:rsidR="00F7738E" w14:paraId="3C77695C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F90E5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68945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2,847</w:t>
            </w:r>
          </w:p>
        </w:tc>
        <w:tc>
          <w:tcPr>
            <w:tcW w:w="2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CDB01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$59.87</w:t>
            </w:r>
          </w:p>
        </w:tc>
        <w:tc>
          <w:tcPr>
            <w:tcW w:w="2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AA562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$170,447</w:t>
            </w:r>
          </w:p>
        </w:tc>
      </w:tr>
    </w:tbl>
    <w:p w14:paraId="4C11B035" w14:textId="77777777" w:rsidR="00F7738E" w:rsidRDefault="00F773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4782EBD2" w14:textId="77777777" w:rsidTr="00A87396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A1CD86" w14:textId="77777777" w:rsidR="00F7738E" w:rsidRPr="00793B92" w:rsidRDefault="00000000">
            <w:pPr>
              <w:spacing w:after="40"/>
              <w:rPr>
                <w:color w:val="009999"/>
              </w:rPr>
            </w:pPr>
            <w:r w:rsidRPr="00793B92">
              <w:rPr>
                <w:b/>
                <w:bCs/>
                <w:color w:val="009999"/>
              </w:rPr>
              <w:t>Business Insight</w:t>
            </w:r>
          </w:p>
          <w:p w14:paraId="23567994" w14:textId="77777777" w:rsidR="00F7738E" w:rsidRDefault="00000000">
            <w:r w:rsidRPr="00B81506">
              <w:rPr>
                <w:color w:val="000000" w:themeColor="text1"/>
                <w:sz w:val="20"/>
                <w:szCs w:val="20"/>
              </w:rPr>
              <w:t>Counterintuitively, non-subscribers have a fractionally higher average spend ($59.87 vs $59.49). This suggests the subscription program may not be driving premium purchasing behavior — a finding that would prompt a subscription value proposition review in a real business context.</w:t>
            </w:r>
          </w:p>
        </w:tc>
      </w:tr>
    </w:tbl>
    <w:p w14:paraId="049DB4F4" w14:textId="77777777" w:rsidR="00F7738E" w:rsidRDefault="00F7738E">
      <w:pPr>
        <w:spacing w:before="180"/>
      </w:pPr>
    </w:p>
    <w:p w14:paraId="3133AA11" w14:textId="77777777" w:rsidR="00F7738E" w:rsidRPr="005E4895" w:rsidRDefault="00000000">
      <w:pPr>
        <w:pStyle w:val="Heading2"/>
        <w:rPr>
          <w:color w:val="009999"/>
        </w:rPr>
      </w:pPr>
      <w:r w:rsidRPr="005E4895">
        <w:rPr>
          <w:color w:val="009999"/>
        </w:rPr>
        <w:t>Q6 — Discount Rate by Product (Conditional Aggregation)</w:t>
      </w:r>
    </w:p>
    <w:p w14:paraId="26101536" w14:textId="77777777" w:rsidR="00F7738E" w:rsidRPr="00B81506" w:rsidRDefault="00000000">
      <w:pPr>
        <w:spacing w:before="60" w:after="60"/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Business Question: Which 5 products have the highest percentage of purchases with discounts applied?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738E" w14:paraId="08E6D70F" w14:textId="77777777" w:rsidTr="00A87396">
        <w:tc>
          <w:tcPr>
            <w:tcW w:w="9360" w:type="dxa"/>
            <w:gridSpan w:val="2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0000" w:themeFill="text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0A7396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SELECT item_purchased,</w:t>
            </w:r>
          </w:p>
          <w:p w14:paraId="76011974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ROUND(100 * SUM(CASE WHEN discount_applied = 'Yes' THEN 1 ELSE 0 END)</w:t>
            </w:r>
          </w:p>
          <w:p w14:paraId="233A80C9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/ COUNT(*), 2) AS discount_rate</w:t>
            </w:r>
          </w:p>
          <w:p w14:paraId="166B6C6C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FROM customer</w:t>
            </w:r>
          </w:p>
          <w:p w14:paraId="322B3710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GROUP BY item_purchased</w:t>
            </w:r>
          </w:p>
          <w:p w14:paraId="3EEC33C2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ORDER BY discount_rate DESC</w:t>
            </w:r>
          </w:p>
          <w:p w14:paraId="068A763E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LIMIT 5;</w:t>
            </w:r>
          </w:p>
        </w:tc>
      </w:tr>
      <w:tr w:rsidR="00F7738E" w14:paraId="58E2DA37" w14:textId="77777777" w:rsidTr="00A87396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50636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BFC16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Discount Rate (%)</w:t>
            </w:r>
          </w:p>
        </w:tc>
      </w:tr>
      <w:tr w:rsidR="00F7738E" w14:paraId="0A51CDD6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A647F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Hat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E20ED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50.0%</w:t>
            </w:r>
          </w:p>
        </w:tc>
      </w:tr>
      <w:tr w:rsidR="00F7738E" w14:paraId="630BAB8B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244E3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Sneakers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9A781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49.7%</w:t>
            </w:r>
          </w:p>
        </w:tc>
      </w:tr>
      <w:tr w:rsidR="00F7738E" w14:paraId="77381F35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0EFBA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Coat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9928D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49.1%</w:t>
            </w:r>
          </w:p>
        </w:tc>
      </w:tr>
      <w:tr w:rsidR="00F7738E" w14:paraId="59760B8C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23B5A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Sweater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BB25A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48.2%</w:t>
            </w:r>
          </w:p>
        </w:tc>
      </w:tr>
      <w:tr w:rsidR="00F7738E" w14:paraId="07A35416" w14:textId="77777777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5E66F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Pants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5EB5F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47.4%</w:t>
            </w:r>
          </w:p>
        </w:tc>
      </w:tr>
    </w:tbl>
    <w:p w14:paraId="1FDD88CA" w14:textId="77777777" w:rsidR="00F7738E" w:rsidRDefault="00F773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6A48CB57" w14:textId="77777777" w:rsidTr="00A87396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D57B16" w14:textId="77777777" w:rsidR="00F7738E" w:rsidRPr="005E4895" w:rsidRDefault="00000000">
            <w:pPr>
              <w:spacing w:after="40"/>
              <w:rPr>
                <w:color w:val="009999"/>
              </w:rPr>
            </w:pPr>
            <w:r w:rsidRPr="005E4895">
              <w:rPr>
                <w:b/>
                <w:bCs/>
                <w:color w:val="009999"/>
              </w:rPr>
              <w:t>SQL Skill Demonstrated</w:t>
            </w:r>
          </w:p>
          <w:p w14:paraId="68DFBC54" w14:textId="77777777" w:rsidR="00F7738E" w:rsidRDefault="00000000">
            <w:r w:rsidRPr="00B81506">
              <w:rPr>
                <w:color w:val="000000" w:themeColor="text1"/>
                <w:sz w:val="20"/>
                <w:szCs w:val="20"/>
              </w:rPr>
              <w:t>This query uses a CASE WHEN inside SUM() — known as conditional aggregation — to compute a discount rate directly within GROUP BY, avoiding a subquery. This is the professional SQL pattern used in production dashboards and BI pipelines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5ADA6DF" w14:textId="77777777" w:rsidR="00F7738E" w:rsidRDefault="00F7738E">
      <w:pPr>
        <w:spacing w:before="180"/>
      </w:pPr>
    </w:p>
    <w:p w14:paraId="71E75974" w14:textId="77777777" w:rsidR="00F7738E" w:rsidRPr="005E4895" w:rsidRDefault="00000000">
      <w:pPr>
        <w:pStyle w:val="Heading2"/>
        <w:rPr>
          <w:color w:val="009999"/>
        </w:rPr>
      </w:pPr>
      <w:r w:rsidRPr="005E4895">
        <w:rPr>
          <w:color w:val="009999"/>
        </w:rPr>
        <w:t>Q7 — Customer Segmentation (CASE WHEN)</w:t>
      </w:r>
    </w:p>
    <w:p w14:paraId="535FA9EE" w14:textId="77777777" w:rsidR="00F7738E" w:rsidRPr="00B81506" w:rsidRDefault="00000000">
      <w:pPr>
        <w:spacing w:before="60" w:after="60"/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Business Question: Segment customers into New, Returning, and Loyal based on previous purchases.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738E" w14:paraId="4546E0D5" w14:textId="77777777" w:rsidTr="00A87396">
        <w:tc>
          <w:tcPr>
            <w:tcW w:w="9360" w:type="dxa"/>
            <w:gridSpan w:val="3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0000" w:themeFill="text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06F3CB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SELECT</w:t>
            </w:r>
          </w:p>
          <w:p w14:paraId="5DC36E8A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CASE</w:t>
            </w:r>
          </w:p>
          <w:p w14:paraId="2D747C06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WHEN previous_purchases = 1       THEN 'New'</w:t>
            </w:r>
          </w:p>
          <w:p w14:paraId="68C6CE7D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WHEN previous_purchases BETWEEN 2 AND 10 THEN 'Returning'</w:t>
            </w:r>
          </w:p>
          <w:p w14:paraId="2DEC8939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ELSE 'Loyal'</w:t>
            </w:r>
          </w:p>
          <w:p w14:paraId="66591431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END AS customer_segment,</w:t>
            </w:r>
          </w:p>
          <w:p w14:paraId="02687665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COUNT(*) AS number_of_customers</w:t>
            </w:r>
          </w:p>
          <w:p w14:paraId="7C92A4F4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FROM customer</w:t>
            </w:r>
          </w:p>
          <w:p w14:paraId="20CF218D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GROUP BY customer_segment;</w:t>
            </w:r>
          </w:p>
        </w:tc>
      </w:tr>
      <w:tr w:rsidR="00F7738E" w14:paraId="404E7786" w14:textId="77777777" w:rsidTr="00A87396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C3793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Segment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CE754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3750E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% of Base</w:t>
            </w:r>
          </w:p>
        </w:tc>
      </w:tr>
      <w:tr w:rsidR="00F7738E" w14:paraId="1B4DAFE7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C1690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Loyal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A65B6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3,116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CB0F7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79.9%</w:t>
            </w:r>
          </w:p>
        </w:tc>
      </w:tr>
      <w:tr w:rsidR="00F7738E" w14:paraId="2301BAC6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1DEED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Returning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1F1CD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701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63F28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18.0%</w:t>
            </w:r>
          </w:p>
        </w:tc>
      </w:tr>
      <w:tr w:rsidR="00F7738E" w14:paraId="357AC54E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6FE39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New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37E56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83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29AD6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2.1%</w:t>
            </w:r>
          </w:p>
        </w:tc>
      </w:tr>
    </w:tbl>
    <w:p w14:paraId="41F018B4" w14:textId="77777777" w:rsidR="00F7738E" w:rsidRDefault="00F773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4A5994CA" w14:textId="77777777" w:rsidTr="00A87396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F0834A" w14:textId="77777777" w:rsidR="00F7738E" w:rsidRPr="005E4895" w:rsidRDefault="00000000">
            <w:pPr>
              <w:spacing w:after="40"/>
              <w:rPr>
                <w:color w:val="009999"/>
              </w:rPr>
            </w:pPr>
            <w:r w:rsidRPr="005E4895">
              <w:rPr>
                <w:b/>
                <w:bCs/>
                <w:color w:val="009999"/>
              </w:rPr>
              <w:t>Business Insight</w:t>
            </w:r>
          </w:p>
          <w:p w14:paraId="4FE975D0" w14:textId="77777777" w:rsidR="00F7738E" w:rsidRDefault="00000000">
            <w:r w:rsidRPr="00B81506">
              <w:rPr>
                <w:color w:val="000000" w:themeColor="text1"/>
                <w:sz w:val="20"/>
                <w:szCs w:val="20"/>
              </w:rPr>
              <w:t>An extraordinary 80% of the customer base falls into the 'Loyal' segment — a highly favorable retention signal. However, only 2.1% are new customers, raising a potential acquisition concern: the business may be over-indexed on retaining existing customers while underinvesting in growth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9ADD642" w14:textId="77777777" w:rsidR="00F7738E" w:rsidRDefault="00F7738E">
      <w:pPr>
        <w:spacing w:before="180"/>
      </w:pPr>
    </w:p>
    <w:p w14:paraId="4D0189C0" w14:textId="77777777" w:rsidR="00F7738E" w:rsidRPr="005E4895" w:rsidRDefault="00000000">
      <w:pPr>
        <w:pStyle w:val="Heading2"/>
        <w:rPr>
          <w:color w:val="009999"/>
        </w:rPr>
      </w:pPr>
      <w:r w:rsidRPr="005E4895">
        <w:rPr>
          <w:color w:val="009999"/>
        </w:rPr>
        <w:t>Q8 — Top 3 Products per Category (Window Functions)</w:t>
      </w:r>
    </w:p>
    <w:p w14:paraId="4F0E7A8B" w14:textId="77777777" w:rsidR="00F7738E" w:rsidRPr="00B81506" w:rsidRDefault="00000000">
      <w:pPr>
        <w:spacing w:before="60" w:after="60"/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Business Question: What are the top 3 most purchased products within each category?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738E" w14:paraId="34EE7BB8" w14:textId="77777777" w:rsidTr="00A87396">
        <w:tc>
          <w:tcPr>
            <w:tcW w:w="9360" w:type="dxa"/>
            <w:gridSpan w:val="3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0000" w:themeFill="text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8000A2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SELECT category, item_purchased, total_orders</w:t>
            </w:r>
          </w:p>
          <w:p w14:paraId="3EA53466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FROM (</w:t>
            </w:r>
          </w:p>
          <w:p w14:paraId="62D7F61C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SELECT category, item_purchased, total_orders,</w:t>
            </w:r>
          </w:p>
          <w:p w14:paraId="12096DD6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DENSE_RANK() OVER (</w:t>
            </w:r>
          </w:p>
          <w:p w14:paraId="0EC7602B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PARTITION BY category</w:t>
            </w:r>
          </w:p>
          <w:p w14:paraId="11C118A8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ORDER BY total_orders DESC</w:t>
            </w:r>
          </w:p>
          <w:p w14:paraId="37DBA000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) AS rank_num</w:t>
            </w:r>
          </w:p>
          <w:p w14:paraId="7F95F7F6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FROM (</w:t>
            </w:r>
          </w:p>
          <w:p w14:paraId="3756A203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SELECT category, item_purchased,</w:t>
            </w:r>
          </w:p>
          <w:p w14:paraId="11921A7E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COUNT(customer_id) AS total_orders</w:t>
            </w:r>
          </w:p>
          <w:p w14:paraId="2D0F1F9A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FROM customer</w:t>
            </w:r>
          </w:p>
          <w:p w14:paraId="383C29E4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GROUP BY category, item_purchased</w:t>
            </w:r>
          </w:p>
          <w:p w14:paraId="771FEC96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) AS base</w:t>
            </w:r>
          </w:p>
          <w:p w14:paraId="1EC431C0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) AS ranked</w:t>
            </w:r>
          </w:p>
          <w:p w14:paraId="67B564F2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WHERE rank_num &lt;= 3;</w:t>
            </w:r>
          </w:p>
        </w:tc>
      </w:tr>
      <w:tr w:rsidR="00F7738E" w14:paraId="68F3B857" w14:textId="77777777" w:rsidTr="00A87396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D1996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B5DDE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CE757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</w:tr>
      <w:tr w:rsidR="00F7738E" w14:paraId="7B5789E9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3C33C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Clothing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5C8A2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Blouse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EE804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171</w:t>
            </w:r>
          </w:p>
        </w:tc>
      </w:tr>
      <w:tr w:rsidR="00F7738E" w14:paraId="146B65A7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2B324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Clothing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F63E3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Pants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7E650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171</w:t>
            </w:r>
          </w:p>
        </w:tc>
      </w:tr>
      <w:tr w:rsidR="00F7738E" w14:paraId="7C45E9D8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7824B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Clothing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E7427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Shirt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ACE37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169</w:t>
            </w:r>
          </w:p>
        </w:tc>
      </w:tr>
      <w:tr w:rsidR="00F7738E" w14:paraId="1A54C87B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909D1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Accessories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A64A0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Jewelry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335D4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171</w:t>
            </w:r>
          </w:p>
        </w:tc>
      </w:tr>
      <w:tr w:rsidR="00F7738E" w14:paraId="2289B25E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BCE95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Accessories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0F0F0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Sunglasses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7F39D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161</w:t>
            </w:r>
          </w:p>
        </w:tc>
      </w:tr>
      <w:tr w:rsidR="00F7738E" w14:paraId="4137443C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C7BF2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Accessories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BA472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Belt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05F5D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161</w:t>
            </w:r>
          </w:p>
        </w:tc>
      </w:tr>
      <w:tr w:rsidR="00F7738E" w14:paraId="1BF01262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17649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Footwear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382BE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Sandals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BA405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160</w:t>
            </w:r>
          </w:p>
        </w:tc>
      </w:tr>
      <w:tr w:rsidR="00F7738E" w14:paraId="6E15F28A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E06C7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Footwear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6DD95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Shoes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F5613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150</w:t>
            </w:r>
          </w:p>
        </w:tc>
      </w:tr>
      <w:tr w:rsidR="00F7738E" w14:paraId="167B5075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67797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Footwear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6C595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Sneakers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6A3EB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145</w:t>
            </w:r>
          </w:p>
        </w:tc>
      </w:tr>
      <w:tr w:rsidR="00F7738E" w14:paraId="1FE48760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A4311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Outerwear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B9D3F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Jacket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C4AF6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163</w:t>
            </w:r>
          </w:p>
        </w:tc>
      </w:tr>
      <w:tr w:rsidR="00F7738E" w14:paraId="33317C4C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A36B5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Outerwear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18682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Coat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21161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161</w:t>
            </w:r>
          </w:p>
        </w:tc>
      </w:tr>
      <w:tr w:rsidR="00F7738E" w14:paraId="7364E19C" w14:textId="77777777"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A4315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Outerwear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C3D71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(only 2 SKUs)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DF676" w14:textId="77777777" w:rsidR="00F7738E" w:rsidRPr="00B81506" w:rsidRDefault="00000000">
            <w:pPr>
              <w:rPr>
                <w:color w:val="000000" w:themeColor="text1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—</w:t>
            </w:r>
          </w:p>
        </w:tc>
      </w:tr>
    </w:tbl>
    <w:p w14:paraId="00300839" w14:textId="77777777" w:rsidR="00F7738E" w:rsidRDefault="00F773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317B288B" w14:textId="77777777" w:rsidTr="00A87396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B83192" w14:textId="77777777" w:rsidR="00F7738E" w:rsidRPr="005E4895" w:rsidRDefault="00000000">
            <w:pPr>
              <w:spacing w:after="40"/>
              <w:rPr>
                <w:color w:val="009999"/>
              </w:rPr>
            </w:pPr>
            <w:r w:rsidRPr="005E4895">
              <w:rPr>
                <w:b/>
                <w:bCs/>
                <w:color w:val="009999"/>
              </w:rPr>
              <w:lastRenderedPageBreak/>
              <w:t>SQL Skill Demonstrated</w:t>
            </w:r>
          </w:p>
          <w:p w14:paraId="2E529717" w14:textId="77777777" w:rsidR="00F7738E" w:rsidRDefault="00000000">
            <w:r w:rsidRPr="00B81506">
              <w:rPr>
                <w:color w:val="000000" w:themeColor="text1"/>
                <w:sz w:val="20"/>
                <w:szCs w:val="20"/>
              </w:rPr>
              <w:t>This is the most technically complex query in the project — it uses a 3-layer nested query with DENSE_RANK() window function, PARTITION BY for per-category ranking, and a WHERE filter on the rank. This pattern is used extensively in e-commerce analytics for category performance reporting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CCF3882" w14:textId="77777777" w:rsidR="00F7738E" w:rsidRDefault="00F7738E">
      <w:pPr>
        <w:spacing w:before="180"/>
      </w:pPr>
    </w:p>
    <w:p w14:paraId="14B7AF2B" w14:textId="77777777" w:rsidR="00F7738E" w:rsidRPr="005E4895" w:rsidRDefault="00000000">
      <w:pPr>
        <w:pStyle w:val="Heading2"/>
        <w:rPr>
          <w:color w:val="009999"/>
        </w:rPr>
      </w:pPr>
      <w:r w:rsidRPr="005E4895">
        <w:rPr>
          <w:color w:val="009999"/>
        </w:rPr>
        <w:t>Q9 — Repeat Buyers &amp; Subscription Correlation</w:t>
      </w:r>
    </w:p>
    <w:p w14:paraId="65C7B339" w14:textId="77777777" w:rsidR="00F7738E" w:rsidRPr="00B81506" w:rsidRDefault="00000000">
      <w:pPr>
        <w:spacing w:before="60" w:after="60"/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Business Question: Are customers with more than 5 previous purchases also likely to subscribe?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32A64864" w14:textId="77777777" w:rsidTr="00A87396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0000" w:themeFill="text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339129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SELECT COUNT(customer_id) AS repeat_buyers,</w:t>
            </w:r>
          </w:p>
          <w:p w14:paraId="0A54AA9D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subscription_status</w:t>
            </w:r>
          </w:p>
          <w:p w14:paraId="6D21FEE8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FROM customer</w:t>
            </w:r>
          </w:p>
          <w:p w14:paraId="4C3CFB1F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WHERE previous_purchases &gt; 5</w:t>
            </w:r>
          </w:p>
          <w:p w14:paraId="5A7AC361" w14:textId="77777777" w:rsidR="00F7738E" w:rsidRPr="000E6C60" w:rsidRDefault="00000000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GROUP BY subscription_status;</w:t>
            </w:r>
          </w:p>
        </w:tc>
      </w:tr>
      <w:tr w:rsidR="00F7738E" w14:paraId="7537D4B7" w14:textId="77777777" w:rsidTr="00A87396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33EA3D" w14:textId="77777777" w:rsidR="00F7738E" w:rsidRPr="005E4895" w:rsidRDefault="00000000">
            <w:pPr>
              <w:spacing w:after="40"/>
              <w:rPr>
                <w:color w:val="009999"/>
              </w:rPr>
            </w:pPr>
            <w:r w:rsidRPr="005E4895">
              <w:rPr>
                <w:b/>
                <w:bCs/>
                <w:color w:val="009999"/>
              </w:rPr>
              <w:t>Business Insight</w:t>
            </w:r>
          </w:p>
          <w:p w14:paraId="52ADEBB1" w14:textId="77777777" w:rsidR="00F7738E" w:rsidRDefault="00000000">
            <w:r w:rsidRPr="00B81506">
              <w:rPr>
                <w:color w:val="000000" w:themeColor="text1"/>
                <w:sz w:val="20"/>
                <w:szCs w:val="20"/>
              </w:rPr>
              <w:t>Among repeat buyers (&gt;5 purchases), the proportion subscribing was analyzed. This question tests whether past engagement predicts subscription conversion — a key metric for loyalty program design and targeted upsell campaigns. Results inform whether subscription nudges should be sent after the 5th purchase milestone.</w:t>
            </w:r>
          </w:p>
        </w:tc>
      </w:tr>
    </w:tbl>
    <w:p w14:paraId="79E87480" w14:textId="77777777" w:rsidR="00F7738E" w:rsidRDefault="00F7738E">
      <w:pPr>
        <w:spacing w:before="180"/>
      </w:pPr>
    </w:p>
    <w:p w14:paraId="7AB08DD3" w14:textId="623DC485" w:rsidR="003B13F9" w:rsidRPr="00F523FE" w:rsidRDefault="00000000" w:rsidP="00F523FE">
      <w:pPr>
        <w:pStyle w:val="Heading2"/>
        <w:rPr>
          <w:color w:val="009999"/>
        </w:rPr>
      </w:pPr>
      <w:r w:rsidRPr="00F523FE">
        <w:rPr>
          <w:color w:val="009999"/>
        </w:rPr>
        <w:t>Q10 — Revenue by Age Group</w:t>
      </w:r>
    </w:p>
    <w:p w14:paraId="1E241185" w14:textId="77777777" w:rsidR="00F7738E" w:rsidRPr="00B81506" w:rsidRDefault="00000000" w:rsidP="00F523FE">
      <w:pPr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Business Question: What is the revenue contribution of each age group?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25F6A322" w14:textId="77777777" w:rsidTr="00A87396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0000" w:themeFill="text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C0D502" w14:textId="77777777" w:rsidR="00F7738E" w:rsidRPr="000E6C60" w:rsidRDefault="00000000" w:rsidP="00F523FE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SELECT age_group, SUM(purchase_amount) AS total_revenue</w:t>
            </w:r>
          </w:p>
          <w:p w14:paraId="48B8A8AF" w14:textId="77777777" w:rsidR="00F7738E" w:rsidRPr="000E6C60" w:rsidRDefault="00000000" w:rsidP="00F523FE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FROM customer</w:t>
            </w:r>
          </w:p>
          <w:p w14:paraId="6F2C1E2F" w14:textId="77777777" w:rsidR="00F7738E" w:rsidRPr="000E6C60" w:rsidRDefault="00000000" w:rsidP="00F523FE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GROUP BY age_group</w:t>
            </w:r>
          </w:p>
          <w:p w14:paraId="0A8EDE66" w14:textId="77777777" w:rsidR="00F7738E" w:rsidRPr="000E6C60" w:rsidRDefault="00000000" w:rsidP="00F523FE">
            <w:pPr>
              <w:rPr>
                <w:color w:val="FFFFFF" w:themeColor="background1"/>
              </w:rPr>
            </w:pPr>
            <w:r w:rsidRPr="000E6C6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ORDER BY total_revenue DESC;</w:t>
            </w:r>
          </w:p>
        </w:tc>
      </w:tr>
      <w:tr w:rsidR="00F7738E" w14:paraId="337329E2" w14:textId="77777777" w:rsidTr="00A87396">
        <w:trPr>
          <w:trHeight w:val="1263"/>
        </w:trPr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DF6A" w:themeFill="accent1" w:themeFillTint="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DD0C0C" w14:textId="77777777" w:rsidR="00F7738E" w:rsidRPr="005E4895" w:rsidRDefault="00000000" w:rsidP="00F523FE">
            <w:pPr>
              <w:rPr>
                <w:color w:val="009999"/>
              </w:rPr>
            </w:pPr>
            <w:r w:rsidRPr="005E4895">
              <w:rPr>
                <w:b/>
                <w:bCs/>
                <w:color w:val="009999"/>
              </w:rPr>
              <w:t>Connection to Python</w:t>
            </w:r>
          </w:p>
          <w:p w14:paraId="1823E0C8" w14:textId="03E264A8" w:rsidR="00F7738E" w:rsidRPr="000D1249" w:rsidRDefault="00000000" w:rsidP="00F523FE">
            <w:pPr>
              <w:rPr>
                <w:sz w:val="20"/>
                <w:szCs w:val="20"/>
              </w:rPr>
            </w:pPr>
            <w:r w:rsidRPr="00B81506">
              <w:rPr>
                <w:color w:val="000000" w:themeColor="text1"/>
                <w:sz w:val="20"/>
                <w:szCs w:val="20"/>
              </w:rPr>
              <w:t>This query is only possible because of the age_group column created in Python using pd.qcut(). This demonstrates the full pipeline: Python engineers the feature → MySQL stores it → SQL exploits it for insight. This cross-tool dependency is deliberate and reflects real production data workflows.</w:t>
            </w:r>
          </w:p>
        </w:tc>
      </w:tr>
    </w:tbl>
    <w:p w14:paraId="03D56EF5" w14:textId="77777777" w:rsidR="00AA49AE" w:rsidRDefault="00AA49AE" w:rsidP="00AA49AE"/>
    <w:p w14:paraId="10BAB1E4" w14:textId="77777777" w:rsidR="003B13F9" w:rsidRDefault="003B13F9" w:rsidP="003B13F9"/>
    <w:p w14:paraId="5130DEE7" w14:textId="77777777" w:rsidR="003B13F9" w:rsidRDefault="003B13F9" w:rsidP="003B13F9"/>
    <w:p w14:paraId="7CBDE87D" w14:textId="77777777" w:rsidR="003B13F9" w:rsidRDefault="003B13F9" w:rsidP="003B13F9"/>
    <w:p w14:paraId="6982A7C3" w14:textId="77777777" w:rsidR="003B13F9" w:rsidRDefault="003B13F9" w:rsidP="003B13F9"/>
    <w:p w14:paraId="602EE5B2" w14:textId="39A5EBAB" w:rsidR="000017A9" w:rsidRDefault="000017A9"/>
    <w:p w14:paraId="4325BB37" w14:textId="77777777" w:rsidR="006E11B4" w:rsidRDefault="006E11B4">
      <w:pPr>
        <w:rPr>
          <w:b/>
          <w:bCs/>
          <w:sz w:val="26"/>
          <w:szCs w:val="26"/>
        </w:rPr>
      </w:pPr>
    </w:p>
    <w:p w14:paraId="1FE02919" w14:textId="0A656950" w:rsidR="00D20AC7" w:rsidRPr="00F523FE" w:rsidRDefault="00D20AC7" w:rsidP="00F523FE">
      <w:pPr>
        <w:rPr>
          <w:b/>
          <w:bCs/>
          <w:sz w:val="34"/>
          <w:szCs w:val="34"/>
        </w:rPr>
      </w:pPr>
    </w:p>
    <w:p w14:paraId="6F40D9AA" w14:textId="77777777" w:rsidR="00F523FE" w:rsidRDefault="00F523FE" w:rsidP="00F523FE">
      <w:pPr>
        <w:pStyle w:val="Heading1"/>
        <w:sectPr w:rsidR="00F523FE">
          <w:headerReference w:type="default" r:id="rId8"/>
          <w:footerReference w:type="default" r:id="rId9"/>
          <w:pgSz w:w="12240" w:h="15840"/>
          <w:pgMar w:top="1080" w:right="1260" w:bottom="1080" w:left="1260" w:header="708" w:footer="708" w:gutter="0"/>
          <w:cols w:space="720"/>
          <w:docGrid w:linePitch="360"/>
        </w:sectPr>
      </w:pPr>
    </w:p>
    <w:p w14:paraId="1399AA60" w14:textId="5CF4B10A" w:rsidR="000017A9" w:rsidRPr="00F523FE" w:rsidRDefault="00AA49AE" w:rsidP="00F523FE">
      <w:pPr>
        <w:pStyle w:val="Heading1"/>
        <w:rPr>
          <w:color w:val="009999"/>
          <w:sz w:val="48"/>
          <w:szCs w:val="48"/>
        </w:rPr>
      </w:pPr>
      <w:r w:rsidRPr="00F523FE">
        <w:rPr>
          <w:color w:val="009999"/>
          <w:sz w:val="48"/>
          <w:szCs w:val="48"/>
        </w:rPr>
        <w:lastRenderedPageBreak/>
        <w:t>07  POWER BI : Inter</w:t>
      </w:r>
      <w:r w:rsidR="00F523FE">
        <w:rPr>
          <w:color w:val="009999"/>
          <w:sz w:val="48"/>
          <w:szCs w:val="48"/>
        </w:rPr>
        <w:t>a</w:t>
      </w:r>
      <w:r w:rsidRPr="00F523FE">
        <w:rPr>
          <w:color w:val="009999"/>
          <w:sz w:val="48"/>
          <w:szCs w:val="48"/>
        </w:rPr>
        <w:t>ctive Dashboard</w:t>
      </w:r>
    </w:p>
    <w:p w14:paraId="12078659" w14:textId="5F6E12F5" w:rsidR="00AA49AE" w:rsidRPr="00B81506" w:rsidRDefault="00AA49AE" w:rsidP="000017A9">
      <w:pPr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The cleaned and analyzed dataset was visualized in a Power BI (.pbix) dashboard — the industry-standard business intelligence tool. The dashboard translates raw SQL findings into interactive visual narratives for business stakeholders who need insights without writing queries.</w:t>
      </w:r>
    </w:p>
    <w:p w14:paraId="165B309F" w14:textId="7A223641" w:rsidR="00F7738E" w:rsidRPr="00F523FE" w:rsidRDefault="005E4895" w:rsidP="00F22F4A">
      <w:pPr>
        <w:pStyle w:val="Heading2"/>
        <w:rPr>
          <w:color w:val="009999"/>
        </w:rPr>
      </w:pPr>
      <w:r w:rsidRPr="00F523FE">
        <w:rPr>
          <w:color w:val="009999"/>
        </w:rPr>
        <w:t>7.1  Dashboard Design Philosophy</w:t>
      </w:r>
    </w:p>
    <w:p w14:paraId="175603D4" w14:textId="6A6B5EC4" w:rsidR="00F7738E" w:rsidRPr="00B81506" w:rsidRDefault="00000000" w:rsidP="00F22F4A">
      <w:pPr>
        <w:pStyle w:val="Heading2"/>
        <w:rPr>
          <w:b w:val="0"/>
          <w:bCs w:val="0"/>
          <w:color w:val="846700" w:themeColor="accent1" w:themeShade="80"/>
          <w:sz w:val="22"/>
          <w:szCs w:val="22"/>
        </w:rPr>
      </w:pPr>
      <w:r w:rsidRPr="00B81506">
        <w:rPr>
          <w:b w:val="0"/>
          <w:bCs w:val="0"/>
          <w:color w:val="846700" w:themeColor="accent1" w:themeShade="80"/>
          <w:sz w:val="22"/>
          <w:szCs w:val="22"/>
        </w:rPr>
        <w:t>The Power BI dashboard was built to serve two audiences: (1) business decision-makers who need quick answers, and (2) analytical users who want to drill down. This dual-audience approach drives the inclusion of both high-level KPI cards and interactive filters.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7738E" w14:paraId="060076EA" w14:textId="77777777" w:rsidTr="00A87396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DA6B8" w14:textId="77777777" w:rsidR="00F7738E" w:rsidRDefault="00000000" w:rsidP="00F22F4A">
            <w:pPr>
              <w:pStyle w:val="Heading2"/>
            </w:pPr>
            <w:r>
              <w:rPr>
                <w:color w:val="FFFFFF"/>
                <w:sz w:val="20"/>
                <w:szCs w:val="20"/>
              </w:rPr>
              <w:t>Dashboard Component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1BE5B" w14:textId="77777777" w:rsidR="00F7738E" w:rsidRDefault="00000000" w:rsidP="00F22F4A">
            <w:pPr>
              <w:pStyle w:val="Heading2"/>
            </w:pPr>
            <w:r>
              <w:rPr>
                <w:color w:val="FFFFFF"/>
                <w:sz w:val="20"/>
                <w:szCs w:val="20"/>
              </w:rPr>
              <w:t>Business Purpose</w:t>
            </w:r>
          </w:p>
        </w:tc>
      </w:tr>
      <w:tr w:rsidR="00F7738E" w14:paraId="765359A6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E97EB" w14:textId="77777777" w:rsidR="00F7738E" w:rsidRPr="00854B5D" w:rsidRDefault="00000000" w:rsidP="00F22F4A">
            <w:pPr>
              <w:pStyle w:val="Heading2"/>
              <w:rPr>
                <w:color w:val="000000" w:themeColor="text1"/>
              </w:rPr>
            </w:pPr>
            <w:r w:rsidRPr="00854B5D">
              <w:rPr>
                <w:color w:val="000000" w:themeColor="text1"/>
                <w:sz w:val="20"/>
                <w:szCs w:val="20"/>
              </w:rPr>
              <w:t>Revenue KPI Cards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6F2F5" w14:textId="77777777" w:rsidR="00F7738E" w:rsidRPr="00854B5D" w:rsidRDefault="00000000" w:rsidP="00F22F4A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854B5D">
              <w:rPr>
                <w:b w:val="0"/>
                <w:bCs w:val="0"/>
                <w:color w:val="000000" w:themeColor="text1"/>
                <w:sz w:val="20"/>
                <w:szCs w:val="20"/>
              </w:rPr>
              <w:t>Instant view of total revenue, avg spend, transaction count</w:t>
            </w:r>
          </w:p>
        </w:tc>
      </w:tr>
      <w:tr w:rsidR="00F7738E" w14:paraId="08C377F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31B6E" w14:textId="77777777" w:rsidR="00F7738E" w:rsidRPr="00854B5D" w:rsidRDefault="00000000" w:rsidP="00F22F4A">
            <w:pPr>
              <w:pStyle w:val="Heading2"/>
              <w:rPr>
                <w:color w:val="000000" w:themeColor="text1"/>
              </w:rPr>
            </w:pPr>
            <w:r w:rsidRPr="00854B5D">
              <w:rPr>
                <w:color w:val="000000" w:themeColor="text1"/>
                <w:sz w:val="20"/>
                <w:szCs w:val="20"/>
              </w:rPr>
              <w:t>Gender Revenue Split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03AFA" w14:textId="77777777" w:rsidR="00F7738E" w:rsidRPr="00854B5D" w:rsidRDefault="00000000" w:rsidP="00F22F4A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854B5D">
              <w:rPr>
                <w:b w:val="0"/>
                <w:bCs w:val="0"/>
                <w:color w:val="000000" w:themeColor="text1"/>
                <w:sz w:val="20"/>
                <w:szCs w:val="20"/>
              </w:rPr>
              <w:t>Visual comparison of Q1 findings — bar or donut chart</w:t>
            </w:r>
          </w:p>
        </w:tc>
      </w:tr>
      <w:tr w:rsidR="00F7738E" w14:paraId="0D062A7D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D1A56" w14:textId="77777777" w:rsidR="00F7738E" w:rsidRPr="00854B5D" w:rsidRDefault="00000000" w:rsidP="00F22F4A">
            <w:pPr>
              <w:pStyle w:val="Heading2"/>
              <w:rPr>
                <w:color w:val="000000" w:themeColor="text1"/>
              </w:rPr>
            </w:pPr>
            <w:r w:rsidRPr="00854B5D">
              <w:rPr>
                <w:color w:val="000000" w:themeColor="text1"/>
                <w:sz w:val="20"/>
                <w:szCs w:val="20"/>
              </w:rPr>
              <w:t>Category Performance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84184" w14:textId="77777777" w:rsidR="00F7738E" w:rsidRPr="00854B5D" w:rsidRDefault="00000000" w:rsidP="00F22F4A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854B5D">
              <w:rPr>
                <w:b w:val="0"/>
                <w:bCs w:val="0"/>
                <w:color w:val="000000" w:themeColor="text1"/>
                <w:sz w:val="20"/>
                <w:szCs w:val="20"/>
              </w:rPr>
              <w:t>Treemap or bar chart showing category revenue contribution</w:t>
            </w:r>
          </w:p>
        </w:tc>
      </w:tr>
      <w:tr w:rsidR="00F7738E" w14:paraId="3FE3269E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8C677" w14:textId="77777777" w:rsidR="00F7738E" w:rsidRPr="00854B5D" w:rsidRDefault="00000000" w:rsidP="00F22F4A">
            <w:pPr>
              <w:pStyle w:val="Heading2"/>
              <w:rPr>
                <w:color w:val="000000" w:themeColor="text1"/>
              </w:rPr>
            </w:pPr>
            <w:r w:rsidRPr="00854B5D">
              <w:rPr>
                <w:color w:val="000000" w:themeColor="text1"/>
                <w:sz w:val="20"/>
                <w:szCs w:val="20"/>
              </w:rPr>
              <w:t>Subscription Analysis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2A0E4" w14:textId="77777777" w:rsidR="00F7738E" w:rsidRPr="00854B5D" w:rsidRDefault="00000000" w:rsidP="00F22F4A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854B5D">
              <w:rPr>
                <w:b w:val="0"/>
                <w:bCs w:val="0"/>
                <w:color w:val="000000" w:themeColor="text1"/>
                <w:sz w:val="20"/>
                <w:szCs w:val="20"/>
              </w:rPr>
              <w:t>Clustered bar: avg spend + total revenue by subscription status</w:t>
            </w:r>
          </w:p>
        </w:tc>
      </w:tr>
      <w:tr w:rsidR="00F7738E" w14:paraId="1CF3B037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D426F" w14:textId="77777777" w:rsidR="00F7738E" w:rsidRPr="00854B5D" w:rsidRDefault="00000000" w:rsidP="00F22F4A">
            <w:pPr>
              <w:pStyle w:val="Heading2"/>
              <w:rPr>
                <w:color w:val="000000" w:themeColor="text1"/>
              </w:rPr>
            </w:pPr>
            <w:r w:rsidRPr="00854B5D">
              <w:rPr>
                <w:color w:val="000000" w:themeColor="text1"/>
                <w:sz w:val="20"/>
                <w:szCs w:val="20"/>
              </w:rPr>
              <w:t>Seasonal Trends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A574C" w14:textId="77777777" w:rsidR="00F7738E" w:rsidRPr="00854B5D" w:rsidRDefault="00000000" w:rsidP="00F22F4A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854B5D">
              <w:rPr>
                <w:b w:val="0"/>
                <w:bCs w:val="0"/>
                <w:color w:val="000000" w:themeColor="text1"/>
                <w:sz w:val="20"/>
                <w:szCs w:val="20"/>
              </w:rPr>
              <w:t>Line or bar chart showing revenue by season (Spring/Summer/Fall/Winter)</w:t>
            </w:r>
          </w:p>
        </w:tc>
      </w:tr>
      <w:tr w:rsidR="00F7738E" w14:paraId="47BF10F6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BEAE6" w14:textId="77777777" w:rsidR="00F7738E" w:rsidRPr="00854B5D" w:rsidRDefault="00000000" w:rsidP="00F22F4A">
            <w:pPr>
              <w:pStyle w:val="Heading2"/>
              <w:rPr>
                <w:color w:val="000000" w:themeColor="text1"/>
              </w:rPr>
            </w:pPr>
            <w:r w:rsidRPr="00854B5D">
              <w:rPr>
                <w:color w:val="000000" w:themeColor="text1"/>
                <w:sz w:val="20"/>
                <w:szCs w:val="20"/>
              </w:rPr>
              <w:t>Customer Segments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F46E2" w14:textId="77777777" w:rsidR="00F7738E" w:rsidRPr="00854B5D" w:rsidRDefault="00000000" w:rsidP="00F22F4A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854B5D">
              <w:rPr>
                <w:b w:val="0"/>
                <w:bCs w:val="0"/>
                <w:color w:val="000000" w:themeColor="text1"/>
                <w:sz w:val="20"/>
                <w:szCs w:val="20"/>
              </w:rPr>
              <w:t>Donut/pie showing New vs Returning vs Loyal customer breakdown</w:t>
            </w:r>
          </w:p>
        </w:tc>
      </w:tr>
      <w:tr w:rsidR="00F7738E" w14:paraId="0C2B00D5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A8471" w14:textId="77777777" w:rsidR="00F7738E" w:rsidRPr="00854B5D" w:rsidRDefault="00000000" w:rsidP="00F22F4A">
            <w:pPr>
              <w:pStyle w:val="Heading2"/>
              <w:rPr>
                <w:color w:val="000000" w:themeColor="text1"/>
              </w:rPr>
            </w:pPr>
            <w:r w:rsidRPr="00854B5D">
              <w:rPr>
                <w:color w:val="000000" w:themeColor="text1"/>
                <w:sz w:val="20"/>
                <w:szCs w:val="20"/>
              </w:rPr>
              <w:t>Product Rating Heatmap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789B7" w14:textId="77777777" w:rsidR="00F7738E" w:rsidRPr="00854B5D" w:rsidRDefault="00000000" w:rsidP="00F22F4A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854B5D">
              <w:rPr>
                <w:b w:val="0"/>
                <w:bCs w:val="0"/>
                <w:color w:val="000000" w:themeColor="text1"/>
                <w:sz w:val="20"/>
                <w:szCs w:val="20"/>
              </w:rPr>
              <w:t>Visual rank of products by average review rating</w:t>
            </w:r>
          </w:p>
        </w:tc>
      </w:tr>
      <w:tr w:rsidR="00F7738E" w14:paraId="12B6A7D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BAC90" w14:textId="77777777" w:rsidR="00F7738E" w:rsidRPr="00854B5D" w:rsidRDefault="00000000" w:rsidP="00F22F4A">
            <w:pPr>
              <w:pStyle w:val="Heading2"/>
              <w:rPr>
                <w:color w:val="000000" w:themeColor="text1"/>
              </w:rPr>
            </w:pPr>
            <w:r w:rsidRPr="00854B5D">
              <w:rPr>
                <w:color w:val="000000" w:themeColor="text1"/>
                <w:sz w:val="20"/>
                <w:szCs w:val="20"/>
              </w:rPr>
              <w:t>Geographic Distribution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81190" w14:textId="77777777" w:rsidR="00F7738E" w:rsidRPr="00854B5D" w:rsidRDefault="00000000" w:rsidP="00F22F4A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854B5D">
              <w:rPr>
                <w:b w:val="0"/>
                <w:bCs w:val="0"/>
                <w:color w:val="000000" w:themeColor="text1"/>
                <w:sz w:val="20"/>
                <w:szCs w:val="20"/>
              </w:rPr>
              <w:t>Map visual showing purchase concentration by U.S. state</w:t>
            </w:r>
          </w:p>
        </w:tc>
      </w:tr>
      <w:tr w:rsidR="00F7738E" w14:paraId="3F7AADA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0C2FD" w14:textId="77777777" w:rsidR="00F7738E" w:rsidRPr="00854B5D" w:rsidRDefault="00000000" w:rsidP="00F22F4A">
            <w:pPr>
              <w:pStyle w:val="Heading2"/>
              <w:rPr>
                <w:color w:val="000000" w:themeColor="text1"/>
              </w:rPr>
            </w:pPr>
            <w:r w:rsidRPr="00854B5D">
              <w:rPr>
                <w:color w:val="000000" w:themeColor="text1"/>
                <w:sz w:val="20"/>
                <w:szCs w:val="20"/>
              </w:rPr>
              <w:t>Shipping Type Analysis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51105" w14:textId="77777777" w:rsidR="00F7738E" w:rsidRPr="00854B5D" w:rsidRDefault="00000000" w:rsidP="00F22F4A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854B5D">
              <w:rPr>
                <w:b w:val="0"/>
                <w:bCs w:val="0"/>
                <w:color w:val="000000" w:themeColor="text1"/>
                <w:sz w:val="20"/>
                <w:szCs w:val="20"/>
              </w:rPr>
              <w:t>Avg purchase amount by shipping method — Q4 visualization</w:t>
            </w:r>
          </w:p>
        </w:tc>
      </w:tr>
      <w:tr w:rsidR="00F7738E" w14:paraId="4DADB928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3D7E5" w14:textId="77777777" w:rsidR="00F7738E" w:rsidRPr="00854B5D" w:rsidRDefault="00000000" w:rsidP="00F22F4A">
            <w:pPr>
              <w:pStyle w:val="Heading2"/>
              <w:rPr>
                <w:color w:val="000000" w:themeColor="text1"/>
              </w:rPr>
            </w:pPr>
            <w:r w:rsidRPr="00854B5D">
              <w:rPr>
                <w:color w:val="000000" w:themeColor="text1"/>
                <w:sz w:val="20"/>
                <w:szCs w:val="20"/>
              </w:rPr>
              <w:t>Age Group Revenue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E674C" w14:textId="77777777" w:rsidR="00F7738E" w:rsidRPr="00854B5D" w:rsidRDefault="00000000" w:rsidP="00F22F4A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854B5D">
              <w:rPr>
                <w:b w:val="0"/>
                <w:bCs w:val="0"/>
                <w:color w:val="000000" w:themeColor="text1"/>
                <w:sz w:val="20"/>
                <w:szCs w:val="20"/>
              </w:rPr>
              <w:t>Bar chart of revenue by age group — enabled by Python feature engineering</w:t>
            </w:r>
          </w:p>
        </w:tc>
      </w:tr>
      <w:tr w:rsidR="00F7738E" w14:paraId="7CFB0ED7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518C3" w14:textId="77777777" w:rsidR="00F7738E" w:rsidRPr="00854B5D" w:rsidRDefault="00000000" w:rsidP="00F22F4A">
            <w:pPr>
              <w:pStyle w:val="Heading2"/>
              <w:rPr>
                <w:color w:val="000000" w:themeColor="text1"/>
              </w:rPr>
            </w:pPr>
            <w:r w:rsidRPr="00854B5D">
              <w:rPr>
                <w:color w:val="000000" w:themeColor="text1"/>
                <w:sz w:val="20"/>
                <w:szCs w:val="20"/>
              </w:rPr>
              <w:t>Interactive Slicers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3B388" w14:textId="77777777" w:rsidR="00F7738E" w:rsidRPr="00854B5D" w:rsidRDefault="00000000" w:rsidP="00F22F4A">
            <w:pPr>
              <w:pStyle w:val="Heading2"/>
              <w:rPr>
                <w:b w:val="0"/>
                <w:bCs w:val="0"/>
                <w:color w:val="000000" w:themeColor="text1"/>
              </w:rPr>
            </w:pPr>
            <w:r w:rsidRPr="00854B5D">
              <w:rPr>
                <w:b w:val="0"/>
                <w:bCs w:val="0"/>
                <w:color w:val="000000" w:themeColor="text1"/>
                <w:sz w:val="20"/>
                <w:szCs w:val="20"/>
              </w:rPr>
              <w:t>Gender, Category, Season, Subscription — cross-filter all visuals</w:t>
            </w:r>
          </w:p>
        </w:tc>
      </w:tr>
    </w:tbl>
    <w:p w14:paraId="2F77EBC2" w14:textId="77777777" w:rsidR="00854B5D" w:rsidRDefault="00854B5D" w:rsidP="00854B5D"/>
    <w:p w14:paraId="1E555259" w14:textId="197B6FAC" w:rsidR="00F7738E" w:rsidRPr="00F523FE" w:rsidRDefault="005E4895" w:rsidP="00854B5D">
      <w:pPr>
        <w:pStyle w:val="Heading2"/>
        <w:keepNext/>
        <w:pageBreakBefore/>
        <w:widowControl w:val="0"/>
        <w:rPr>
          <w:color w:val="009999"/>
        </w:rPr>
      </w:pPr>
      <w:r w:rsidRPr="00F523FE">
        <w:rPr>
          <w:color w:val="009999"/>
        </w:rPr>
        <w:lastRenderedPageBreak/>
        <w:t>7.2  Power BI Skills Demonstrated</w:t>
      </w:r>
    </w:p>
    <w:p w14:paraId="4A44D3BC" w14:textId="77777777" w:rsidR="00F7738E" w:rsidRDefault="00000000" w:rsidP="00F523FE">
      <w:pPr>
        <w:pStyle w:val="ListParagraph"/>
        <w:numPr>
          <w:ilvl w:val="0"/>
          <w:numId w:val="8"/>
        </w:numPr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Data import and transformation using Power Query Editor</w:t>
      </w:r>
    </w:p>
    <w:p w14:paraId="4DAD1636" w14:textId="77777777" w:rsidR="00854B5D" w:rsidRPr="00B81506" w:rsidRDefault="00854B5D" w:rsidP="00854B5D">
      <w:pPr>
        <w:pStyle w:val="ListParagraph"/>
        <w:ind w:left="720"/>
        <w:rPr>
          <w:color w:val="846700" w:themeColor="accent1" w:themeShade="80"/>
        </w:rPr>
      </w:pPr>
    </w:p>
    <w:p w14:paraId="4D7B9E00" w14:textId="5670441B" w:rsidR="00F7738E" w:rsidRPr="00B81506" w:rsidRDefault="00000000" w:rsidP="00F523FE">
      <w:pPr>
        <w:pStyle w:val="ListParagraph"/>
        <w:numPr>
          <w:ilvl w:val="0"/>
          <w:numId w:val="8"/>
        </w:numPr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DAX measures for dynamic KPIs (Revenue, Avg Spend,</w:t>
      </w:r>
      <w:r w:rsidR="00476A46" w:rsidRPr="00B81506">
        <w:rPr>
          <w:color w:val="846700" w:themeColor="accent1" w:themeShade="80"/>
        </w:rPr>
        <w:t xml:space="preserve"> avg order value, avg review rating</w:t>
      </w:r>
      <w:r w:rsidRPr="00B81506">
        <w:rPr>
          <w:color w:val="846700" w:themeColor="accent1" w:themeShade="80"/>
        </w:rPr>
        <w:t>)</w:t>
      </w:r>
    </w:p>
    <w:p w14:paraId="3EBDE081" w14:textId="77777777" w:rsidR="00854B5D" w:rsidRDefault="00854B5D" w:rsidP="00854B5D">
      <w:pPr>
        <w:pStyle w:val="ListParagraph"/>
        <w:ind w:left="720"/>
        <w:rPr>
          <w:color w:val="846700" w:themeColor="accent1" w:themeShade="80"/>
        </w:rPr>
      </w:pPr>
    </w:p>
    <w:p w14:paraId="1A694383" w14:textId="0439F6CE" w:rsidR="00F7738E" w:rsidRPr="00B81506" w:rsidRDefault="00000000" w:rsidP="00F523FE">
      <w:pPr>
        <w:pStyle w:val="ListParagraph"/>
        <w:numPr>
          <w:ilvl w:val="0"/>
          <w:numId w:val="8"/>
        </w:numPr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Cross-filter relationships between multiple visual elements</w:t>
      </w:r>
    </w:p>
    <w:p w14:paraId="4B0804C2" w14:textId="77777777" w:rsidR="00854B5D" w:rsidRDefault="00854B5D" w:rsidP="00854B5D">
      <w:pPr>
        <w:pStyle w:val="ListParagraph"/>
        <w:ind w:left="720"/>
        <w:rPr>
          <w:color w:val="846700" w:themeColor="accent1" w:themeShade="80"/>
        </w:rPr>
      </w:pPr>
    </w:p>
    <w:p w14:paraId="534FC671" w14:textId="155A7A06" w:rsidR="00F7738E" w:rsidRPr="00B81506" w:rsidRDefault="00000000" w:rsidP="00F523FE">
      <w:pPr>
        <w:pStyle w:val="ListParagraph"/>
        <w:numPr>
          <w:ilvl w:val="0"/>
          <w:numId w:val="8"/>
        </w:numPr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Custom color theming for professional, branded look</w:t>
      </w:r>
    </w:p>
    <w:p w14:paraId="00842D28" w14:textId="77777777" w:rsidR="00854B5D" w:rsidRDefault="00854B5D" w:rsidP="00854B5D">
      <w:pPr>
        <w:pStyle w:val="ListParagraph"/>
        <w:ind w:left="720"/>
        <w:rPr>
          <w:color w:val="846700" w:themeColor="accent1" w:themeShade="80"/>
        </w:rPr>
      </w:pPr>
    </w:p>
    <w:p w14:paraId="367CAC53" w14:textId="0DAB5262" w:rsidR="00F7738E" w:rsidRPr="00B81506" w:rsidRDefault="00000000" w:rsidP="00F523FE">
      <w:pPr>
        <w:pStyle w:val="ListParagraph"/>
        <w:numPr>
          <w:ilvl w:val="0"/>
          <w:numId w:val="8"/>
        </w:numPr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Drill-through pages for product-level and customer-level deep dives</w:t>
      </w:r>
    </w:p>
    <w:p w14:paraId="47161F78" w14:textId="77777777" w:rsidR="00854B5D" w:rsidRDefault="00854B5D" w:rsidP="00854B5D">
      <w:pPr>
        <w:pStyle w:val="ListParagraph"/>
        <w:ind w:left="720"/>
        <w:rPr>
          <w:color w:val="846700" w:themeColor="accent1" w:themeShade="80"/>
        </w:rPr>
      </w:pPr>
    </w:p>
    <w:p w14:paraId="67EBCCBC" w14:textId="69C509CE" w:rsidR="00F7738E" w:rsidRPr="00B81506" w:rsidRDefault="00000000" w:rsidP="00F523FE">
      <w:pPr>
        <w:pStyle w:val="ListParagraph"/>
        <w:numPr>
          <w:ilvl w:val="0"/>
          <w:numId w:val="8"/>
        </w:numPr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Slicer panels for executive-level self-service reporting</w:t>
      </w:r>
    </w:p>
    <w:p w14:paraId="4F38CB9C" w14:textId="77777777" w:rsidR="00854B5D" w:rsidRDefault="00854B5D" w:rsidP="00854B5D">
      <w:pPr>
        <w:pStyle w:val="ListParagraph"/>
        <w:ind w:left="720"/>
        <w:rPr>
          <w:color w:val="846700" w:themeColor="accent1" w:themeShade="80"/>
        </w:rPr>
      </w:pPr>
    </w:p>
    <w:p w14:paraId="5C1A274E" w14:textId="36C218A9" w:rsidR="00F7738E" w:rsidRPr="00B81506" w:rsidRDefault="00000000" w:rsidP="00F523FE">
      <w:pPr>
        <w:pStyle w:val="ListParagraph"/>
        <w:numPr>
          <w:ilvl w:val="0"/>
          <w:numId w:val="8"/>
        </w:numPr>
        <w:rPr>
          <w:color w:val="846700" w:themeColor="accent1" w:themeShade="80"/>
        </w:rPr>
      </w:pPr>
      <w:r w:rsidRPr="00B81506">
        <w:rPr>
          <w:color w:val="846700" w:themeColor="accent1" w:themeShade="80"/>
        </w:rPr>
        <w:t>Publishing and sharing via Power BI Service (report distribution)</w:t>
      </w:r>
    </w:p>
    <w:p w14:paraId="7262C176" w14:textId="77777777" w:rsidR="00F7738E" w:rsidRPr="00B81506" w:rsidRDefault="00F7738E" w:rsidP="00F523FE">
      <w:pPr>
        <w:rPr>
          <w:color w:val="846700" w:themeColor="accent1" w:themeShade="80"/>
        </w:rPr>
      </w:pPr>
    </w:p>
    <w:p w14:paraId="5D2BB97E" w14:textId="77777777" w:rsidR="004543CA" w:rsidRDefault="004543CA" w:rsidP="00F523FE"/>
    <w:p w14:paraId="7678F9C5" w14:textId="77777777" w:rsidR="00FB582C" w:rsidRDefault="00FB582C" w:rsidP="00F523FE"/>
    <w:p w14:paraId="669838F6" w14:textId="77777777" w:rsidR="00FB582C" w:rsidRDefault="00FB582C" w:rsidP="00F523FE"/>
    <w:p w14:paraId="183DA6FC" w14:textId="77777777" w:rsidR="00FB582C" w:rsidRDefault="00FB582C" w:rsidP="00F523FE"/>
    <w:p w14:paraId="5FFC891C" w14:textId="77777777" w:rsidR="00FB582C" w:rsidRDefault="00FB582C" w:rsidP="00F523FE"/>
    <w:p w14:paraId="7E9E244F" w14:textId="77777777" w:rsidR="00FB582C" w:rsidRDefault="00FB582C" w:rsidP="00F523FE"/>
    <w:p w14:paraId="28AEFD91" w14:textId="77777777" w:rsidR="00FB582C" w:rsidRDefault="00FB582C" w:rsidP="00F523FE"/>
    <w:p w14:paraId="7863E158" w14:textId="77777777" w:rsidR="00FB582C" w:rsidRDefault="00FB582C" w:rsidP="00F523FE"/>
    <w:p w14:paraId="79C0DCD5" w14:textId="77777777" w:rsidR="00FB582C" w:rsidRDefault="00FB582C" w:rsidP="00F523FE"/>
    <w:p w14:paraId="451256BC" w14:textId="77777777" w:rsidR="00FB582C" w:rsidRDefault="00FB582C" w:rsidP="00F523FE"/>
    <w:p w14:paraId="7DFD4D2D" w14:textId="77777777" w:rsidR="00FB582C" w:rsidRDefault="00FB582C" w:rsidP="00F523FE"/>
    <w:p w14:paraId="41F15A50" w14:textId="77777777" w:rsidR="00FB582C" w:rsidRDefault="00FB582C" w:rsidP="00F523FE"/>
    <w:p w14:paraId="3E04E1F0" w14:textId="77777777" w:rsidR="00FB582C" w:rsidRDefault="00FB582C" w:rsidP="00F523FE"/>
    <w:p w14:paraId="635A4FE4" w14:textId="77777777" w:rsidR="00FB582C" w:rsidRDefault="00FB582C" w:rsidP="00F523FE"/>
    <w:p w14:paraId="14EB6E59" w14:textId="77777777" w:rsidR="00FB582C" w:rsidRDefault="00FB582C" w:rsidP="00F523FE"/>
    <w:p w14:paraId="219EA782" w14:textId="77777777" w:rsidR="00FB582C" w:rsidRDefault="00FB582C" w:rsidP="00F523FE"/>
    <w:p w14:paraId="60C16F6F" w14:textId="77777777" w:rsidR="00FB582C" w:rsidRDefault="00FB582C" w:rsidP="00F523FE"/>
    <w:p w14:paraId="7073E85A" w14:textId="77777777" w:rsidR="00FB582C" w:rsidRDefault="00FB582C" w:rsidP="00F523FE"/>
    <w:p w14:paraId="582BF58A" w14:textId="77777777" w:rsidR="00FB582C" w:rsidRDefault="00FB582C" w:rsidP="00F523FE"/>
    <w:p w14:paraId="6DF8FA26" w14:textId="77777777" w:rsidR="00FB582C" w:rsidRDefault="00FB582C" w:rsidP="00F523FE"/>
    <w:p w14:paraId="6158ABB0" w14:textId="77777777" w:rsidR="00FB582C" w:rsidRDefault="00FB582C" w:rsidP="00F523FE"/>
    <w:p w14:paraId="480D95D0" w14:textId="77777777" w:rsidR="00FB582C" w:rsidRDefault="00FB582C" w:rsidP="00F523FE"/>
    <w:p w14:paraId="493ADB4D" w14:textId="77777777" w:rsidR="00FB582C" w:rsidRDefault="00FB582C" w:rsidP="00F523FE"/>
    <w:p w14:paraId="6CCC62A2" w14:textId="77777777" w:rsidR="00FB582C" w:rsidRDefault="00FB582C" w:rsidP="00F523FE"/>
    <w:p w14:paraId="6C9B02FD" w14:textId="77777777" w:rsidR="00FB582C" w:rsidRDefault="00FB582C" w:rsidP="00F523FE"/>
    <w:p w14:paraId="3DEE1021" w14:textId="77777777" w:rsidR="00FB582C" w:rsidRDefault="00FB582C" w:rsidP="00F523FE"/>
    <w:p w14:paraId="66774613" w14:textId="77777777" w:rsidR="00FB582C" w:rsidRDefault="00FB582C" w:rsidP="005665FE"/>
    <w:p w14:paraId="0268D602" w14:textId="77777777" w:rsidR="00FB582C" w:rsidRDefault="00FB582C" w:rsidP="005665FE"/>
    <w:p w14:paraId="4FF66FC1" w14:textId="77777777" w:rsidR="00FB582C" w:rsidRDefault="00FB582C" w:rsidP="005665FE"/>
    <w:p w14:paraId="392DBA38" w14:textId="77777777" w:rsidR="00FB582C" w:rsidRDefault="00FB582C" w:rsidP="005665FE"/>
    <w:p w14:paraId="0601CF35" w14:textId="77777777" w:rsidR="00FB582C" w:rsidRDefault="00FB582C" w:rsidP="005665FE"/>
    <w:p w14:paraId="235071F3" w14:textId="77777777" w:rsidR="004543CA" w:rsidRDefault="004543CA" w:rsidP="005665FE"/>
    <w:p w14:paraId="13D01E09" w14:textId="77777777" w:rsidR="005665FE" w:rsidRDefault="005665FE" w:rsidP="005665FE">
      <w:pPr>
        <w:rPr>
          <w:color w:val="009999"/>
          <w:sz w:val="48"/>
          <w:szCs w:val="48"/>
        </w:rPr>
      </w:pPr>
    </w:p>
    <w:p w14:paraId="1B23805D" w14:textId="77777777" w:rsidR="005665FE" w:rsidRDefault="005665FE" w:rsidP="005665FE">
      <w:pPr>
        <w:rPr>
          <w:color w:val="009999"/>
          <w:sz w:val="48"/>
          <w:szCs w:val="48"/>
        </w:rPr>
      </w:pPr>
    </w:p>
    <w:p w14:paraId="6E975904" w14:textId="77777777" w:rsidR="005665FE" w:rsidRDefault="005665FE" w:rsidP="005665FE">
      <w:pPr>
        <w:rPr>
          <w:color w:val="009999"/>
          <w:sz w:val="48"/>
          <w:szCs w:val="48"/>
        </w:rPr>
      </w:pPr>
    </w:p>
    <w:p w14:paraId="51A4BBCF" w14:textId="3C003252" w:rsidR="00F7738E" w:rsidRPr="00FB582C" w:rsidRDefault="00000000" w:rsidP="005665FE">
      <w:pPr>
        <w:pStyle w:val="Heading1"/>
        <w:keepNext/>
        <w:pageBreakBefore/>
        <w:widowControl w:val="0"/>
        <w:rPr>
          <w:color w:val="009999"/>
          <w:sz w:val="48"/>
          <w:szCs w:val="48"/>
        </w:rPr>
      </w:pPr>
      <w:r w:rsidRPr="00FB582C">
        <w:rPr>
          <w:color w:val="009999"/>
          <w:sz w:val="48"/>
          <w:szCs w:val="48"/>
        </w:rPr>
        <w:lastRenderedPageBreak/>
        <w:t>0</w:t>
      </w:r>
      <w:r w:rsidR="005E4895" w:rsidRPr="00FB582C">
        <w:rPr>
          <w:color w:val="009999"/>
          <w:sz w:val="48"/>
          <w:szCs w:val="48"/>
        </w:rPr>
        <w:t>8</w:t>
      </w:r>
      <w:r w:rsidRPr="00FB582C">
        <w:rPr>
          <w:color w:val="009999"/>
          <w:sz w:val="48"/>
          <w:szCs w:val="48"/>
        </w:rPr>
        <w:t xml:space="preserve"> Skills &amp; Competencies Demonstrated</w:t>
      </w:r>
    </w:p>
    <w:p w14:paraId="37C5DC6D" w14:textId="264A3B5E" w:rsidR="00F7738E" w:rsidRPr="005E4895" w:rsidRDefault="005E4895">
      <w:pPr>
        <w:pStyle w:val="Heading2"/>
        <w:rPr>
          <w:color w:val="009999"/>
        </w:rPr>
      </w:pPr>
      <w:r w:rsidRPr="005E4895">
        <w:rPr>
          <w:color w:val="009999"/>
        </w:rPr>
        <w:t>8.1  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7738E" w14:paraId="397C38BA" w14:textId="77777777" w:rsidTr="00A87396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60E7A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61FBC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Was Used</w:t>
            </w:r>
          </w:p>
        </w:tc>
      </w:tr>
      <w:tr w:rsidR="00F7738E" w14:paraId="284E6508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911B5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Python (Pandas)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93A4D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Data ingestion, EDA, null imputation, feature engineering, DB loading</w:t>
            </w:r>
          </w:p>
        </w:tc>
      </w:tr>
      <w:tr w:rsidR="00F7738E" w14:paraId="6369DB3E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69B34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Jupyter Notebook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CF5AD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Interactive analysis environment; reproducible analytical workflow</w:t>
            </w:r>
          </w:p>
        </w:tc>
      </w:tr>
      <w:tr w:rsidR="00F7738E" w14:paraId="1E1D671D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CBADA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SQLAlchemy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93B86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Python-to-MySQL bridge; automated data pipeline construction</w:t>
            </w:r>
          </w:p>
        </w:tc>
      </w:tr>
      <w:tr w:rsidR="00F7738E" w14:paraId="54971127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9786F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MySQL (Workbench)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E1D4E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Relational database hosting; 10 production-quality SQL queries</w:t>
            </w:r>
          </w:p>
        </w:tc>
      </w:tr>
      <w:tr w:rsidR="00F7738E" w14:paraId="15264E02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9DA83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SQL (Advanced)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0A928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Subqueries, window functions, CASE WHEN, DENSE_RANK(), GROUP BY, CTEs</w:t>
            </w:r>
          </w:p>
        </w:tc>
      </w:tr>
      <w:tr w:rsidR="00F7738E" w14:paraId="0559338C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B5A78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Power BI (.pbix)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AB330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Full interactive dashboard; DAX measures; slicers; drill-through</w:t>
            </w:r>
          </w:p>
        </w:tc>
      </w:tr>
    </w:tbl>
    <w:p w14:paraId="4A1B461E" w14:textId="77777777" w:rsidR="00F7738E" w:rsidRDefault="00F7738E">
      <w:pPr>
        <w:spacing w:before="160"/>
      </w:pPr>
    </w:p>
    <w:p w14:paraId="135DD8F3" w14:textId="53AC3FD8" w:rsidR="00F7738E" w:rsidRPr="005E4895" w:rsidRDefault="005E4895">
      <w:pPr>
        <w:pStyle w:val="Heading2"/>
        <w:rPr>
          <w:color w:val="009999"/>
        </w:rPr>
      </w:pPr>
      <w:r w:rsidRPr="005E4895">
        <w:rPr>
          <w:color w:val="009999"/>
        </w:rPr>
        <w:t>8.2  SQL Techniques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7738E" w14:paraId="457CE690" w14:textId="77777777" w:rsidTr="00A87396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892E9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SQL Technique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8A3B2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Query It Appears In</w:t>
            </w:r>
          </w:p>
        </w:tc>
      </w:tr>
      <w:tr w:rsidR="005665FE" w:rsidRPr="005665FE" w14:paraId="609ED020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608BD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GROUP BY + Aggregation (SUM, AVG, COUNT)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A201C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Q1, Q3, Q4, Q5, Q6, Q9, Q10</w:t>
            </w:r>
          </w:p>
        </w:tc>
      </w:tr>
      <w:tr w:rsidR="005665FE" w:rsidRPr="005665FE" w14:paraId="3E175B49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34280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Subquery (correlated)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B1166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Q2 — dynamic AVG threshold</w:t>
            </w:r>
          </w:p>
        </w:tc>
      </w:tr>
      <w:tr w:rsidR="005665FE" w:rsidRPr="005665FE" w14:paraId="4E1B51E5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5C235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CASE WHEN (conditional logic)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8380E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Q6 — conditional aggregation; Q7 — segmentation</w:t>
            </w:r>
          </w:p>
        </w:tc>
      </w:tr>
      <w:tr w:rsidR="005665FE" w:rsidRPr="005665FE" w14:paraId="3F4EFD16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18BBF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Window Functions (DENSE_RANK, PARTITION BY)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AD1C9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Q8 — top-N per category ranking</w:t>
            </w:r>
          </w:p>
        </w:tc>
      </w:tr>
      <w:tr w:rsidR="005665FE" w:rsidRPr="005665FE" w14:paraId="7908B7C0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01280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ORDER BY + LIMIT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2ACB7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Q3, Q4, Q6, Q10</w:t>
            </w:r>
          </w:p>
        </w:tc>
      </w:tr>
      <w:tr w:rsidR="005665FE" w:rsidRPr="005665FE" w14:paraId="3BB9CA7C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E47B2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WHERE with IN clause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156C0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Q4 — filter to specific shipping types</w:t>
            </w:r>
          </w:p>
        </w:tc>
      </w:tr>
      <w:tr w:rsidR="005665FE" w:rsidRPr="005665FE" w14:paraId="245DA3D9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9BC81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Multi-level nested queries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18950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Q8 — 3-layer subquery stack</w:t>
            </w:r>
          </w:p>
        </w:tc>
      </w:tr>
      <w:tr w:rsidR="00F7738E" w:rsidRPr="005665FE" w14:paraId="5ECBF49B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370E2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ROUND() for formatted output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E58A7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Q3, Q4, Q5, Q6</w:t>
            </w:r>
          </w:p>
        </w:tc>
      </w:tr>
    </w:tbl>
    <w:p w14:paraId="5173B48D" w14:textId="77777777" w:rsidR="00F7738E" w:rsidRPr="005665FE" w:rsidRDefault="00F7738E">
      <w:pPr>
        <w:spacing w:before="160"/>
        <w:rPr>
          <w:color w:val="000000" w:themeColor="text1"/>
        </w:rPr>
      </w:pPr>
    </w:p>
    <w:p w14:paraId="5EE261AF" w14:textId="0F4E6F19" w:rsidR="00F7738E" w:rsidRPr="005E4895" w:rsidRDefault="005E4895">
      <w:pPr>
        <w:pStyle w:val="Heading2"/>
        <w:rPr>
          <w:color w:val="009999"/>
        </w:rPr>
      </w:pPr>
      <w:r w:rsidRPr="005E4895">
        <w:rPr>
          <w:color w:val="009999"/>
        </w:rPr>
        <w:t>8.3  Analytical Competencies</w:t>
      </w:r>
    </w:p>
    <w:p w14:paraId="2DCA55F6" w14:textId="1051811C" w:rsidR="00F7738E" w:rsidRPr="005665FE" w:rsidRDefault="000605FF">
      <w:pPr>
        <w:pStyle w:val="ListParagraph"/>
        <w:numPr>
          <w:ilvl w:val="0"/>
          <w:numId w:val="2"/>
        </w:numPr>
        <w:spacing w:before="40" w:after="40"/>
        <w:rPr>
          <w:color w:val="846700" w:themeColor="accent1" w:themeShade="80"/>
        </w:rPr>
      </w:pPr>
      <w:r w:rsidRPr="005665FE">
        <w:rPr>
          <w:b/>
          <w:bCs/>
          <w:color w:val="009999"/>
        </w:rPr>
        <w:t>Business Question Framing:</w:t>
      </w:r>
      <w:r w:rsidRPr="005665FE">
        <w:rPr>
          <w:color w:val="009999"/>
        </w:rPr>
        <w:t xml:space="preserve"> </w:t>
      </w:r>
      <w:r w:rsidRPr="005665FE">
        <w:rPr>
          <w:color w:val="846700" w:themeColor="accent1" w:themeShade="80"/>
        </w:rPr>
        <w:t xml:space="preserve">Each SQL query was written to answer a specific, real business question — not just to demonstrate syntax. </w:t>
      </w:r>
    </w:p>
    <w:p w14:paraId="46507A9C" w14:textId="5FF2730E" w:rsidR="00F7738E" w:rsidRPr="005665FE" w:rsidRDefault="000605FF" w:rsidP="000605FF">
      <w:pPr>
        <w:pStyle w:val="ListParagraph"/>
        <w:numPr>
          <w:ilvl w:val="0"/>
          <w:numId w:val="2"/>
        </w:numPr>
        <w:spacing w:before="40" w:after="40"/>
        <w:rPr>
          <w:color w:val="846700" w:themeColor="accent1" w:themeShade="80"/>
        </w:rPr>
      </w:pPr>
      <w:r w:rsidRPr="005665FE">
        <w:rPr>
          <w:b/>
          <w:bCs/>
          <w:color w:val="009999"/>
        </w:rPr>
        <w:t>Null Handling Strategy:</w:t>
      </w:r>
      <w:r w:rsidRPr="005665FE">
        <w:rPr>
          <w:color w:val="009999"/>
        </w:rPr>
        <w:t xml:space="preserve"> </w:t>
      </w:r>
      <w:r w:rsidRPr="005665FE">
        <w:rPr>
          <w:color w:val="846700" w:themeColor="accent1" w:themeShade="80"/>
        </w:rPr>
        <w:t xml:space="preserve">Category-wise median imputation rather than mean-fill — statistically sound approach. </w:t>
      </w:r>
    </w:p>
    <w:p w14:paraId="187C8E03" w14:textId="0E9840BE" w:rsidR="00F7738E" w:rsidRPr="005665FE" w:rsidRDefault="000605FF">
      <w:pPr>
        <w:pStyle w:val="ListParagraph"/>
        <w:numPr>
          <w:ilvl w:val="0"/>
          <w:numId w:val="2"/>
        </w:numPr>
        <w:spacing w:before="40" w:after="40"/>
        <w:rPr>
          <w:color w:val="846700" w:themeColor="accent1" w:themeShade="80"/>
        </w:rPr>
      </w:pPr>
      <w:r w:rsidRPr="005665FE">
        <w:rPr>
          <w:b/>
          <w:bCs/>
          <w:color w:val="009999"/>
        </w:rPr>
        <w:t>Feature Engineering:</w:t>
      </w:r>
      <w:r w:rsidRPr="005665FE">
        <w:rPr>
          <w:color w:val="846700" w:themeColor="accent1" w:themeShade="80"/>
        </w:rPr>
        <w:t xml:space="preserve"> Created 2 new columns (age_group, purchase_frequency_days) that unlocked deeper SQL analysis. </w:t>
      </w:r>
    </w:p>
    <w:p w14:paraId="7D60CCAC" w14:textId="102D8A0F" w:rsidR="00F7738E" w:rsidRPr="005665FE" w:rsidRDefault="000605FF" w:rsidP="000605FF">
      <w:pPr>
        <w:pStyle w:val="ListParagraph"/>
        <w:numPr>
          <w:ilvl w:val="0"/>
          <w:numId w:val="2"/>
        </w:numPr>
        <w:spacing w:before="40" w:after="40"/>
        <w:rPr>
          <w:color w:val="846700" w:themeColor="accent1" w:themeShade="80"/>
        </w:rPr>
      </w:pPr>
      <w:r w:rsidRPr="005665FE">
        <w:rPr>
          <w:b/>
          <w:bCs/>
          <w:color w:val="009999"/>
        </w:rPr>
        <w:t>Redundancy Detection:</w:t>
      </w:r>
      <w:r w:rsidRPr="005665FE">
        <w:rPr>
          <w:color w:val="009999"/>
        </w:rPr>
        <w:t xml:space="preserve"> </w:t>
      </w:r>
      <w:r w:rsidRPr="005665FE">
        <w:rPr>
          <w:color w:val="846700" w:themeColor="accent1" w:themeShade="80"/>
        </w:rPr>
        <w:t xml:space="preserve">Identified and eliminated a fully correlated column — shows data quality awareness. </w:t>
      </w:r>
    </w:p>
    <w:p w14:paraId="41831518" w14:textId="1C222642" w:rsidR="000605FF" w:rsidRPr="005665FE" w:rsidRDefault="000605FF" w:rsidP="000605FF">
      <w:pPr>
        <w:pStyle w:val="ListParagraph"/>
        <w:numPr>
          <w:ilvl w:val="0"/>
          <w:numId w:val="2"/>
        </w:numPr>
        <w:spacing w:before="40" w:after="40"/>
        <w:rPr>
          <w:color w:val="846700" w:themeColor="accent1" w:themeShade="80"/>
        </w:rPr>
      </w:pPr>
      <w:r w:rsidRPr="005665FE">
        <w:rPr>
          <w:b/>
          <w:bCs/>
          <w:color w:val="009999"/>
        </w:rPr>
        <w:lastRenderedPageBreak/>
        <w:t>Cross-tool Thinking:</w:t>
      </w:r>
      <w:r w:rsidRPr="005665FE">
        <w:rPr>
          <w:color w:val="846700" w:themeColor="accent1" w:themeShade="80"/>
        </w:rPr>
        <w:t xml:space="preserve"> Python feature → stored in MySQL → queried in SQL → visualized in Power BI — true end-to-end pipeline. </w:t>
      </w:r>
    </w:p>
    <w:p w14:paraId="5451964A" w14:textId="2D200C42" w:rsidR="00F7738E" w:rsidRPr="005665FE" w:rsidRDefault="000605FF" w:rsidP="000605FF">
      <w:pPr>
        <w:pStyle w:val="ListParagraph"/>
        <w:numPr>
          <w:ilvl w:val="0"/>
          <w:numId w:val="2"/>
        </w:numPr>
        <w:spacing w:before="40" w:after="40"/>
        <w:rPr>
          <w:color w:val="846700" w:themeColor="accent1" w:themeShade="80"/>
        </w:rPr>
      </w:pPr>
      <w:r w:rsidRPr="005665FE">
        <w:rPr>
          <w:b/>
          <w:bCs/>
          <w:color w:val="009999"/>
        </w:rPr>
        <w:t>Insight Narration:</w:t>
      </w:r>
      <w:r w:rsidRPr="005665FE">
        <w:rPr>
          <w:color w:val="846700" w:themeColor="accent1" w:themeShade="80"/>
        </w:rPr>
        <w:t xml:space="preserve"> Each analysis produces a business-relevant interpretation, not just numbers </w:t>
      </w:r>
    </w:p>
    <w:p w14:paraId="58FF6DE5" w14:textId="280486F2" w:rsidR="00F7738E" w:rsidRPr="005665FE" w:rsidRDefault="000605FF">
      <w:pPr>
        <w:pStyle w:val="ListParagraph"/>
        <w:numPr>
          <w:ilvl w:val="0"/>
          <w:numId w:val="2"/>
        </w:numPr>
        <w:spacing w:before="40" w:after="40"/>
        <w:rPr>
          <w:color w:val="846700" w:themeColor="accent1" w:themeShade="80"/>
        </w:rPr>
      </w:pPr>
      <w:r w:rsidRPr="005665FE">
        <w:rPr>
          <w:b/>
          <w:bCs/>
          <w:color w:val="009999"/>
        </w:rPr>
        <w:t>Segmentation Logic</w:t>
      </w:r>
      <w:r w:rsidR="005665FE" w:rsidRPr="005665FE">
        <w:rPr>
          <w:b/>
          <w:bCs/>
          <w:color w:val="009999"/>
        </w:rPr>
        <w:t>:</w:t>
      </w:r>
      <w:r w:rsidRPr="005665FE">
        <w:rPr>
          <w:color w:val="009999"/>
        </w:rPr>
        <w:t xml:space="preserve"> </w:t>
      </w:r>
      <w:r w:rsidRPr="005665FE">
        <w:rPr>
          <w:color w:val="846700" w:themeColor="accent1" w:themeShade="80"/>
        </w:rPr>
        <w:t>Customer segmentation (Q7) mirrors real RFM/CLV analysis frameworks used in industry.</w:t>
      </w:r>
      <w:r w:rsidR="00682625" w:rsidRPr="005665FE">
        <w:rPr>
          <w:color w:val="846700" w:themeColor="accent1" w:themeShade="80"/>
        </w:rPr>
        <w:t>.</w:t>
      </w:r>
    </w:p>
    <w:p w14:paraId="1BFF02AA" w14:textId="77777777" w:rsidR="00682625" w:rsidRDefault="00682625" w:rsidP="00682625">
      <w:pPr>
        <w:spacing w:before="40" w:after="40"/>
      </w:pPr>
    </w:p>
    <w:p w14:paraId="7683279C" w14:textId="77777777" w:rsidR="00682625" w:rsidRDefault="00682625" w:rsidP="00682625">
      <w:pPr>
        <w:spacing w:before="40" w:after="40"/>
      </w:pPr>
    </w:p>
    <w:p w14:paraId="55647966" w14:textId="77777777" w:rsidR="00682625" w:rsidRDefault="00682625" w:rsidP="00682625">
      <w:pPr>
        <w:spacing w:before="40" w:after="40"/>
      </w:pPr>
    </w:p>
    <w:p w14:paraId="2493FC5F" w14:textId="77777777" w:rsidR="00682625" w:rsidRDefault="00682625" w:rsidP="00682625">
      <w:pPr>
        <w:spacing w:before="40" w:after="40"/>
      </w:pPr>
    </w:p>
    <w:p w14:paraId="71A6BF96" w14:textId="77777777" w:rsidR="00682625" w:rsidRDefault="00682625" w:rsidP="00682625">
      <w:pPr>
        <w:spacing w:before="40" w:after="40"/>
      </w:pPr>
    </w:p>
    <w:p w14:paraId="1243F0EE" w14:textId="77777777" w:rsidR="00682625" w:rsidRDefault="00682625" w:rsidP="00682625">
      <w:pPr>
        <w:spacing w:before="40" w:after="40"/>
      </w:pPr>
    </w:p>
    <w:p w14:paraId="3A34950F" w14:textId="77777777" w:rsidR="00682625" w:rsidRDefault="00682625" w:rsidP="00682625">
      <w:pPr>
        <w:spacing w:before="40" w:after="40"/>
      </w:pPr>
    </w:p>
    <w:p w14:paraId="59DC855C" w14:textId="77777777" w:rsidR="00682625" w:rsidRDefault="00682625" w:rsidP="00682625">
      <w:pPr>
        <w:spacing w:before="40" w:after="40"/>
      </w:pPr>
    </w:p>
    <w:p w14:paraId="026D7BEF" w14:textId="77777777" w:rsidR="00682625" w:rsidRDefault="00682625" w:rsidP="00682625">
      <w:pPr>
        <w:spacing w:before="40" w:after="40"/>
      </w:pPr>
    </w:p>
    <w:p w14:paraId="3031A15B" w14:textId="77777777" w:rsidR="00682625" w:rsidRDefault="00682625" w:rsidP="00682625">
      <w:pPr>
        <w:spacing w:before="40" w:after="40"/>
      </w:pPr>
    </w:p>
    <w:p w14:paraId="793EFE6D" w14:textId="77777777" w:rsidR="00682625" w:rsidRDefault="00682625" w:rsidP="00682625">
      <w:pPr>
        <w:spacing w:before="40" w:after="40"/>
      </w:pPr>
    </w:p>
    <w:p w14:paraId="03EBAA8E" w14:textId="77777777" w:rsidR="00682625" w:rsidRDefault="00682625" w:rsidP="00682625">
      <w:pPr>
        <w:spacing w:before="40" w:after="40"/>
      </w:pPr>
    </w:p>
    <w:p w14:paraId="65B2E8D2" w14:textId="77777777" w:rsidR="00682625" w:rsidRDefault="00682625" w:rsidP="00682625">
      <w:pPr>
        <w:spacing w:before="40" w:after="40"/>
      </w:pPr>
    </w:p>
    <w:p w14:paraId="15D1BE4E" w14:textId="77777777" w:rsidR="00682625" w:rsidRDefault="00682625" w:rsidP="00682625">
      <w:pPr>
        <w:spacing w:before="40" w:after="40"/>
      </w:pPr>
    </w:p>
    <w:p w14:paraId="507CED6A" w14:textId="77777777" w:rsidR="00682625" w:rsidRDefault="00682625" w:rsidP="00682625">
      <w:pPr>
        <w:spacing w:before="40" w:after="40"/>
      </w:pPr>
    </w:p>
    <w:p w14:paraId="76BE3D4E" w14:textId="77777777" w:rsidR="00682625" w:rsidRDefault="00682625" w:rsidP="00682625">
      <w:pPr>
        <w:spacing w:before="40" w:after="40"/>
      </w:pPr>
    </w:p>
    <w:p w14:paraId="4DC8BE81" w14:textId="77777777" w:rsidR="00682625" w:rsidRDefault="00682625" w:rsidP="00682625">
      <w:pPr>
        <w:spacing w:before="40" w:after="40"/>
      </w:pPr>
    </w:p>
    <w:p w14:paraId="45D4ABF5" w14:textId="77777777" w:rsidR="00682625" w:rsidRDefault="00682625" w:rsidP="00682625">
      <w:pPr>
        <w:spacing w:before="40" w:after="40"/>
      </w:pPr>
    </w:p>
    <w:p w14:paraId="452367FB" w14:textId="77777777" w:rsidR="00682625" w:rsidRDefault="00682625" w:rsidP="00682625">
      <w:pPr>
        <w:spacing w:before="40" w:after="40"/>
      </w:pPr>
    </w:p>
    <w:p w14:paraId="415C3566" w14:textId="77777777" w:rsidR="00682625" w:rsidRDefault="00682625" w:rsidP="00682625">
      <w:pPr>
        <w:spacing w:before="40" w:after="40"/>
      </w:pPr>
    </w:p>
    <w:p w14:paraId="130B0212" w14:textId="77777777" w:rsidR="00682625" w:rsidRDefault="00682625" w:rsidP="00682625">
      <w:pPr>
        <w:spacing w:before="40" w:after="40"/>
      </w:pPr>
    </w:p>
    <w:p w14:paraId="4C2FBC62" w14:textId="77777777" w:rsidR="00682625" w:rsidRDefault="00682625" w:rsidP="00682625">
      <w:pPr>
        <w:spacing w:before="40" w:after="40"/>
      </w:pPr>
    </w:p>
    <w:p w14:paraId="5C3FB2CB" w14:textId="77777777" w:rsidR="00682625" w:rsidRDefault="00682625" w:rsidP="00682625">
      <w:pPr>
        <w:spacing w:before="40" w:after="40"/>
      </w:pPr>
    </w:p>
    <w:p w14:paraId="297D540B" w14:textId="77777777" w:rsidR="00682625" w:rsidRDefault="00682625" w:rsidP="00682625">
      <w:pPr>
        <w:spacing w:before="40" w:after="40"/>
      </w:pPr>
    </w:p>
    <w:p w14:paraId="5B460AF7" w14:textId="77777777" w:rsidR="00682625" w:rsidRDefault="00682625" w:rsidP="00682625">
      <w:pPr>
        <w:spacing w:before="40" w:after="40"/>
      </w:pPr>
    </w:p>
    <w:p w14:paraId="3CAC64D4" w14:textId="77777777" w:rsidR="00682625" w:rsidRDefault="00682625" w:rsidP="00682625">
      <w:pPr>
        <w:spacing w:before="40" w:after="40"/>
      </w:pPr>
    </w:p>
    <w:p w14:paraId="1B79361A" w14:textId="77777777" w:rsidR="00682625" w:rsidRDefault="00682625" w:rsidP="00682625">
      <w:pPr>
        <w:spacing w:before="40" w:after="40"/>
      </w:pPr>
    </w:p>
    <w:p w14:paraId="3F6F11CE" w14:textId="77777777" w:rsidR="00682625" w:rsidRDefault="00682625" w:rsidP="00682625">
      <w:pPr>
        <w:spacing w:before="40" w:after="40"/>
      </w:pPr>
    </w:p>
    <w:p w14:paraId="72090750" w14:textId="77777777" w:rsidR="00682625" w:rsidRDefault="00682625" w:rsidP="00682625">
      <w:pPr>
        <w:spacing w:before="40" w:after="40"/>
      </w:pPr>
    </w:p>
    <w:p w14:paraId="13903ABF" w14:textId="77777777" w:rsidR="00682625" w:rsidRDefault="00682625" w:rsidP="00682625">
      <w:pPr>
        <w:spacing w:before="40" w:after="40"/>
      </w:pPr>
    </w:p>
    <w:p w14:paraId="3C79F545" w14:textId="77777777" w:rsidR="00682625" w:rsidRDefault="00682625" w:rsidP="00682625">
      <w:pPr>
        <w:spacing w:before="40" w:after="40"/>
      </w:pPr>
    </w:p>
    <w:p w14:paraId="3591F51E" w14:textId="77777777" w:rsidR="00682625" w:rsidRDefault="00682625" w:rsidP="00682625">
      <w:pPr>
        <w:spacing w:before="40" w:after="40"/>
      </w:pPr>
    </w:p>
    <w:p w14:paraId="1D17FAD4" w14:textId="77777777" w:rsidR="00682625" w:rsidRDefault="00682625" w:rsidP="00682625">
      <w:pPr>
        <w:spacing w:before="40" w:after="40"/>
      </w:pPr>
    </w:p>
    <w:p w14:paraId="2A257FC7" w14:textId="77777777" w:rsidR="00682625" w:rsidRDefault="00682625" w:rsidP="00682625">
      <w:pPr>
        <w:spacing w:before="40" w:after="40"/>
      </w:pPr>
    </w:p>
    <w:p w14:paraId="52E72435" w14:textId="77777777" w:rsidR="00682625" w:rsidRDefault="00682625" w:rsidP="00682625">
      <w:pPr>
        <w:spacing w:before="40" w:after="40"/>
      </w:pPr>
    </w:p>
    <w:p w14:paraId="23E8C9B3" w14:textId="77777777" w:rsidR="00682625" w:rsidRDefault="00682625" w:rsidP="00682625">
      <w:pPr>
        <w:spacing w:before="40" w:after="40"/>
      </w:pPr>
    </w:p>
    <w:p w14:paraId="5D7ECF08" w14:textId="77777777" w:rsidR="00682625" w:rsidRDefault="00682625" w:rsidP="00682625">
      <w:pPr>
        <w:spacing w:before="40" w:after="40"/>
      </w:pPr>
    </w:p>
    <w:p w14:paraId="7F244066" w14:textId="77777777" w:rsidR="00682625" w:rsidRDefault="00682625" w:rsidP="00682625">
      <w:pPr>
        <w:spacing w:before="40" w:after="40"/>
      </w:pPr>
    </w:p>
    <w:p w14:paraId="7BF55139" w14:textId="77777777" w:rsidR="00682625" w:rsidRDefault="00682625" w:rsidP="00682625">
      <w:pPr>
        <w:spacing w:before="40" w:after="40"/>
      </w:pPr>
    </w:p>
    <w:p w14:paraId="031C6081" w14:textId="77777777" w:rsidR="00682625" w:rsidRDefault="00682625" w:rsidP="00682625">
      <w:pPr>
        <w:spacing w:before="40" w:after="40"/>
      </w:pPr>
    </w:p>
    <w:p w14:paraId="3BDDA33B" w14:textId="77777777" w:rsidR="00682625" w:rsidRDefault="00682625" w:rsidP="00682625">
      <w:pPr>
        <w:spacing w:before="40" w:after="40"/>
      </w:pPr>
    </w:p>
    <w:p w14:paraId="47218455" w14:textId="4160A803" w:rsidR="00F7738E" w:rsidRPr="00FB582C" w:rsidRDefault="00000000">
      <w:pPr>
        <w:pStyle w:val="Heading1"/>
        <w:rPr>
          <w:color w:val="009999"/>
          <w:sz w:val="48"/>
          <w:szCs w:val="48"/>
        </w:rPr>
      </w:pPr>
      <w:r w:rsidRPr="00FB582C">
        <w:rPr>
          <w:color w:val="009999"/>
          <w:sz w:val="48"/>
          <w:szCs w:val="48"/>
        </w:rPr>
        <w:lastRenderedPageBreak/>
        <w:t>0</w:t>
      </w:r>
      <w:r w:rsidR="005E4895" w:rsidRPr="00FB582C">
        <w:rPr>
          <w:color w:val="009999"/>
          <w:sz w:val="48"/>
          <w:szCs w:val="48"/>
        </w:rPr>
        <w:t xml:space="preserve">9 </w:t>
      </w:r>
      <w:r w:rsidRPr="00FB582C">
        <w:rPr>
          <w:color w:val="009999"/>
          <w:sz w:val="48"/>
          <w:szCs w:val="48"/>
        </w:rPr>
        <w:t xml:space="preserve"> Business Insight</w:t>
      </w:r>
      <w:r w:rsidR="0031329B" w:rsidRPr="00FB582C">
        <w:rPr>
          <w:color w:val="009999"/>
          <w:sz w:val="48"/>
          <w:szCs w:val="48"/>
        </w:rPr>
        <w:t>s</w:t>
      </w:r>
      <w:r w:rsidR="00FB582C">
        <w:rPr>
          <w:color w:val="009999"/>
          <w:sz w:val="48"/>
          <w:szCs w:val="48"/>
        </w:rPr>
        <w:t xml:space="preserve"> </w:t>
      </w:r>
      <w:r w:rsidR="0031329B" w:rsidRPr="00FB582C">
        <w:rPr>
          <w:color w:val="009999"/>
          <w:sz w:val="48"/>
          <w:szCs w:val="48"/>
        </w:rPr>
        <w:t>and</w:t>
      </w:r>
      <w:r w:rsidR="00FB582C" w:rsidRPr="00FB582C">
        <w:rPr>
          <w:color w:val="009999"/>
          <w:sz w:val="48"/>
          <w:szCs w:val="48"/>
        </w:rPr>
        <w:t xml:space="preserve">     </w:t>
      </w:r>
      <w:r w:rsidR="0031329B" w:rsidRPr="00FB582C">
        <w:rPr>
          <w:color w:val="009999"/>
          <w:sz w:val="48"/>
          <w:szCs w:val="48"/>
        </w:rPr>
        <w:t>Recommendations</w:t>
      </w:r>
    </w:p>
    <w:p w14:paraId="6BDE7AFB" w14:textId="77777777" w:rsidR="00F7738E" w:rsidRPr="005665FE" w:rsidRDefault="00000000">
      <w:pPr>
        <w:spacing w:before="60" w:after="60"/>
        <w:rPr>
          <w:color w:val="846700" w:themeColor="accent1" w:themeShade="80"/>
        </w:rPr>
      </w:pPr>
      <w:r w:rsidRPr="005665FE">
        <w:rPr>
          <w:color w:val="846700" w:themeColor="accent1" w:themeShade="80"/>
        </w:rPr>
        <w:t>The following strategic insights were derived from the combined Python + SQL + Power BI analysis. Each would represent an actionable finding in a real business context.</w:t>
      </w:r>
    </w:p>
    <w:p w14:paraId="5120E1AC" w14:textId="77777777" w:rsidR="00F7738E" w:rsidRDefault="00F7738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7738E" w14:paraId="3DE2EB94" w14:textId="77777777" w:rsidTr="00A87396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E724D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 Area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3E69E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 &amp; Recommendation</w:t>
            </w:r>
          </w:p>
        </w:tc>
      </w:tr>
      <w:tr w:rsidR="005665FE" w:rsidRPr="005665FE" w14:paraId="27BD1D0E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45EBD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Revenue by Gender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34790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Male customers generate 68% of revenue but have equal per-transaction value. Strategy: Female acquisition campaign to grow base without changing product mix.</w:t>
            </w:r>
          </w:p>
        </w:tc>
      </w:tr>
      <w:tr w:rsidR="005665FE" w:rsidRPr="005665FE" w14:paraId="0BE15554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06F57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Subscription ROI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C1A80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Subscribers spend marginally less per transaction ($59.49 vs $59.87). Strategy: Revisit subscription benefits — add exclusive perks or discounts to drive premium spend.</w:t>
            </w:r>
          </w:p>
        </w:tc>
      </w:tr>
      <w:tr w:rsidR="005665FE" w:rsidRPr="005665FE" w14:paraId="459AD322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32D2A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Discount Strategy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88032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Hats, Sneakers, Coats are discounted ~50% of the time. Strategy: These are likely clearance or margin-low items — reduce discount frequency on Hats and Sneakers which also have high ratings.</w:t>
            </w:r>
          </w:p>
        </w:tc>
      </w:tr>
      <w:tr w:rsidR="005665FE" w:rsidRPr="005665FE" w14:paraId="6966DE70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29871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Product Quality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EFFC3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Gloves, Sandals, Boots lead in review ratings (3.82–3.86/5). Strategy: Feature these products in marketing — high-rated items drive trust and word-of-mouth acquisition.</w:t>
            </w:r>
          </w:p>
        </w:tc>
      </w:tr>
      <w:tr w:rsidR="005665FE" w:rsidRPr="005665FE" w14:paraId="79F9903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05F9B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Customer Loyalty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08CE2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80% of customers are classified as Loyal (&gt;10 purchases). Strategy: Implement a tiered loyalty program to monetize this base; create a referral loop to convert Loyal into brand advocates.</w:t>
            </w:r>
          </w:p>
        </w:tc>
      </w:tr>
      <w:tr w:rsidR="005665FE" w:rsidRPr="005665FE" w14:paraId="4A5CBD3E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D9CB0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New Customer Gap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0F390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Only 2.1% of transactions come from new customers. Strategy: Top-of-funnel investment needed — paid social, influencer campaigns, or category expansion to attract first-time buyers.</w:t>
            </w:r>
          </w:p>
        </w:tc>
      </w:tr>
      <w:tr w:rsidR="005665FE" w:rsidRPr="005665FE" w14:paraId="3EDA1343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4DCDF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Shipping &amp; Spend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A3FB0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Express shipping customers spend ~$2 more. Strategy: Surface Express shipping prominently for high-AOV items to nudge premium shipping selection.</w:t>
            </w:r>
          </w:p>
        </w:tc>
      </w:tr>
      <w:tr w:rsidR="00F7738E" w:rsidRPr="005665FE" w14:paraId="601479BC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1C063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Seasonal Equity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E8801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All four seasons have nearly equal transaction counts (~950–999 each). Strategy: Seasonal campaigns should be equally resourced — no single season dominates, so year-round inventory management is required.</w:t>
            </w:r>
          </w:p>
        </w:tc>
      </w:tr>
    </w:tbl>
    <w:p w14:paraId="4F70923D" w14:textId="77777777" w:rsidR="004543CA" w:rsidRPr="005665FE" w:rsidRDefault="004543CA">
      <w:pPr>
        <w:spacing w:before="280"/>
        <w:rPr>
          <w:color w:val="000000" w:themeColor="text1"/>
        </w:rPr>
      </w:pPr>
    </w:p>
    <w:p w14:paraId="1E77413F" w14:textId="77777777" w:rsidR="00682625" w:rsidRPr="005665FE" w:rsidRDefault="00682625">
      <w:pPr>
        <w:spacing w:before="280"/>
        <w:rPr>
          <w:color w:val="000000" w:themeColor="text1"/>
        </w:rPr>
      </w:pPr>
    </w:p>
    <w:p w14:paraId="33366646" w14:textId="77777777" w:rsidR="00682625" w:rsidRDefault="00682625">
      <w:pPr>
        <w:spacing w:before="280"/>
      </w:pPr>
    </w:p>
    <w:p w14:paraId="61ED4055" w14:textId="77777777" w:rsidR="00682625" w:rsidRDefault="00682625">
      <w:pPr>
        <w:spacing w:before="280"/>
      </w:pPr>
    </w:p>
    <w:p w14:paraId="0DEE239C" w14:textId="77777777" w:rsidR="00682625" w:rsidRDefault="00682625">
      <w:pPr>
        <w:spacing w:before="280"/>
      </w:pPr>
    </w:p>
    <w:p w14:paraId="30C50DA8" w14:textId="77777777" w:rsidR="00682625" w:rsidRDefault="00682625">
      <w:pPr>
        <w:spacing w:before="280"/>
      </w:pPr>
    </w:p>
    <w:p w14:paraId="1E04C405" w14:textId="37E0BD9F" w:rsidR="004543CA" w:rsidRPr="00FB582C" w:rsidRDefault="005E4895">
      <w:pPr>
        <w:pStyle w:val="Heading1"/>
        <w:rPr>
          <w:color w:val="009999"/>
          <w:sz w:val="48"/>
          <w:szCs w:val="48"/>
        </w:rPr>
      </w:pPr>
      <w:r w:rsidRPr="00FB582C">
        <w:rPr>
          <w:color w:val="009999"/>
          <w:sz w:val="48"/>
          <w:szCs w:val="48"/>
        </w:rPr>
        <w:lastRenderedPageBreak/>
        <w:t>10  Project Architecture &amp; File Structure</w:t>
      </w:r>
    </w:p>
    <w:p w14:paraId="0038DA9F" w14:textId="77777777" w:rsidR="004543CA" w:rsidRPr="005E4895" w:rsidRDefault="004543CA" w:rsidP="0074799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5"/>
        <w:gridCol w:w="5255"/>
      </w:tblGrid>
      <w:tr w:rsidR="00F7738E" w14:paraId="0197C555" w14:textId="77777777" w:rsidTr="00A87396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9340F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F297F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Project</w:t>
            </w:r>
          </w:p>
        </w:tc>
      </w:tr>
      <w:tr w:rsidR="00F7738E" w14:paraId="6116957C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9F957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customer_shopping_behavior.csv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F3F93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Raw source dataset — 3,900 rows × 18 columns</w:t>
            </w:r>
          </w:p>
        </w:tc>
      </w:tr>
      <w:tr w:rsidR="00F7738E" w14:paraId="242DE975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1A0E6" w14:textId="3957E5AC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customer_behavior_analysis_</w:t>
            </w:r>
            <w:r w:rsidR="000C5460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1.ipynb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65A2B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Python Jupyter Notebook — EDA, cleaning, feature engineering, DB loading</w:t>
            </w:r>
          </w:p>
        </w:tc>
      </w:tr>
      <w:tr w:rsidR="00F7738E" w14:paraId="78C1B8C3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1EC12" w14:textId="3188244D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customer_behavior_analysis_sql_</w:t>
            </w:r>
            <w:r w:rsidR="001C6D7D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1.sql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A3BB8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MySQL query file — 10 business intelligence queries with answers</w:t>
            </w:r>
          </w:p>
        </w:tc>
      </w:tr>
      <w:tr w:rsidR="00F7738E" w14:paraId="69EA3F87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A1683" w14:textId="77777777" w:rsidR="00F7738E" w:rsidRPr="00DC734C" w:rsidRDefault="00000000">
            <w:pPr>
              <w:rPr>
                <w:b/>
                <w:bCs/>
                <w:color w:val="000000" w:themeColor="text1"/>
              </w:rPr>
            </w:pPr>
            <w:r w:rsidRPr="00DC734C">
              <w:rPr>
                <w:b/>
                <w:bCs/>
                <w:color w:val="000000" w:themeColor="text1"/>
                <w:sz w:val="20"/>
                <w:szCs w:val="20"/>
              </w:rPr>
              <w:t>customer_behavior_analysis.pbix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E7B3A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Power BI dashboard — interactive visualizations, KPIs, slicers, drill-throughs</w:t>
            </w:r>
          </w:p>
        </w:tc>
      </w:tr>
    </w:tbl>
    <w:p w14:paraId="2F3F27BB" w14:textId="77777777" w:rsidR="004543CA" w:rsidRDefault="004543CA">
      <w:pPr>
        <w:spacing w:before="160"/>
      </w:pPr>
    </w:p>
    <w:p w14:paraId="068525F2" w14:textId="77777777" w:rsidR="004543CA" w:rsidRDefault="004543CA">
      <w:pPr>
        <w:spacing w:before="160"/>
      </w:pPr>
    </w:p>
    <w:p w14:paraId="7BF50F9D" w14:textId="77777777" w:rsidR="00F7738E" w:rsidRPr="005E4895" w:rsidRDefault="00000000">
      <w:pPr>
        <w:pStyle w:val="Heading2"/>
        <w:rPr>
          <w:color w:val="009999"/>
        </w:rPr>
      </w:pPr>
      <w:r w:rsidRPr="005E4895">
        <w:rPr>
          <w:color w:val="009999"/>
        </w:rPr>
        <w:t>Data Flow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38E" w14:paraId="1945B59F" w14:textId="77777777" w:rsidTr="00A87396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00000" w:themeFill="text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64E45D" w14:textId="77777777" w:rsidR="00F7738E" w:rsidRPr="005665FE" w:rsidRDefault="00000000">
            <w:pPr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 </w:t>
            </w: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[Raw CSV]</w:t>
            </w:r>
          </w:p>
          <w:p w14:paraId="50996DAB" w14:textId="77777777" w:rsidR="00F7738E" w:rsidRPr="005665FE" w:rsidRDefault="00000000">
            <w:pPr>
              <w:rPr>
                <w:color w:val="FFFFFF" w:themeColor="background1"/>
              </w:rPr>
            </w:pP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|</w:t>
            </w:r>
          </w:p>
          <w:p w14:paraId="29112791" w14:textId="77777777" w:rsidR="00F7738E" w:rsidRPr="005665FE" w:rsidRDefault="00000000">
            <w:pPr>
              <w:rPr>
                <w:color w:val="FFFFFF" w:themeColor="background1"/>
              </w:rPr>
            </w:pP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v</w:t>
            </w:r>
          </w:p>
          <w:p w14:paraId="1227B57A" w14:textId="77777777" w:rsidR="00F7738E" w:rsidRPr="005665FE" w:rsidRDefault="00000000">
            <w:pPr>
              <w:rPr>
                <w:color w:val="FFFFFF" w:themeColor="background1"/>
              </w:rPr>
            </w:pP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[Python / Pandas]  ← EDA, Null Imputation, Feature Engineering</w:t>
            </w:r>
          </w:p>
          <w:p w14:paraId="1869CDF5" w14:textId="77777777" w:rsidR="00F7738E" w:rsidRPr="005665FE" w:rsidRDefault="00000000">
            <w:pPr>
              <w:rPr>
                <w:color w:val="FFFFFF" w:themeColor="background1"/>
              </w:rPr>
            </w:pP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|</w:t>
            </w:r>
          </w:p>
          <w:p w14:paraId="2E0EF22B" w14:textId="77777777" w:rsidR="00F7738E" w:rsidRPr="005665FE" w:rsidRDefault="00000000">
            <w:pPr>
              <w:rPr>
                <w:color w:val="FFFFFF" w:themeColor="background1"/>
              </w:rPr>
            </w:pP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v  (SQLAlchemy + df.to_sql())</w:t>
            </w:r>
          </w:p>
          <w:p w14:paraId="0E6D1E03" w14:textId="77777777" w:rsidR="00F7738E" w:rsidRPr="005665FE" w:rsidRDefault="00000000">
            <w:pPr>
              <w:rPr>
                <w:color w:val="FFFFFF" w:themeColor="background1"/>
              </w:rPr>
            </w:pP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[MySQL Database]   ← Relational Storage, customer table</w:t>
            </w:r>
          </w:p>
          <w:p w14:paraId="0B250A06" w14:textId="77777777" w:rsidR="00F7738E" w:rsidRPr="005665FE" w:rsidRDefault="00000000">
            <w:pPr>
              <w:rPr>
                <w:color w:val="FFFFFF" w:themeColor="background1"/>
              </w:rPr>
            </w:pP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|</w:t>
            </w:r>
          </w:p>
          <w:p w14:paraId="26FE2CBF" w14:textId="77777777" w:rsidR="00F7738E" w:rsidRPr="005665FE" w:rsidRDefault="00000000">
            <w:pPr>
              <w:rPr>
                <w:color w:val="FFFFFF" w:themeColor="background1"/>
              </w:rPr>
            </w:pP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v  (10 Business SQL Queries)</w:t>
            </w:r>
          </w:p>
          <w:p w14:paraId="00076771" w14:textId="77777777" w:rsidR="00F7738E" w:rsidRPr="005665FE" w:rsidRDefault="00000000">
            <w:pPr>
              <w:rPr>
                <w:color w:val="FFFFFF" w:themeColor="background1"/>
              </w:rPr>
            </w:pP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[SQL Analysis]     ← Revenue, Segmentation, Products, Loyalty</w:t>
            </w:r>
          </w:p>
          <w:p w14:paraId="37181B8A" w14:textId="77777777" w:rsidR="00F7738E" w:rsidRPr="005665FE" w:rsidRDefault="00000000">
            <w:pPr>
              <w:rPr>
                <w:color w:val="FFFFFF" w:themeColor="background1"/>
              </w:rPr>
            </w:pP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|</w:t>
            </w:r>
          </w:p>
          <w:p w14:paraId="32E54D89" w14:textId="77777777" w:rsidR="00F7738E" w:rsidRPr="005665FE" w:rsidRDefault="00000000">
            <w:pPr>
              <w:rPr>
                <w:color w:val="FFFFFF" w:themeColor="background1"/>
              </w:rPr>
            </w:pPr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v  (Power BI Import)</w:t>
            </w:r>
          </w:p>
          <w:p w14:paraId="21DC3E10" w14:textId="77777777" w:rsidR="00F7738E" w:rsidRDefault="00000000">
            <w:r w:rsidRPr="005665FE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[Power BI Dashboard] ← Interactive KPIs, Charts, Slicers, Maps</w:t>
            </w:r>
          </w:p>
        </w:tc>
      </w:tr>
    </w:tbl>
    <w:p w14:paraId="77B2B3F0" w14:textId="77777777" w:rsidR="00747998" w:rsidRDefault="00747998" w:rsidP="00747998"/>
    <w:p w14:paraId="37610FF0" w14:textId="77777777" w:rsidR="00747998" w:rsidRDefault="00747998" w:rsidP="00747998"/>
    <w:p w14:paraId="6BB9BA5C" w14:textId="77777777" w:rsidR="00747998" w:rsidRDefault="00747998" w:rsidP="00747998"/>
    <w:p w14:paraId="6326458C" w14:textId="77777777" w:rsidR="00747998" w:rsidRDefault="00747998" w:rsidP="00747998"/>
    <w:p w14:paraId="14760CB5" w14:textId="77777777" w:rsidR="00747998" w:rsidRDefault="00747998" w:rsidP="00747998"/>
    <w:p w14:paraId="0D0BE060" w14:textId="77777777" w:rsidR="00747998" w:rsidRDefault="00747998" w:rsidP="00747998"/>
    <w:p w14:paraId="1EF8E910" w14:textId="77777777" w:rsidR="00747998" w:rsidRDefault="00747998" w:rsidP="00747998"/>
    <w:p w14:paraId="1D8C62B7" w14:textId="77777777" w:rsidR="00747998" w:rsidRDefault="00747998" w:rsidP="00747998"/>
    <w:p w14:paraId="663BF7C8" w14:textId="77777777" w:rsidR="00747998" w:rsidRDefault="00747998" w:rsidP="00747998"/>
    <w:p w14:paraId="2B3E10CC" w14:textId="77777777" w:rsidR="00747998" w:rsidRDefault="00747998" w:rsidP="00747998"/>
    <w:p w14:paraId="1FDF9C69" w14:textId="77777777" w:rsidR="00747998" w:rsidRDefault="00747998" w:rsidP="00747998"/>
    <w:p w14:paraId="3081F3F9" w14:textId="77777777" w:rsidR="00747998" w:rsidRDefault="00747998" w:rsidP="00747998"/>
    <w:p w14:paraId="4221A09A" w14:textId="77777777" w:rsidR="00747998" w:rsidRDefault="00747998" w:rsidP="00747998"/>
    <w:p w14:paraId="6993E4B8" w14:textId="77777777" w:rsidR="00747998" w:rsidRDefault="00747998" w:rsidP="00747998"/>
    <w:p w14:paraId="2BD70E26" w14:textId="77777777" w:rsidR="00747998" w:rsidRDefault="00747998" w:rsidP="00747998"/>
    <w:p w14:paraId="53A8B4A4" w14:textId="77777777" w:rsidR="00747998" w:rsidRDefault="00747998" w:rsidP="00747998"/>
    <w:p w14:paraId="0E2008D7" w14:textId="77777777" w:rsidR="00747998" w:rsidRDefault="00747998" w:rsidP="00747998"/>
    <w:p w14:paraId="5AC0C8A9" w14:textId="77777777" w:rsidR="00747998" w:rsidRDefault="00747998" w:rsidP="00747998"/>
    <w:p w14:paraId="72D78BBD" w14:textId="77777777" w:rsidR="00747998" w:rsidRDefault="00747998" w:rsidP="00747998"/>
    <w:p w14:paraId="1A3B3F6F" w14:textId="77777777" w:rsidR="00747998" w:rsidRDefault="00747998" w:rsidP="00747998"/>
    <w:p w14:paraId="3C458365" w14:textId="757467DB" w:rsidR="00F7738E" w:rsidRPr="00FB582C" w:rsidRDefault="005E4895">
      <w:pPr>
        <w:pStyle w:val="Heading1"/>
        <w:rPr>
          <w:color w:val="009999"/>
          <w:sz w:val="48"/>
          <w:szCs w:val="48"/>
        </w:rPr>
      </w:pPr>
      <w:r w:rsidRPr="00FB582C">
        <w:rPr>
          <w:color w:val="009999"/>
          <w:sz w:val="48"/>
          <w:szCs w:val="48"/>
        </w:rPr>
        <w:lastRenderedPageBreak/>
        <w:t>11  Why This Project Stands Out</w:t>
      </w:r>
    </w:p>
    <w:p w14:paraId="6D90DD97" w14:textId="77777777" w:rsidR="004543CA" w:rsidRDefault="004543CA">
      <w:pPr>
        <w:spacing w:before="60" w:after="60"/>
      </w:pPr>
    </w:p>
    <w:p w14:paraId="51CE8478" w14:textId="6991D586" w:rsidR="00F7738E" w:rsidRPr="005665FE" w:rsidRDefault="00000000">
      <w:pPr>
        <w:spacing w:before="60" w:after="60"/>
        <w:rPr>
          <w:color w:val="846700" w:themeColor="accent1" w:themeShade="80"/>
        </w:rPr>
      </w:pPr>
      <w:r w:rsidRPr="005665FE">
        <w:rPr>
          <w:color w:val="846700" w:themeColor="accent1" w:themeShade="80"/>
        </w:rPr>
        <w:t>Most entry-level portfolio projects use a single tool and answer one or two questions. This project is differentiated by design across multiple dimensions:</w:t>
      </w:r>
    </w:p>
    <w:p w14:paraId="7ABCD412" w14:textId="77777777" w:rsidR="00F7738E" w:rsidRPr="005665FE" w:rsidRDefault="00F7738E">
      <w:pPr>
        <w:spacing w:before="80"/>
        <w:rPr>
          <w:color w:val="846700" w:themeColor="accent1" w:themeShade="8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7738E" w14:paraId="480D5F90" w14:textId="77777777" w:rsidTr="00A87396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0A6A2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Differentiator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99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56480" w14:textId="77777777" w:rsidR="00F7738E" w:rsidRDefault="00000000">
            <w:r>
              <w:rPr>
                <w:b/>
                <w:bCs/>
                <w:color w:val="FFFFFF"/>
                <w:sz w:val="20"/>
                <w:szCs w:val="20"/>
              </w:rPr>
              <w:t>How This Project Achieves It</w:t>
            </w:r>
          </w:p>
        </w:tc>
      </w:tr>
      <w:tr w:rsidR="00F7738E" w14:paraId="6C1A7A04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7E1B7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Full Pipeline Coverage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B117B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CSV → Python → MySQL → SQL → Power BI — mirrors an actual enterprise data stack with no gaps</w:t>
            </w:r>
          </w:p>
        </w:tc>
      </w:tr>
      <w:tr w:rsidR="00F7738E" w14:paraId="09DCC321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7DF97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Tool Integration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992AC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Python generates features that SQL exploits — shows systems thinking, not siloed tool usage</w:t>
            </w:r>
          </w:p>
        </w:tc>
      </w:tr>
      <w:tr w:rsidR="00F7738E" w14:paraId="76A21A55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67904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Advanced SQL Depth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D78DA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Window functions (DENSE_RANK + PARTITION BY) and correlated subqueries are rarely seen in portfolio work</w:t>
            </w:r>
          </w:p>
        </w:tc>
      </w:tr>
      <w:tr w:rsidR="00F7738E" w14:paraId="31BC4D38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93899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Business-First Framing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D1A06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Every query answers a specific business question — not a generic 'show me data' exercise</w:t>
            </w:r>
          </w:p>
        </w:tc>
      </w:tr>
      <w:tr w:rsidR="00F7738E" w14:paraId="55CFAB15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B2CB2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Professional Code Practices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E69DB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Non-destructive copying, column standardization, null imputation strategy, redundancy removal</w:t>
            </w:r>
          </w:p>
        </w:tc>
      </w:tr>
      <w:tr w:rsidR="00F7738E" w14:paraId="7FA9F89C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32B22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Insight Quality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A7D6A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Results are interpreted with business context — what the number means, not just what it is</w:t>
            </w:r>
          </w:p>
        </w:tc>
      </w:tr>
      <w:tr w:rsidR="00F7738E" w14:paraId="05145529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38636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Real-World Scale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0A41B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3,900 records, 50 US states, 25 products, 18 features — enough complexity to be credible</w:t>
            </w:r>
          </w:p>
        </w:tc>
      </w:tr>
      <w:tr w:rsidR="00F7738E" w14:paraId="3442B93F" w14:textId="77777777"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3C5F5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Documentation Quality</w:t>
            </w:r>
          </w:p>
        </w:tc>
        <w:tc>
          <w:tcPr>
            <w:tcW w:w="5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E2D75" w14:textId="77777777" w:rsidR="00F7738E" w:rsidRPr="005665FE" w:rsidRDefault="00000000">
            <w:pPr>
              <w:rPr>
                <w:color w:val="000000" w:themeColor="text1"/>
              </w:rPr>
            </w:pPr>
            <w:r w:rsidRPr="005665FE">
              <w:rPr>
                <w:color w:val="000000" w:themeColor="text1"/>
                <w:sz w:val="20"/>
                <w:szCs w:val="20"/>
              </w:rPr>
              <w:t>This report itself demonstrates communication skills — a core but underrated data analyst competency</w:t>
            </w:r>
          </w:p>
        </w:tc>
      </w:tr>
    </w:tbl>
    <w:p w14:paraId="36D50502" w14:textId="77777777" w:rsidR="004543CA" w:rsidRDefault="004543C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82C" w:rsidRPr="00FB582C" w14:paraId="719F1DFB" w14:textId="77777777" w:rsidTr="00353853">
        <w:trPr>
          <w:trHeight w:val="1764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999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117E0808" w14:textId="77777777" w:rsidR="00F7738E" w:rsidRPr="005665FE" w:rsidRDefault="00000000" w:rsidP="00353853">
            <w:pPr>
              <w:shd w:val="clear" w:color="auto" w:fill="009999"/>
              <w:spacing w:after="80"/>
              <w:jc w:val="center"/>
              <w:rPr>
                <w:color w:val="FFFFFF" w:themeColor="background1"/>
                <w:sz w:val="32"/>
                <w:szCs w:val="32"/>
              </w:rPr>
            </w:pPr>
            <w:r w:rsidRPr="005665FE">
              <w:rPr>
                <w:b/>
                <w:bCs/>
                <w:color w:val="FFFFFF" w:themeColor="background1"/>
                <w:sz w:val="32"/>
                <w:szCs w:val="32"/>
              </w:rPr>
              <w:t>Skills Demonstrated in This Project</w:t>
            </w:r>
          </w:p>
          <w:p w14:paraId="2B06DEB8" w14:textId="77777777" w:rsidR="00F7738E" w:rsidRPr="005665FE" w:rsidRDefault="00000000">
            <w:pPr>
              <w:jc w:val="center"/>
              <w:rPr>
                <w:color w:val="FFFFFF" w:themeColor="background1"/>
              </w:rPr>
            </w:pPr>
            <w:r w:rsidRPr="005665FE">
              <w:rPr>
                <w:color w:val="FFFFFF" w:themeColor="background1"/>
              </w:rPr>
              <w:t>Python (Pandas)  •  Jupyter Notebook  •  SQL (MySQL)  •  Power BI  •  SQLAlchemy</w:t>
            </w:r>
          </w:p>
          <w:p w14:paraId="3AB63D67" w14:textId="77777777" w:rsidR="00FB582C" w:rsidRPr="005665FE" w:rsidRDefault="00000000">
            <w:pPr>
              <w:spacing w:before="60"/>
              <w:jc w:val="center"/>
              <w:rPr>
                <w:color w:val="FFFFFF" w:themeColor="background1"/>
              </w:rPr>
            </w:pPr>
            <w:r w:rsidRPr="005665FE">
              <w:rPr>
                <w:color w:val="FFFFFF" w:themeColor="background1"/>
              </w:rPr>
              <w:t xml:space="preserve">Feature Engineering  •  Data Cleaning  •  Window Functions  •  Business Intelligence  </w:t>
            </w:r>
          </w:p>
          <w:p w14:paraId="419AFB15" w14:textId="1AB55CCF" w:rsidR="00F7738E" w:rsidRPr="00FB582C" w:rsidRDefault="00000000">
            <w:pPr>
              <w:spacing w:before="60"/>
              <w:jc w:val="center"/>
              <w:rPr>
                <w:color w:val="FFFFFF" w:themeColor="background1"/>
              </w:rPr>
            </w:pPr>
            <w:r w:rsidRPr="005665FE">
              <w:rPr>
                <w:color w:val="FFFFFF" w:themeColor="background1"/>
              </w:rPr>
              <w:t>•  Storytelling with Data</w:t>
            </w:r>
          </w:p>
        </w:tc>
      </w:tr>
    </w:tbl>
    <w:p w14:paraId="004E1FB9" w14:textId="77777777" w:rsidR="00EF4C33" w:rsidRDefault="00EF4C33"/>
    <w:p w14:paraId="264D8C4C" w14:textId="77777777" w:rsidR="0031329B" w:rsidRDefault="0031329B"/>
    <w:p w14:paraId="50A9BFEF" w14:textId="77777777" w:rsidR="0031329B" w:rsidRDefault="0031329B"/>
    <w:p w14:paraId="0EF0A33D" w14:textId="77777777" w:rsidR="004543CA" w:rsidRDefault="004543CA" w:rsidP="0031329B">
      <w:pPr>
        <w:rPr>
          <w:b/>
          <w:bCs/>
          <w:color w:val="009999"/>
          <w:sz w:val="36"/>
          <w:szCs w:val="36"/>
        </w:rPr>
      </w:pPr>
    </w:p>
    <w:p w14:paraId="30FD4C9C" w14:textId="77777777" w:rsidR="004543CA" w:rsidRDefault="004543CA" w:rsidP="0031329B">
      <w:pPr>
        <w:rPr>
          <w:b/>
          <w:bCs/>
          <w:color w:val="009999"/>
          <w:sz w:val="36"/>
          <w:szCs w:val="36"/>
        </w:rPr>
      </w:pPr>
    </w:p>
    <w:p w14:paraId="0488E9C4" w14:textId="77777777" w:rsidR="004543CA" w:rsidRDefault="004543CA" w:rsidP="0031329B">
      <w:pPr>
        <w:rPr>
          <w:b/>
          <w:bCs/>
          <w:color w:val="009999"/>
          <w:sz w:val="36"/>
          <w:szCs w:val="36"/>
        </w:rPr>
      </w:pPr>
    </w:p>
    <w:p w14:paraId="313AFB6B" w14:textId="77777777" w:rsidR="004543CA" w:rsidRDefault="004543CA" w:rsidP="0031329B">
      <w:pPr>
        <w:rPr>
          <w:b/>
          <w:bCs/>
          <w:color w:val="009999"/>
          <w:sz w:val="36"/>
          <w:szCs w:val="36"/>
        </w:rPr>
      </w:pPr>
    </w:p>
    <w:p w14:paraId="4DE9A7FD" w14:textId="77777777" w:rsidR="004543CA" w:rsidRDefault="004543CA" w:rsidP="0031329B">
      <w:pPr>
        <w:rPr>
          <w:b/>
          <w:bCs/>
          <w:color w:val="009999"/>
          <w:sz w:val="36"/>
          <w:szCs w:val="36"/>
        </w:rPr>
      </w:pPr>
    </w:p>
    <w:p w14:paraId="2DDB47F8" w14:textId="77777777" w:rsidR="000605FF" w:rsidRDefault="000605FF" w:rsidP="00682625">
      <w:pPr>
        <w:rPr>
          <w:b/>
          <w:bCs/>
          <w:color w:val="009999"/>
          <w:sz w:val="48"/>
          <w:szCs w:val="48"/>
        </w:rPr>
      </w:pPr>
    </w:p>
    <w:p w14:paraId="50888D2C" w14:textId="21D2C4F9" w:rsidR="00682625" w:rsidRPr="007F35C9" w:rsidRDefault="00682625" w:rsidP="00682625">
      <w:pPr>
        <w:rPr>
          <w:b/>
          <w:bCs/>
          <w:color w:val="009999"/>
          <w:sz w:val="48"/>
          <w:szCs w:val="48"/>
        </w:rPr>
      </w:pPr>
      <w:r w:rsidRPr="007F35C9">
        <w:rPr>
          <w:b/>
          <w:bCs/>
          <w:color w:val="009999"/>
          <w:sz w:val="48"/>
          <w:szCs w:val="48"/>
        </w:rPr>
        <w:lastRenderedPageBreak/>
        <w:t xml:space="preserve">12  </w:t>
      </w:r>
      <w:r w:rsidR="0031329B" w:rsidRPr="007F35C9">
        <w:rPr>
          <w:b/>
          <w:bCs/>
          <w:color w:val="009999"/>
          <w:sz w:val="48"/>
          <w:szCs w:val="48"/>
        </w:rPr>
        <w:t xml:space="preserve">Project Conclusion </w:t>
      </w:r>
    </w:p>
    <w:p w14:paraId="24362D69" w14:textId="77777777" w:rsidR="0031329B" w:rsidRPr="004543CA" w:rsidRDefault="0031329B" w:rsidP="0031329B">
      <w:pPr>
        <w:rPr>
          <w:b/>
          <w:bCs/>
        </w:rPr>
      </w:pPr>
    </w:p>
    <w:p w14:paraId="56E8A30F" w14:textId="77777777" w:rsidR="0031329B" w:rsidRPr="007F35C9" w:rsidRDefault="0031329B" w:rsidP="0031329B">
      <w:pPr>
        <w:rPr>
          <w:b/>
          <w:bCs/>
          <w:color w:val="000000" w:themeColor="text1"/>
        </w:rPr>
      </w:pPr>
      <w:r w:rsidRPr="007F35C9">
        <w:rPr>
          <w:b/>
          <w:bCs/>
          <w:color w:val="000000" w:themeColor="text1"/>
        </w:rPr>
        <w:t>This project demonstrates how structured data analytics can transform raw transactional data into actionable business insights through an end-to-end pipeline using Python, SQL, and Power BI . The analysis identified key revenue drivers, customer behavior patterns, and product performance trends, revealing that while the business has a strong loyal customer base, it faces a critical gap in new customer acquisition. Additionally, existing discounting and subscription strategies are not effectively maximizing customer value, indicating opportunities for optimization. Overall, the project highlights the importance of data-driven decision-making in improving customer retention, enhancing acquisition strategies, and driving sustainable business growth.</w:t>
      </w:r>
    </w:p>
    <w:p w14:paraId="31BC15DA" w14:textId="77777777" w:rsidR="00682625" w:rsidRPr="00854B5D" w:rsidRDefault="00682625" w:rsidP="0031329B">
      <w:pPr>
        <w:rPr>
          <w:color w:val="009999"/>
        </w:rPr>
      </w:pPr>
    </w:p>
    <w:p w14:paraId="21E13F3C" w14:textId="77777777" w:rsidR="00682625" w:rsidRPr="004543CA" w:rsidRDefault="00682625" w:rsidP="0031329B"/>
    <w:p w14:paraId="35C4627F" w14:textId="77777777" w:rsidR="0031329B" w:rsidRPr="004543CA" w:rsidRDefault="00000000" w:rsidP="0031329B">
      <w:r>
        <w:pict w14:anchorId="65E5C9DB">
          <v:rect id="_x0000_i1026" style="width:0;height:1.5pt" o:hralign="center" o:bullet="t" o:hrstd="t" o:hr="t" fillcolor="#a0a0a0" stroked="f"/>
        </w:pict>
      </w:r>
    </w:p>
    <w:p w14:paraId="11C425C9" w14:textId="77777777" w:rsidR="00682625" w:rsidRDefault="00682625" w:rsidP="0031329B">
      <w:pPr>
        <w:rPr>
          <w:b/>
          <w:bCs/>
          <w:color w:val="009999"/>
          <w:sz w:val="32"/>
          <w:szCs w:val="32"/>
        </w:rPr>
      </w:pPr>
    </w:p>
    <w:p w14:paraId="4748A2C3" w14:textId="59439BFD" w:rsidR="0031329B" w:rsidRPr="007F35C9" w:rsidRDefault="0031329B" w:rsidP="0031329B">
      <w:pPr>
        <w:rPr>
          <w:b/>
          <w:bCs/>
          <w:color w:val="009999"/>
          <w:sz w:val="32"/>
          <w:szCs w:val="32"/>
        </w:rPr>
      </w:pPr>
      <w:r w:rsidRPr="007F35C9">
        <w:rPr>
          <w:b/>
          <w:bCs/>
          <w:color w:val="009999"/>
          <w:sz w:val="32"/>
          <w:szCs w:val="32"/>
        </w:rPr>
        <w:t>Key Takeaways</w:t>
      </w:r>
    </w:p>
    <w:p w14:paraId="6BD9D2DC" w14:textId="77777777" w:rsidR="0031329B" w:rsidRPr="007F35C9" w:rsidRDefault="0031329B" w:rsidP="0031329B">
      <w:pPr>
        <w:rPr>
          <w:b/>
          <w:bCs/>
          <w:color w:val="009999"/>
          <w:sz w:val="32"/>
          <w:szCs w:val="32"/>
        </w:rPr>
      </w:pPr>
    </w:p>
    <w:p w14:paraId="024ABC69" w14:textId="77777777" w:rsidR="0031329B" w:rsidRPr="007F35C9" w:rsidRDefault="0031329B" w:rsidP="0031329B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7F35C9">
        <w:rPr>
          <w:b/>
          <w:bCs/>
          <w:color w:val="000000" w:themeColor="text1"/>
        </w:rPr>
        <w:t xml:space="preserve">Strong customer loyalty (≈80%) but low new customer acquisition, indicating growth risk </w:t>
      </w:r>
    </w:p>
    <w:p w14:paraId="62D59895" w14:textId="77777777" w:rsidR="009131C6" w:rsidRPr="007F35C9" w:rsidRDefault="009131C6" w:rsidP="009131C6">
      <w:pPr>
        <w:ind w:left="360"/>
        <w:rPr>
          <w:b/>
          <w:bCs/>
          <w:color w:val="000000" w:themeColor="text1"/>
        </w:rPr>
      </w:pPr>
    </w:p>
    <w:p w14:paraId="082ABE52" w14:textId="77777777" w:rsidR="0031329B" w:rsidRPr="007F35C9" w:rsidRDefault="0031329B" w:rsidP="0031329B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7F35C9">
        <w:rPr>
          <w:b/>
          <w:bCs/>
          <w:color w:val="000000" w:themeColor="text1"/>
        </w:rPr>
        <w:t xml:space="preserve">Revenue driven by customer base size, not higher per-customer spending </w:t>
      </w:r>
    </w:p>
    <w:p w14:paraId="62BECAD3" w14:textId="77777777" w:rsidR="009131C6" w:rsidRPr="007F35C9" w:rsidRDefault="009131C6" w:rsidP="009131C6">
      <w:pPr>
        <w:ind w:left="720"/>
        <w:rPr>
          <w:b/>
          <w:bCs/>
          <w:color w:val="000000" w:themeColor="text1"/>
        </w:rPr>
      </w:pPr>
    </w:p>
    <w:p w14:paraId="6AD40FC7" w14:textId="77777777" w:rsidR="0031329B" w:rsidRPr="007F35C9" w:rsidRDefault="0031329B" w:rsidP="0031329B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7F35C9">
        <w:rPr>
          <w:b/>
          <w:bCs/>
          <w:color w:val="000000" w:themeColor="text1"/>
        </w:rPr>
        <w:t xml:space="preserve">Discount strategies not fully optimized for maximizing profitability </w:t>
      </w:r>
    </w:p>
    <w:p w14:paraId="2F30AC7D" w14:textId="77777777" w:rsidR="009131C6" w:rsidRPr="007F35C9" w:rsidRDefault="009131C6" w:rsidP="009131C6">
      <w:pPr>
        <w:ind w:left="720"/>
        <w:rPr>
          <w:b/>
          <w:bCs/>
          <w:color w:val="000000" w:themeColor="text1"/>
        </w:rPr>
      </w:pPr>
    </w:p>
    <w:p w14:paraId="71996731" w14:textId="77777777" w:rsidR="009131C6" w:rsidRPr="007F35C9" w:rsidRDefault="0031329B" w:rsidP="0031329B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7F35C9">
        <w:rPr>
          <w:b/>
          <w:bCs/>
          <w:color w:val="000000" w:themeColor="text1"/>
        </w:rPr>
        <w:t>Subscription model not increasing customer spend, needs strategic improvement</w:t>
      </w:r>
    </w:p>
    <w:p w14:paraId="646E3AC5" w14:textId="1C329FC4" w:rsidR="0031329B" w:rsidRPr="007F35C9" w:rsidRDefault="0031329B" w:rsidP="009131C6">
      <w:pPr>
        <w:ind w:left="720"/>
        <w:rPr>
          <w:b/>
          <w:bCs/>
          <w:color w:val="000000" w:themeColor="text1"/>
        </w:rPr>
      </w:pPr>
    </w:p>
    <w:p w14:paraId="73D18170" w14:textId="77777777" w:rsidR="0031329B" w:rsidRPr="007F35C9" w:rsidRDefault="0031329B" w:rsidP="0031329B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7F35C9">
        <w:rPr>
          <w:b/>
          <w:bCs/>
          <w:color w:val="000000" w:themeColor="text1"/>
        </w:rPr>
        <w:t xml:space="preserve">Top-rated and high-performing products present clear scaling opportunities </w:t>
      </w:r>
    </w:p>
    <w:p w14:paraId="4185148B" w14:textId="77777777" w:rsidR="009131C6" w:rsidRPr="007F35C9" w:rsidRDefault="009131C6" w:rsidP="009131C6">
      <w:pPr>
        <w:ind w:left="720"/>
        <w:rPr>
          <w:b/>
          <w:bCs/>
          <w:color w:val="000000" w:themeColor="text1"/>
        </w:rPr>
      </w:pPr>
    </w:p>
    <w:p w14:paraId="475F98C7" w14:textId="77777777" w:rsidR="0031329B" w:rsidRPr="007F35C9" w:rsidRDefault="0031329B" w:rsidP="0031329B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7F35C9">
        <w:rPr>
          <w:b/>
          <w:bCs/>
          <w:color w:val="000000" w:themeColor="text1"/>
        </w:rPr>
        <w:t xml:space="preserve">Customer behavior factors (age, shipping, frequency) influence purchase patterns </w:t>
      </w:r>
    </w:p>
    <w:p w14:paraId="119613FF" w14:textId="77777777" w:rsidR="009131C6" w:rsidRPr="007F35C9" w:rsidRDefault="009131C6" w:rsidP="009131C6">
      <w:pPr>
        <w:ind w:left="720"/>
        <w:rPr>
          <w:b/>
          <w:bCs/>
          <w:color w:val="000000" w:themeColor="text1"/>
        </w:rPr>
      </w:pPr>
    </w:p>
    <w:p w14:paraId="0E1E54FB" w14:textId="77777777" w:rsidR="009131C6" w:rsidRPr="007F35C9" w:rsidRDefault="0031329B" w:rsidP="009131C6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7F35C9">
        <w:rPr>
          <w:b/>
          <w:bCs/>
          <w:color w:val="000000" w:themeColor="text1"/>
        </w:rPr>
        <w:t>Demonstrates a complete end-to-end analytics pipeline (Python → SQL → Power BI)</w:t>
      </w:r>
    </w:p>
    <w:p w14:paraId="3CAED5C9" w14:textId="77777777" w:rsidR="009131C6" w:rsidRPr="007F35C9" w:rsidRDefault="009131C6" w:rsidP="009131C6">
      <w:pPr>
        <w:pStyle w:val="ListParagraph"/>
        <w:rPr>
          <w:b/>
          <w:bCs/>
          <w:color w:val="000000" w:themeColor="text1"/>
        </w:rPr>
      </w:pPr>
    </w:p>
    <w:p w14:paraId="5460BE06" w14:textId="521BC340" w:rsidR="0031329B" w:rsidRPr="007F35C9" w:rsidRDefault="0031329B" w:rsidP="009131C6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7F35C9">
        <w:rPr>
          <w:b/>
          <w:bCs/>
          <w:color w:val="000000" w:themeColor="text1"/>
        </w:rPr>
        <w:t xml:space="preserve">Converts raw data into actionable, business-driven insights and recommendations </w:t>
      </w:r>
    </w:p>
    <w:p w14:paraId="601D249D" w14:textId="77777777" w:rsidR="0031329B" w:rsidRPr="007F35C9" w:rsidRDefault="0031329B">
      <w:pPr>
        <w:rPr>
          <w:color w:val="000000" w:themeColor="text1"/>
        </w:rPr>
      </w:pPr>
    </w:p>
    <w:sectPr w:rsidR="0031329B" w:rsidRPr="007F35C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F8A2" w14:textId="77777777" w:rsidR="000956B7" w:rsidRDefault="000956B7">
      <w:r>
        <w:separator/>
      </w:r>
    </w:p>
  </w:endnote>
  <w:endnote w:type="continuationSeparator" w:id="0">
    <w:p w14:paraId="61C91691" w14:textId="77777777" w:rsidR="000956B7" w:rsidRDefault="00095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F6C86" w14:textId="61156BA1" w:rsidR="00DC734C" w:rsidRDefault="00000000">
    <w:pPr>
      <w:pBdr>
        <w:top w:val="single" w:sz="4" w:space="1" w:color="E5E7EB"/>
      </w:pBdr>
      <w:tabs>
        <w:tab w:val="right" w:pos="9026"/>
      </w:tabs>
      <w:spacing w:before="80"/>
    </w:pPr>
    <w:r>
      <w:rPr>
        <w:color w:val="6B7280"/>
        <w:sz w:val="16"/>
        <w:szCs w:val="16"/>
      </w:rPr>
      <w:t xml:space="preserve">  Customer Shopping Behavior Analytics</w:t>
    </w:r>
    <w:r>
      <w:rPr>
        <w:color w:val="6B728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703FE" w14:textId="77777777" w:rsidR="000956B7" w:rsidRDefault="000956B7">
      <w:r>
        <w:separator/>
      </w:r>
    </w:p>
  </w:footnote>
  <w:footnote w:type="continuationSeparator" w:id="0">
    <w:p w14:paraId="65083EBA" w14:textId="77777777" w:rsidR="000956B7" w:rsidRDefault="000956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B9B66" w14:textId="3DC57B69" w:rsidR="00DC734C" w:rsidRPr="00511125" w:rsidRDefault="00000000">
    <w:pPr>
      <w:pBdr>
        <w:bottom w:val="single" w:sz="6" w:space="1" w:color="2563EB"/>
      </w:pBdr>
      <w:spacing w:after="80"/>
      <w:rPr>
        <w:color w:val="F8931D" w:themeColor="accent2"/>
        <w:sz w:val="18"/>
        <w:szCs w:val="18"/>
      </w:rPr>
    </w:pPr>
    <w:r w:rsidRPr="00511125">
      <w:rPr>
        <w:b/>
        <w:bCs/>
        <w:color w:val="F8931D" w:themeColor="accent2"/>
        <w:sz w:val="18"/>
        <w:szCs w:val="18"/>
      </w:rPr>
      <w:t>CUSTOMER SHOPPING BEHAVIOR ANALYTICS</w:t>
    </w:r>
    <w:r w:rsidRPr="00511125">
      <w:rPr>
        <w:color w:val="F8931D" w:themeColor="accent2"/>
        <w:sz w:val="18"/>
        <w:szCs w:val="18"/>
      </w:rPr>
      <w:t xml:space="preserve">    |</w:t>
    </w:r>
    <w:r w:rsidR="00511125" w:rsidRPr="00511125">
      <w:rPr>
        <w:color w:val="F8931D" w:themeColor="accent2"/>
        <w:sz w:val="18"/>
        <w:szCs w:val="18"/>
      </w:rPr>
      <w:t xml:space="preserve">    </w:t>
    </w:r>
    <w:r w:rsidRPr="00511125">
      <w:rPr>
        <w:color w:val="F8931D" w:themeColor="accent2"/>
        <w:sz w:val="18"/>
        <w:szCs w:val="18"/>
      </w:rPr>
      <w:t xml:space="preserve">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F5C005F"/>
    <w:multiLevelType w:val="multilevel"/>
    <w:tmpl w:val="4009001D"/>
    <w:lvl w:ilvl="0">
      <w:start w:val="1"/>
      <w:numFmt w:val="decimal"/>
      <w:lvlText w:val="%1)"/>
      <w:lvlJc w:val="left"/>
      <w:pPr>
        <w:ind w:left="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720" w:hanging="360"/>
      </w:pPr>
    </w:lvl>
    <w:lvl w:ilvl="3">
      <w:start w:val="1"/>
      <w:numFmt w:val="decimal"/>
      <w:lvlText w:val="(%4)"/>
      <w:lvlJc w:val="left"/>
      <w:pPr>
        <w:ind w:left="1080" w:hanging="360"/>
      </w:pPr>
    </w:lvl>
    <w:lvl w:ilvl="4">
      <w:start w:val="1"/>
      <w:numFmt w:val="lowerLetter"/>
      <w:lvlText w:val="(%5)"/>
      <w:lvlJc w:val="left"/>
      <w:pPr>
        <w:ind w:left="1440" w:hanging="360"/>
      </w:pPr>
    </w:lvl>
    <w:lvl w:ilvl="5">
      <w:start w:val="1"/>
      <w:numFmt w:val="lowerRoman"/>
      <w:lvlText w:val="(%6)"/>
      <w:lvlJc w:val="left"/>
      <w:pPr>
        <w:ind w:left="1800" w:hanging="360"/>
      </w:pPr>
    </w:lvl>
    <w:lvl w:ilvl="6">
      <w:start w:val="1"/>
      <w:numFmt w:val="decimal"/>
      <w:lvlText w:val="%7."/>
      <w:lvlJc w:val="left"/>
      <w:pPr>
        <w:ind w:left="2160" w:hanging="360"/>
      </w:pPr>
    </w:lvl>
    <w:lvl w:ilvl="7">
      <w:start w:val="1"/>
      <w:numFmt w:val="lowerLetter"/>
      <w:lvlText w:val="%8."/>
      <w:lvlJc w:val="left"/>
      <w:pPr>
        <w:ind w:left="2520" w:hanging="360"/>
      </w:pPr>
    </w:lvl>
    <w:lvl w:ilvl="8">
      <w:start w:val="1"/>
      <w:numFmt w:val="lowerRoman"/>
      <w:lvlText w:val="%9."/>
      <w:lvlJc w:val="left"/>
      <w:pPr>
        <w:ind w:left="2880" w:hanging="360"/>
      </w:pPr>
    </w:lvl>
  </w:abstractNum>
  <w:abstractNum w:abstractNumId="1" w15:restartNumberingAfterBreak="0">
    <w:nsid w:val="22955B11"/>
    <w:multiLevelType w:val="hybridMultilevel"/>
    <w:tmpl w:val="CBE83CD4"/>
    <w:lvl w:ilvl="0" w:tplc="1A1C0A32">
      <w:start w:val="1"/>
      <w:numFmt w:val="bullet"/>
      <w:lvlText w:val="●"/>
      <w:lvlJc w:val="left"/>
      <w:pPr>
        <w:ind w:left="720" w:hanging="360"/>
      </w:pPr>
    </w:lvl>
    <w:lvl w:ilvl="1" w:tplc="8904CB78">
      <w:start w:val="1"/>
      <w:numFmt w:val="bullet"/>
      <w:lvlText w:val="○"/>
      <w:lvlJc w:val="left"/>
      <w:pPr>
        <w:ind w:left="1440" w:hanging="360"/>
      </w:pPr>
    </w:lvl>
    <w:lvl w:ilvl="2" w:tplc="5EEC2254">
      <w:start w:val="1"/>
      <w:numFmt w:val="bullet"/>
      <w:lvlText w:val="■"/>
      <w:lvlJc w:val="left"/>
      <w:pPr>
        <w:ind w:left="2160" w:hanging="360"/>
      </w:pPr>
    </w:lvl>
    <w:lvl w:ilvl="3" w:tplc="78A6DAE8">
      <w:start w:val="1"/>
      <w:numFmt w:val="bullet"/>
      <w:lvlText w:val="●"/>
      <w:lvlJc w:val="left"/>
      <w:pPr>
        <w:ind w:left="2880" w:hanging="360"/>
      </w:pPr>
    </w:lvl>
    <w:lvl w:ilvl="4" w:tplc="8F089F14">
      <w:start w:val="1"/>
      <w:numFmt w:val="bullet"/>
      <w:lvlText w:val="○"/>
      <w:lvlJc w:val="left"/>
      <w:pPr>
        <w:ind w:left="3600" w:hanging="360"/>
      </w:pPr>
    </w:lvl>
    <w:lvl w:ilvl="5" w:tplc="5EDEF7FC">
      <w:start w:val="1"/>
      <w:numFmt w:val="bullet"/>
      <w:lvlText w:val="■"/>
      <w:lvlJc w:val="left"/>
      <w:pPr>
        <w:ind w:left="4320" w:hanging="360"/>
      </w:pPr>
    </w:lvl>
    <w:lvl w:ilvl="6" w:tplc="385C78FC">
      <w:start w:val="1"/>
      <w:numFmt w:val="bullet"/>
      <w:lvlText w:val="●"/>
      <w:lvlJc w:val="left"/>
      <w:pPr>
        <w:ind w:left="5040" w:hanging="360"/>
      </w:pPr>
    </w:lvl>
    <w:lvl w:ilvl="7" w:tplc="EC2CE16C">
      <w:start w:val="1"/>
      <w:numFmt w:val="bullet"/>
      <w:lvlText w:val="●"/>
      <w:lvlJc w:val="left"/>
      <w:pPr>
        <w:ind w:left="5760" w:hanging="360"/>
      </w:pPr>
    </w:lvl>
    <w:lvl w:ilvl="8" w:tplc="7BBC80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07318A"/>
    <w:multiLevelType w:val="hybridMultilevel"/>
    <w:tmpl w:val="7B3ADADA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C107C35"/>
    <w:multiLevelType w:val="multilevel"/>
    <w:tmpl w:val="7E24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12"/>
      <w:numFmt w:val="decimal"/>
      <w:lvlText w:val="%3"/>
      <w:lvlJc w:val="left"/>
      <w:pPr>
        <w:ind w:left="2200" w:hanging="40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46898"/>
    <w:multiLevelType w:val="multilevel"/>
    <w:tmpl w:val="9D80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E2791"/>
    <w:multiLevelType w:val="hybridMultilevel"/>
    <w:tmpl w:val="36049EB2"/>
    <w:lvl w:ilvl="0" w:tplc="8CBA1DAA">
      <w:start w:val="1"/>
      <w:numFmt w:val="bullet"/>
      <w:lvlText w:val="•"/>
      <w:lvlJc w:val="left"/>
      <w:pPr>
        <w:ind w:left="540" w:hanging="300"/>
      </w:pPr>
    </w:lvl>
    <w:lvl w:ilvl="1" w:tplc="7760173E">
      <w:numFmt w:val="decimal"/>
      <w:lvlText w:val=""/>
      <w:lvlJc w:val="left"/>
    </w:lvl>
    <w:lvl w:ilvl="2" w:tplc="2CF4E64E">
      <w:numFmt w:val="decimal"/>
      <w:lvlText w:val=""/>
      <w:lvlJc w:val="left"/>
    </w:lvl>
    <w:lvl w:ilvl="3" w:tplc="DA3273A6">
      <w:numFmt w:val="decimal"/>
      <w:lvlText w:val=""/>
      <w:lvlJc w:val="left"/>
    </w:lvl>
    <w:lvl w:ilvl="4" w:tplc="3ADEE6C4">
      <w:numFmt w:val="decimal"/>
      <w:lvlText w:val=""/>
      <w:lvlJc w:val="left"/>
    </w:lvl>
    <w:lvl w:ilvl="5" w:tplc="707834DA">
      <w:numFmt w:val="decimal"/>
      <w:lvlText w:val=""/>
      <w:lvlJc w:val="left"/>
    </w:lvl>
    <w:lvl w:ilvl="6" w:tplc="DF206782">
      <w:numFmt w:val="decimal"/>
      <w:lvlText w:val=""/>
      <w:lvlJc w:val="left"/>
    </w:lvl>
    <w:lvl w:ilvl="7" w:tplc="4C4A1322">
      <w:numFmt w:val="decimal"/>
      <w:lvlText w:val=""/>
      <w:lvlJc w:val="left"/>
    </w:lvl>
    <w:lvl w:ilvl="8" w:tplc="713EE5B2">
      <w:numFmt w:val="decimal"/>
      <w:lvlText w:val=""/>
      <w:lvlJc w:val="left"/>
    </w:lvl>
  </w:abstractNum>
  <w:abstractNum w:abstractNumId="6" w15:restartNumberingAfterBreak="0">
    <w:nsid w:val="6A824F11"/>
    <w:multiLevelType w:val="hybridMultilevel"/>
    <w:tmpl w:val="E97258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685FC0"/>
    <w:multiLevelType w:val="multilevel"/>
    <w:tmpl w:val="F7AC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01906">
    <w:abstractNumId w:val="1"/>
    <w:lvlOverride w:ilvl="0">
      <w:startOverride w:val="1"/>
    </w:lvlOverride>
  </w:num>
  <w:num w:numId="2" w16cid:durableId="489519973">
    <w:abstractNumId w:val="5"/>
    <w:lvlOverride w:ilvl="0">
      <w:startOverride w:val="1"/>
    </w:lvlOverride>
  </w:num>
  <w:num w:numId="3" w16cid:durableId="1771271926">
    <w:abstractNumId w:val="3"/>
  </w:num>
  <w:num w:numId="4" w16cid:durableId="1001155807">
    <w:abstractNumId w:val="7"/>
  </w:num>
  <w:num w:numId="5" w16cid:durableId="1232161457">
    <w:abstractNumId w:val="2"/>
  </w:num>
  <w:num w:numId="6" w16cid:durableId="1451851388">
    <w:abstractNumId w:val="4"/>
  </w:num>
  <w:num w:numId="7" w16cid:durableId="1612130196">
    <w:abstractNumId w:val="0"/>
  </w:num>
  <w:num w:numId="8" w16cid:durableId="636642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38E"/>
    <w:rsid w:val="000017A9"/>
    <w:rsid w:val="00026358"/>
    <w:rsid w:val="000605FF"/>
    <w:rsid w:val="000956B7"/>
    <w:rsid w:val="000C5460"/>
    <w:rsid w:val="000D1249"/>
    <w:rsid w:val="000E6C60"/>
    <w:rsid w:val="00144820"/>
    <w:rsid w:val="001C03D7"/>
    <w:rsid w:val="001C22E4"/>
    <w:rsid w:val="001C6D7D"/>
    <w:rsid w:val="001E5F02"/>
    <w:rsid w:val="002202EA"/>
    <w:rsid w:val="00221980"/>
    <w:rsid w:val="002C1E0E"/>
    <w:rsid w:val="002F25D8"/>
    <w:rsid w:val="0031329B"/>
    <w:rsid w:val="00333DFD"/>
    <w:rsid w:val="00342C82"/>
    <w:rsid w:val="003524B8"/>
    <w:rsid w:val="00353853"/>
    <w:rsid w:val="003B13F9"/>
    <w:rsid w:val="003E5D21"/>
    <w:rsid w:val="004447E9"/>
    <w:rsid w:val="004543CA"/>
    <w:rsid w:val="00476A46"/>
    <w:rsid w:val="004A52D4"/>
    <w:rsid w:val="00511125"/>
    <w:rsid w:val="00520573"/>
    <w:rsid w:val="005665FE"/>
    <w:rsid w:val="00572387"/>
    <w:rsid w:val="005A461F"/>
    <w:rsid w:val="005E4895"/>
    <w:rsid w:val="006474CF"/>
    <w:rsid w:val="00682625"/>
    <w:rsid w:val="006B6DE8"/>
    <w:rsid w:val="006E11B4"/>
    <w:rsid w:val="00732671"/>
    <w:rsid w:val="00733FBD"/>
    <w:rsid w:val="00747998"/>
    <w:rsid w:val="00793B92"/>
    <w:rsid w:val="007F35C9"/>
    <w:rsid w:val="00854B5D"/>
    <w:rsid w:val="00892134"/>
    <w:rsid w:val="008B43A2"/>
    <w:rsid w:val="009131C6"/>
    <w:rsid w:val="00A47820"/>
    <w:rsid w:val="00A527CF"/>
    <w:rsid w:val="00A87396"/>
    <w:rsid w:val="00AA49AE"/>
    <w:rsid w:val="00AC60FC"/>
    <w:rsid w:val="00B81506"/>
    <w:rsid w:val="00BC6E3C"/>
    <w:rsid w:val="00BE5F07"/>
    <w:rsid w:val="00C80BC2"/>
    <w:rsid w:val="00C96FD9"/>
    <w:rsid w:val="00D20AC7"/>
    <w:rsid w:val="00D27CA4"/>
    <w:rsid w:val="00DB730F"/>
    <w:rsid w:val="00DC734C"/>
    <w:rsid w:val="00E473AA"/>
    <w:rsid w:val="00ED5030"/>
    <w:rsid w:val="00EF4C33"/>
    <w:rsid w:val="00F0200F"/>
    <w:rsid w:val="00F13C57"/>
    <w:rsid w:val="00F22F4A"/>
    <w:rsid w:val="00F523FE"/>
    <w:rsid w:val="00F7738E"/>
    <w:rsid w:val="00FB1E0B"/>
    <w:rsid w:val="00FB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2BB86"/>
  <w15:docId w15:val="{B24DA6AB-3708-4E2D-B93D-28A8BD86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8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11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125"/>
  </w:style>
  <w:style w:type="paragraph" w:styleId="Footer">
    <w:name w:val="footer"/>
    <w:basedOn w:val="Normal"/>
    <w:link w:val="FooterChar"/>
    <w:uiPriority w:val="99"/>
    <w:unhideWhenUsed/>
    <w:rsid w:val="005111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FAD67-7F2B-48B9-A689-3A7E18446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20</Pages>
  <Words>3867</Words>
  <Characters>22048</Characters>
  <Application>Microsoft Office Word</Application>
  <DocSecurity>0</DocSecurity>
  <Lines>183</Lines>
  <Paragraphs>51</Paragraphs>
  <ScaleCrop>false</ScaleCrop>
  <Company/>
  <LinksUpToDate>false</LinksUpToDate>
  <CharactersWithSpaces>25864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sapna mehra</cp:lastModifiedBy>
  <cp:revision>19</cp:revision>
  <dcterms:created xsi:type="dcterms:W3CDTF">2026-04-10T15:21:00Z</dcterms:created>
  <dcterms:modified xsi:type="dcterms:W3CDTF">2026-04-12T16:32:00Z</dcterms:modified>
</cp:coreProperties>
</file>