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4AA4" w14:textId="5E1CE429" w:rsidR="0002701D" w:rsidRDefault="00503313" w:rsidP="00503313">
      <w:pPr>
        <w:pStyle w:val="Heading1"/>
        <w:rPr>
          <w:lang w:val="en-ZA"/>
        </w:rPr>
      </w:pPr>
      <w:r>
        <w:rPr>
          <w:lang w:val="en-ZA"/>
        </w:rPr>
        <w:t>Report: GRT-INSPIRED SAPRIN Operational Database Data Ingestion</w:t>
      </w:r>
    </w:p>
    <w:p w14:paraId="1569DD14" w14:textId="1D064560" w:rsidR="00503313" w:rsidRDefault="00503313" w:rsidP="00503313">
      <w:pPr>
        <w:pStyle w:val="Heading2"/>
        <w:rPr>
          <w:lang w:val="en-ZA"/>
        </w:rPr>
      </w:pPr>
      <w:r>
        <w:rPr>
          <w:lang w:val="en-ZA"/>
        </w:rPr>
        <w:t>Introduction</w:t>
      </w:r>
    </w:p>
    <w:p w14:paraId="14A03969" w14:textId="2BC8FF88" w:rsidR="00503313" w:rsidRDefault="00503313" w:rsidP="00503313">
      <w:pPr>
        <w:rPr>
          <w:lang w:val="en-ZA"/>
        </w:rPr>
      </w:pPr>
      <w:r>
        <w:rPr>
          <w:lang w:val="en-ZA"/>
        </w:rPr>
        <w:t xml:space="preserve">Data was transferred from all headquarters approved interviews on Survey Solutions </w:t>
      </w:r>
      <w:r w:rsidR="00F74015">
        <w:rPr>
          <w:lang w:val="en-ZA"/>
        </w:rPr>
        <w:t xml:space="preserve">with an interview key entry in the mapping spreadsheets </w:t>
      </w:r>
      <w:r>
        <w:rPr>
          <w:lang w:val="en-ZA"/>
        </w:rPr>
        <w:t>into an empty copy (except for code values) of the SAPRIN standard operational database. In the process minor changes were made to the database structure to accommodate the specifics of the GRT-INSPIRED data.</w:t>
      </w:r>
    </w:p>
    <w:p w14:paraId="21AC5582" w14:textId="64AE801A" w:rsidR="00281875" w:rsidRDefault="00281875" w:rsidP="00503313">
      <w:pPr>
        <w:rPr>
          <w:lang w:val="en-ZA"/>
        </w:rPr>
      </w:pPr>
      <w:r>
        <w:rPr>
          <w:lang w:val="en-ZA"/>
        </w:rPr>
        <w:t xml:space="preserve">Data was exported into tab-delimited text files using the Data Export features of Survey Solutions, harmonised and transformed and inserted into the database using </w:t>
      </w:r>
      <w:hyperlink r:id="rId7" w:history="1">
        <w:r w:rsidRPr="00281875">
          <w:rPr>
            <w:rStyle w:val="Hyperlink"/>
            <w:lang w:val="en-ZA"/>
          </w:rPr>
          <w:t>Pentaho</w:t>
        </w:r>
      </w:hyperlink>
      <w:r>
        <w:rPr>
          <w:lang w:val="en-ZA"/>
        </w:rPr>
        <w:t xml:space="preserve">. The Pentaho code (jobs &amp; transformations) used are available on </w:t>
      </w:r>
      <w:hyperlink r:id="rId8" w:history="1">
        <w:r w:rsidRPr="00281875">
          <w:rPr>
            <w:rStyle w:val="Hyperlink"/>
            <w:lang w:val="en-ZA"/>
          </w:rPr>
          <w:t>GitHub</w:t>
        </w:r>
      </w:hyperlink>
      <w:r>
        <w:rPr>
          <w:lang w:val="en-ZA"/>
        </w:rPr>
        <w:t>.</w:t>
      </w:r>
    </w:p>
    <w:p w14:paraId="3A25CCBE" w14:textId="24199772" w:rsidR="00503313" w:rsidRDefault="00503313" w:rsidP="00503313">
      <w:pPr>
        <w:rPr>
          <w:lang w:val="en-ZA"/>
        </w:rPr>
      </w:pPr>
      <w:r>
        <w:rPr>
          <w:lang w:val="en-ZA"/>
        </w:rPr>
        <w:t>A key issue in the process was to identify</w:t>
      </w:r>
      <w:r w:rsidR="0030209E">
        <w:rPr>
          <w:lang w:val="en-ZA"/>
        </w:rPr>
        <w:t xml:space="preserve"> the location (homestead, dwelling, apartment) at which the data associated with each interview was collected. Location identification information in the interviews were inconsistent and could not be relied upon to make this determination. It was decided to make use of ‘mapping files’ prepared by the GRT-INSPIRED spatial team (process undocumented) consisting of spreadsheets for each of the sites (Hillbrow, Melusi &amp; Atteridgeville) listing each identified location and the interview key of the interview conducted at that location. The data ingestion process assumes that this linking is accurate and complete, specifically, the data in interviews not appearing (linked) in the mapping spreadsheets are </w:t>
      </w:r>
      <w:r w:rsidR="00F74015">
        <w:rPr>
          <w:lang w:val="en-ZA"/>
        </w:rPr>
        <w:t>not included in the data ingestion process</w:t>
      </w:r>
      <w:r w:rsidR="0030209E">
        <w:rPr>
          <w:lang w:val="en-ZA"/>
        </w:rPr>
        <w:t>.</w:t>
      </w:r>
    </w:p>
    <w:p w14:paraId="4E0F64EF" w14:textId="35202A5B" w:rsidR="00281875" w:rsidRDefault="00281875" w:rsidP="00281875">
      <w:pPr>
        <w:pStyle w:val="Heading2"/>
        <w:rPr>
          <w:lang w:val="en-ZA"/>
        </w:rPr>
      </w:pPr>
      <w:r>
        <w:rPr>
          <w:lang w:val="en-ZA"/>
        </w:rPr>
        <w:t>Locations</w:t>
      </w:r>
    </w:p>
    <w:p w14:paraId="2E05AF2A" w14:textId="0CBD236D" w:rsidR="00281875" w:rsidRDefault="006572A2" w:rsidP="00281875">
      <w:pPr>
        <w:rPr>
          <w:lang w:val="en-ZA"/>
        </w:rPr>
      </w:pPr>
      <w:r>
        <w:rPr>
          <w:lang w:val="en-ZA"/>
        </w:rPr>
        <w:t>The reference base for the number of locations to be surveyed are all locations identified in the mapping spreadsheets. In the Atteridgeville mapping, backyard dwellings are identified as well. These have been ignored – specifically only the geocode “*-001” have been considered (also all interview keys are associated with these geocodes). Table 1 summarises the outcomes with reference to the total set of locations by site.</w:t>
      </w:r>
    </w:p>
    <w:p w14:paraId="4F04CBD7" w14:textId="580CE059" w:rsidR="006572A2" w:rsidRDefault="006572A2" w:rsidP="006572A2">
      <w:pPr>
        <w:pStyle w:val="ListParagraph"/>
        <w:numPr>
          <w:ilvl w:val="0"/>
          <w:numId w:val="1"/>
        </w:numPr>
        <w:rPr>
          <w:lang w:val="en-ZA"/>
        </w:rPr>
      </w:pPr>
      <w:r w:rsidRPr="008B65FF">
        <w:rPr>
          <w:i/>
          <w:iCs/>
          <w:lang w:val="en-ZA"/>
        </w:rPr>
        <w:t>Interview Linked</w:t>
      </w:r>
      <w:r w:rsidR="008B65FF">
        <w:rPr>
          <w:lang w:val="en-ZA"/>
        </w:rPr>
        <w:t>.</w:t>
      </w:r>
      <w:r w:rsidRPr="006572A2">
        <w:rPr>
          <w:lang w:val="en-ZA"/>
        </w:rPr>
        <w:t xml:space="preserve"> Mapping spreadsheet contains an interview key associated with this location</w:t>
      </w:r>
    </w:p>
    <w:p w14:paraId="0794EF05" w14:textId="209742BB" w:rsidR="006572A2" w:rsidRDefault="008B65FF" w:rsidP="006572A2">
      <w:pPr>
        <w:pStyle w:val="ListParagraph"/>
        <w:numPr>
          <w:ilvl w:val="0"/>
          <w:numId w:val="1"/>
        </w:numPr>
        <w:rPr>
          <w:lang w:val="en-ZA"/>
        </w:rPr>
      </w:pPr>
      <w:r w:rsidRPr="008B65FF">
        <w:rPr>
          <w:i/>
          <w:iCs/>
          <w:lang w:val="en-ZA"/>
        </w:rPr>
        <w:t>Interview Saved</w:t>
      </w:r>
      <w:r>
        <w:rPr>
          <w:lang w:val="en-ZA"/>
        </w:rPr>
        <w:t>. The interview was in the headquarter approved interviews and an observation was successfully created in the database representing the interview. For this to happen, the interview must contain at least one contact with a valid contact date. The difference between this and the previous indicators, are either interviews not yet HQ-approved</w:t>
      </w:r>
      <w:r w:rsidR="007F454E">
        <w:rPr>
          <w:lang w:val="en-ZA"/>
        </w:rPr>
        <w:t xml:space="preserve"> (28)</w:t>
      </w:r>
      <w:r>
        <w:rPr>
          <w:lang w:val="en-ZA"/>
        </w:rPr>
        <w:t>, or approved interviews without a valid contact, or an error in the interview key recorded on the spreadsheet</w:t>
      </w:r>
      <w:r w:rsidR="00420B0E">
        <w:rPr>
          <w:lang w:val="en-ZA"/>
        </w:rPr>
        <w:t xml:space="preserve"> (442)</w:t>
      </w:r>
      <w:r>
        <w:rPr>
          <w:lang w:val="en-ZA"/>
        </w:rPr>
        <w:t>.</w:t>
      </w:r>
    </w:p>
    <w:p w14:paraId="6757BC98" w14:textId="7B1B4D4C" w:rsidR="008B65FF" w:rsidRDefault="008B65FF" w:rsidP="006572A2">
      <w:pPr>
        <w:pStyle w:val="ListParagraph"/>
        <w:numPr>
          <w:ilvl w:val="0"/>
          <w:numId w:val="1"/>
        </w:numPr>
        <w:rPr>
          <w:lang w:val="en-ZA"/>
        </w:rPr>
      </w:pPr>
      <w:r>
        <w:rPr>
          <w:i/>
          <w:iCs/>
          <w:lang w:val="en-ZA"/>
        </w:rPr>
        <w:t>Household Recorded</w:t>
      </w:r>
      <w:r w:rsidRPr="008B65FF">
        <w:rPr>
          <w:lang w:val="en-ZA"/>
        </w:rPr>
        <w:t>.</w:t>
      </w:r>
      <w:r>
        <w:rPr>
          <w:lang w:val="en-ZA"/>
        </w:rPr>
        <w:t xml:space="preserve"> At least one household was identified at the location. See interview section for more details.</w:t>
      </w:r>
    </w:p>
    <w:p w14:paraId="6171644E" w14:textId="6E0B373E" w:rsidR="008B65FF" w:rsidRPr="006572A2" w:rsidRDefault="008B65FF" w:rsidP="006572A2">
      <w:pPr>
        <w:pStyle w:val="ListParagraph"/>
        <w:numPr>
          <w:ilvl w:val="0"/>
          <w:numId w:val="1"/>
        </w:numPr>
        <w:rPr>
          <w:lang w:val="en-ZA"/>
        </w:rPr>
      </w:pPr>
      <w:r>
        <w:rPr>
          <w:i/>
          <w:iCs/>
          <w:lang w:val="en-ZA"/>
        </w:rPr>
        <w:t>Individuals Recorded</w:t>
      </w:r>
      <w:r w:rsidRPr="008B65FF">
        <w:rPr>
          <w:lang w:val="en-ZA"/>
        </w:rPr>
        <w:t>.</w:t>
      </w:r>
      <w:r>
        <w:rPr>
          <w:lang w:val="en-ZA"/>
        </w:rPr>
        <w:t xml:space="preserve"> One or more household members were recorded as belonging to the household/s at the location.</w:t>
      </w:r>
    </w:p>
    <w:p w14:paraId="3020B15A" w14:textId="15B2350B" w:rsidR="00F34270" w:rsidRDefault="00F34270" w:rsidP="00F34270">
      <w:pPr>
        <w:pStyle w:val="Caption"/>
        <w:keepNext/>
      </w:pPr>
      <w:r>
        <w:t xml:space="preserve">Table </w:t>
      </w:r>
      <w:r>
        <w:fldChar w:fldCharType="begin"/>
      </w:r>
      <w:r>
        <w:instrText xml:space="preserve"> SEQ Table \* ARABIC </w:instrText>
      </w:r>
      <w:r>
        <w:fldChar w:fldCharType="separate"/>
      </w:r>
      <w:r w:rsidR="00075C00">
        <w:rPr>
          <w:noProof/>
        </w:rPr>
        <w:t>1</w:t>
      </w:r>
      <w:r>
        <w:fldChar w:fldCharType="end"/>
      </w:r>
      <w:r>
        <w:t>: Analysis of Mapped Locations</w:t>
      </w:r>
    </w:p>
    <w:tbl>
      <w:tblPr>
        <w:tblStyle w:val="TableGrid"/>
        <w:tblW w:w="0" w:type="auto"/>
        <w:tblLook w:val="04A0" w:firstRow="1" w:lastRow="0" w:firstColumn="1" w:lastColumn="0" w:noHBand="0" w:noVBand="1"/>
      </w:tblPr>
      <w:tblGrid>
        <w:gridCol w:w="1750"/>
        <w:gridCol w:w="1065"/>
        <w:gridCol w:w="1149"/>
        <w:gridCol w:w="591"/>
        <w:gridCol w:w="1114"/>
        <w:gridCol w:w="563"/>
        <w:gridCol w:w="1276"/>
        <w:gridCol w:w="709"/>
        <w:gridCol w:w="1276"/>
        <w:gridCol w:w="567"/>
      </w:tblGrid>
      <w:tr w:rsidR="006572A2" w:rsidRPr="006572A2" w14:paraId="258DE9A5" w14:textId="77777777" w:rsidTr="006572A2">
        <w:tc>
          <w:tcPr>
            <w:tcW w:w="1750" w:type="dxa"/>
          </w:tcPr>
          <w:p w14:paraId="3FC08DA5" w14:textId="77777777" w:rsidR="006572A2" w:rsidRPr="006572A2" w:rsidRDefault="006572A2" w:rsidP="006572A2">
            <w:pPr>
              <w:jc w:val="center"/>
              <w:rPr>
                <w:lang w:val="en-ZA"/>
              </w:rPr>
            </w:pPr>
            <w:r w:rsidRPr="006572A2">
              <w:rPr>
                <w:lang w:val="en-ZA"/>
              </w:rPr>
              <w:t>Site</w:t>
            </w:r>
          </w:p>
        </w:tc>
        <w:tc>
          <w:tcPr>
            <w:tcW w:w="1065" w:type="dxa"/>
          </w:tcPr>
          <w:p w14:paraId="5906C36A" w14:textId="77777777" w:rsidR="006572A2" w:rsidRPr="006572A2" w:rsidRDefault="006572A2" w:rsidP="006572A2">
            <w:pPr>
              <w:jc w:val="center"/>
              <w:rPr>
                <w:lang w:val="en-ZA"/>
              </w:rPr>
            </w:pPr>
            <w:r w:rsidRPr="006572A2">
              <w:rPr>
                <w:lang w:val="en-ZA"/>
              </w:rPr>
              <w:t>Locations</w:t>
            </w:r>
          </w:p>
        </w:tc>
        <w:tc>
          <w:tcPr>
            <w:tcW w:w="1149" w:type="dxa"/>
          </w:tcPr>
          <w:p w14:paraId="7383967E" w14:textId="77777777" w:rsidR="006572A2" w:rsidRPr="006572A2" w:rsidRDefault="006572A2" w:rsidP="006572A2">
            <w:pPr>
              <w:jc w:val="center"/>
              <w:rPr>
                <w:lang w:val="en-ZA"/>
              </w:rPr>
            </w:pPr>
            <w:r w:rsidRPr="006572A2">
              <w:rPr>
                <w:lang w:val="en-ZA"/>
              </w:rPr>
              <w:t>Interview Linked</w:t>
            </w:r>
          </w:p>
        </w:tc>
        <w:tc>
          <w:tcPr>
            <w:tcW w:w="591" w:type="dxa"/>
          </w:tcPr>
          <w:p w14:paraId="1A314993" w14:textId="77777777" w:rsidR="006572A2" w:rsidRPr="006572A2" w:rsidRDefault="006572A2" w:rsidP="006572A2">
            <w:pPr>
              <w:jc w:val="center"/>
              <w:rPr>
                <w:lang w:val="en-ZA"/>
              </w:rPr>
            </w:pPr>
            <w:r w:rsidRPr="006572A2">
              <w:rPr>
                <w:lang w:val="en-ZA"/>
              </w:rPr>
              <w:t>%</w:t>
            </w:r>
          </w:p>
        </w:tc>
        <w:tc>
          <w:tcPr>
            <w:tcW w:w="1114" w:type="dxa"/>
          </w:tcPr>
          <w:p w14:paraId="6FE05228" w14:textId="77777777" w:rsidR="006572A2" w:rsidRPr="006572A2" w:rsidRDefault="006572A2" w:rsidP="006572A2">
            <w:pPr>
              <w:jc w:val="center"/>
              <w:rPr>
                <w:lang w:val="en-ZA"/>
              </w:rPr>
            </w:pPr>
            <w:r w:rsidRPr="006572A2">
              <w:rPr>
                <w:lang w:val="en-ZA"/>
              </w:rPr>
              <w:t>Interview Saved</w:t>
            </w:r>
          </w:p>
        </w:tc>
        <w:tc>
          <w:tcPr>
            <w:tcW w:w="563" w:type="dxa"/>
          </w:tcPr>
          <w:p w14:paraId="0BBCCCDC" w14:textId="77777777" w:rsidR="006572A2" w:rsidRPr="006572A2" w:rsidRDefault="006572A2" w:rsidP="006572A2">
            <w:pPr>
              <w:jc w:val="center"/>
              <w:rPr>
                <w:lang w:val="en-ZA"/>
              </w:rPr>
            </w:pPr>
            <w:r w:rsidRPr="006572A2">
              <w:rPr>
                <w:lang w:val="en-ZA"/>
              </w:rPr>
              <w:t>%</w:t>
            </w:r>
          </w:p>
        </w:tc>
        <w:tc>
          <w:tcPr>
            <w:tcW w:w="1276" w:type="dxa"/>
          </w:tcPr>
          <w:p w14:paraId="650BBF01" w14:textId="77777777" w:rsidR="006572A2" w:rsidRPr="006572A2" w:rsidRDefault="006572A2" w:rsidP="006572A2">
            <w:pPr>
              <w:jc w:val="center"/>
              <w:rPr>
                <w:lang w:val="en-ZA"/>
              </w:rPr>
            </w:pPr>
            <w:r w:rsidRPr="006572A2">
              <w:rPr>
                <w:lang w:val="en-ZA"/>
              </w:rPr>
              <w:t>Household Recorded</w:t>
            </w:r>
          </w:p>
        </w:tc>
        <w:tc>
          <w:tcPr>
            <w:tcW w:w="709" w:type="dxa"/>
          </w:tcPr>
          <w:p w14:paraId="0EAB7437" w14:textId="77777777" w:rsidR="006572A2" w:rsidRPr="006572A2" w:rsidRDefault="006572A2" w:rsidP="006572A2">
            <w:pPr>
              <w:jc w:val="center"/>
              <w:rPr>
                <w:lang w:val="en-ZA"/>
              </w:rPr>
            </w:pPr>
            <w:r w:rsidRPr="006572A2">
              <w:rPr>
                <w:lang w:val="en-ZA"/>
              </w:rPr>
              <w:t>%</w:t>
            </w:r>
          </w:p>
        </w:tc>
        <w:tc>
          <w:tcPr>
            <w:tcW w:w="1276" w:type="dxa"/>
          </w:tcPr>
          <w:p w14:paraId="62961634" w14:textId="77777777" w:rsidR="006572A2" w:rsidRPr="006572A2" w:rsidRDefault="006572A2" w:rsidP="006572A2">
            <w:pPr>
              <w:jc w:val="center"/>
              <w:rPr>
                <w:lang w:val="en-ZA"/>
              </w:rPr>
            </w:pPr>
            <w:r w:rsidRPr="006572A2">
              <w:rPr>
                <w:lang w:val="en-ZA"/>
              </w:rPr>
              <w:t>Individuals Recorded</w:t>
            </w:r>
          </w:p>
        </w:tc>
        <w:tc>
          <w:tcPr>
            <w:tcW w:w="567" w:type="dxa"/>
          </w:tcPr>
          <w:p w14:paraId="32DEB9E2" w14:textId="77777777" w:rsidR="006572A2" w:rsidRPr="006572A2" w:rsidRDefault="006572A2" w:rsidP="006572A2">
            <w:pPr>
              <w:jc w:val="center"/>
              <w:rPr>
                <w:lang w:val="en-ZA"/>
              </w:rPr>
            </w:pPr>
            <w:r w:rsidRPr="006572A2">
              <w:rPr>
                <w:lang w:val="en-ZA"/>
              </w:rPr>
              <w:t>%</w:t>
            </w:r>
          </w:p>
        </w:tc>
      </w:tr>
      <w:tr w:rsidR="006572A2" w:rsidRPr="006572A2" w14:paraId="29BCEE49" w14:textId="77777777" w:rsidTr="006572A2">
        <w:tc>
          <w:tcPr>
            <w:tcW w:w="1750" w:type="dxa"/>
          </w:tcPr>
          <w:p w14:paraId="504930EA" w14:textId="77777777" w:rsidR="006572A2" w:rsidRPr="006572A2" w:rsidRDefault="006572A2" w:rsidP="002D33EE">
            <w:pPr>
              <w:rPr>
                <w:lang w:val="en-ZA"/>
              </w:rPr>
            </w:pPr>
            <w:r w:rsidRPr="006572A2">
              <w:rPr>
                <w:lang w:val="en-ZA"/>
              </w:rPr>
              <w:t>Atteridgeville</w:t>
            </w:r>
          </w:p>
        </w:tc>
        <w:tc>
          <w:tcPr>
            <w:tcW w:w="1065" w:type="dxa"/>
          </w:tcPr>
          <w:p w14:paraId="22E64FE9" w14:textId="77777777" w:rsidR="006572A2" w:rsidRPr="006572A2" w:rsidRDefault="006572A2" w:rsidP="006572A2">
            <w:pPr>
              <w:jc w:val="right"/>
              <w:rPr>
                <w:lang w:val="en-ZA"/>
              </w:rPr>
            </w:pPr>
            <w:r w:rsidRPr="006572A2">
              <w:rPr>
                <w:lang w:val="en-ZA"/>
              </w:rPr>
              <w:t xml:space="preserve"> 9 879 </w:t>
            </w:r>
          </w:p>
        </w:tc>
        <w:tc>
          <w:tcPr>
            <w:tcW w:w="1149" w:type="dxa"/>
          </w:tcPr>
          <w:p w14:paraId="78945B62" w14:textId="77777777" w:rsidR="006572A2" w:rsidRPr="006572A2" w:rsidRDefault="006572A2" w:rsidP="006572A2">
            <w:pPr>
              <w:jc w:val="right"/>
              <w:rPr>
                <w:lang w:val="en-ZA"/>
              </w:rPr>
            </w:pPr>
            <w:r w:rsidRPr="006572A2">
              <w:rPr>
                <w:lang w:val="en-ZA"/>
              </w:rPr>
              <w:t xml:space="preserve"> 8 688 </w:t>
            </w:r>
          </w:p>
        </w:tc>
        <w:tc>
          <w:tcPr>
            <w:tcW w:w="591" w:type="dxa"/>
          </w:tcPr>
          <w:p w14:paraId="6E82B237" w14:textId="216023BE" w:rsidR="006572A2" w:rsidRPr="006572A2" w:rsidRDefault="006572A2" w:rsidP="006572A2">
            <w:pPr>
              <w:jc w:val="right"/>
              <w:rPr>
                <w:lang w:val="en-ZA"/>
              </w:rPr>
            </w:pPr>
            <w:r w:rsidRPr="006572A2">
              <w:rPr>
                <w:lang w:val="en-ZA"/>
              </w:rPr>
              <w:t>88</w:t>
            </w:r>
          </w:p>
        </w:tc>
        <w:tc>
          <w:tcPr>
            <w:tcW w:w="1114" w:type="dxa"/>
          </w:tcPr>
          <w:p w14:paraId="26FBCC50" w14:textId="77777777" w:rsidR="006572A2" w:rsidRPr="006572A2" w:rsidRDefault="006572A2" w:rsidP="006572A2">
            <w:pPr>
              <w:jc w:val="right"/>
              <w:rPr>
                <w:lang w:val="en-ZA"/>
              </w:rPr>
            </w:pPr>
            <w:r w:rsidRPr="006572A2">
              <w:rPr>
                <w:lang w:val="en-ZA"/>
              </w:rPr>
              <w:t xml:space="preserve"> 8 559 </w:t>
            </w:r>
          </w:p>
        </w:tc>
        <w:tc>
          <w:tcPr>
            <w:tcW w:w="563" w:type="dxa"/>
          </w:tcPr>
          <w:p w14:paraId="24D9D4EF" w14:textId="0047E24E" w:rsidR="006572A2" w:rsidRPr="006572A2" w:rsidRDefault="006572A2" w:rsidP="006572A2">
            <w:pPr>
              <w:jc w:val="right"/>
              <w:rPr>
                <w:lang w:val="en-ZA"/>
              </w:rPr>
            </w:pPr>
            <w:r w:rsidRPr="006572A2">
              <w:rPr>
                <w:lang w:val="en-ZA"/>
              </w:rPr>
              <w:t>87</w:t>
            </w:r>
          </w:p>
        </w:tc>
        <w:tc>
          <w:tcPr>
            <w:tcW w:w="1276" w:type="dxa"/>
          </w:tcPr>
          <w:p w14:paraId="53CA8D52" w14:textId="77777777" w:rsidR="006572A2" w:rsidRPr="006572A2" w:rsidRDefault="006572A2" w:rsidP="006572A2">
            <w:pPr>
              <w:jc w:val="right"/>
              <w:rPr>
                <w:lang w:val="en-ZA"/>
              </w:rPr>
            </w:pPr>
            <w:r w:rsidRPr="006572A2">
              <w:rPr>
                <w:lang w:val="en-ZA"/>
              </w:rPr>
              <w:t xml:space="preserve"> 5 107 </w:t>
            </w:r>
          </w:p>
        </w:tc>
        <w:tc>
          <w:tcPr>
            <w:tcW w:w="709" w:type="dxa"/>
          </w:tcPr>
          <w:p w14:paraId="1C9C5AFB" w14:textId="60C1793D" w:rsidR="006572A2" w:rsidRPr="006572A2" w:rsidRDefault="006572A2" w:rsidP="006572A2">
            <w:pPr>
              <w:jc w:val="right"/>
              <w:rPr>
                <w:lang w:val="en-ZA"/>
              </w:rPr>
            </w:pPr>
            <w:r w:rsidRPr="006572A2">
              <w:rPr>
                <w:lang w:val="en-ZA"/>
              </w:rPr>
              <w:t>52</w:t>
            </w:r>
          </w:p>
        </w:tc>
        <w:tc>
          <w:tcPr>
            <w:tcW w:w="1276" w:type="dxa"/>
          </w:tcPr>
          <w:p w14:paraId="355B2102" w14:textId="77777777" w:rsidR="006572A2" w:rsidRPr="006572A2" w:rsidRDefault="006572A2" w:rsidP="006572A2">
            <w:pPr>
              <w:jc w:val="right"/>
              <w:rPr>
                <w:lang w:val="en-ZA"/>
              </w:rPr>
            </w:pPr>
            <w:r w:rsidRPr="006572A2">
              <w:rPr>
                <w:lang w:val="en-ZA"/>
              </w:rPr>
              <w:t xml:space="preserve"> 5 064 </w:t>
            </w:r>
          </w:p>
        </w:tc>
        <w:tc>
          <w:tcPr>
            <w:tcW w:w="567" w:type="dxa"/>
          </w:tcPr>
          <w:p w14:paraId="040E0AB2" w14:textId="79550E1F" w:rsidR="006572A2" w:rsidRPr="006572A2" w:rsidRDefault="006572A2" w:rsidP="006572A2">
            <w:pPr>
              <w:jc w:val="right"/>
              <w:rPr>
                <w:lang w:val="en-ZA"/>
              </w:rPr>
            </w:pPr>
            <w:r w:rsidRPr="006572A2">
              <w:rPr>
                <w:lang w:val="en-ZA"/>
              </w:rPr>
              <w:t>51</w:t>
            </w:r>
          </w:p>
        </w:tc>
      </w:tr>
      <w:tr w:rsidR="006572A2" w:rsidRPr="006572A2" w14:paraId="727F217A" w14:textId="77777777" w:rsidTr="006572A2">
        <w:tc>
          <w:tcPr>
            <w:tcW w:w="1750" w:type="dxa"/>
          </w:tcPr>
          <w:p w14:paraId="500E3305" w14:textId="77777777" w:rsidR="006572A2" w:rsidRPr="006572A2" w:rsidRDefault="006572A2" w:rsidP="002D33EE">
            <w:pPr>
              <w:rPr>
                <w:lang w:val="en-ZA"/>
              </w:rPr>
            </w:pPr>
            <w:r w:rsidRPr="006572A2">
              <w:rPr>
                <w:lang w:val="en-ZA"/>
              </w:rPr>
              <w:t>Hillbrow North</w:t>
            </w:r>
          </w:p>
        </w:tc>
        <w:tc>
          <w:tcPr>
            <w:tcW w:w="1065" w:type="dxa"/>
          </w:tcPr>
          <w:p w14:paraId="4BC8321D" w14:textId="77777777" w:rsidR="006572A2" w:rsidRPr="006572A2" w:rsidRDefault="006572A2" w:rsidP="006572A2">
            <w:pPr>
              <w:jc w:val="right"/>
              <w:rPr>
                <w:lang w:val="en-ZA"/>
              </w:rPr>
            </w:pPr>
            <w:r w:rsidRPr="006572A2">
              <w:rPr>
                <w:lang w:val="en-ZA"/>
              </w:rPr>
              <w:t xml:space="preserve"> 10 280 </w:t>
            </w:r>
          </w:p>
        </w:tc>
        <w:tc>
          <w:tcPr>
            <w:tcW w:w="1149" w:type="dxa"/>
          </w:tcPr>
          <w:p w14:paraId="5A376092" w14:textId="77777777" w:rsidR="006572A2" w:rsidRPr="006572A2" w:rsidRDefault="006572A2" w:rsidP="006572A2">
            <w:pPr>
              <w:jc w:val="right"/>
              <w:rPr>
                <w:lang w:val="en-ZA"/>
              </w:rPr>
            </w:pPr>
            <w:r w:rsidRPr="006572A2">
              <w:rPr>
                <w:lang w:val="en-ZA"/>
              </w:rPr>
              <w:t xml:space="preserve"> 10 280 </w:t>
            </w:r>
          </w:p>
        </w:tc>
        <w:tc>
          <w:tcPr>
            <w:tcW w:w="591" w:type="dxa"/>
          </w:tcPr>
          <w:p w14:paraId="1980994F" w14:textId="4F0BB83E" w:rsidR="006572A2" w:rsidRPr="006572A2" w:rsidRDefault="006572A2" w:rsidP="006572A2">
            <w:pPr>
              <w:jc w:val="right"/>
              <w:rPr>
                <w:lang w:val="en-ZA"/>
              </w:rPr>
            </w:pPr>
            <w:r w:rsidRPr="006572A2">
              <w:rPr>
                <w:lang w:val="en-ZA"/>
              </w:rPr>
              <w:t>100</w:t>
            </w:r>
          </w:p>
        </w:tc>
        <w:tc>
          <w:tcPr>
            <w:tcW w:w="1114" w:type="dxa"/>
          </w:tcPr>
          <w:p w14:paraId="75861E1F" w14:textId="77777777" w:rsidR="006572A2" w:rsidRPr="006572A2" w:rsidRDefault="006572A2" w:rsidP="006572A2">
            <w:pPr>
              <w:jc w:val="right"/>
              <w:rPr>
                <w:lang w:val="en-ZA"/>
              </w:rPr>
            </w:pPr>
            <w:r w:rsidRPr="006572A2">
              <w:rPr>
                <w:lang w:val="en-ZA"/>
              </w:rPr>
              <w:t xml:space="preserve"> 10 086 </w:t>
            </w:r>
          </w:p>
        </w:tc>
        <w:tc>
          <w:tcPr>
            <w:tcW w:w="563" w:type="dxa"/>
          </w:tcPr>
          <w:p w14:paraId="353E94D5" w14:textId="0FA7FB77" w:rsidR="006572A2" w:rsidRPr="006572A2" w:rsidRDefault="006572A2" w:rsidP="006572A2">
            <w:pPr>
              <w:jc w:val="right"/>
              <w:rPr>
                <w:lang w:val="en-ZA"/>
              </w:rPr>
            </w:pPr>
            <w:r w:rsidRPr="006572A2">
              <w:rPr>
                <w:lang w:val="en-ZA"/>
              </w:rPr>
              <w:t>98</w:t>
            </w:r>
          </w:p>
        </w:tc>
        <w:tc>
          <w:tcPr>
            <w:tcW w:w="1276" w:type="dxa"/>
          </w:tcPr>
          <w:p w14:paraId="3CE075BD" w14:textId="77777777" w:rsidR="006572A2" w:rsidRPr="006572A2" w:rsidRDefault="006572A2" w:rsidP="006572A2">
            <w:pPr>
              <w:jc w:val="right"/>
              <w:rPr>
                <w:lang w:val="en-ZA"/>
              </w:rPr>
            </w:pPr>
            <w:r w:rsidRPr="006572A2">
              <w:rPr>
                <w:lang w:val="en-ZA"/>
              </w:rPr>
              <w:t xml:space="preserve"> 6 902 </w:t>
            </w:r>
          </w:p>
        </w:tc>
        <w:tc>
          <w:tcPr>
            <w:tcW w:w="709" w:type="dxa"/>
          </w:tcPr>
          <w:p w14:paraId="0A119CA5" w14:textId="3A66CF02" w:rsidR="006572A2" w:rsidRPr="006572A2" w:rsidRDefault="006572A2" w:rsidP="006572A2">
            <w:pPr>
              <w:jc w:val="right"/>
              <w:rPr>
                <w:lang w:val="en-ZA"/>
              </w:rPr>
            </w:pPr>
            <w:r w:rsidRPr="006572A2">
              <w:rPr>
                <w:lang w:val="en-ZA"/>
              </w:rPr>
              <w:t>67</w:t>
            </w:r>
          </w:p>
        </w:tc>
        <w:tc>
          <w:tcPr>
            <w:tcW w:w="1276" w:type="dxa"/>
          </w:tcPr>
          <w:p w14:paraId="60B31645" w14:textId="77777777" w:rsidR="006572A2" w:rsidRPr="006572A2" w:rsidRDefault="006572A2" w:rsidP="006572A2">
            <w:pPr>
              <w:jc w:val="right"/>
              <w:rPr>
                <w:lang w:val="en-ZA"/>
              </w:rPr>
            </w:pPr>
            <w:r w:rsidRPr="006572A2">
              <w:rPr>
                <w:lang w:val="en-ZA"/>
              </w:rPr>
              <w:t xml:space="preserve"> 6 668 </w:t>
            </w:r>
          </w:p>
        </w:tc>
        <w:tc>
          <w:tcPr>
            <w:tcW w:w="567" w:type="dxa"/>
          </w:tcPr>
          <w:p w14:paraId="516A34F9" w14:textId="15206435" w:rsidR="006572A2" w:rsidRPr="006572A2" w:rsidRDefault="006572A2" w:rsidP="006572A2">
            <w:pPr>
              <w:jc w:val="right"/>
              <w:rPr>
                <w:lang w:val="en-ZA"/>
              </w:rPr>
            </w:pPr>
            <w:r w:rsidRPr="006572A2">
              <w:rPr>
                <w:lang w:val="en-ZA"/>
              </w:rPr>
              <w:t>65</w:t>
            </w:r>
          </w:p>
        </w:tc>
      </w:tr>
      <w:tr w:rsidR="006572A2" w:rsidRPr="006572A2" w14:paraId="7857CC81" w14:textId="77777777" w:rsidTr="006572A2">
        <w:tc>
          <w:tcPr>
            <w:tcW w:w="1750" w:type="dxa"/>
          </w:tcPr>
          <w:p w14:paraId="12342A2D" w14:textId="77777777" w:rsidR="006572A2" w:rsidRPr="006572A2" w:rsidRDefault="006572A2" w:rsidP="002D33EE">
            <w:pPr>
              <w:rPr>
                <w:lang w:val="en-ZA"/>
              </w:rPr>
            </w:pPr>
            <w:r w:rsidRPr="006572A2">
              <w:rPr>
                <w:lang w:val="en-ZA"/>
              </w:rPr>
              <w:t>Hillbrow South</w:t>
            </w:r>
          </w:p>
        </w:tc>
        <w:tc>
          <w:tcPr>
            <w:tcW w:w="1065" w:type="dxa"/>
          </w:tcPr>
          <w:p w14:paraId="7642C6B4" w14:textId="77777777" w:rsidR="006572A2" w:rsidRPr="006572A2" w:rsidRDefault="006572A2" w:rsidP="006572A2">
            <w:pPr>
              <w:jc w:val="right"/>
              <w:rPr>
                <w:lang w:val="en-ZA"/>
              </w:rPr>
            </w:pPr>
            <w:r w:rsidRPr="006572A2">
              <w:rPr>
                <w:lang w:val="en-ZA"/>
              </w:rPr>
              <w:t xml:space="preserve"> 6 997 </w:t>
            </w:r>
          </w:p>
        </w:tc>
        <w:tc>
          <w:tcPr>
            <w:tcW w:w="1149" w:type="dxa"/>
          </w:tcPr>
          <w:p w14:paraId="7ACDD6BB" w14:textId="77777777" w:rsidR="006572A2" w:rsidRPr="006572A2" w:rsidRDefault="006572A2" w:rsidP="006572A2">
            <w:pPr>
              <w:jc w:val="right"/>
              <w:rPr>
                <w:lang w:val="en-ZA"/>
              </w:rPr>
            </w:pPr>
            <w:r w:rsidRPr="006572A2">
              <w:rPr>
                <w:lang w:val="en-ZA"/>
              </w:rPr>
              <w:t xml:space="preserve"> 6 997 </w:t>
            </w:r>
          </w:p>
        </w:tc>
        <w:tc>
          <w:tcPr>
            <w:tcW w:w="591" w:type="dxa"/>
          </w:tcPr>
          <w:p w14:paraId="45B3C124" w14:textId="16B10EFC" w:rsidR="006572A2" w:rsidRPr="006572A2" w:rsidRDefault="006572A2" w:rsidP="006572A2">
            <w:pPr>
              <w:jc w:val="right"/>
              <w:rPr>
                <w:lang w:val="en-ZA"/>
              </w:rPr>
            </w:pPr>
            <w:r w:rsidRPr="006572A2">
              <w:rPr>
                <w:lang w:val="en-ZA"/>
              </w:rPr>
              <w:t>100</w:t>
            </w:r>
          </w:p>
        </w:tc>
        <w:tc>
          <w:tcPr>
            <w:tcW w:w="1114" w:type="dxa"/>
          </w:tcPr>
          <w:p w14:paraId="1C0549A3" w14:textId="77777777" w:rsidR="006572A2" w:rsidRPr="006572A2" w:rsidRDefault="006572A2" w:rsidP="006572A2">
            <w:pPr>
              <w:jc w:val="right"/>
              <w:rPr>
                <w:lang w:val="en-ZA"/>
              </w:rPr>
            </w:pPr>
            <w:r w:rsidRPr="006572A2">
              <w:rPr>
                <w:lang w:val="en-ZA"/>
              </w:rPr>
              <w:t xml:space="preserve"> 6 701 </w:t>
            </w:r>
          </w:p>
        </w:tc>
        <w:tc>
          <w:tcPr>
            <w:tcW w:w="563" w:type="dxa"/>
          </w:tcPr>
          <w:p w14:paraId="11E6B79A" w14:textId="2198A933" w:rsidR="006572A2" w:rsidRPr="006572A2" w:rsidRDefault="006572A2" w:rsidP="006572A2">
            <w:pPr>
              <w:jc w:val="right"/>
              <w:rPr>
                <w:lang w:val="en-ZA"/>
              </w:rPr>
            </w:pPr>
            <w:r w:rsidRPr="006572A2">
              <w:rPr>
                <w:lang w:val="en-ZA"/>
              </w:rPr>
              <w:t>96</w:t>
            </w:r>
          </w:p>
        </w:tc>
        <w:tc>
          <w:tcPr>
            <w:tcW w:w="1276" w:type="dxa"/>
          </w:tcPr>
          <w:p w14:paraId="5B1E4A10" w14:textId="77777777" w:rsidR="006572A2" w:rsidRPr="006572A2" w:rsidRDefault="006572A2" w:rsidP="006572A2">
            <w:pPr>
              <w:jc w:val="right"/>
              <w:rPr>
                <w:lang w:val="en-ZA"/>
              </w:rPr>
            </w:pPr>
            <w:r w:rsidRPr="006572A2">
              <w:rPr>
                <w:lang w:val="en-ZA"/>
              </w:rPr>
              <w:t xml:space="preserve"> 3 273 </w:t>
            </w:r>
          </w:p>
        </w:tc>
        <w:tc>
          <w:tcPr>
            <w:tcW w:w="709" w:type="dxa"/>
          </w:tcPr>
          <w:p w14:paraId="340C2DB7" w14:textId="789FC039" w:rsidR="006572A2" w:rsidRPr="006572A2" w:rsidRDefault="006572A2" w:rsidP="006572A2">
            <w:pPr>
              <w:jc w:val="right"/>
              <w:rPr>
                <w:lang w:val="en-ZA"/>
              </w:rPr>
            </w:pPr>
            <w:r w:rsidRPr="006572A2">
              <w:rPr>
                <w:lang w:val="en-ZA"/>
              </w:rPr>
              <w:t>47</w:t>
            </w:r>
          </w:p>
        </w:tc>
        <w:tc>
          <w:tcPr>
            <w:tcW w:w="1276" w:type="dxa"/>
          </w:tcPr>
          <w:p w14:paraId="5242A084" w14:textId="77777777" w:rsidR="006572A2" w:rsidRPr="006572A2" w:rsidRDefault="006572A2" w:rsidP="006572A2">
            <w:pPr>
              <w:jc w:val="right"/>
              <w:rPr>
                <w:lang w:val="en-ZA"/>
              </w:rPr>
            </w:pPr>
            <w:r w:rsidRPr="006572A2">
              <w:rPr>
                <w:lang w:val="en-ZA"/>
              </w:rPr>
              <w:t xml:space="preserve"> 2 478 </w:t>
            </w:r>
          </w:p>
        </w:tc>
        <w:tc>
          <w:tcPr>
            <w:tcW w:w="567" w:type="dxa"/>
          </w:tcPr>
          <w:p w14:paraId="6114DC64" w14:textId="239E3B7A" w:rsidR="006572A2" w:rsidRPr="006572A2" w:rsidRDefault="006572A2" w:rsidP="006572A2">
            <w:pPr>
              <w:jc w:val="right"/>
              <w:rPr>
                <w:lang w:val="en-ZA"/>
              </w:rPr>
            </w:pPr>
            <w:r w:rsidRPr="006572A2">
              <w:rPr>
                <w:lang w:val="en-ZA"/>
              </w:rPr>
              <w:t>35</w:t>
            </w:r>
          </w:p>
        </w:tc>
      </w:tr>
      <w:tr w:rsidR="006572A2" w:rsidRPr="006572A2" w14:paraId="1EC6C5F7" w14:textId="77777777" w:rsidTr="006572A2">
        <w:tc>
          <w:tcPr>
            <w:tcW w:w="1750" w:type="dxa"/>
          </w:tcPr>
          <w:p w14:paraId="5B4D6B72" w14:textId="77777777" w:rsidR="006572A2" w:rsidRPr="006572A2" w:rsidRDefault="006572A2" w:rsidP="002D33EE">
            <w:pPr>
              <w:rPr>
                <w:lang w:val="en-ZA"/>
              </w:rPr>
            </w:pPr>
            <w:r w:rsidRPr="006572A2">
              <w:rPr>
                <w:lang w:val="en-ZA"/>
              </w:rPr>
              <w:t>Melusi</w:t>
            </w:r>
          </w:p>
        </w:tc>
        <w:tc>
          <w:tcPr>
            <w:tcW w:w="1065" w:type="dxa"/>
          </w:tcPr>
          <w:p w14:paraId="441FD48C" w14:textId="77777777" w:rsidR="006572A2" w:rsidRPr="006572A2" w:rsidRDefault="006572A2" w:rsidP="006572A2">
            <w:pPr>
              <w:jc w:val="right"/>
              <w:rPr>
                <w:lang w:val="en-ZA"/>
              </w:rPr>
            </w:pPr>
            <w:r w:rsidRPr="006572A2">
              <w:rPr>
                <w:lang w:val="en-ZA"/>
              </w:rPr>
              <w:t xml:space="preserve"> 10 607 </w:t>
            </w:r>
          </w:p>
        </w:tc>
        <w:tc>
          <w:tcPr>
            <w:tcW w:w="1149" w:type="dxa"/>
          </w:tcPr>
          <w:p w14:paraId="1429DA6D" w14:textId="77777777" w:rsidR="006572A2" w:rsidRPr="006572A2" w:rsidRDefault="006572A2" w:rsidP="006572A2">
            <w:pPr>
              <w:jc w:val="right"/>
              <w:rPr>
                <w:lang w:val="en-ZA"/>
              </w:rPr>
            </w:pPr>
            <w:r w:rsidRPr="006572A2">
              <w:rPr>
                <w:lang w:val="en-ZA"/>
              </w:rPr>
              <w:t xml:space="preserve"> 6 342 </w:t>
            </w:r>
          </w:p>
        </w:tc>
        <w:tc>
          <w:tcPr>
            <w:tcW w:w="591" w:type="dxa"/>
          </w:tcPr>
          <w:p w14:paraId="24AD39BA" w14:textId="085C7909" w:rsidR="006572A2" w:rsidRPr="006572A2" w:rsidRDefault="006572A2" w:rsidP="006572A2">
            <w:pPr>
              <w:jc w:val="right"/>
              <w:rPr>
                <w:lang w:val="en-ZA"/>
              </w:rPr>
            </w:pPr>
            <w:r w:rsidRPr="006572A2">
              <w:rPr>
                <w:lang w:val="en-ZA"/>
              </w:rPr>
              <w:t>60</w:t>
            </w:r>
          </w:p>
        </w:tc>
        <w:tc>
          <w:tcPr>
            <w:tcW w:w="1114" w:type="dxa"/>
          </w:tcPr>
          <w:p w14:paraId="248C5BE7" w14:textId="77777777" w:rsidR="006572A2" w:rsidRPr="006572A2" w:rsidRDefault="006572A2" w:rsidP="006572A2">
            <w:pPr>
              <w:jc w:val="right"/>
              <w:rPr>
                <w:lang w:val="en-ZA"/>
              </w:rPr>
            </w:pPr>
            <w:r w:rsidRPr="006572A2">
              <w:rPr>
                <w:lang w:val="en-ZA"/>
              </w:rPr>
              <w:t xml:space="preserve"> 6 320 </w:t>
            </w:r>
          </w:p>
        </w:tc>
        <w:tc>
          <w:tcPr>
            <w:tcW w:w="563" w:type="dxa"/>
          </w:tcPr>
          <w:p w14:paraId="37AE83C3" w14:textId="5E9C0D35" w:rsidR="006572A2" w:rsidRPr="006572A2" w:rsidRDefault="006572A2" w:rsidP="006572A2">
            <w:pPr>
              <w:jc w:val="right"/>
              <w:rPr>
                <w:lang w:val="en-ZA"/>
              </w:rPr>
            </w:pPr>
            <w:r w:rsidRPr="006572A2">
              <w:rPr>
                <w:lang w:val="en-ZA"/>
              </w:rPr>
              <w:t>60</w:t>
            </w:r>
          </w:p>
        </w:tc>
        <w:tc>
          <w:tcPr>
            <w:tcW w:w="1276" w:type="dxa"/>
          </w:tcPr>
          <w:p w14:paraId="3D019752" w14:textId="77777777" w:rsidR="006572A2" w:rsidRPr="006572A2" w:rsidRDefault="006572A2" w:rsidP="006572A2">
            <w:pPr>
              <w:jc w:val="right"/>
              <w:rPr>
                <w:lang w:val="en-ZA"/>
              </w:rPr>
            </w:pPr>
            <w:r w:rsidRPr="006572A2">
              <w:rPr>
                <w:lang w:val="en-ZA"/>
              </w:rPr>
              <w:t xml:space="preserve"> 3 390 </w:t>
            </w:r>
          </w:p>
        </w:tc>
        <w:tc>
          <w:tcPr>
            <w:tcW w:w="709" w:type="dxa"/>
          </w:tcPr>
          <w:p w14:paraId="01170992" w14:textId="23B39A46" w:rsidR="006572A2" w:rsidRPr="006572A2" w:rsidRDefault="006572A2" w:rsidP="006572A2">
            <w:pPr>
              <w:jc w:val="right"/>
              <w:rPr>
                <w:lang w:val="en-ZA"/>
              </w:rPr>
            </w:pPr>
            <w:r w:rsidRPr="006572A2">
              <w:rPr>
                <w:lang w:val="en-ZA"/>
              </w:rPr>
              <w:t>32</w:t>
            </w:r>
          </w:p>
        </w:tc>
        <w:tc>
          <w:tcPr>
            <w:tcW w:w="1276" w:type="dxa"/>
          </w:tcPr>
          <w:p w14:paraId="6BD6E547" w14:textId="77777777" w:rsidR="006572A2" w:rsidRPr="006572A2" w:rsidRDefault="006572A2" w:rsidP="006572A2">
            <w:pPr>
              <w:jc w:val="right"/>
              <w:rPr>
                <w:lang w:val="en-ZA"/>
              </w:rPr>
            </w:pPr>
            <w:r w:rsidRPr="006572A2">
              <w:rPr>
                <w:lang w:val="en-ZA"/>
              </w:rPr>
              <w:t xml:space="preserve"> 3 384 </w:t>
            </w:r>
          </w:p>
        </w:tc>
        <w:tc>
          <w:tcPr>
            <w:tcW w:w="567" w:type="dxa"/>
          </w:tcPr>
          <w:p w14:paraId="2E26BA53" w14:textId="3C32381C" w:rsidR="006572A2" w:rsidRPr="006572A2" w:rsidRDefault="006572A2" w:rsidP="006572A2">
            <w:pPr>
              <w:jc w:val="right"/>
              <w:rPr>
                <w:lang w:val="en-ZA"/>
              </w:rPr>
            </w:pPr>
            <w:r w:rsidRPr="006572A2">
              <w:rPr>
                <w:lang w:val="en-ZA"/>
              </w:rPr>
              <w:t>32</w:t>
            </w:r>
          </w:p>
        </w:tc>
      </w:tr>
      <w:tr w:rsidR="006572A2" w:rsidRPr="00281875" w14:paraId="4AF3B5C9" w14:textId="77777777" w:rsidTr="006572A2">
        <w:tc>
          <w:tcPr>
            <w:tcW w:w="1750" w:type="dxa"/>
            <w:shd w:val="clear" w:color="auto" w:fill="D9D9D9" w:themeFill="background1" w:themeFillShade="D9"/>
          </w:tcPr>
          <w:p w14:paraId="4AA556F7" w14:textId="77777777" w:rsidR="006572A2" w:rsidRPr="006572A2" w:rsidRDefault="006572A2" w:rsidP="002D33EE">
            <w:pPr>
              <w:rPr>
                <w:lang w:val="en-ZA"/>
              </w:rPr>
            </w:pPr>
            <w:r w:rsidRPr="006572A2">
              <w:rPr>
                <w:lang w:val="en-ZA"/>
              </w:rPr>
              <w:t>Total</w:t>
            </w:r>
          </w:p>
        </w:tc>
        <w:tc>
          <w:tcPr>
            <w:tcW w:w="1065" w:type="dxa"/>
            <w:shd w:val="clear" w:color="auto" w:fill="D9D9D9" w:themeFill="background1" w:themeFillShade="D9"/>
          </w:tcPr>
          <w:p w14:paraId="44063173" w14:textId="77777777" w:rsidR="006572A2" w:rsidRPr="006572A2" w:rsidRDefault="006572A2" w:rsidP="006572A2">
            <w:pPr>
              <w:jc w:val="right"/>
              <w:rPr>
                <w:lang w:val="en-ZA"/>
              </w:rPr>
            </w:pPr>
            <w:r w:rsidRPr="006572A2">
              <w:rPr>
                <w:lang w:val="en-ZA"/>
              </w:rPr>
              <w:t xml:space="preserve"> 37 763 </w:t>
            </w:r>
          </w:p>
        </w:tc>
        <w:tc>
          <w:tcPr>
            <w:tcW w:w="1149" w:type="dxa"/>
            <w:shd w:val="clear" w:color="auto" w:fill="D9D9D9" w:themeFill="background1" w:themeFillShade="D9"/>
          </w:tcPr>
          <w:p w14:paraId="3CA3DBF3" w14:textId="77777777" w:rsidR="006572A2" w:rsidRPr="006572A2" w:rsidRDefault="006572A2" w:rsidP="006572A2">
            <w:pPr>
              <w:jc w:val="right"/>
              <w:rPr>
                <w:lang w:val="en-ZA"/>
              </w:rPr>
            </w:pPr>
            <w:r w:rsidRPr="006572A2">
              <w:rPr>
                <w:lang w:val="en-ZA"/>
              </w:rPr>
              <w:t xml:space="preserve"> 32 307 </w:t>
            </w:r>
          </w:p>
        </w:tc>
        <w:tc>
          <w:tcPr>
            <w:tcW w:w="591" w:type="dxa"/>
            <w:shd w:val="clear" w:color="auto" w:fill="D9D9D9" w:themeFill="background1" w:themeFillShade="D9"/>
          </w:tcPr>
          <w:p w14:paraId="7539C494" w14:textId="6D9F6B5A" w:rsidR="006572A2" w:rsidRPr="006572A2" w:rsidRDefault="006572A2" w:rsidP="006572A2">
            <w:pPr>
              <w:jc w:val="right"/>
              <w:rPr>
                <w:lang w:val="en-ZA"/>
              </w:rPr>
            </w:pPr>
            <w:r w:rsidRPr="006572A2">
              <w:rPr>
                <w:lang w:val="en-ZA"/>
              </w:rPr>
              <w:t>86</w:t>
            </w:r>
          </w:p>
        </w:tc>
        <w:tc>
          <w:tcPr>
            <w:tcW w:w="1114" w:type="dxa"/>
            <w:shd w:val="clear" w:color="auto" w:fill="D9D9D9" w:themeFill="background1" w:themeFillShade="D9"/>
          </w:tcPr>
          <w:p w14:paraId="443750A9" w14:textId="77777777" w:rsidR="006572A2" w:rsidRPr="006572A2" w:rsidRDefault="006572A2" w:rsidP="006572A2">
            <w:pPr>
              <w:jc w:val="right"/>
              <w:rPr>
                <w:lang w:val="en-ZA"/>
              </w:rPr>
            </w:pPr>
            <w:r w:rsidRPr="006572A2">
              <w:rPr>
                <w:lang w:val="en-ZA"/>
              </w:rPr>
              <w:t xml:space="preserve"> 31 666 </w:t>
            </w:r>
          </w:p>
        </w:tc>
        <w:tc>
          <w:tcPr>
            <w:tcW w:w="563" w:type="dxa"/>
            <w:shd w:val="clear" w:color="auto" w:fill="D9D9D9" w:themeFill="background1" w:themeFillShade="D9"/>
          </w:tcPr>
          <w:p w14:paraId="191E36A4" w14:textId="17E64C17" w:rsidR="006572A2" w:rsidRPr="006572A2" w:rsidRDefault="006572A2" w:rsidP="006572A2">
            <w:pPr>
              <w:jc w:val="right"/>
              <w:rPr>
                <w:lang w:val="en-ZA"/>
              </w:rPr>
            </w:pPr>
            <w:r w:rsidRPr="006572A2">
              <w:rPr>
                <w:lang w:val="en-ZA"/>
              </w:rPr>
              <w:t>84</w:t>
            </w:r>
          </w:p>
        </w:tc>
        <w:tc>
          <w:tcPr>
            <w:tcW w:w="1276" w:type="dxa"/>
            <w:shd w:val="clear" w:color="auto" w:fill="D9D9D9" w:themeFill="background1" w:themeFillShade="D9"/>
          </w:tcPr>
          <w:p w14:paraId="372303DA" w14:textId="77777777" w:rsidR="006572A2" w:rsidRPr="006572A2" w:rsidRDefault="006572A2" w:rsidP="006572A2">
            <w:pPr>
              <w:jc w:val="right"/>
              <w:rPr>
                <w:lang w:val="en-ZA"/>
              </w:rPr>
            </w:pPr>
            <w:r w:rsidRPr="006572A2">
              <w:rPr>
                <w:lang w:val="en-ZA"/>
              </w:rPr>
              <w:t xml:space="preserve"> 18 672 </w:t>
            </w:r>
          </w:p>
        </w:tc>
        <w:tc>
          <w:tcPr>
            <w:tcW w:w="709" w:type="dxa"/>
            <w:shd w:val="clear" w:color="auto" w:fill="D9D9D9" w:themeFill="background1" w:themeFillShade="D9"/>
          </w:tcPr>
          <w:p w14:paraId="5557869B" w14:textId="7901D383" w:rsidR="006572A2" w:rsidRPr="006572A2" w:rsidRDefault="006572A2" w:rsidP="006572A2">
            <w:pPr>
              <w:jc w:val="right"/>
              <w:rPr>
                <w:lang w:val="en-ZA"/>
              </w:rPr>
            </w:pPr>
            <w:r w:rsidRPr="006572A2">
              <w:rPr>
                <w:lang w:val="en-ZA"/>
              </w:rPr>
              <w:t>49</w:t>
            </w:r>
          </w:p>
        </w:tc>
        <w:tc>
          <w:tcPr>
            <w:tcW w:w="1276" w:type="dxa"/>
            <w:shd w:val="clear" w:color="auto" w:fill="D9D9D9" w:themeFill="background1" w:themeFillShade="D9"/>
          </w:tcPr>
          <w:p w14:paraId="19D3BBEE" w14:textId="77777777" w:rsidR="006572A2" w:rsidRPr="006572A2" w:rsidRDefault="006572A2" w:rsidP="006572A2">
            <w:pPr>
              <w:jc w:val="right"/>
              <w:rPr>
                <w:lang w:val="en-ZA"/>
              </w:rPr>
            </w:pPr>
            <w:r w:rsidRPr="006572A2">
              <w:rPr>
                <w:lang w:val="en-ZA"/>
              </w:rPr>
              <w:t xml:space="preserve"> 17 594 </w:t>
            </w:r>
          </w:p>
        </w:tc>
        <w:tc>
          <w:tcPr>
            <w:tcW w:w="567" w:type="dxa"/>
            <w:shd w:val="clear" w:color="auto" w:fill="D9D9D9" w:themeFill="background1" w:themeFillShade="D9"/>
          </w:tcPr>
          <w:p w14:paraId="6ADD6835" w14:textId="561C3B87" w:rsidR="006572A2" w:rsidRPr="00281875" w:rsidRDefault="006572A2" w:rsidP="006572A2">
            <w:pPr>
              <w:jc w:val="right"/>
              <w:rPr>
                <w:lang w:val="en-ZA"/>
              </w:rPr>
            </w:pPr>
            <w:r w:rsidRPr="006572A2">
              <w:rPr>
                <w:lang w:val="en-ZA"/>
              </w:rPr>
              <w:t>47</w:t>
            </w:r>
          </w:p>
        </w:tc>
      </w:tr>
    </w:tbl>
    <w:p w14:paraId="248A40E0" w14:textId="77777777" w:rsidR="00F34270" w:rsidRDefault="00F34270" w:rsidP="008B65FF">
      <w:pPr>
        <w:pStyle w:val="Heading2"/>
        <w:rPr>
          <w:lang w:val="en-ZA"/>
        </w:rPr>
        <w:sectPr w:rsidR="00F34270" w:rsidSect="006572A2">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pPr>
    </w:p>
    <w:p w14:paraId="3F8EAD91" w14:textId="15191600" w:rsidR="006572A2" w:rsidRDefault="008B65FF" w:rsidP="008B65FF">
      <w:pPr>
        <w:pStyle w:val="Heading2"/>
        <w:rPr>
          <w:lang w:val="en-ZA"/>
        </w:rPr>
      </w:pPr>
      <w:r>
        <w:rPr>
          <w:lang w:val="en-ZA"/>
        </w:rPr>
        <w:lastRenderedPageBreak/>
        <w:t>Interviews</w:t>
      </w:r>
    </w:p>
    <w:p w14:paraId="7E6DC82D" w14:textId="3C5EB475" w:rsidR="008B65FF" w:rsidRDefault="00F34270" w:rsidP="008B65FF">
      <w:pPr>
        <w:rPr>
          <w:lang w:val="en-ZA"/>
        </w:rPr>
      </w:pPr>
      <w:r>
        <w:rPr>
          <w:lang w:val="en-ZA"/>
        </w:rPr>
        <w:t>An analysis of all interviews on Survey Solution (as of 3 Jan 2023) is summarise in Table 2.</w:t>
      </w:r>
    </w:p>
    <w:p w14:paraId="6A20FB51" w14:textId="064FE6D3" w:rsidR="000A7D4B" w:rsidRDefault="000A7D4B" w:rsidP="000A7D4B">
      <w:pPr>
        <w:pStyle w:val="Caption"/>
        <w:keepNext/>
      </w:pPr>
      <w:r>
        <w:t xml:space="preserve">Table </w:t>
      </w:r>
      <w:r>
        <w:fldChar w:fldCharType="begin"/>
      </w:r>
      <w:r>
        <w:instrText xml:space="preserve"> SEQ Table \* ARABIC </w:instrText>
      </w:r>
      <w:r>
        <w:fldChar w:fldCharType="separate"/>
      </w:r>
      <w:r w:rsidR="00075C00">
        <w:rPr>
          <w:noProof/>
        </w:rPr>
        <w:t>2</w:t>
      </w:r>
      <w:r>
        <w:fldChar w:fldCharType="end"/>
      </w:r>
      <w:r>
        <w:t>: Analysis of Interviews</w:t>
      </w:r>
    </w:p>
    <w:tbl>
      <w:tblPr>
        <w:tblStyle w:val="TableGrid"/>
        <w:tblW w:w="0" w:type="auto"/>
        <w:tblLook w:val="04A0" w:firstRow="1" w:lastRow="0" w:firstColumn="1" w:lastColumn="0" w:noHBand="0" w:noVBand="1"/>
      </w:tblPr>
      <w:tblGrid>
        <w:gridCol w:w="1417"/>
        <w:gridCol w:w="1150"/>
        <w:gridCol w:w="1092"/>
        <w:gridCol w:w="1092"/>
        <w:gridCol w:w="966"/>
        <w:gridCol w:w="966"/>
        <w:gridCol w:w="747"/>
        <w:gridCol w:w="929"/>
        <w:gridCol w:w="887"/>
        <w:gridCol w:w="870"/>
        <w:gridCol w:w="989"/>
        <w:gridCol w:w="1157"/>
        <w:gridCol w:w="1178"/>
        <w:gridCol w:w="1177"/>
      </w:tblGrid>
      <w:tr w:rsidR="00E559FD" w:rsidRPr="00F34270" w14:paraId="654BC611" w14:textId="77777777" w:rsidTr="00317289">
        <w:tc>
          <w:tcPr>
            <w:tcW w:w="1417" w:type="dxa"/>
          </w:tcPr>
          <w:p w14:paraId="32651CF5" w14:textId="77777777" w:rsidR="00E559FD" w:rsidRDefault="00E559FD" w:rsidP="00F34270">
            <w:pPr>
              <w:jc w:val="center"/>
              <w:rPr>
                <w:rFonts w:cstheme="minorHAnsi"/>
                <w:lang w:val="en-ZA"/>
              </w:rPr>
            </w:pPr>
          </w:p>
        </w:tc>
        <w:tc>
          <w:tcPr>
            <w:tcW w:w="1150" w:type="dxa"/>
          </w:tcPr>
          <w:p w14:paraId="6C14AD08" w14:textId="77777777" w:rsidR="00E559FD" w:rsidRPr="00F34270" w:rsidRDefault="00E559FD" w:rsidP="00F34270">
            <w:pPr>
              <w:jc w:val="center"/>
              <w:rPr>
                <w:rFonts w:cstheme="minorHAnsi"/>
                <w:lang w:val="en-ZA"/>
              </w:rPr>
            </w:pPr>
          </w:p>
        </w:tc>
        <w:tc>
          <w:tcPr>
            <w:tcW w:w="1092" w:type="dxa"/>
          </w:tcPr>
          <w:p w14:paraId="703EF76D" w14:textId="77777777" w:rsidR="00E559FD" w:rsidRPr="00F34270" w:rsidRDefault="00E559FD" w:rsidP="00F34270">
            <w:pPr>
              <w:jc w:val="center"/>
              <w:rPr>
                <w:rFonts w:cstheme="minorHAnsi"/>
                <w:lang w:val="en-ZA"/>
              </w:rPr>
            </w:pPr>
          </w:p>
        </w:tc>
        <w:tc>
          <w:tcPr>
            <w:tcW w:w="1092" w:type="dxa"/>
          </w:tcPr>
          <w:p w14:paraId="3AA7039D" w14:textId="77777777" w:rsidR="00E559FD" w:rsidRPr="00F34270" w:rsidRDefault="00E559FD" w:rsidP="00F34270">
            <w:pPr>
              <w:jc w:val="center"/>
              <w:rPr>
                <w:rFonts w:cstheme="minorHAnsi"/>
                <w:lang w:val="en-ZA"/>
              </w:rPr>
            </w:pPr>
          </w:p>
        </w:tc>
        <w:tc>
          <w:tcPr>
            <w:tcW w:w="966" w:type="dxa"/>
          </w:tcPr>
          <w:p w14:paraId="344270FB" w14:textId="77777777" w:rsidR="00E559FD" w:rsidRPr="00F34270" w:rsidRDefault="00E559FD" w:rsidP="00F34270">
            <w:pPr>
              <w:jc w:val="center"/>
              <w:rPr>
                <w:rFonts w:cstheme="minorHAnsi"/>
                <w:lang w:val="en-ZA"/>
              </w:rPr>
            </w:pPr>
          </w:p>
        </w:tc>
        <w:tc>
          <w:tcPr>
            <w:tcW w:w="966" w:type="dxa"/>
          </w:tcPr>
          <w:p w14:paraId="73F529F1" w14:textId="77777777" w:rsidR="00E559FD" w:rsidRPr="00F34270" w:rsidRDefault="00E559FD" w:rsidP="00F34270">
            <w:pPr>
              <w:jc w:val="center"/>
              <w:rPr>
                <w:rFonts w:cstheme="minorHAnsi"/>
                <w:lang w:val="en-ZA"/>
              </w:rPr>
            </w:pPr>
          </w:p>
        </w:tc>
        <w:tc>
          <w:tcPr>
            <w:tcW w:w="747" w:type="dxa"/>
          </w:tcPr>
          <w:p w14:paraId="1F56FDCF" w14:textId="77777777" w:rsidR="00E559FD" w:rsidRPr="00F34270" w:rsidRDefault="00E559FD" w:rsidP="00F34270">
            <w:pPr>
              <w:jc w:val="center"/>
              <w:rPr>
                <w:rFonts w:cstheme="minorHAnsi"/>
                <w:lang w:val="en-ZA"/>
              </w:rPr>
            </w:pPr>
          </w:p>
        </w:tc>
        <w:tc>
          <w:tcPr>
            <w:tcW w:w="929" w:type="dxa"/>
          </w:tcPr>
          <w:p w14:paraId="6753C065" w14:textId="77777777" w:rsidR="00E559FD" w:rsidRPr="00F34270" w:rsidRDefault="00E559FD" w:rsidP="00F34270">
            <w:pPr>
              <w:jc w:val="center"/>
              <w:rPr>
                <w:rFonts w:cstheme="minorHAnsi"/>
                <w:lang w:val="en-ZA"/>
              </w:rPr>
            </w:pPr>
          </w:p>
        </w:tc>
        <w:tc>
          <w:tcPr>
            <w:tcW w:w="3903" w:type="dxa"/>
            <w:gridSpan w:val="4"/>
          </w:tcPr>
          <w:p w14:paraId="0360D53A" w14:textId="24ABAD1E" w:rsidR="00E559FD" w:rsidRPr="00F34270" w:rsidRDefault="00E559FD" w:rsidP="00F34270">
            <w:pPr>
              <w:jc w:val="center"/>
              <w:rPr>
                <w:rFonts w:cstheme="minorHAnsi"/>
                <w:lang w:val="en-ZA"/>
              </w:rPr>
            </w:pPr>
            <w:r>
              <w:rPr>
                <w:rFonts w:cstheme="minorHAnsi"/>
                <w:lang w:val="en-ZA"/>
              </w:rPr>
              <w:t>No Household</w:t>
            </w:r>
          </w:p>
        </w:tc>
        <w:tc>
          <w:tcPr>
            <w:tcW w:w="2355" w:type="dxa"/>
            <w:gridSpan w:val="2"/>
          </w:tcPr>
          <w:p w14:paraId="30772178" w14:textId="04FC1806" w:rsidR="00E559FD" w:rsidRPr="00F34270" w:rsidRDefault="00E559FD" w:rsidP="00F34270">
            <w:pPr>
              <w:jc w:val="center"/>
              <w:rPr>
                <w:rFonts w:cstheme="minorHAnsi"/>
                <w:lang w:val="en-ZA"/>
              </w:rPr>
            </w:pPr>
            <w:r>
              <w:rPr>
                <w:rFonts w:cstheme="minorHAnsi"/>
                <w:lang w:val="en-ZA"/>
              </w:rPr>
              <w:t>Household</w:t>
            </w:r>
          </w:p>
        </w:tc>
      </w:tr>
      <w:tr w:rsidR="00F34270" w:rsidRPr="00F34270" w14:paraId="3E72F0EA" w14:textId="77777777" w:rsidTr="00E559FD">
        <w:tc>
          <w:tcPr>
            <w:tcW w:w="1417" w:type="dxa"/>
          </w:tcPr>
          <w:p w14:paraId="62FDE1C4" w14:textId="7F320810" w:rsidR="00F34270" w:rsidRPr="00F34270" w:rsidRDefault="00F34270" w:rsidP="00F34270">
            <w:pPr>
              <w:jc w:val="center"/>
              <w:rPr>
                <w:rFonts w:cstheme="minorHAnsi"/>
                <w:lang w:val="en-ZA"/>
              </w:rPr>
            </w:pPr>
            <w:r>
              <w:rPr>
                <w:rFonts w:cstheme="minorHAnsi"/>
                <w:lang w:val="en-ZA"/>
              </w:rPr>
              <w:t>Site</w:t>
            </w:r>
          </w:p>
        </w:tc>
        <w:tc>
          <w:tcPr>
            <w:tcW w:w="1150" w:type="dxa"/>
          </w:tcPr>
          <w:p w14:paraId="40CB173C" w14:textId="77777777" w:rsidR="00F34270" w:rsidRPr="00F34270" w:rsidRDefault="00F34270" w:rsidP="00F34270">
            <w:pPr>
              <w:jc w:val="center"/>
              <w:rPr>
                <w:rFonts w:cstheme="minorHAnsi"/>
                <w:lang w:val="en-ZA"/>
              </w:rPr>
            </w:pPr>
            <w:r w:rsidRPr="00F34270">
              <w:rPr>
                <w:rFonts w:cstheme="minorHAnsi"/>
                <w:lang w:val="en-ZA"/>
              </w:rPr>
              <w:t>Interviews</w:t>
            </w:r>
          </w:p>
        </w:tc>
        <w:tc>
          <w:tcPr>
            <w:tcW w:w="1092" w:type="dxa"/>
          </w:tcPr>
          <w:p w14:paraId="4A473C60" w14:textId="77777777" w:rsidR="00F34270" w:rsidRPr="00F34270" w:rsidRDefault="00F34270" w:rsidP="00F34270">
            <w:pPr>
              <w:jc w:val="center"/>
              <w:rPr>
                <w:rFonts w:cstheme="minorHAnsi"/>
                <w:lang w:val="en-ZA"/>
              </w:rPr>
            </w:pPr>
            <w:r w:rsidRPr="00F34270">
              <w:rPr>
                <w:rFonts w:cstheme="minorHAnsi"/>
                <w:lang w:val="en-ZA"/>
              </w:rPr>
              <w:t>Not HQ Approved</w:t>
            </w:r>
          </w:p>
        </w:tc>
        <w:tc>
          <w:tcPr>
            <w:tcW w:w="1092" w:type="dxa"/>
          </w:tcPr>
          <w:p w14:paraId="29E41813" w14:textId="77777777" w:rsidR="00F34270" w:rsidRPr="00F34270" w:rsidRDefault="00F34270" w:rsidP="00F34270">
            <w:pPr>
              <w:jc w:val="center"/>
              <w:rPr>
                <w:rFonts w:cstheme="minorHAnsi"/>
                <w:lang w:val="en-ZA"/>
              </w:rPr>
            </w:pPr>
            <w:r w:rsidRPr="00F34270">
              <w:rPr>
                <w:rFonts w:cstheme="minorHAnsi"/>
                <w:lang w:val="en-ZA"/>
              </w:rPr>
              <w:t>HQ Approved</w:t>
            </w:r>
          </w:p>
        </w:tc>
        <w:tc>
          <w:tcPr>
            <w:tcW w:w="966" w:type="dxa"/>
          </w:tcPr>
          <w:p w14:paraId="2E7C6BA4" w14:textId="77777777" w:rsidR="00F34270" w:rsidRPr="00F34270" w:rsidRDefault="00F34270" w:rsidP="00F34270">
            <w:pPr>
              <w:jc w:val="center"/>
              <w:rPr>
                <w:rFonts w:cstheme="minorHAnsi"/>
                <w:lang w:val="en-ZA"/>
              </w:rPr>
            </w:pPr>
            <w:r w:rsidRPr="00F34270">
              <w:rPr>
                <w:rFonts w:cstheme="minorHAnsi"/>
                <w:lang w:val="en-ZA"/>
              </w:rPr>
              <w:t>Not Mapped</w:t>
            </w:r>
          </w:p>
        </w:tc>
        <w:tc>
          <w:tcPr>
            <w:tcW w:w="966" w:type="dxa"/>
          </w:tcPr>
          <w:p w14:paraId="763A4B24" w14:textId="77777777" w:rsidR="00F34270" w:rsidRPr="00F34270" w:rsidRDefault="00F34270" w:rsidP="00F34270">
            <w:pPr>
              <w:jc w:val="center"/>
              <w:rPr>
                <w:rFonts w:cstheme="minorHAnsi"/>
                <w:lang w:val="en-ZA"/>
              </w:rPr>
            </w:pPr>
            <w:r w:rsidRPr="00F34270">
              <w:rPr>
                <w:rFonts w:cstheme="minorHAnsi"/>
                <w:lang w:val="en-ZA"/>
              </w:rPr>
              <w:t>Mapped</w:t>
            </w:r>
          </w:p>
        </w:tc>
        <w:tc>
          <w:tcPr>
            <w:tcW w:w="747" w:type="dxa"/>
          </w:tcPr>
          <w:p w14:paraId="356198BE" w14:textId="77777777" w:rsidR="00F34270" w:rsidRPr="00F34270" w:rsidRDefault="00F34270" w:rsidP="00F34270">
            <w:pPr>
              <w:jc w:val="center"/>
              <w:rPr>
                <w:rFonts w:cstheme="minorHAnsi"/>
                <w:lang w:val="en-ZA"/>
              </w:rPr>
            </w:pPr>
            <w:r w:rsidRPr="00F34270">
              <w:rPr>
                <w:rFonts w:cstheme="minorHAnsi"/>
                <w:lang w:val="en-ZA"/>
              </w:rPr>
              <w:t>Not Saved</w:t>
            </w:r>
          </w:p>
        </w:tc>
        <w:tc>
          <w:tcPr>
            <w:tcW w:w="929" w:type="dxa"/>
          </w:tcPr>
          <w:p w14:paraId="7C2D83D1" w14:textId="77777777" w:rsidR="00F34270" w:rsidRPr="00F34270" w:rsidRDefault="00F34270" w:rsidP="00F34270">
            <w:pPr>
              <w:jc w:val="center"/>
              <w:rPr>
                <w:rFonts w:cstheme="minorHAnsi"/>
                <w:lang w:val="en-ZA"/>
              </w:rPr>
            </w:pPr>
            <w:r w:rsidRPr="00F34270">
              <w:rPr>
                <w:rFonts w:cstheme="minorHAnsi"/>
                <w:lang w:val="en-ZA"/>
              </w:rPr>
              <w:t>Saved</w:t>
            </w:r>
          </w:p>
        </w:tc>
        <w:tc>
          <w:tcPr>
            <w:tcW w:w="887" w:type="dxa"/>
          </w:tcPr>
          <w:p w14:paraId="7926DE1C" w14:textId="77777777" w:rsidR="00F34270" w:rsidRPr="00F34270" w:rsidRDefault="00F34270" w:rsidP="00F34270">
            <w:pPr>
              <w:jc w:val="center"/>
              <w:rPr>
                <w:rFonts w:cstheme="minorHAnsi"/>
                <w:lang w:val="en-ZA"/>
              </w:rPr>
            </w:pPr>
            <w:r w:rsidRPr="00F34270">
              <w:rPr>
                <w:rFonts w:cstheme="minorHAnsi"/>
                <w:lang w:val="en-ZA"/>
              </w:rPr>
              <w:t>Non-contact</w:t>
            </w:r>
          </w:p>
        </w:tc>
        <w:tc>
          <w:tcPr>
            <w:tcW w:w="870" w:type="dxa"/>
          </w:tcPr>
          <w:p w14:paraId="6323DBAB" w14:textId="77777777" w:rsidR="00F34270" w:rsidRPr="00F34270" w:rsidRDefault="00F34270" w:rsidP="00F34270">
            <w:pPr>
              <w:jc w:val="center"/>
              <w:rPr>
                <w:rFonts w:cstheme="minorHAnsi"/>
                <w:lang w:val="en-ZA"/>
              </w:rPr>
            </w:pPr>
            <w:r w:rsidRPr="00F34270">
              <w:rPr>
                <w:rFonts w:cstheme="minorHAnsi"/>
                <w:lang w:val="en-ZA"/>
              </w:rPr>
              <w:t>Refusal</w:t>
            </w:r>
          </w:p>
        </w:tc>
        <w:tc>
          <w:tcPr>
            <w:tcW w:w="989" w:type="dxa"/>
          </w:tcPr>
          <w:p w14:paraId="71AF26EE" w14:textId="77777777" w:rsidR="00F34270" w:rsidRPr="00F34270" w:rsidRDefault="00F34270" w:rsidP="00F34270">
            <w:pPr>
              <w:jc w:val="center"/>
              <w:rPr>
                <w:rFonts w:cstheme="minorHAnsi"/>
                <w:lang w:val="en-ZA"/>
              </w:rPr>
            </w:pPr>
            <w:r w:rsidRPr="00F34270">
              <w:rPr>
                <w:rFonts w:cstheme="minorHAnsi"/>
                <w:lang w:val="en-ZA"/>
              </w:rPr>
              <w:t>No Dwelling</w:t>
            </w:r>
          </w:p>
        </w:tc>
        <w:tc>
          <w:tcPr>
            <w:tcW w:w="1157" w:type="dxa"/>
          </w:tcPr>
          <w:p w14:paraId="6775634E" w14:textId="77777777" w:rsidR="00F34270" w:rsidRPr="00F34270" w:rsidRDefault="00F34270" w:rsidP="00F34270">
            <w:pPr>
              <w:jc w:val="center"/>
              <w:rPr>
                <w:rFonts w:cstheme="minorHAnsi"/>
                <w:lang w:val="en-ZA"/>
              </w:rPr>
            </w:pPr>
            <w:r w:rsidRPr="00F34270">
              <w:rPr>
                <w:rFonts w:cstheme="minorHAnsi"/>
                <w:lang w:val="en-ZA"/>
              </w:rPr>
              <w:t>Undefined</w:t>
            </w:r>
          </w:p>
        </w:tc>
        <w:tc>
          <w:tcPr>
            <w:tcW w:w="1178" w:type="dxa"/>
          </w:tcPr>
          <w:p w14:paraId="1D6FA871" w14:textId="77777777" w:rsidR="00F34270" w:rsidRPr="00F34270" w:rsidRDefault="00F34270" w:rsidP="00F34270">
            <w:pPr>
              <w:jc w:val="center"/>
              <w:rPr>
                <w:rFonts w:cstheme="minorHAnsi"/>
                <w:lang w:val="en-ZA"/>
              </w:rPr>
            </w:pPr>
            <w:r w:rsidRPr="00F34270">
              <w:rPr>
                <w:rFonts w:cstheme="minorHAnsi"/>
                <w:lang w:val="en-ZA"/>
              </w:rPr>
              <w:t>Household</w:t>
            </w:r>
          </w:p>
        </w:tc>
        <w:tc>
          <w:tcPr>
            <w:tcW w:w="1177" w:type="dxa"/>
          </w:tcPr>
          <w:p w14:paraId="5F9DA940" w14:textId="77777777" w:rsidR="00F34270" w:rsidRPr="00F34270" w:rsidRDefault="00F34270" w:rsidP="00F34270">
            <w:pPr>
              <w:jc w:val="center"/>
              <w:rPr>
                <w:rFonts w:cstheme="minorHAnsi"/>
                <w:lang w:val="en-ZA"/>
              </w:rPr>
            </w:pPr>
            <w:r w:rsidRPr="00F34270">
              <w:rPr>
                <w:rFonts w:cstheme="minorHAnsi"/>
                <w:lang w:val="en-ZA"/>
              </w:rPr>
              <w:t>Individuals</w:t>
            </w:r>
          </w:p>
        </w:tc>
      </w:tr>
      <w:tr w:rsidR="00F34270" w:rsidRPr="00F34270" w14:paraId="6DEF2C62" w14:textId="77777777" w:rsidTr="00E559FD">
        <w:tc>
          <w:tcPr>
            <w:tcW w:w="1417" w:type="dxa"/>
          </w:tcPr>
          <w:p w14:paraId="5A9113BA" w14:textId="77777777" w:rsidR="00F34270" w:rsidRPr="00F34270" w:rsidRDefault="00F34270" w:rsidP="00E9267F">
            <w:pPr>
              <w:rPr>
                <w:rFonts w:cstheme="minorHAnsi"/>
                <w:lang w:val="en-ZA"/>
              </w:rPr>
            </w:pPr>
            <w:r w:rsidRPr="00F34270">
              <w:rPr>
                <w:rFonts w:cstheme="minorHAnsi"/>
                <w:lang w:val="en-ZA"/>
              </w:rPr>
              <w:t>Atteridgeville</w:t>
            </w:r>
          </w:p>
        </w:tc>
        <w:tc>
          <w:tcPr>
            <w:tcW w:w="1150" w:type="dxa"/>
          </w:tcPr>
          <w:p w14:paraId="0AAEB4CB" w14:textId="77777777" w:rsidR="00F34270" w:rsidRPr="00F34270" w:rsidRDefault="00F34270" w:rsidP="00F34270">
            <w:pPr>
              <w:jc w:val="right"/>
              <w:rPr>
                <w:rFonts w:cstheme="minorHAnsi"/>
                <w:lang w:val="en-ZA"/>
              </w:rPr>
            </w:pPr>
            <w:r w:rsidRPr="00F34270">
              <w:rPr>
                <w:rFonts w:cstheme="minorHAnsi"/>
                <w:lang w:val="en-ZA"/>
              </w:rPr>
              <w:t xml:space="preserve"> 10 779 </w:t>
            </w:r>
          </w:p>
        </w:tc>
        <w:tc>
          <w:tcPr>
            <w:tcW w:w="1092" w:type="dxa"/>
          </w:tcPr>
          <w:p w14:paraId="6B5A8AA3" w14:textId="77777777" w:rsidR="00F34270" w:rsidRPr="00F34270" w:rsidRDefault="00F34270" w:rsidP="00F34270">
            <w:pPr>
              <w:jc w:val="right"/>
              <w:rPr>
                <w:rFonts w:cstheme="minorHAnsi"/>
                <w:lang w:val="en-ZA"/>
              </w:rPr>
            </w:pPr>
            <w:r w:rsidRPr="00F34270">
              <w:rPr>
                <w:rFonts w:cstheme="minorHAnsi"/>
                <w:lang w:val="en-ZA"/>
              </w:rPr>
              <w:t xml:space="preserve"> -   </w:t>
            </w:r>
          </w:p>
        </w:tc>
        <w:tc>
          <w:tcPr>
            <w:tcW w:w="1092" w:type="dxa"/>
          </w:tcPr>
          <w:p w14:paraId="0B858694" w14:textId="77777777" w:rsidR="00F34270" w:rsidRPr="00F34270" w:rsidRDefault="00F34270" w:rsidP="00F34270">
            <w:pPr>
              <w:jc w:val="right"/>
              <w:rPr>
                <w:rFonts w:cstheme="minorHAnsi"/>
                <w:lang w:val="en-ZA"/>
              </w:rPr>
            </w:pPr>
            <w:r w:rsidRPr="00F34270">
              <w:rPr>
                <w:rFonts w:cstheme="minorHAnsi"/>
                <w:lang w:val="en-ZA"/>
              </w:rPr>
              <w:t xml:space="preserve"> 10 779 </w:t>
            </w:r>
          </w:p>
        </w:tc>
        <w:tc>
          <w:tcPr>
            <w:tcW w:w="966" w:type="dxa"/>
          </w:tcPr>
          <w:p w14:paraId="1C889CE1" w14:textId="77777777" w:rsidR="00F34270" w:rsidRPr="00F34270" w:rsidRDefault="00F34270" w:rsidP="00F34270">
            <w:pPr>
              <w:jc w:val="right"/>
              <w:rPr>
                <w:rFonts w:cstheme="minorHAnsi"/>
                <w:lang w:val="en-ZA"/>
              </w:rPr>
            </w:pPr>
            <w:r w:rsidRPr="00F34270">
              <w:rPr>
                <w:rFonts w:cstheme="minorHAnsi"/>
                <w:lang w:val="en-ZA"/>
              </w:rPr>
              <w:t xml:space="preserve"> 2 095 </w:t>
            </w:r>
          </w:p>
        </w:tc>
        <w:tc>
          <w:tcPr>
            <w:tcW w:w="966" w:type="dxa"/>
          </w:tcPr>
          <w:p w14:paraId="3FF737A9" w14:textId="77777777" w:rsidR="00F34270" w:rsidRPr="00F34270" w:rsidRDefault="00F34270" w:rsidP="00F34270">
            <w:pPr>
              <w:jc w:val="right"/>
              <w:rPr>
                <w:rFonts w:cstheme="minorHAnsi"/>
                <w:lang w:val="en-ZA"/>
              </w:rPr>
            </w:pPr>
            <w:r w:rsidRPr="00F34270">
              <w:rPr>
                <w:rFonts w:cstheme="minorHAnsi"/>
                <w:lang w:val="en-ZA"/>
              </w:rPr>
              <w:t xml:space="preserve"> 8 581 </w:t>
            </w:r>
          </w:p>
        </w:tc>
        <w:tc>
          <w:tcPr>
            <w:tcW w:w="747" w:type="dxa"/>
          </w:tcPr>
          <w:p w14:paraId="0A1F12A8" w14:textId="77777777" w:rsidR="00F34270" w:rsidRPr="00F34270" w:rsidRDefault="00F34270" w:rsidP="00F34270">
            <w:pPr>
              <w:jc w:val="right"/>
              <w:rPr>
                <w:rFonts w:cstheme="minorHAnsi"/>
                <w:lang w:val="en-ZA"/>
              </w:rPr>
            </w:pPr>
            <w:r w:rsidRPr="00F34270">
              <w:rPr>
                <w:rFonts w:cstheme="minorHAnsi"/>
                <w:lang w:val="en-ZA"/>
              </w:rPr>
              <w:t xml:space="preserve"> 27 </w:t>
            </w:r>
          </w:p>
        </w:tc>
        <w:tc>
          <w:tcPr>
            <w:tcW w:w="929" w:type="dxa"/>
          </w:tcPr>
          <w:p w14:paraId="651B7CB6" w14:textId="77777777" w:rsidR="00F34270" w:rsidRPr="00F34270" w:rsidRDefault="00F34270" w:rsidP="00F34270">
            <w:pPr>
              <w:jc w:val="right"/>
              <w:rPr>
                <w:rFonts w:cstheme="minorHAnsi"/>
                <w:lang w:val="en-ZA"/>
              </w:rPr>
            </w:pPr>
            <w:r w:rsidRPr="00F34270">
              <w:rPr>
                <w:rFonts w:cstheme="minorHAnsi"/>
                <w:lang w:val="en-ZA"/>
              </w:rPr>
              <w:t xml:space="preserve"> 8 554 </w:t>
            </w:r>
          </w:p>
        </w:tc>
        <w:tc>
          <w:tcPr>
            <w:tcW w:w="887" w:type="dxa"/>
          </w:tcPr>
          <w:p w14:paraId="6A8C4F78" w14:textId="77777777" w:rsidR="00F34270" w:rsidRPr="00F34270" w:rsidRDefault="00F34270" w:rsidP="00F34270">
            <w:pPr>
              <w:jc w:val="right"/>
              <w:rPr>
                <w:rFonts w:cstheme="minorHAnsi"/>
                <w:lang w:val="en-ZA"/>
              </w:rPr>
            </w:pPr>
            <w:r w:rsidRPr="00F34270">
              <w:rPr>
                <w:rFonts w:cstheme="minorHAnsi"/>
                <w:lang w:val="en-ZA"/>
              </w:rPr>
              <w:t xml:space="preserve"> 644 </w:t>
            </w:r>
          </w:p>
        </w:tc>
        <w:tc>
          <w:tcPr>
            <w:tcW w:w="870" w:type="dxa"/>
          </w:tcPr>
          <w:p w14:paraId="23D1AA61" w14:textId="77777777" w:rsidR="00F34270" w:rsidRPr="00F34270" w:rsidRDefault="00F34270" w:rsidP="00F34270">
            <w:pPr>
              <w:jc w:val="right"/>
              <w:rPr>
                <w:rFonts w:cstheme="minorHAnsi"/>
                <w:lang w:val="en-ZA"/>
              </w:rPr>
            </w:pPr>
            <w:r w:rsidRPr="00F34270">
              <w:rPr>
                <w:rFonts w:cstheme="minorHAnsi"/>
                <w:lang w:val="en-ZA"/>
              </w:rPr>
              <w:t xml:space="preserve"> 1 885 </w:t>
            </w:r>
          </w:p>
        </w:tc>
        <w:tc>
          <w:tcPr>
            <w:tcW w:w="989" w:type="dxa"/>
          </w:tcPr>
          <w:p w14:paraId="3D820169" w14:textId="77777777" w:rsidR="00F34270" w:rsidRPr="00F34270" w:rsidRDefault="00F34270" w:rsidP="00F34270">
            <w:pPr>
              <w:jc w:val="right"/>
              <w:rPr>
                <w:rFonts w:cstheme="minorHAnsi"/>
                <w:lang w:val="en-ZA"/>
              </w:rPr>
            </w:pPr>
            <w:r w:rsidRPr="00F34270">
              <w:rPr>
                <w:rFonts w:cstheme="minorHAnsi"/>
                <w:lang w:val="en-ZA"/>
              </w:rPr>
              <w:t xml:space="preserve"> 242 </w:t>
            </w:r>
          </w:p>
        </w:tc>
        <w:tc>
          <w:tcPr>
            <w:tcW w:w="1157" w:type="dxa"/>
          </w:tcPr>
          <w:p w14:paraId="3F7CFF7F" w14:textId="77777777" w:rsidR="00F34270" w:rsidRPr="00F34270" w:rsidRDefault="00F34270" w:rsidP="00F34270">
            <w:pPr>
              <w:jc w:val="right"/>
              <w:rPr>
                <w:rFonts w:cstheme="minorHAnsi"/>
                <w:lang w:val="en-ZA"/>
              </w:rPr>
            </w:pPr>
            <w:r w:rsidRPr="00F34270">
              <w:rPr>
                <w:rFonts w:cstheme="minorHAnsi"/>
                <w:lang w:val="en-ZA"/>
              </w:rPr>
              <w:t xml:space="preserve"> 677 </w:t>
            </w:r>
          </w:p>
        </w:tc>
        <w:tc>
          <w:tcPr>
            <w:tcW w:w="1178" w:type="dxa"/>
          </w:tcPr>
          <w:p w14:paraId="3962899F" w14:textId="77777777" w:rsidR="00F34270" w:rsidRPr="00F34270" w:rsidRDefault="00F34270" w:rsidP="00F34270">
            <w:pPr>
              <w:jc w:val="right"/>
              <w:rPr>
                <w:rFonts w:cstheme="minorHAnsi"/>
                <w:lang w:val="en-ZA"/>
              </w:rPr>
            </w:pPr>
            <w:r w:rsidRPr="00F34270">
              <w:rPr>
                <w:rFonts w:cstheme="minorHAnsi"/>
                <w:lang w:val="en-ZA"/>
              </w:rPr>
              <w:t xml:space="preserve"> 5 106 </w:t>
            </w:r>
          </w:p>
        </w:tc>
        <w:tc>
          <w:tcPr>
            <w:tcW w:w="1177" w:type="dxa"/>
          </w:tcPr>
          <w:p w14:paraId="1446747A" w14:textId="77777777" w:rsidR="00F34270" w:rsidRPr="00F34270" w:rsidRDefault="00F34270" w:rsidP="00F34270">
            <w:pPr>
              <w:jc w:val="right"/>
              <w:rPr>
                <w:rFonts w:cstheme="minorHAnsi"/>
                <w:lang w:val="en-ZA"/>
              </w:rPr>
            </w:pPr>
            <w:r w:rsidRPr="00F34270">
              <w:rPr>
                <w:rFonts w:cstheme="minorHAnsi"/>
                <w:lang w:val="en-ZA"/>
              </w:rPr>
              <w:t xml:space="preserve"> 5 063 </w:t>
            </w:r>
          </w:p>
        </w:tc>
      </w:tr>
      <w:tr w:rsidR="00F34270" w:rsidRPr="00F34270" w14:paraId="3B3901EE" w14:textId="77777777" w:rsidTr="00E559FD">
        <w:tc>
          <w:tcPr>
            <w:tcW w:w="1417" w:type="dxa"/>
          </w:tcPr>
          <w:p w14:paraId="0B86910F" w14:textId="77777777" w:rsidR="00F34270" w:rsidRPr="00F34270" w:rsidRDefault="00F34270" w:rsidP="00E9267F">
            <w:pPr>
              <w:rPr>
                <w:rFonts w:cstheme="minorHAnsi"/>
                <w:lang w:val="en-ZA"/>
              </w:rPr>
            </w:pPr>
            <w:r w:rsidRPr="00F34270">
              <w:rPr>
                <w:rFonts w:cstheme="minorHAnsi"/>
                <w:lang w:val="en-ZA"/>
              </w:rPr>
              <w:t>Hillbrow</w:t>
            </w:r>
          </w:p>
        </w:tc>
        <w:tc>
          <w:tcPr>
            <w:tcW w:w="1150" w:type="dxa"/>
          </w:tcPr>
          <w:p w14:paraId="44779DD4" w14:textId="77777777" w:rsidR="00F34270" w:rsidRPr="00F34270" w:rsidRDefault="00F34270" w:rsidP="00F34270">
            <w:pPr>
              <w:jc w:val="right"/>
              <w:rPr>
                <w:rFonts w:cstheme="minorHAnsi"/>
                <w:lang w:val="en-ZA"/>
              </w:rPr>
            </w:pPr>
            <w:r w:rsidRPr="00F34270">
              <w:rPr>
                <w:rFonts w:cstheme="minorHAnsi"/>
                <w:lang w:val="en-ZA"/>
              </w:rPr>
              <w:t xml:space="preserve"> 17 873 </w:t>
            </w:r>
          </w:p>
        </w:tc>
        <w:tc>
          <w:tcPr>
            <w:tcW w:w="1092" w:type="dxa"/>
          </w:tcPr>
          <w:p w14:paraId="3BEE9C64" w14:textId="77777777" w:rsidR="00F34270" w:rsidRPr="00F34270" w:rsidRDefault="00F34270" w:rsidP="00F34270">
            <w:pPr>
              <w:jc w:val="right"/>
              <w:rPr>
                <w:rFonts w:cstheme="minorHAnsi"/>
                <w:lang w:val="en-ZA"/>
              </w:rPr>
            </w:pPr>
            <w:r w:rsidRPr="00F34270">
              <w:rPr>
                <w:rFonts w:cstheme="minorHAnsi"/>
                <w:lang w:val="en-ZA"/>
              </w:rPr>
              <w:t xml:space="preserve"> 9 </w:t>
            </w:r>
          </w:p>
        </w:tc>
        <w:tc>
          <w:tcPr>
            <w:tcW w:w="1092" w:type="dxa"/>
          </w:tcPr>
          <w:p w14:paraId="4BF28204" w14:textId="77777777" w:rsidR="00F34270" w:rsidRPr="00F34270" w:rsidRDefault="00F34270" w:rsidP="00F34270">
            <w:pPr>
              <w:jc w:val="right"/>
              <w:rPr>
                <w:rFonts w:cstheme="minorHAnsi"/>
                <w:lang w:val="en-ZA"/>
              </w:rPr>
            </w:pPr>
            <w:r w:rsidRPr="00F34270">
              <w:rPr>
                <w:rFonts w:cstheme="minorHAnsi"/>
                <w:lang w:val="en-ZA"/>
              </w:rPr>
              <w:t xml:space="preserve"> 17 864 </w:t>
            </w:r>
          </w:p>
        </w:tc>
        <w:tc>
          <w:tcPr>
            <w:tcW w:w="966" w:type="dxa"/>
          </w:tcPr>
          <w:p w14:paraId="3172BD8E" w14:textId="77777777" w:rsidR="00F34270" w:rsidRPr="00F34270" w:rsidRDefault="00F34270" w:rsidP="00F34270">
            <w:pPr>
              <w:jc w:val="right"/>
              <w:rPr>
                <w:rFonts w:cstheme="minorHAnsi"/>
                <w:lang w:val="en-ZA"/>
              </w:rPr>
            </w:pPr>
            <w:r w:rsidRPr="00F34270">
              <w:rPr>
                <w:rFonts w:cstheme="minorHAnsi"/>
                <w:lang w:val="en-ZA"/>
              </w:rPr>
              <w:t xml:space="preserve"> 796 </w:t>
            </w:r>
          </w:p>
        </w:tc>
        <w:tc>
          <w:tcPr>
            <w:tcW w:w="966" w:type="dxa"/>
          </w:tcPr>
          <w:p w14:paraId="19DEABDB" w14:textId="77777777" w:rsidR="00F34270" w:rsidRPr="00F34270" w:rsidRDefault="00F34270" w:rsidP="00F34270">
            <w:pPr>
              <w:jc w:val="right"/>
              <w:rPr>
                <w:rFonts w:cstheme="minorHAnsi"/>
                <w:lang w:val="en-ZA"/>
              </w:rPr>
            </w:pPr>
            <w:r w:rsidRPr="00F34270">
              <w:rPr>
                <w:rFonts w:cstheme="minorHAnsi"/>
                <w:lang w:val="en-ZA"/>
              </w:rPr>
              <w:t xml:space="preserve"> 16 817 </w:t>
            </w:r>
          </w:p>
        </w:tc>
        <w:tc>
          <w:tcPr>
            <w:tcW w:w="747" w:type="dxa"/>
          </w:tcPr>
          <w:p w14:paraId="0E73BE0A" w14:textId="77777777" w:rsidR="00F34270" w:rsidRPr="00F34270" w:rsidRDefault="00F34270" w:rsidP="00F34270">
            <w:pPr>
              <w:jc w:val="right"/>
              <w:rPr>
                <w:rFonts w:cstheme="minorHAnsi"/>
                <w:lang w:val="en-ZA"/>
              </w:rPr>
            </w:pPr>
            <w:r w:rsidRPr="00F34270">
              <w:rPr>
                <w:rFonts w:cstheme="minorHAnsi"/>
                <w:lang w:val="en-ZA"/>
              </w:rPr>
              <w:t xml:space="preserve"> 30 </w:t>
            </w:r>
          </w:p>
        </w:tc>
        <w:tc>
          <w:tcPr>
            <w:tcW w:w="929" w:type="dxa"/>
          </w:tcPr>
          <w:p w14:paraId="094E3212" w14:textId="77777777" w:rsidR="00F34270" w:rsidRPr="00F34270" w:rsidRDefault="00F34270" w:rsidP="00F34270">
            <w:pPr>
              <w:jc w:val="right"/>
              <w:rPr>
                <w:rFonts w:cstheme="minorHAnsi"/>
                <w:lang w:val="en-ZA"/>
              </w:rPr>
            </w:pPr>
            <w:r w:rsidRPr="00F34270">
              <w:rPr>
                <w:rFonts w:cstheme="minorHAnsi"/>
                <w:lang w:val="en-ZA"/>
              </w:rPr>
              <w:t xml:space="preserve"> 16 787 </w:t>
            </w:r>
          </w:p>
        </w:tc>
        <w:tc>
          <w:tcPr>
            <w:tcW w:w="887" w:type="dxa"/>
          </w:tcPr>
          <w:p w14:paraId="17E38501" w14:textId="77777777" w:rsidR="00F34270" w:rsidRPr="00F34270" w:rsidRDefault="00F34270" w:rsidP="00F34270">
            <w:pPr>
              <w:jc w:val="right"/>
              <w:rPr>
                <w:rFonts w:cstheme="minorHAnsi"/>
                <w:lang w:val="en-ZA"/>
              </w:rPr>
            </w:pPr>
            <w:r w:rsidRPr="00F34270">
              <w:rPr>
                <w:rFonts w:cstheme="minorHAnsi"/>
                <w:lang w:val="en-ZA"/>
              </w:rPr>
              <w:t xml:space="preserve"> 5 041 </w:t>
            </w:r>
          </w:p>
        </w:tc>
        <w:tc>
          <w:tcPr>
            <w:tcW w:w="870" w:type="dxa"/>
          </w:tcPr>
          <w:p w14:paraId="0E722E24" w14:textId="77777777" w:rsidR="00F34270" w:rsidRPr="00F34270" w:rsidRDefault="00F34270" w:rsidP="00F34270">
            <w:pPr>
              <w:jc w:val="right"/>
              <w:rPr>
                <w:rFonts w:cstheme="minorHAnsi"/>
                <w:lang w:val="en-ZA"/>
              </w:rPr>
            </w:pPr>
            <w:r w:rsidRPr="00F34270">
              <w:rPr>
                <w:rFonts w:cstheme="minorHAnsi"/>
                <w:lang w:val="en-ZA"/>
              </w:rPr>
              <w:t xml:space="preserve"> 217 </w:t>
            </w:r>
          </w:p>
        </w:tc>
        <w:tc>
          <w:tcPr>
            <w:tcW w:w="989" w:type="dxa"/>
          </w:tcPr>
          <w:p w14:paraId="4D60C616" w14:textId="77777777" w:rsidR="00F34270" w:rsidRPr="00F34270" w:rsidRDefault="00F34270" w:rsidP="00F34270">
            <w:pPr>
              <w:jc w:val="right"/>
              <w:rPr>
                <w:rFonts w:cstheme="minorHAnsi"/>
                <w:lang w:val="en-ZA"/>
              </w:rPr>
            </w:pPr>
            <w:r w:rsidRPr="00F34270">
              <w:rPr>
                <w:rFonts w:cstheme="minorHAnsi"/>
                <w:lang w:val="en-ZA"/>
              </w:rPr>
              <w:t xml:space="preserve"> 406 </w:t>
            </w:r>
          </w:p>
        </w:tc>
        <w:tc>
          <w:tcPr>
            <w:tcW w:w="1157" w:type="dxa"/>
          </w:tcPr>
          <w:p w14:paraId="149C1DE0" w14:textId="77777777" w:rsidR="00F34270" w:rsidRPr="00F34270" w:rsidRDefault="00F34270" w:rsidP="00F34270">
            <w:pPr>
              <w:jc w:val="right"/>
              <w:rPr>
                <w:rFonts w:cstheme="minorHAnsi"/>
                <w:lang w:val="en-ZA"/>
              </w:rPr>
            </w:pPr>
            <w:r w:rsidRPr="00F34270">
              <w:rPr>
                <w:rFonts w:cstheme="minorHAnsi"/>
                <w:lang w:val="en-ZA"/>
              </w:rPr>
              <w:t xml:space="preserve"> 948 </w:t>
            </w:r>
          </w:p>
        </w:tc>
        <w:tc>
          <w:tcPr>
            <w:tcW w:w="1178" w:type="dxa"/>
          </w:tcPr>
          <w:p w14:paraId="4432D2B9" w14:textId="77777777" w:rsidR="00F34270" w:rsidRPr="00F34270" w:rsidRDefault="00F34270" w:rsidP="00F34270">
            <w:pPr>
              <w:jc w:val="right"/>
              <w:rPr>
                <w:rFonts w:cstheme="minorHAnsi"/>
                <w:lang w:val="en-ZA"/>
              </w:rPr>
            </w:pPr>
            <w:r w:rsidRPr="00F34270">
              <w:rPr>
                <w:rFonts w:cstheme="minorHAnsi"/>
                <w:lang w:val="en-ZA"/>
              </w:rPr>
              <w:t xml:space="preserve"> 10 175 </w:t>
            </w:r>
          </w:p>
        </w:tc>
        <w:tc>
          <w:tcPr>
            <w:tcW w:w="1177" w:type="dxa"/>
          </w:tcPr>
          <w:p w14:paraId="6CCACD75" w14:textId="77777777" w:rsidR="00F34270" w:rsidRPr="00F34270" w:rsidRDefault="00F34270" w:rsidP="00F34270">
            <w:pPr>
              <w:jc w:val="right"/>
              <w:rPr>
                <w:rFonts w:cstheme="minorHAnsi"/>
                <w:lang w:val="en-ZA"/>
              </w:rPr>
            </w:pPr>
            <w:r w:rsidRPr="00F34270">
              <w:rPr>
                <w:rFonts w:cstheme="minorHAnsi"/>
                <w:lang w:val="en-ZA"/>
              </w:rPr>
              <w:t xml:space="preserve"> 9 146 </w:t>
            </w:r>
          </w:p>
        </w:tc>
      </w:tr>
      <w:tr w:rsidR="00F34270" w:rsidRPr="00F34270" w14:paraId="1CDED9CF" w14:textId="77777777" w:rsidTr="00E559FD">
        <w:tc>
          <w:tcPr>
            <w:tcW w:w="1417" w:type="dxa"/>
          </w:tcPr>
          <w:p w14:paraId="150BEE31" w14:textId="77777777" w:rsidR="00F34270" w:rsidRPr="00F34270" w:rsidRDefault="00F34270" w:rsidP="00E9267F">
            <w:pPr>
              <w:rPr>
                <w:rFonts w:cstheme="minorHAnsi"/>
                <w:lang w:val="en-ZA"/>
              </w:rPr>
            </w:pPr>
            <w:r w:rsidRPr="00F34270">
              <w:rPr>
                <w:rFonts w:cstheme="minorHAnsi"/>
                <w:lang w:val="en-ZA"/>
              </w:rPr>
              <w:t>Melusi</w:t>
            </w:r>
          </w:p>
        </w:tc>
        <w:tc>
          <w:tcPr>
            <w:tcW w:w="1150" w:type="dxa"/>
          </w:tcPr>
          <w:p w14:paraId="05BD8268" w14:textId="77777777" w:rsidR="00F34270" w:rsidRPr="00F34270" w:rsidRDefault="00F34270" w:rsidP="00F34270">
            <w:pPr>
              <w:jc w:val="right"/>
              <w:rPr>
                <w:rFonts w:cstheme="minorHAnsi"/>
                <w:lang w:val="en-ZA"/>
              </w:rPr>
            </w:pPr>
            <w:r w:rsidRPr="00F34270">
              <w:rPr>
                <w:rFonts w:cstheme="minorHAnsi"/>
                <w:lang w:val="en-ZA"/>
              </w:rPr>
              <w:t xml:space="preserve"> 8 899 </w:t>
            </w:r>
          </w:p>
        </w:tc>
        <w:tc>
          <w:tcPr>
            <w:tcW w:w="1092" w:type="dxa"/>
          </w:tcPr>
          <w:p w14:paraId="52407086" w14:textId="77777777" w:rsidR="00F34270" w:rsidRPr="00F34270" w:rsidRDefault="00F34270" w:rsidP="00F34270">
            <w:pPr>
              <w:jc w:val="right"/>
              <w:rPr>
                <w:rFonts w:cstheme="minorHAnsi"/>
                <w:lang w:val="en-ZA"/>
              </w:rPr>
            </w:pPr>
            <w:r w:rsidRPr="00F34270">
              <w:rPr>
                <w:rFonts w:cstheme="minorHAnsi"/>
                <w:lang w:val="en-ZA"/>
              </w:rPr>
              <w:t xml:space="preserve"> 63 </w:t>
            </w:r>
          </w:p>
        </w:tc>
        <w:tc>
          <w:tcPr>
            <w:tcW w:w="1092" w:type="dxa"/>
          </w:tcPr>
          <w:p w14:paraId="0D29ACFC" w14:textId="77777777" w:rsidR="00F34270" w:rsidRPr="00F34270" w:rsidRDefault="00F34270" w:rsidP="00F34270">
            <w:pPr>
              <w:jc w:val="right"/>
              <w:rPr>
                <w:rFonts w:cstheme="minorHAnsi"/>
                <w:lang w:val="en-ZA"/>
              </w:rPr>
            </w:pPr>
            <w:r w:rsidRPr="00F34270">
              <w:rPr>
                <w:rFonts w:cstheme="minorHAnsi"/>
                <w:lang w:val="en-ZA"/>
              </w:rPr>
              <w:t xml:space="preserve"> 8 836 </w:t>
            </w:r>
          </w:p>
        </w:tc>
        <w:tc>
          <w:tcPr>
            <w:tcW w:w="966" w:type="dxa"/>
          </w:tcPr>
          <w:p w14:paraId="12DDED08" w14:textId="77777777" w:rsidR="00F34270" w:rsidRPr="00F34270" w:rsidRDefault="00F34270" w:rsidP="00F34270">
            <w:pPr>
              <w:jc w:val="right"/>
              <w:rPr>
                <w:rFonts w:cstheme="minorHAnsi"/>
                <w:lang w:val="en-ZA"/>
              </w:rPr>
            </w:pPr>
            <w:r w:rsidRPr="00F34270">
              <w:rPr>
                <w:rFonts w:cstheme="minorHAnsi"/>
                <w:lang w:val="en-ZA"/>
              </w:rPr>
              <w:t xml:space="preserve"> 2 502 </w:t>
            </w:r>
          </w:p>
        </w:tc>
        <w:tc>
          <w:tcPr>
            <w:tcW w:w="966" w:type="dxa"/>
          </w:tcPr>
          <w:p w14:paraId="66DB0932" w14:textId="77777777" w:rsidR="00F34270" w:rsidRPr="00F34270" w:rsidRDefault="00F34270" w:rsidP="00F34270">
            <w:pPr>
              <w:jc w:val="right"/>
              <w:rPr>
                <w:rFonts w:cstheme="minorHAnsi"/>
                <w:lang w:val="en-ZA"/>
              </w:rPr>
            </w:pPr>
            <w:r w:rsidRPr="00F34270">
              <w:rPr>
                <w:rFonts w:cstheme="minorHAnsi"/>
                <w:lang w:val="en-ZA"/>
              </w:rPr>
              <w:t xml:space="preserve"> 6 326 </w:t>
            </w:r>
          </w:p>
        </w:tc>
        <w:tc>
          <w:tcPr>
            <w:tcW w:w="747" w:type="dxa"/>
          </w:tcPr>
          <w:p w14:paraId="7BFCB354" w14:textId="77777777" w:rsidR="00F34270" w:rsidRPr="00F34270" w:rsidRDefault="00F34270" w:rsidP="00F34270">
            <w:pPr>
              <w:jc w:val="right"/>
              <w:rPr>
                <w:rFonts w:cstheme="minorHAnsi"/>
                <w:lang w:val="en-ZA"/>
              </w:rPr>
            </w:pPr>
            <w:r w:rsidRPr="00F34270">
              <w:rPr>
                <w:rFonts w:cstheme="minorHAnsi"/>
                <w:lang w:val="en-ZA"/>
              </w:rPr>
              <w:t xml:space="preserve"> 1 </w:t>
            </w:r>
          </w:p>
        </w:tc>
        <w:tc>
          <w:tcPr>
            <w:tcW w:w="929" w:type="dxa"/>
          </w:tcPr>
          <w:p w14:paraId="28789A7F" w14:textId="77777777" w:rsidR="00F34270" w:rsidRPr="00F34270" w:rsidRDefault="00F34270" w:rsidP="00F34270">
            <w:pPr>
              <w:jc w:val="right"/>
              <w:rPr>
                <w:rFonts w:cstheme="minorHAnsi"/>
                <w:lang w:val="en-ZA"/>
              </w:rPr>
            </w:pPr>
            <w:r w:rsidRPr="00F34270">
              <w:rPr>
                <w:rFonts w:cstheme="minorHAnsi"/>
                <w:lang w:val="en-ZA"/>
              </w:rPr>
              <w:t xml:space="preserve"> 6 325 </w:t>
            </w:r>
          </w:p>
        </w:tc>
        <w:tc>
          <w:tcPr>
            <w:tcW w:w="887" w:type="dxa"/>
          </w:tcPr>
          <w:p w14:paraId="35CBD314" w14:textId="77777777" w:rsidR="00F34270" w:rsidRPr="00F34270" w:rsidRDefault="00F34270" w:rsidP="00F34270">
            <w:pPr>
              <w:jc w:val="right"/>
              <w:rPr>
                <w:rFonts w:cstheme="minorHAnsi"/>
                <w:lang w:val="en-ZA"/>
              </w:rPr>
            </w:pPr>
            <w:r w:rsidRPr="00F34270">
              <w:rPr>
                <w:rFonts w:cstheme="minorHAnsi"/>
                <w:lang w:val="en-ZA"/>
              </w:rPr>
              <w:t xml:space="preserve"> 297 </w:t>
            </w:r>
          </w:p>
        </w:tc>
        <w:tc>
          <w:tcPr>
            <w:tcW w:w="870" w:type="dxa"/>
          </w:tcPr>
          <w:p w14:paraId="676D710B" w14:textId="77777777" w:rsidR="00F34270" w:rsidRPr="00F34270" w:rsidRDefault="00F34270" w:rsidP="00F34270">
            <w:pPr>
              <w:jc w:val="right"/>
              <w:rPr>
                <w:rFonts w:cstheme="minorHAnsi"/>
                <w:lang w:val="en-ZA"/>
              </w:rPr>
            </w:pPr>
            <w:r w:rsidRPr="00F34270">
              <w:rPr>
                <w:rFonts w:cstheme="minorHAnsi"/>
                <w:lang w:val="en-ZA"/>
              </w:rPr>
              <w:t xml:space="preserve"> 556 </w:t>
            </w:r>
          </w:p>
        </w:tc>
        <w:tc>
          <w:tcPr>
            <w:tcW w:w="989" w:type="dxa"/>
          </w:tcPr>
          <w:p w14:paraId="6C969779" w14:textId="77777777" w:rsidR="00F34270" w:rsidRPr="00F34270" w:rsidRDefault="00F34270" w:rsidP="00F34270">
            <w:pPr>
              <w:jc w:val="right"/>
              <w:rPr>
                <w:rFonts w:cstheme="minorHAnsi"/>
                <w:lang w:val="en-ZA"/>
              </w:rPr>
            </w:pPr>
            <w:r w:rsidRPr="00F34270">
              <w:rPr>
                <w:rFonts w:cstheme="minorHAnsi"/>
                <w:lang w:val="en-ZA"/>
              </w:rPr>
              <w:t xml:space="preserve"> 854 </w:t>
            </w:r>
          </w:p>
        </w:tc>
        <w:tc>
          <w:tcPr>
            <w:tcW w:w="1157" w:type="dxa"/>
          </w:tcPr>
          <w:p w14:paraId="683DED0C" w14:textId="77777777" w:rsidR="00F34270" w:rsidRPr="00F34270" w:rsidRDefault="00F34270" w:rsidP="00F34270">
            <w:pPr>
              <w:jc w:val="right"/>
              <w:rPr>
                <w:rFonts w:cstheme="minorHAnsi"/>
                <w:lang w:val="en-ZA"/>
              </w:rPr>
            </w:pPr>
            <w:r w:rsidRPr="00F34270">
              <w:rPr>
                <w:rFonts w:cstheme="minorHAnsi"/>
                <w:lang w:val="en-ZA"/>
              </w:rPr>
              <w:t xml:space="preserve"> 1 227 </w:t>
            </w:r>
          </w:p>
        </w:tc>
        <w:tc>
          <w:tcPr>
            <w:tcW w:w="1178" w:type="dxa"/>
          </w:tcPr>
          <w:p w14:paraId="2ABBDB60" w14:textId="77777777" w:rsidR="00F34270" w:rsidRPr="00F34270" w:rsidRDefault="00F34270" w:rsidP="00F34270">
            <w:pPr>
              <w:jc w:val="right"/>
              <w:rPr>
                <w:rFonts w:cstheme="minorHAnsi"/>
                <w:lang w:val="en-ZA"/>
              </w:rPr>
            </w:pPr>
            <w:r w:rsidRPr="00F34270">
              <w:rPr>
                <w:rFonts w:cstheme="minorHAnsi"/>
                <w:lang w:val="en-ZA"/>
              </w:rPr>
              <w:t xml:space="preserve"> 3 391 </w:t>
            </w:r>
          </w:p>
        </w:tc>
        <w:tc>
          <w:tcPr>
            <w:tcW w:w="1177" w:type="dxa"/>
          </w:tcPr>
          <w:p w14:paraId="03DBA894" w14:textId="77777777" w:rsidR="00F34270" w:rsidRPr="00F34270" w:rsidRDefault="00F34270" w:rsidP="00F34270">
            <w:pPr>
              <w:jc w:val="right"/>
              <w:rPr>
                <w:rFonts w:cstheme="minorHAnsi"/>
                <w:lang w:val="en-ZA"/>
              </w:rPr>
            </w:pPr>
            <w:r w:rsidRPr="00F34270">
              <w:rPr>
                <w:rFonts w:cstheme="minorHAnsi"/>
                <w:lang w:val="en-ZA"/>
              </w:rPr>
              <w:t xml:space="preserve"> 3 385 </w:t>
            </w:r>
          </w:p>
        </w:tc>
      </w:tr>
      <w:tr w:rsidR="00F34270" w:rsidRPr="00F34270" w14:paraId="252FF4CE" w14:textId="77777777" w:rsidTr="00E559FD">
        <w:tc>
          <w:tcPr>
            <w:tcW w:w="1417" w:type="dxa"/>
          </w:tcPr>
          <w:p w14:paraId="2C569BD7" w14:textId="77777777" w:rsidR="00F34270" w:rsidRPr="00F34270" w:rsidRDefault="00F34270" w:rsidP="00E9267F">
            <w:pPr>
              <w:rPr>
                <w:rFonts w:cstheme="minorHAnsi"/>
                <w:lang w:val="en-ZA"/>
              </w:rPr>
            </w:pPr>
            <w:r w:rsidRPr="00F34270">
              <w:rPr>
                <w:rFonts w:cstheme="minorHAnsi"/>
                <w:lang w:val="en-ZA"/>
              </w:rPr>
              <w:t>Unknown</w:t>
            </w:r>
          </w:p>
        </w:tc>
        <w:tc>
          <w:tcPr>
            <w:tcW w:w="1150" w:type="dxa"/>
          </w:tcPr>
          <w:p w14:paraId="11A53F14" w14:textId="77777777" w:rsidR="00F34270" w:rsidRPr="00F34270" w:rsidRDefault="00F34270" w:rsidP="00F34270">
            <w:pPr>
              <w:jc w:val="right"/>
              <w:rPr>
                <w:rFonts w:cstheme="minorHAnsi"/>
                <w:lang w:val="en-ZA"/>
              </w:rPr>
            </w:pPr>
            <w:r w:rsidRPr="00F34270">
              <w:rPr>
                <w:rFonts w:cstheme="minorHAnsi"/>
                <w:lang w:val="en-ZA"/>
              </w:rPr>
              <w:t xml:space="preserve"> 833 </w:t>
            </w:r>
          </w:p>
        </w:tc>
        <w:tc>
          <w:tcPr>
            <w:tcW w:w="1092" w:type="dxa"/>
          </w:tcPr>
          <w:p w14:paraId="0B71B00B" w14:textId="77777777" w:rsidR="00F34270" w:rsidRPr="00F34270" w:rsidRDefault="00F34270" w:rsidP="00F34270">
            <w:pPr>
              <w:jc w:val="right"/>
              <w:rPr>
                <w:rFonts w:cstheme="minorHAnsi"/>
                <w:lang w:val="en-ZA"/>
              </w:rPr>
            </w:pPr>
            <w:r w:rsidRPr="00F34270">
              <w:rPr>
                <w:rFonts w:cstheme="minorHAnsi"/>
                <w:lang w:val="en-ZA"/>
              </w:rPr>
              <w:t xml:space="preserve"> 33 </w:t>
            </w:r>
          </w:p>
        </w:tc>
        <w:tc>
          <w:tcPr>
            <w:tcW w:w="1092" w:type="dxa"/>
          </w:tcPr>
          <w:p w14:paraId="237B5E4E" w14:textId="77777777" w:rsidR="00F34270" w:rsidRPr="00F34270" w:rsidRDefault="00F34270" w:rsidP="00F34270">
            <w:pPr>
              <w:jc w:val="right"/>
              <w:rPr>
                <w:rFonts w:cstheme="minorHAnsi"/>
                <w:lang w:val="en-ZA"/>
              </w:rPr>
            </w:pPr>
            <w:r w:rsidRPr="00F34270">
              <w:rPr>
                <w:rFonts w:cstheme="minorHAnsi"/>
                <w:lang w:val="en-ZA"/>
              </w:rPr>
              <w:t xml:space="preserve"> 800 </w:t>
            </w:r>
          </w:p>
        </w:tc>
        <w:tc>
          <w:tcPr>
            <w:tcW w:w="966" w:type="dxa"/>
          </w:tcPr>
          <w:p w14:paraId="4EDD94AD" w14:textId="77777777" w:rsidR="00F34270" w:rsidRPr="00F34270" w:rsidRDefault="00F34270" w:rsidP="00F34270">
            <w:pPr>
              <w:jc w:val="right"/>
              <w:rPr>
                <w:rFonts w:cstheme="minorHAnsi"/>
                <w:lang w:val="en-ZA"/>
              </w:rPr>
            </w:pPr>
            <w:r w:rsidRPr="00F34270">
              <w:rPr>
                <w:rFonts w:cstheme="minorHAnsi"/>
                <w:lang w:val="en-ZA"/>
              </w:rPr>
              <w:t xml:space="preserve"> 790 </w:t>
            </w:r>
          </w:p>
        </w:tc>
        <w:tc>
          <w:tcPr>
            <w:tcW w:w="966" w:type="dxa"/>
          </w:tcPr>
          <w:p w14:paraId="259D8F7C" w14:textId="77777777" w:rsidR="00F34270" w:rsidRPr="00F34270" w:rsidRDefault="00F34270" w:rsidP="00F34270">
            <w:pPr>
              <w:jc w:val="right"/>
              <w:rPr>
                <w:rFonts w:cstheme="minorHAnsi"/>
                <w:lang w:val="en-ZA"/>
              </w:rPr>
            </w:pPr>
            <w:r w:rsidRPr="00F34270">
              <w:rPr>
                <w:rFonts w:cstheme="minorHAnsi"/>
                <w:lang w:val="en-ZA"/>
              </w:rPr>
              <w:t xml:space="preserve"> -   </w:t>
            </w:r>
          </w:p>
        </w:tc>
        <w:tc>
          <w:tcPr>
            <w:tcW w:w="747" w:type="dxa"/>
          </w:tcPr>
          <w:p w14:paraId="28964B56" w14:textId="77777777" w:rsidR="00F34270" w:rsidRPr="00F34270" w:rsidRDefault="00F34270" w:rsidP="00F34270">
            <w:pPr>
              <w:jc w:val="right"/>
              <w:rPr>
                <w:rFonts w:cstheme="minorHAnsi"/>
                <w:lang w:val="en-ZA"/>
              </w:rPr>
            </w:pPr>
            <w:r w:rsidRPr="00F34270">
              <w:rPr>
                <w:rFonts w:cstheme="minorHAnsi"/>
                <w:lang w:val="en-ZA"/>
              </w:rPr>
              <w:t xml:space="preserve"> -   </w:t>
            </w:r>
          </w:p>
        </w:tc>
        <w:tc>
          <w:tcPr>
            <w:tcW w:w="929" w:type="dxa"/>
          </w:tcPr>
          <w:p w14:paraId="28D4DA11" w14:textId="77777777" w:rsidR="00F34270" w:rsidRPr="00F34270" w:rsidRDefault="00F34270" w:rsidP="00F34270">
            <w:pPr>
              <w:jc w:val="right"/>
              <w:rPr>
                <w:rFonts w:cstheme="minorHAnsi"/>
                <w:lang w:val="en-ZA"/>
              </w:rPr>
            </w:pPr>
            <w:r w:rsidRPr="00F34270">
              <w:rPr>
                <w:rFonts w:cstheme="minorHAnsi"/>
                <w:lang w:val="en-ZA"/>
              </w:rPr>
              <w:t xml:space="preserve"> -   </w:t>
            </w:r>
          </w:p>
        </w:tc>
        <w:tc>
          <w:tcPr>
            <w:tcW w:w="887" w:type="dxa"/>
          </w:tcPr>
          <w:p w14:paraId="08BE7E05" w14:textId="77777777" w:rsidR="00F34270" w:rsidRPr="00F34270" w:rsidRDefault="00F34270" w:rsidP="00F34270">
            <w:pPr>
              <w:jc w:val="right"/>
              <w:rPr>
                <w:rFonts w:cstheme="minorHAnsi"/>
                <w:lang w:val="en-ZA"/>
              </w:rPr>
            </w:pPr>
            <w:r w:rsidRPr="00F34270">
              <w:rPr>
                <w:rFonts w:cstheme="minorHAnsi"/>
                <w:lang w:val="en-ZA"/>
              </w:rPr>
              <w:t xml:space="preserve"> -   </w:t>
            </w:r>
          </w:p>
        </w:tc>
        <w:tc>
          <w:tcPr>
            <w:tcW w:w="870" w:type="dxa"/>
          </w:tcPr>
          <w:p w14:paraId="0EF53001" w14:textId="77777777" w:rsidR="00F34270" w:rsidRPr="00F34270" w:rsidRDefault="00F34270" w:rsidP="00F34270">
            <w:pPr>
              <w:jc w:val="right"/>
              <w:rPr>
                <w:rFonts w:cstheme="minorHAnsi"/>
                <w:lang w:val="en-ZA"/>
              </w:rPr>
            </w:pPr>
            <w:r w:rsidRPr="00F34270">
              <w:rPr>
                <w:rFonts w:cstheme="minorHAnsi"/>
                <w:lang w:val="en-ZA"/>
              </w:rPr>
              <w:t xml:space="preserve"> -   </w:t>
            </w:r>
          </w:p>
        </w:tc>
        <w:tc>
          <w:tcPr>
            <w:tcW w:w="989" w:type="dxa"/>
          </w:tcPr>
          <w:p w14:paraId="6F3F53F4" w14:textId="77777777" w:rsidR="00F34270" w:rsidRPr="00F34270" w:rsidRDefault="00F34270" w:rsidP="00F34270">
            <w:pPr>
              <w:jc w:val="right"/>
              <w:rPr>
                <w:rFonts w:cstheme="minorHAnsi"/>
                <w:lang w:val="en-ZA"/>
              </w:rPr>
            </w:pPr>
            <w:r w:rsidRPr="00F34270">
              <w:rPr>
                <w:rFonts w:cstheme="minorHAnsi"/>
                <w:lang w:val="en-ZA"/>
              </w:rPr>
              <w:t xml:space="preserve"> -   </w:t>
            </w:r>
          </w:p>
        </w:tc>
        <w:tc>
          <w:tcPr>
            <w:tcW w:w="1157" w:type="dxa"/>
          </w:tcPr>
          <w:p w14:paraId="6B849D51" w14:textId="77777777" w:rsidR="00F34270" w:rsidRPr="00F34270" w:rsidRDefault="00F34270" w:rsidP="00F34270">
            <w:pPr>
              <w:jc w:val="right"/>
              <w:rPr>
                <w:rFonts w:cstheme="minorHAnsi"/>
                <w:lang w:val="en-ZA"/>
              </w:rPr>
            </w:pPr>
            <w:r w:rsidRPr="00F34270">
              <w:rPr>
                <w:rFonts w:cstheme="minorHAnsi"/>
                <w:lang w:val="en-ZA"/>
              </w:rPr>
              <w:t xml:space="preserve"> -   </w:t>
            </w:r>
          </w:p>
        </w:tc>
        <w:tc>
          <w:tcPr>
            <w:tcW w:w="1178" w:type="dxa"/>
          </w:tcPr>
          <w:p w14:paraId="599418FF" w14:textId="77777777" w:rsidR="00F34270" w:rsidRPr="00F34270" w:rsidRDefault="00F34270" w:rsidP="00F34270">
            <w:pPr>
              <w:jc w:val="right"/>
              <w:rPr>
                <w:rFonts w:cstheme="minorHAnsi"/>
                <w:lang w:val="en-ZA"/>
              </w:rPr>
            </w:pPr>
            <w:r w:rsidRPr="00F34270">
              <w:rPr>
                <w:rFonts w:cstheme="minorHAnsi"/>
                <w:lang w:val="en-ZA"/>
              </w:rPr>
              <w:t xml:space="preserve"> -   </w:t>
            </w:r>
          </w:p>
        </w:tc>
        <w:tc>
          <w:tcPr>
            <w:tcW w:w="1177" w:type="dxa"/>
          </w:tcPr>
          <w:p w14:paraId="218FD01F" w14:textId="77777777" w:rsidR="00F34270" w:rsidRPr="00F34270" w:rsidRDefault="00F34270" w:rsidP="00F34270">
            <w:pPr>
              <w:jc w:val="right"/>
              <w:rPr>
                <w:rFonts w:cstheme="minorHAnsi"/>
                <w:lang w:val="en-ZA"/>
              </w:rPr>
            </w:pPr>
            <w:r w:rsidRPr="00F34270">
              <w:rPr>
                <w:rFonts w:cstheme="minorHAnsi"/>
                <w:lang w:val="en-ZA"/>
              </w:rPr>
              <w:t xml:space="preserve"> -   </w:t>
            </w:r>
          </w:p>
        </w:tc>
      </w:tr>
      <w:tr w:rsidR="000A7D4B" w:rsidRPr="00F34270" w14:paraId="1B247D17" w14:textId="77777777" w:rsidTr="000A7D4B">
        <w:tc>
          <w:tcPr>
            <w:tcW w:w="1417" w:type="dxa"/>
            <w:shd w:val="clear" w:color="auto" w:fill="D9D9D9" w:themeFill="background1" w:themeFillShade="D9"/>
          </w:tcPr>
          <w:p w14:paraId="3BCF3783" w14:textId="77777777" w:rsidR="00F34270" w:rsidRPr="00F34270" w:rsidRDefault="00F34270" w:rsidP="00E9267F">
            <w:pPr>
              <w:rPr>
                <w:rFonts w:cstheme="minorHAnsi"/>
                <w:lang w:val="en-ZA"/>
              </w:rPr>
            </w:pPr>
            <w:r w:rsidRPr="00F34270">
              <w:rPr>
                <w:rFonts w:cstheme="minorHAnsi"/>
                <w:lang w:val="en-ZA"/>
              </w:rPr>
              <w:t>Total</w:t>
            </w:r>
          </w:p>
        </w:tc>
        <w:tc>
          <w:tcPr>
            <w:tcW w:w="1150" w:type="dxa"/>
            <w:shd w:val="clear" w:color="auto" w:fill="D9D9D9" w:themeFill="background1" w:themeFillShade="D9"/>
          </w:tcPr>
          <w:p w14:paraId="17916AAB" w14:textId="77777777" w:rsidR="00F34270" w:rsidRPr="00F34270" w:rsidRDefault="00F34270" w:rsidP="00F34270">
            <w:pPr>
              <w:jc w:val="right"/>
              <w:rPr>
                <w:rFonts w:cstheme="minorHAnsi"/>
                <w:lang w:val="en-ZA"/>
              </w:rPr>
            </w:pPr>
            <w:r w:rsidRPr="00F34270">
              <w:rPr>
                <w:rFonts w:cstheme="minorHAnsi"/>
                <w:lang w:val="en-ZA"/>
              </w:rPr>
              <w:t xml:space="preserve"> 38 384 </w:t>
            </w:r>
          </w:p>
        </w:tc>
        <w:tc>
          <w:tcPr>
            <w:tcW w:w="1092" w:type="dxa"/>
            <w:shd w:val="clear" w:color="auto" w:fill="D9D9D9" w:themeFill="background1" w:themeFillShade="D9"/>
          </w:tcPr>
          <w:p w14:paraId="40B5DFF0" w14:textId="77777777" w:rsidR="00F34270" w:rsidRPr="00F34270" w:rsidRDefault="00F34270" w:rsidP="00F34270">
            <w:pPr>
              <w:jc w:val="right"/>
              <w:rPr>
                <w:rFonts w:cstheme="minorHAnsi"/>
                <w:lang w:val="en-ZA"/>
              </w:rPr>
            </w:pPr>
            <w:r w:rsidRPr="00F34270">
              <w:rPr>
                <w:rFonts w:cstheme="minorHAnsi"/>
                <w:lang w:val="en-ZA"/>
              </w:rPr>
              <w:t xml:space="preserve"> 105 </w:t>
            </w:r>
          </w:p>
        </w:tc>
        <w:tc>
          <w:tcPr>
            <w:tcW w:w="1092" w:type="dxa"/>
            <w:shd w:val="clear" w:color="auto" w:fill="D9D9D9" w:themeFill="background1" w:themeFillShade="D9"/>
          </w:tcPr>
          <w:p w14:paraId="1C5CCE69" w14:textId="77777777" w:rsidR="00F34270" w:rsidRPr="00F34270" w:rsidRDefault="00F34270" w:rsidP="00F34270">
            <w:pPr>
              <w:jc w:val="right"/>
              <w:rPr>
                <w:rFonts w:cstheme="minorHAnsi"/>
                <w:lang w:val="en-ZA"/>
              </w:rPr>
            </w:pPr>
            <w:r w:rsidRPr="00F34270">
              <w:rPr>
                <w:rFonts w:cstheme="minorHAnsi"/>
                <w:lang w:val="en-ZA"/>
              </w:rPr>
              <w:t xml:space="preserve"> 38 279 </w:t>
            </w:r>
          </w:p>
        </w:tc>
        <w:tc>
          <w:tcPr>
            <w:tcW w:w="966" w:type="dxa"/>
            <w:shd w:val="clear" w:color="auto" w:fill="D9D9D9" w:themeFill="background1" w:themeFillShade="D9"/>
          </w:tcPr>
          <w:p w14:paraId="2F674BEA" w14:textId="77777777" w:rsidR="00F34270" w:rsidRPr="00F34270" w:rsidRDefault="00F34270" w:rsidP="00F34270">
            <w:pPr>
              <w:jc w:val="right"/>
              <w:rPr>
                <w:rFonts w:cstheme="minorHAnsi"/>
                <w:lang w:val="en-ZA"/>
              </w:rPr>
            </w:pPr>
            <w:r w:rsidRPr="00F34270">
              <w:rPr>
                <w:rFonts w:cstheme="minorHAnsi"/>
                <w:lang w:val="en-ZA"/>
              </w:rPr>
              <w:t xml:space="preserve"> 6 183 </w:t>
            </w:r>
          </w:p>
        </w:tc>
        <w:tc>
          <w:tcPr>
            <w:tcW w:w="966" w:type="dxa"/>
            <w:shd w:val="clear" w:color="auto" w:fill="D9D9D9" w:themeFill="background1" w:themeFillShade="D9"/>
          </w:tcPr>
          <w:p w14:paraId="28D82B92" w14:textId="77777777" w:rsidR="00F34270" w:rsidRPr="00F34270" w:rsidRDefault="00F34270" w:rsidP="00F34270">
            <w:pPr>
              <w:jc w:val="right"/>
              <w:rPr>
                <w:rFonts w:cstheme="minorHAnsi"/>
                <w:lang w:val="en-ZA"/>
              </w:rPr>
            </w:pPr>
            <w:r w:rsidRPr="00F34270">
              <w:rPr>
                <w:rFonts w:cstheme="minorHAnsi"/>
                <w:lang w:val="en-ZA"/>
              </w:rPr>
              <w:t xml:space="preserve"> 31 724 </w:t>
            </w:r>
          </w:p>
        </w:tc>
        <w:tc>
          <w:tcPr>
            <w:tcW w:w="747" w:type="dxa"/>
            <w:shd w:val="clear" w:color="auto" w:fill="D9D9D9" w:themeFill="background1" w:themeFillShade="D9"/>
          </w:tcPr>
          <w:p w14:paraId="080C5888" w14:textId="77777777" w:rsidR="00F34270" w:rsidRPr="00F34270" w:rsidRDefault="00F34270" w:rsidP="00F34270">
            <w:pPr>
              <w:jc w:val="right"/>
              <w:rPr>
                <w:rFonts w:cstheme="minorHAnsi"/>
                <w:lang w:val="en-ZA"/>
              </w:rPr>
            </w:pPr>
            <w:r w:rsidRPr="00F34270">
              <w:rPr>
                <w:rFonts w:cstheme="minorHAnsi"/>
                <w:lang w:val="en-ZA"/>
              </w:rPr>
              <w:t xml:space="preserve"> 58 </w:t>
            </w:r>
          </w:p>
        </w:tc>
        <w:tc>
          <w:tcPr>
            <w:tcW w:w="929" w:type="dxa"/>
            <w:shd w:val="clear" w:color="auto" w:fill="D9D9D9" w:themeFill="background1" w:themeFillShade="D9"/>
          </w:tcPr>
          <w:p w14:paraId="5CAD20BD" w14:textId="77777777" w:rsidR="00F34270" w:rsidRPr="00F34270" w:rsidRDefault="00F34270" w:rsidP="00F34270">
            <w:pPr>
              <w:jc w:val="right"/>
              <w:rPr>
                <w:rFonts w:cstheme="minorHAnsi"/>
                <w:lang w:val="en-ZA"/>
              </w:rPr>
            </w:pPr>
            <w:r w:rsidRPr="00F34270">
              <w:rPr>
                <w:rFonts w:cstheme="minorHAnsi"/>
                <w:lang w:val="en-ZA"/>
              </w:rPr>
              <w:t xml:space="preserve"> 31 666 </w:t>
            </w:r>
          </w:p>
        </w:tc>
        <w:tc>
          <w:tcPr>
            <w:tcW w:w="887" w:type="dxa"/>
            <w:shd w:val="clear" w:color="auto" w:fill="D9D9D9" w:themeFill="background1" w:themeFillShade="D9"/>
          </w:tcPr>
          <w:p w14:paraId="78CDC980" w14:textId="77777777" w:rsidR="00F34270" w:rsidRPr="00F34270" w:rsidRDefault="00F34270" w:rsidP="00F34270">
            <w:pPr>
              <w:jc w:val="right"/>
              <w:rPr>
                <w:rFonts w:cstheme="minorHAnsi"/>
                <w:lang w:val="en-ZA"/>
              </w:rPr>
            </w:pPr>
            <w:r w:rsidRPr="00F34270">
              <w:rPr>
                <w:rFonts w:cstheme="minorHAnsi"/>
                <w:lang w:val="en-ZA"/>
              </w:rPr>
              <w:t xml:space="preserve"> 5 982 </w:t>
            </w:r>
          </w:p>
        </w:tc>
        <w:tc>
          <w:tcPr>
            <w:tcW w:w="870" w:type="dxa"/>
            <w:shd w:val="clear" w:color="auto" w:fill="D9D9D9" w:themeFill="background1" w:themeFillShade="D9"/>
          </w:tcPr>
          <w:p w14:paraId="09B82159" w14:textId="77777777" w:rsidR="00F34270" w:rsidRPr="00F34270" w:rsidRDefault="00F34270" w:rsidP="00F34270">
            <w:pPr>
              <w:jc w:val="right"/>
              <w:rPr>
                <w:rFonts w:cstheme="minorHAnsi"/>
                <w:lang w:val="en-ZA"/>
              </w:rPr>
            </w:pPr>
            <w:r w:rsidRPr="00F34270">
              <w:rPr>
                <w:rFonts w:cstheme="minorHAnsi"/>
                <w:lang w:val="en-ZA"/>
              </w:rPr>
              <w:t xml:space="preserve"> 2 658 </w:t>
            </w:r>
          </w:p>
        </w:tc>
        <w:tc>
          <w:tcPr>
            <w:tcW w:w="989" w:type="dxa"/>
            <w:shd w:val="clear" w:color="auto" w:fill="D9D9D9" w:themeFill="background1" w:themeFillShade="D9"/>
          </w:tcPr>
          <w:p w14:paraId="77E411E5" w14:textId="77777777" w:rsidR="00F34270" w:rsidRPr="00F34270" w:rsidRDefault="00F34270" w:rsidP="00F34270">
            <w:pPr>
              <w:jc w:val="right"/>
              <w:rPr>
                <w:rFonts w:cstheme="minorHAnsi"/>
                <w:lang w:val="en-ZA"/>
              </w:rPr>
            </w:pPr>
            <w:r w:rsidRPr="00F34270">
              <w:rPr>
                <w:rFonts w:cstheme="minorHAnsi"/>
                <w:lang w:val="en-ZA"/>
              </w:rPr>
              <w:t xml:space="preserve"> 1 502 </w:t>
            </w:r>
          </w:p>
        </w:tc>
        <w:tc>
          <w:tcPr>
            <w:tcW w:w="1157" w:type="dxa"/>
            <w:shd w:val="clear" w:color="auto" w:fill="D9D9D9" w:themeFill="background1" w:themeFillShade="D9"/>
          </w:tcPr>
          <w:p w14:paraId="038F71BC" w14:textId="77777777" w:rsidR="00F34270" w:rsidRPr="00F34270" w:rsidRDefault="00F34270" w:rsidP="00F34270">
            <w:pPr>
              <w:jc w:val="right"/>
              <w:rPr>
                <w:rFonts w:cstheme="minorHAnsi"/>
                <w:lang w:val="en-ZA"/>
              </w:rPr>
            </w:pPr>
            <w:r w:rsidRPr="00F34270">
              <w:rPr>
                <w:rFonts w:cstheme="minorHAnsi"/>
                <w:lang w:val="en-ZA"/>
              </w:rPr>
              <w:t xml:space="preserve"> 2 852 </w:t>
            </w:r>
          </w:p>
        </w:tc>
        <w:tc>
          <w:tcPr>
            <w:tcW w:w="1178" w:type="dxa"/>
            <w:shd w:val="clear" w:color="auto" w:fill="D9D9D9" w:themeFill="background1" w:themeFillShade="D9"/>
          </w:tcPr>
          <w:p w14:paraId="310AF05F" w14:textId="77777777" w:rsidR="00F34270" w:rsidRPr="00F34270" w:rsidRDefault="00F34270" w:rsidP="00F34270">
            <w:pPr>
              <w:jc w:val="right"/>
              <w:rPr>
                <w:rFonts w:cstheme="minorHAnsi"/>
                <w:lang w:val="en-ZA"/>
              </w:rPr>
            </w:pPr>
            <w:r w:rsidRPr="00F34270">
              <w:rPr>
                <w:rFonts w:cstheme="minorHAnsi"/>
                <w:lang w:val="en-ZA"/>
              </w:rPr>
              <w:t xml:space="preserve"> 18 672 </w:t>
            </w:r>
          </w:p>
        </w:tc>
        <w:tc>
          <w:tcPr>
            <w:tcW w:w="1177" w:type="dxa"/>
            <w:shd w:val="clear" w:color="auto" w:fill="D9D9D9" w:themeFill="background1" w:themeFillShade="D9"/>
          </w:tcPr>
          <w:p w14:paraId="0BB43366" w14:textId="77777777" w:rsidR="00F34270" w:rsidRPr="00F34270" w:rsidRDefault="00F34270" w:rsidP="00F34270">
            <w:pPr>
              <w:jc w:val="right"/>
              <w:rPr>
                <w:rFonts w:cstheme="minorHAnsi"/>
                <w:lang w:val="en-ZA"/>
              </w:rPr>
            </w:pPr>
            <w:r w:rsidRPr="00F34270">
              <w:rPr>
                <w:rFonts w:cstheme="minorHAnsi"/>
                <w:lang w:val="en-ZA"/>
              </w:rPr>
              <w:t xml:space="preserve"> 17 594</w:t>
            </w:r>
          </w:p>
        </w:tc>
      </w:tr>
    </w:tbl>
    <w:p w14:paraId="1214DBF5" w14:textId="46DAC9BE" w:rsidR="00F34270" w:rsidRDefault="00F34270" w:rsidP="007F288A">
      <w:pPr>
        <w:pStyle w:val="ListParagraph"/>
        <w:numPr>
          <w:ilvl w:val="0"/>
          <w:numId w:val="2"/>
        </w:numPr>
        <w:spacing w:before="240"/>
        <w:ind w:left="714" w:hanging="357"/>
        <w:rPr>
          <w:lang w:val="en-ZA"/>
        </w:rPr>
      </w:pPr>
      <w:r w:rsidRPr="00F34270">
        <w:rPr>
          <w:i/>
          <w:iCs/>
          <w:lang w:val="en-ZA"/>
        </w:rPr>
        <w:t>Interviews</w:t>
      </w:r>
      <w:r>
        <w:rPr>
          <w:lang w:val="en-ZA"/>
        </w:rPr>
        <w:t>. Total number of interviews on Survey Solutions.</w:t>
      </w:r>
    </w:p>
    <w:p w14:paraId="527A50BE" w14:textId="0350A914" w:rsidR="00F34270" w:rsidRDefault="00F34270" w:rsidP="00F34270">
      <w:pPr>
        <w:pStyle w:val="ListParagraph"/>
        <w:numPr>
          <w:ilvl w:val="0"/>
          <w:numId w:val="2"/>
        </w:numPr>
        <w:rPr>
          <w:lang w:val="en-ZA"/>
        </w:rPr>
      </w:pPr>
      <w:r>
        <w:rPr>
          <w:i/>
          <w:iCs/>
          <w:lang w:val="en-ZA"/>
        </w:rPr>
        <w:t>Not/HQ approved</w:t>
      </w:r>
      <w:r w:rsidRPr="00F34270">
        <w:rPr>
          <w:lang w:val="en-ZA"/>
        </w:rPr>
        <w:t>.</w:t>
      </w:r>
      <w:r>
        <w:rPr>
          <w:lang w:val="en-ZA"/>
        </w:rPr>
        <w:t xml:space="preserve"> Number of interviews with HQ approval or not.</w:t>
      </w:r>
    </w:p>
    <w:p w14:paraId="48730D2D" w14:textId="04D3B49A" w:rsidR="00E559FD" w:rsidRDefault="00E559FD" w:rsidP="00F34270">
      <w:pPr>
        <w:pStyle w:val="ListParagraph"/>
        <w:numPr>
          <w:ilvl w:val="0"/>
          <w:numId w:val="2"/>
        </w:numPr>
        <w:rPr>
          <w:lang w:val="en-ZA"/>
        </w:rPr>
      </w:pPr>
      <w:r>
        <w:rPr>
          <w:i/>
          <w:iCs/>
          <w:lang w:val="en-ZA"/>
        </w:rPr>
        <w:t>Not/Mapped</w:t>
      </w:r>
      <w:r w:rsidRPr="00E559FD">
        <w:rPr>
          <w:lang w:val="en-ZA"/>
        </w:rPr>
        <w:t>.</w:t>
      </w:r>
      <w:r>
        <w:rPr>
          <w:lang w:val="en-ZA"/>
        </w:rPr>
        <w:t xml:space="preserve"> Number of interviews mapped to a location or not.</w:t>
      </w:r>
    </w:p>
    <w:p w14:paraId="5D055B6C" w14:textId="5632558D" w:rsidR="00E559FD" w:rsidRDefault="00E559FD" w:rsidP="00F34270">
      <w:pPr>
        <w:pStyle w:val="ListParagraph"/>
        <w:numPr>
          <w:ilvl w:val="0"/>
          <w:numId w:val="2"/>
        </w:numPr>
        <w:rPr>
          <w:lang w:val="en-ZA"/>
        </w:rPr>
      </w:pPr>
      <w:r>
        <w:rPr>
          <w:i/>
          <w:iCs/>
          <w:lang w:val="en-ZA"/>
        </w:rPr>
        <w:t>Not/Save</w:t>
      </w:r>
      <w:r>
        <w:rPr>
          <w:lang w:val="en-ZA"/>
        </w:rPr>
        <w:t>d. Number of mapped interviews saved to the database or not.</w:t>
      </w:r>
    </w:p>
    <w:p w14:paraId="6408E4FA" w14:textId="5FB6EEE4" w:rsidR="00E559FD" w:rsidRDefault="00E559FD" w:rsidP="00F34270">
      <w:pPr>
        <w:pStyle w:val="ListParagraph"/>
        <w:numPr>
          <w:ilvl w:val="0"/>
          <w:numId w:val="2"/>
        </w:numPr>
        <w:rPr>
          <w:lang w:val="en-ZA"/>
        </w:rPr>
      </w:pPr>
      <w:r>
        <w:rPr>
          <w:i/>
          <w:iCs/>
          <w:lang w:val="en-ZA"/>
        </w:rPr>
        <w:t>No Household</w:t>
      </w:r>
      <w:r w:rsidRPr="00E559FD">
        <w:rPr>
          <w:lang w:val="en-ZA"/>
        </w:rPr>
        <w:t>.</w:t>
      </w:r>
      <w:r>
        <w:rPr>
          <w:lang w:val="en-ZA"/>
        </w:rPr>
        <w:t xml:space="preserve"> No household captured in interview.</w:t>
      </w:r>
    </w:p>
    <w:p w14:paraId="07F78B88" w14:textId="0FC306EA" w:rsidR="00E559FD" w:rsidRDefault="00E559FD" w:rsidP="00E559FD">
      <w:pPr>
        <w:pStyle w:val="ListParagraph"/>
        <w:numPr>
          <w:ilvl w:val="1"/>
          <w:numId w:val="2"/>
        </w:numPr>
        <w:rPr>
          <w:lang w:val="en-ZA"/>
        </w:rPr>
      </w:pPr>
      <w:r>
        <w:rPr>
          <w:i/>
          <w:iCs/>
          <w:lang w:val="en-ZA"/>
        </w:rPr>
        <w:t>Non</w:t>
      </w:r>
      <w:r w:rsidRPr="00E559FD">
        <w:rPr>
          <w:lang w:val="en-ZA"/>
        </w:rPr>
        <w:t>-</w:t>
      </w:r>
      <w:r>
        <w:rPr>
          <w:lang w:val="en-ZA"/>
        </w:rPr>
        <w:t>contact. Contact attempt unsuccessful.</w:t>
      </w:r>
    </w:p>
    <w:p w14:paraId="47ECF269" w14:textId="579D5A8F" w:rsidR="00E559FD" w:rsidRDefault="00E559FD" w:rsidP="00E559FD">
      <w:pPr>
        <w:pStyle w:val="ListParagraph"/>
        <w:numPr>
          <w:ilvl w:val="1"/>
          <w:numId w:val="2"/>
        </w:numPr>
        <w:rPr>
          <w:lang w:val="en-ZA"/>
        </w:rPr>
      </w:pPr>
      <w:r>
        <w:rPr>
          <w:i/>
          <w:iCs/>
          <w:lang w:val="en-ZA"/>
        </w:rPr>
        <w:t>Refusal</w:t>
      </w:r>
      <w:r w:rsidRPr="00E559FD">
        <w:rPr>
          <w:lang w:val="en-ZA"/>
        </w:rPr>
        <w:t>.</w:t>
      </w:r>
      <w:r>
        <w:rPr>
          <w:lang w:val="en-ZA"/>
        </w:rPr>
        <w:t xml:space="preserve"> Data collection refusal at dwelling</w:t>
      </w:r>
    </w:p>
    <w:p w14:paraId="4AA7FBBC" w14:textId="5E53D578" w:rsidR="00E559FD" w:rsidRDefault="00E559FD" w:rsidP="00E559FD">
      <w:pPr>
        <w:pStyle w:val="ListParagraph"/>
        <w:numPr>
          <w:ilvl w:val="1"/>
          <w:numId w:val="2"/>
        </w:numPr>
        <w:rPr>
          <w:lang w:val="en-ZA"/>
        </w:rPr>
      </w:pPr>
      <w:r>
        <w:rPr>
          <w:i/>
          <w:iCs/>
          <w:lang w:val="en-ZA"/>
        </w:rPr>
        <w:t>No dwelling</w:t>
      </w:r>
      <w:r w:rsidRPr="00E559FD">
        <w:rPr>
          <w:lang w:val="en-ZA"/>
        </w:rPr>
        <w:t>.</w:t>
      </w:r>
      <w:r>
        <w:rPr>
          <w:lang w:val="en-ZA"/>
        </w:rPr>
        <w:t xml:space="preserve"> Broken down or non-functional dwelling.</w:t>
      </w:r>
    </w:p>
    <w:p w14:paraId="5131451E" w14:textId="5EEFF234" w:rsidR="00E559FD" w:rsidRDefault="00E559FD" w:rsidP="00E559FD">
      <w:pPr>
        <w:pStyle w:val="ListParagraph"/>
        <w:numPr>
          <w:ilvl w:val="1"/>
          <w:numId w:val="2"/>
        </w:numPr>
        <w:rPr>
          <w:lang w:val="en-ZA"/>
        </w:rPr>
      </w:pPr>
      <w:r>
        <w:rPr>
          <w:i/>
          <w:iCs/>
          <w:lang w:val="en-ZA"/>
        </w:rPr>
        <w:t>Undefined</w:t>
      </w:r>
      <w:r w:rsidRPr="00E559FD">
        <w:rPr>
          <w:lang w:val="en-ZA"/>
        </w:rPr>
        <w:t>.</w:t>
      </w:r>
      <w:r>
        <w:rPr>
          <w:lang w:val="en-ZA"/>
        </w:rPr>
        <w:t xml:space="preserve"> Unable to determine reason why no households have been identified.</w:t>
      </w:r>
    </w:p>
    <w:p w14:paraId="362B99F8" w14:textId="5E86C50E" w:rsidR="007F288A" w:rsidRDefault="007F288A" w:rsidP="007F288A">
      <w:pPr>
        <w:pStyle w:val="ListParagraph"/>
        <w:numPr>
          <w:ilvl w:val="0"/>
          <w:numId w:val="2"/>
        </w:numPr>
        <w:rPr>
          <w:lang w:val="en-ZA"/>
        </w:rPr>
      </w:pPr>
      <w:r>
        <w:rPr>
          <w:i/>
          <w:iCs/>
          <w:lang w:val="en-ZA"/>
        </w:rPr>
        <w:t>Households</w:t>
      </w:r>
      <w:r w:rsidRPr="007F288A">
        <w:rPr>
          <w:lang w:val="en-ZA"/>
        </w:rPr>
        <w:t>.</w:t>
      </w:r>
      <w:r>
        <w:rPr>
          <w:lang w:val="en-ZA"/>
        </w:rPr>
        <w:t xml:space="preserve"> Number of interviews with at least one household </w:t>
      </w:r>
      <w:r w:rsidR="00F74015">
        <w:rPr>
          <w:lang w:val="en-ZA"/>
        </w:rPr>
        <w:t>identified</w:t>
      </w:r>
      <w:r>
        <w:rPr>
          <w:lang w:val="en-ZA"/>
        </w:rPr>
        <w:t>.</w:t>
      </w:r>
    </w:p>
    <w:p w14:paraId="6EB8264E" w14:textId="480737BB" w:rsidR="007F288A" w:rsidRDefault="007F288A" w:rsidP="007F288A">
      <w:pPr>
        <w:pStyle w:val="ListParagraph"/>
        <w:numPr>
          <w:ilvl w:val="0"/>
          <w:numId w:val="2"/>
        </w:numPr>
        <w:rPr>
          <w:lang w:val="en-ZA"/>
        </w:rPr>
      </w:pPr>
      <w:r>
        <w:rPr>
          <w:i/>
          <w:iCs/>
          <w:lang w:val="en-ZA"/>
        </w:rPr>
        <w:t>Individuals</w:t>
      </w:r>
      <w:r w:rsidRPr="007F288A">
        <w:rPr>
          <w:lang w:val="en-ZA"/>
        </w:rPr>
        <w:t>.</w:t>
      </w:r>
      <w:r>
        <w:rPr>
          <w:lang w:val="en-ZA"/>
        </w:rPr>
        <w:t xml:space="preserve"> Number of interviews with at least one household member identified.</w:t>
      </w:r>
    </w:p>
    <w:p w14:paraId="3B65D44E" w14:textId="7100967E" w:rsidR="000A7D4B" w:rsidRDefault="000A7D4B" w:rsidP="000A7D4B">
      <w:pPr>
        <w:pStyle w:val="Caption"/>
        <w:keepNext/>
      </w:pPr>
      <w:r>
        <w:t xml:space="preserve">Table </w:t>
      </w:r>
      <w:r>
        <w:fldChar w:fldCharType="begin"/>
      </w:r>
      <w:r>
        <w:instrText xml:space="preserve"> SEQ Table \* ARABIC </w:instrText>
      </w:r>
      <w:r>
        <w:fldChar w:fldCharType="separate"/>
      </w:r>
      <w:r w:rsidR="00075C00">
        <w:rPr>
          <w:noProof/>
        </w:rPr>
        <w:t>3</w:t>
      </w:r>
      <w:r>
        <w:fldChar w:fldCharType="end"/>
      </w:r>
      <w:r>
        <w:t>: Interview Indicators</w:t>
      </w:r>
    </w:p>
    <w:tbl>
      <w:tblPr>
        <w:tblStyle w:val="TableGrid"/>
        <w:tblW w:w="0" w:type="auto"/>
        <w:tblLook w:val="04A0" w:firstRow="1" w:lastRow="0" w:firstColumn="1" w:lastColumn="0" w:noHBand="0" w:noVBand="1"/>
      </w:tblPr>
      <w:tblGrid>
        <w:gridCol w:w="1417"/>
        <w:gridCol w:w="2122"/>
        <w:gridCol w:w="1985"/>
        <w:gridCol w:w="1601"/>
        <w:gridCol w:w="1903"/>
        <w:gridCol w:w="1599"/>
        <w:gridCol w:w="1842"/>
        <w:gridCol w:w="2268"/>
      </w:tblGrid>
      <w:tr w:rsidR="00D24608" w:rsidRPr="00D24608" w14:paraId="36A6D4ED" w14:textId="77777777" w:rsidTr="00D24608">
        <w:tc>
          <w:tcPr>
            <w:tcW w:w="1417" w:type="dxa"/>
          </w:tcPr>
          <w:p w14:paraId="4855C5F2" w14:textId="1F3082D7" w:rsidR="00D24608" w:rsidRPr="00D24608" w:rsidRDefault="00D24608" w:rsidP="00D24608">
            <w:pPr>
              <w:jc w:val="center"/>
              <w:rPr>
                <w:lang w:val="en-ZA"/>
              </w:rPr>
            </w:pPr>
            <w:r>
              <w:rPr>
                <w:lang w:val="en-ZA"/>
              </w:rPr>
              <w:t>Site</w:t>
            </w:r>
          </w:p>
        </w:tc>
        <w:tc>
          <w:tcPr>
            <w:tcW w:w="2122" w:type="dxa"/>
          </w:tcPr>
          <w:p w14:paraId="1D97B02E" w14:textId="77777777" w:rsidR="00D24608" w:rsidRPr="00D24608" w:rsidRDefault="00D24608" w:rsidP="00D24608">
            <w:pPr>
              <w:jc w:val="center"/>
              <w:rPr>
                <w:lang w:val="en-ZA"/>
              </w:rPr>
            </w:pPr>
            <w:r w:rsidRPr="00D24608">
              <w:rPr>
                <w:lang w:val="en-ZA"/>
              </w:rPr>
              <w:t>Interview breakdown per site</w:t>
            </w:r>
          </w:p>
        </w:tc>
        <w:tc>
          <w:tcPr>
            <w:tcW w:w="1985" w:type="dxa"/>
          </w:tcPr>
          <w:p w14:paraId="3E676139" w14:textId="77777777" w:rsidR="00D24608" w:rsidRPr="00D24608" w:rsidRDefault="00D24608" w:rsidP="00D24608">
            <w:pPr>
              <w:jc w:val="center"/>
              <w:rPr>
                <w:lang w:val="en-ZA"/>
              </w:rPr>
            </w:pPr>
            <w:r w:rsidRPr="00D24608">
              <w:rPr>
                <w:lang w:val="en-ZA"/>
              </w:rPr>
              <w:t>Unmapped Interview %</w:t>
            </w:r>
          </w:p>
        </w:tc>
        <w:tc>
          <w:tcPr>
            <w:tcW w:w="1601" w:type="dxa"/>
          </w:tcPr>
          <w:p w14:paraId="066F2C08" w14:textId="77777777" w:rsidR="00D24608" w:rsidRPr="00D24608" w:rsidRDefault="00D24608" w:rsidP="00D24608">
            <w:pPr>
              <w:jc w:val="center"/>
              <w:rPr>
                <w:lang w:val="en-ZA"/>
              </w:rPr>
            </w:pPr>
            <w:r w:rsidRPr="00D24608">
              <w:rPr>
                <w:lang w:val="en-ZA"/>
              </w:rPr>
              <w:t>Saved Interview %</w:t>
            </w:r>
          </w:p>
        </w:tc>
        <w:tc>
          <w:tcPr>
            <w:tcW w:w="1903" w:type="dxa"/>
          </w:tcPr>
          <w:p w14:paraId="71F8E7C6" w14:textId="77777777" w:rsidR="00D24608" w:rsidRPr="00D24608" w:rsidRDefault="00D24608" w:rsidP="00D24608">
            <w:pPr>
              <w:jc w:val="center"/>
              <w:rPr>
                <w:lang w:val="en-ZA"/>
              </w:rPr>
            </w:pPr>
            <w:r w:rsidRPr="00D24608">
              <w:rPr>
                <w:lang w:val="en-ZA"/>
              </w:rPr>
              <w:t>Non-contact rate</w:t>
            </w:r>
          </w:p>
        </w:tc>
        <w:tc>
          <w:tcPr>
            <w:tcW w:w="1599" w:type="dxa"/>
          </w:tcPr>
          <w:p w14:paraId="74E091F6" w14:textId="77777777" w:rsidR="00D24608" w:rsidRPr="00D24608" w:rsidRDefault="00D24608" w:rsidP="00D24608">
            <w:pPr>
              <w:jc w:val="center"/>
              <w:rPr>
                <w:lang w:val="en-ZA"/>
              </w:rPr>
            </w:pPr>
            <w:r w:rsidRPr="00D24608">
              <w:rPr>
                <w:lang w:val="en-ZA"/>
              </w:rPr>
              <w:t>Refusal rate</w:t>
            </w:r>
          </w:p>
        </w:tc>
        <w:tc>
          <w:tcPr>
            <w:tcW w:w="1842" w:type="dxa"/>
          </w:tcPr>
          <w:p w14:paraId="664C6E18" w14:textId="77777777" w:rsidR="00D24608" w:rsidRPr="00D24608" w:rsidRDefault="00D24608" w:rsidP="00D24608">
            <w:pPr>
              <w:jc w:val="center"/>
              <w:rPr>
                <w:lang w:val="en-ZA"/>
              </w:rPr>
            </w:pPr>
            <w:r w:rsidRPr="00D24608">
              <w:rPr>
                <w:lang w:val="en-ZA"/>
              </w:rPr>
              <w:t>HH Enumeration rate</w:t>
            </w:r>
          </w:p>
        </w:tc>
        <w:tc>
          <w:tcPr>
            <w:tcW w:w="2268" w:type="dxa"/>
          </w:tcPr>
          <w:p w14:paraId="1D2885EF" w14:textId="77777777" w:rsidR="00D24608" w:rsidRPr="00D24608" w:rsidRDefault="00D24608" w:rsidP="00D24608">
            <w:pPr>
              <w:jc w:val="center"/>
              <w:rPr>
                <w:lang w:val="en-ZA"/>
              </w:rPr>
            </w:pPr>
            <w:r w:rsidRPr="00D24608">
              <w:rPr>
                <w:lang w:val="en-ZA"/>
              </w:rPr>
              <w:t>Individual Enumeration rate</w:t>
            </w:r>
          </w:p>
        </w:tc>
      </w:tr>
      <w:tr w:rsidR="00D24608" w:rsidRPr="00D24608" w14:paraId="223F00BC" w14:textId="77777777" w:rsidTr="00D24608">
        <w:tc>
          <w:tcPr>
            <w:tcW w:w="1417" w:type="dxa"/>
          </w:tcPr>
          <w:p w14:paraId="39435D4B" w14:textId="77777777" w:rsidR="00D24608" w:rsidRPr="00D24608" w:rsidRDefault="00D24608" w:rsidP="00E27A03">
            <w:pPr>
              <w:rPr>
                <w:lang w:val="en-ZA"/>
              </w:rPr>
            </w:pPr>
            <w:r w:rsidRPr="00D24608">
              <w:rPr>
                <w:lang w:val="en-ZA"/>
              </w:rPr>
              <w:t>Atteridgeville</w:t>
            </w:r>
          </w:p>
        </w:tc>
        <w:tc>
          <w:tcPr>
            <w:tcW w:w="2122" w:type="dxa"/>
          </w:tcPr>
          <w:p w14:paraId="685ECDE0" w14:textId="77777777" w:rsidR="00D24608" w:rsidRPr="00D24608" w:rsidRDefault="00D24608" w:rsidP="00D24608">
            <w:pPr>
              <w:jc w:val="center"/>
              <w:rPr>
                <w:lang w:val="en-ZA"/>
              </w:rPr>
            </w:pPr>
            <w:r w:rsidRPr="00D24608">
              <w:rPr>
                <w:lang w:val="en-ZA"/>
              </w:rPr>
              <w:t>28%</w:t>
            </w:r>
          </w:p>
        </w:tc>
        <w:tc>
          <w:tcPr>
            <w:tcW w:w="1985" w:type="dxa"/>
          </w:tcPr>
          <w:p w14:paraId="17CAAAC3" w14:textId="77777777" w:rsidR="00D24608" w:rsidRPr="00D24608" w:rsidRDefault="00D24608" w:rsidP="00D24608">
            <w:pPr>
              <w:jc w:val="center"/>
              <w:rPr>
                <w:lang w:val="en-ZA"/>
              </w:rPr>
            </w:pPr>
            <w:r w:rsidRPr="00D24608">
              <w:rPr>
                <w:lang w:val="en-ZA"/>
              </w:rPr>
              <w:t>19%</w:t>
            </w:r>
          </w:p>
        </w:tc>
        <w:tc>
          <w:tcPr>
            <w:tcW w:w="1601" w:type="dxa"/>
          </w:tcPr>
          <w:p w14:paraId="11E464DD" w14:textId="77777777" w:rsidR="00D24608" w:rsidRPr="00D24608" w:rsidRDefault="00D24608" w:rsidP="00D24608">
            <w:pPr>
              <w:jc w:val="center"/>
              <w:rPr>
                <w:lang w:val="en-ZA"/>
              </w:rPr>
            </w:pPr>
            <w:r w:rsidRPr="00D24608">
              <w:rPr>
                <w:lang w:val="en-ZA"/>
              </w:rPr>
              <w:t>79%</w:t>
            </w:r>
          </w:p>
        </w:tc>
        <w:tc>
          <w:tcPr>
            <w:tcW w:w="1903" w:type="dxa"/>
          </w:tcPr>
          <w:p w14:paraId="01FE34E7" w14:textId="77777777" w:rsidR="00D24608" w:rsidRPr="00D24608" w:rsidRDefault="00D24608" w:rsidP="00D24608">
            <w:pPr>
              <w:jc w:val="center"/>
              <w:rPr>
                <w:lang w:val="en-ZA"/>
              </w:rPr>
            </w:pPr>
            <w:r w:rsidRPr="00D24608">
              <w:rPr>
                <w:lang w:val="en-ZA"/>
              </w:rPr>
              <w:t>19%</w:t>
            </w:r>
          </w:p>
        </w:tc>
        <w:tc>
          <w:tcPr>
            <w:tcW w:w="1599" w:type="dxa"/>
          </w:tcPr>
          <w:p w14:paraId="10402164" w14:textId="77777777" w:rsidR="00D24608" w:rsidRPr="00D24608" w:rsidRDefault="00D24608" w:rsidP="00D24608">
            <w:pPr>
              <w:jc w:val="center"/>
              <w:rPr>
                <w:lang w:val="en-ZA"/>
              </w:rPr>
            </w:pPr>
            <w:r w:rsidRPr="00D24608">
              <w:rPr>
                <w:lang w:val="en-ZA"/>
              </w:rPr>
              <w:t>27%</w:t>
            </w:r>
          </w:p>
        </w:tc>
        <w:tc>
          <w:tcPr>
            <w:tcW w:w="1842" w:type="dxa"/>
          </w:tcPr>
          <w:p w14:paraId="074DB7E6" w14:textId="77777777" w:rsidR="00D24608" w:rsidRPr="00D24608" w:rsidRDefault="00D24608" w:rsidP="00D24608">
            <w:pPr>
              <w:jc w:val="center"/>
              <w:rPr>
                <w:lang w:val="en-ZA"/>
              </w:rPr>
            </w:pPr>
            <w:r w:rsidRPr="00D24608">
              <w:rPr>
                <w:lang w:val="en-ZA"/>
              </w:rPr>
              <w:t>60%</w:t>
            </w:r>
          </w:p>
        </w:tc>
        <w:tc>
          <w:tcPr>
            <w:tcW w:w="2268" w:type="dxa"/>
          </w:tcPr>
          <w:p w14:paraId="4B94B05F" w14:textId="77777777" w:rsidR="00D24608" w:rsidRPr="00D24608" w:rsidRDefault="00D24608" w:rsidP="00D24608">
            <w:pPr>
              <w:jc w:val="center"/>
              <w:rPr>
                <w:lang w:val="en-ZA"/>
              </w:rPr>
            </w:pPr>
            <w:r w:rsidRPr="00D24608">
              <w:rPr>
                <w:lang w:val="en-ZA"/>
              </w:rPr>
              <w:t>59%</w:t>
            </w:r>
          </w:p>
        </w:tc>
      </w:tr>
      <w:tr w:rsidR="00D24608" w:rsidRPr="00D24608" w14:paraId="383EFEB4" w14:textId="77777777" w:rsidTr="00D24608">
        <w:tc>
          <w:tcPr>
            <w:tcW w:w="1417" w:type="dxa"/>
          </w:tcPr>
          <w:p w14:paraId="660BE611" w14:textId="77777777" w:rsidR="00D24608" w:rsidRPr="00D24608" w:rsidRDefault="00D24608" w:rsidP="00E27A03">
            <w:pPr>
              <w:rPr>
                <w:lang w:val="en-ZA"/>
              </w:rPr>
            </w:pPr>
            <w:r w:rsidRPr="00D24608">
              <w:rPr>
                <w:lang w:val="en-ZA"/>
              </w:rPr>
              <w:t>Hillbrow</w:t>
            </w:r>
          </w:p>
        </w:tc>
        <w:tc>
          <w:tcPr>
            <w:tcW w:w="2122" w:type="dxa"/>
          </w:tcPr>
          <w:p w14:paraId="7185F5BC" w14:textId="77777777" w:rsidR="00D24608" w:rsidRPr="00D24608" w:rsidRDefault="00D24608" w:rsidP="00D24608">
            <w:pPr>
              <w:jc w:val="center"/>
              <w:rPr>
                <w:lang w:val="en-ZA"/>
              </w:rPr>
            </w:pPr>
            <w:r w:rsidRPr="00D24608">
              <w:rPr>
                <w:lang w:val="en-ZA"/>
              </w:rPr>
              <w:t>47%</w:t>
            </w:r>
          </w:p>
        </w:tc>
        <w:tc>
          <w:tcPr>
            <w:tcW w:w="1985" w:type="dxa"/>
          </w:tcPr>
          <w:p w14:paraId="4F983436" w14:textId="77777777" w:rsidR="00D24608" w:rsidRPr="00D24608" w:rsidRDefault="00D24608" w:rsidP="00D24608">
            <w:pPr>
              <w:jc w:val="center"/>
              <w:rPr>
                <w:lang w:val="en-ZA"/>
              </w:rPr>
            </w:pPr>
            <w:r w:rsidRPr="00D24608">
              <w:rPr>
                <w:lang w:val="en-ZA"/>
              </w:rPr>
              <w:t>4%</w:t>
            </w:r>
          </w:p>
        </w:tc>
        <w:tc>
          <w:tcPr>
            <w:tcW w:w="1601" w:type="dxa"/>
          </w:tcPr>
          <w:p w14:paraId="23BD378F" w14:textId="77777777" w:rsidR="00D24608" w:rsidRPr="00D24608" w:rsidRDefault="00D24608" w:rsidP="00D24608">
            <w:pPr>
              <w:jc w:val="center"/>
              <w:rPr>
                <w:lang w:val="en-ZA"/>
              </w:rPr>
            </w:pPr>
            <w:r w:rsidRPr="00D24608">
              <w:rPr>
                <w:lang w:val="en-ZA"/>
              </w:rPr>
              <w:t>94%</w:t>
            </w:r>
          </w:p>
        </w:tc>
        <w:tc>
          <w:tcPr>
            <w:tcW w:w="1903" w:type="dxa"/>
          </w:tcPr>
          <w:p w14:paraId="2D0939E0" w14:textId="77777777" w:rsidR="00D24608" w:rsidRPr="00D24608" w:rsidRDefault="00D24608" w:rsidP="00D24608">
            <w:pPr>
              <w:jc w:val="center"/>
              <w:rPr>
                <w:lang w:val="en-ZA"/>
              </w:rPr>
            </w:pPr>
            <w:r w:rsidRPr="00D24608">
              <w:rPr>
                <w:lang w:val="en-ZA"/>
              </w:rPr>
              <w:t>38%</w:t>
            </w:r>
          </w:p>
        </w:tc>
        <w:tc>
          <w:tcPr>
            <w:tcW w:w="1599" w:type="dxa"/>
          </w:tcPr>
          <w:p w14:paraId="55FE0072" w14:textId="77777777" w:rsidR="00D24608" w:rsidRPr="00D24608" w:rsidRDefault="00D24608" w:rsidP="00D24608">
            <w:pPr>
              <w:jc w:val="center"/>
              <w:rPr>
                <w:lang w:val="en-ZA"/>
              </w:rPr>
            </w:pPr>
            <w:r w:rsidRPr="00D24608">
              <w:rPr>
                <w:lang w:val="en-ZA"/>
              </w:rPr>
              <w:t>2%</w:t>
            </w:r>
          </w:p>
        </w:tc>
        <w:tc>
          <w:tcPr>
            <w:tcW w:w="1842" w:type="dxa"/>
          </w:tcPr>
          <w:p w14:paraId="0C63E67D" w14:textId="77777777" w:rsidR="00D24608" w:rsidRPr="00D24608" w:rsidRDefault="00D24608" w:rsidP="00D24608">
            <w:pPr>
              <w:jc w:val="center"/>
              <w:rPr>
                <w:lang w:val="en-ZA"/>
              </w:rPr>
            </w:pPr>
            <w:r w:rsidRPr="00D24608">
              <w:rPr>
                <w:lang w:val="en-ZA"/>
              </w:rPr>
              <w:t>61%</w:t>
            </w:r>
          </w:p>
        </w:tc>
        <w:tc>
          <w:tcPr>
            <w:tcW w:w="2268" w:type="dxa"/>
          </w:tcPr>
          <w:p w14:paraId="6F8E116A" w14:textId="77777777" w:rsidR="00D24608" w:rsidRPr="00D24608" w:rsidRDefault="00D24608" w:rsidP="00D24608">
            <w:pPr>
              <w:jc w:val="center"/>
              <w:rPr>
                <w:lang w:val="en-ZA"/>
              </w:rPr>
            </w:pPr>
            <w:r w:rsidRPr="00D24608">
              <w:rPr>
                <w:lang w:val="en-ZA"/>
              </w:rPr>
              <w:t>54%</w:t>
            </w:r>
          </w:p>
        </w:tc>
      </w:tr>
      <w:tr w:rsidR="00D24608" w:rsidRPr="00D24608" w14:paraId="6C2EF256" w14:textId="77777777" w:rsidTr="00D24608">
        <w:tc>
          <w:tcPr>
            <w:tcW w:w="1417" w:type="dxa"/>
          </w:tcPr>
          <w:p w14:paraId="63BE0825" w14:textId="77777777" w:rsidR="00D24608" w:rsidRPr="00D24608" w:rsidRDefault="00D24608" w:rsidP="00E27A03">
            <w:pPr>
              <w:rPr>
                <w:lang w:val="en-ZA"/>
              </w:rPr>
            </w:pPr>
            <w:r w:rsidRPr="00D24608">
              <w:rPr>
                <w:lang w:val="en-ZA"/>
              </w:rPr>
              <w:t>Melusi</w:t>
            </w:r>
          </w:p>
        </w:tc>
        <w:tc>
          <w:tcPr>
            <w:tcW w:w="2122" w:type="dxa"/>
          </w:tcPr>
          <w:p w14:paraId="0C4B5B98" w14:textId="77777777" w:rsidR="00D24608" w:rsidRPr="00D24608" w:rsidRDefault="00D24608" w:rsidP="00D24608">
            <w:pPr>
              <w:jc w:val="center"/>
              <w:rPr>
                <w:lang w:val="en-ZA"/>
              </w:rPr>
            </w:pPr>
            <w:r w:rsidRPr="00D24608">
              <w:rPr>
                <w:lang w:val="en-ZA"/>
              </w:rPr>
              <w:t>23%</w:t>
            </w:r>
          </w:p>
        </w:tc>
        <w:tc>
          <w:tcPr>
            <w:tcW w:w="1985" w:type="dxa"/>
          </w:tcPr>
          <w:p w14:paraId="704DD4BB" w14:textId="77777777" w:rsidR="00D24608" w:rsidRPr="00D24608" w:rsidRDefault="00D24608" w:rsidP="00D24608">
            <w:pPr>
              <w:jc w:val="center"/>
              <w:rPr>
                <w:lang w:val="en-ZA"/>
              </w:rPr>
            </w:pPr>
            <w:r w:rsidRPr="00D24608">
              <w:rPr>
                <w:lang w:val="en-ZA"/>
              </w:rPr>
              <w:t>28%</w:t>
            </w:r>
          </w:p>
        </w:tc>
        <w:tc>
          <w:tcPr>
            <w:tcW w:w="1601" w:type="dxa"/>
          </w:tcPr>
          <w:p w14:paraId="5724BB9D" w14:textId="77777777" w:rsidR="00D24608" w:rsidRPr="00D24608" w:rsidRDefault="00D24608" w:rsidP="00D24608">
            <w:pPr>
              <w:jc w:val="center"/>
              <w:rPr>
                <w:lang w:val="en-ZA"/>
              </w:rPr>
            </w:pPr>
            <w:r w:rsidRPr="00D24608">
              <w:rPr>
                <w:lang w:val="en-ZA"/>
              </w:rPr>
              <w:t>72%</w:t>
            </w:r>
          </w:p>
        </w:tc>
        <w:tc>
          <w:tcPr>
            <w:tcW w:w="1903" w:type="dxa"/>
          </w:tcPr>
          <w:p w14:paraId="373E5A97" w14:textId="77777777" w:rsidR="00D24608" w:rsidRPr="00D24608" w:rsidRDefault="00D24608" w:rsidP="00D24608">
            <w:pPr>
              <w:jc w:val="center"/>
              <w:rPr>
                <w:lang w:val="en-ZA"/>
              </w:rPr>
            </w:pPr>
            <w:r w:rsidRPr="00D24608">
              <w:rPr>
                <w:lang w:val="en-ZA"/>
              </w:rPr>
              <w:t>38%</w:t>
            </w:r>
          </w:p>
        </w:tc>
        <w:tc>
          <w:tcPr>
            <w:tcW w:w="1599" w:type="dxa"/>
          </w:tcPr>
          <w:p w14:paraId="6E26238D" w14:textId="77777777" w:rsidR="00D24608" w:rsidRPr="00D24608" w:rsidRDefault="00D24608" w:rsidP="00D24608">
            <w:pPr>
              <w:jc w:val="center"/>
              <w:rPr>
                <w:lang w:val="en-ZA"/>
              </w:rPr>
            </w:pPr>
            <w:r w:rsidRPr="00D24608">
              <w:rPr>
                <w:lang w:val="en-ZA"/>
              </w:rPr>
              <w:t>14%</w:t>
            </w:r>
          </w:p>
        </w:tc>
        <w:tc>
          <w:tcPr>
            <w:tcW w:w="1842" w:type="dxa"/>
          </w:tcPr>
          <w:p w14:paraId="482ECA1D" w14:textId="77777777" w:rsidR="00D24608" w:rsidRPr="00D24608" w:rsidRDefault="00D24608" w:rsidP="00D24608">
            <w:pPr>
              <w:jc w:val="center"/>
              <w:rPr>
                <w:lang w:val="en-ZA"/>
              </w:rPr>
            </w:pPr>
            <w:r w:rsidRPr="00D24608">
              <w:rPr>
                <w:lang w:val="en-ZA"/>
              </w:rPr>
              <w:t>54%</w:t>
            </w:r>
          </w:p>
        </w:tc>
        <w:tc>
          <w:tcPr>
            <w:tcW w:w="2268" w:type="dxa"/>
          </w:tcPr>
          <w:p w14:paraId="460C97F8" w14:textId="77777777" w:rsidR="00D24608" w:rsidRPr="00D24608" w:rsidRDefault="00D24608" w:rsidP="00D24608">
            <w:pPr>
              <w:jc w:val="center"/>
              <w:rPr>
                <w:lang w:val="en-ZA"/>
              </w:rPr>
            </w:pPr>
            <w:r w:rsidRPr="00D24608">
              <w:rPr>
                <w:lang w:val="en-ZA"/>
              </w:rPr>
              <w:t>54%</w:t>
            </w:r>
          </w:p>
        </w:tc>
      </w:tr>
      <w:tr w:rsidR="00D24608" w:rsidRPr="00D24608" w14:paraId="3D797CB6" w14:textId="77777777" w:rsidTr="00D24608">
        <w:tc>
          <w:tcPr>
            <w:tcW w:w="1417" w:type="dxa"/>
          </w:tcPr>
          <w:p w14:paraId="6013C700" w14:textId="77777777" w:rsidR="00D24608" w:rsidRPr="00D24608" w:rsidRDefault="00D24608" w:rsidP="00E27A03">
            <w:pPr>
              <w:rPr>
                <w:lang w:val="en-ZA"/>
              </w:rPr>
            </w:pPr>
            <w:r w:rsidRPr="00D24608">
              <w:rPr>
                <w:lang w:val="en-ZA"/>
              </w:rPr>
              <w:t>Unknown</w:t>
            </w:r>
          </w:p>
        </w:tc>
        <w:tc>
          <w:tcPr>
            <w:tcW w:w="2122" w:type="dxa"/>
          </w:tcPr>
          <w:p w14:paraId="71C62B48" w14:textId="77777777" w:rsidR="00D24608" w:rsidRPr="00D24608" w:rsidRDefault="00D24608" w:rsidP="00D24608">
            <w:pPr>
              <w:jc w:val="center"/>
              <w:rPr>
                <w:lang w:val="en-ZA"/>
              </w:rPr>
            </w:pPr>
            <w:r w:rsidRPr="00D24608">
              <w:rPr>
                <w:lang w:val="en-ZA"/>
              </w:rPr>
              <w:t>2%</w:t>
            </w:r>
          </w:p>
        </w:tc>
        <w:tc>
          <w:tcPr>
            <w:tcW w:w="1985" w:type="dxa"/>
          </w:tcPr>
          <w:p w14:paraId="68ABDD3C" w14:textId="77777777" w:rsidR="00D24608" w:rsidRPr="00D24608" w:rsidRDefault="00D24608" w:rsidP="00D24608">
            <w:pPr>
              <w:jc w:val="center"/>
              <w:rPr>
                <w:lang w:val="en-ZA"/>
              </w:rPr>
            </w:pPr>
            <w:r w:rsidRPr="00D24608">
              <w:rPr>
                <w:lang w:val="en-ZA"/>
              </w:rPr>
              <w:t>95%</w:t>
            </w:r>
          </w:p>
        </w:tc>
        <w:tc>
          <w:tcPr>
            <w:tcW w:w="1601" w:type="dxa"/>
          </w:tcPr>
          <w:p w14:paraId="16C6DE87" w14:textId="77777777" w:rsidR="00D24608" w:rsidRPr="00D24608" w:rsidRDefault="00D24608" w:rsidP="00D24608">
            <w:pPr>
              <w:jc w:val="center"/>
              <w:rPr>
                <w:lang w:val="en-ZA"/>
              </w:rPr>
            </w:pPr>
          </w:p>
        </w:tc>
        <w:tc>
          <w:tcPr>
            <w:tcW w:w="1903" w:type="dxa"/>
          </w:tcPr>
          <w:p w14:paraId="6653A36D" w14:textId="77777777" w:rsidR="00D24608" w:rsidRPr="00D24608" w:rsidRDefault="00D24608" w:rsidP="00D24608">
            <w:pPr>
              <w:jc w:val="center"/>
              <w:rPr>
                <w:lang w:val="en-ZA"/>
              </w:rPr>
            </w:pPr>
          </w:p>
        </w:tc>
        <w:tc>
          <w:tcPr>
            <w:tcW w:w="1599" w:type="dxa"/>
          </w:tcPr>
          <w:p w14:paraId="31B18A41" w14:textId="77777777" w:rsidR="00D24608" w:rsidRPr="00D24608" w:rsidRDefault="00D24608" w:rsidP="00D24608">
            <w:pPr>
              <w:jc w:val="center"/>
              <w:rPr>
                <w:lang w:val="en-ZA"/>
              </w:rPr>
            </w:pPr>
          </w:p>
        </w:tc>
        <w:tc>
          <w:tcPr>
            <w:tcW w:w="1842" w:type="dxa"/>
          </w:tcPr>
          <w:p w14:paraId="0311AA8C" w14:textId="77777777" w:rsidR="00D24608" w:rsidRPr="00D24608" w:rsidRDefault="00D24608" w:rsidP="00D24608">
            <w:pPr>
              <w:jc w:val="center"/>
              <w:rPr>
                <w:lang w:val="en-ZA"/>
              </w:rPr>
            </w:pPr>
          </w:p>
        </w:tc>
        <w:tc>
          <w:tcPr>
            <w:tcW w:w="2268" w:type="dxa"/>
          </w:tcPr>
          <w:p w14:paraId="57C8628C" w14:textId="77777777" w:rsidR="00D24608" w:rsidRPr="00D24608" w:rsidRDefault="00D24608" w:rsidP="00D24608">
            <w:pPr>
              <w:jc w:val="center"/>
              <w:rPr>
                <w:lang w:val="en-ZA"/>
              </w:rPr>
            </w:pPr>
          </w:p>
        </w:tc>
      </w:tr>
      <w:tr w:rsidR="00D24608" w:rsidRPr="007F288A" w14:paraId="1782C57E" w14:textId="77777777" w:rsidTr="000A7D4B">
        <w:tc>
          <w:tcPr>
            <w:tcW w:w="1417" w:type="dxa"/>
            <w:shd w:val="clear" w:color="auto" w:fill="D9D9D9" w:themeFill="background1" w:themeFillShade="D9"/>
          </w:tcPr>
          <w:p w14:paraId="78B23984" w14:textId="77777777" w:rsidR="00D24608" w:rsidRPr="00D24608" w:rsidRDefault="00D24608" w:rsidP="00E27A03">
            <w:pPr>
              <w:rPr>
                <w:lang w:val="en-ZA"/>
              </w:rPr>
            </w:pPr>
            <w:r w:rsidRPr="00D24608">
              <w:rPr>
                <w:lang w:val="en-ZA"/>
              </w:rPr>
              <w:t>Total</w:t>
            </w:r>
          </w:p>
        </w:tc>
        <w:tc>
          <w:tcPr>
            <w:tcW w:w="2122" w:type="dxa"/>
            <w:shd w:val="clear" w:color="auto" w:fill="D9D9D9" w:themeFill="background1" w:themeFillShade="D9"/>
          </w:tcPr>
          <w:p w14:paraId="68557044" w14:textId="77777777" w:rsidR="00D24608" w:rsidRPr="00D24608" w:rsidRDefault="00D24608" w:rsidP="00D24608">
            <w:pPr>
              <w:jc w:val="center"/>
              <w:rPr>
                <w:lang w:val="en-ZA"/>
              </w:rPr>
            </w:pPr>
            <w:r w:rsidRPr="00D24608">
              <w:rPr>
                <w:lang w:val="en-ZA"/>
              </w:rPr>
              <w:t>100%</w:t>
            </w:r>
          </w:p>
        </w:tc>
        <w:tc>
          <w:tcPr>
            <w:tcW w:w="1985" w:type="dxa"/>
            <w:shd w:val="clear" w:color="auto" w:fill="D9D9D9" w:themeFill="background1" w:themeFillShade="D9"/>
          </w:tcPr>
          <w:p w14:paraId="68987465" w14:textId="77777777" w:rsidR="00D24608" w:rsidRPr="00D24608" w:rsidRDefault="00D24608" w:rsidP="00D24608">
            <w:pPr>
              <w:jc w:val="center"/>
              <w:rPr>
                <w:lang w:val="en-ZA"/>
              </w:rPr>
            </w:pPr>
            <w:r w:rsidRPr="00D24608">
              <w:rPr>
                <w:lang w:val="en-ZA"/>
              </w:rPr>
              <w:t>16%</w:t>
            </w:r>
          </w:p>
        </w:tc>
        <w:tc>
          <w:tcPr>
            <w:tcW w:w="1601" w:type="dxa"/>
            <w:shd w:val="clear" w:color="auto" w:fill="D9D9D9" w:themeFill="background1" w:themeFillShade="D9"/>
          </w:tcPr>
          <w:p w14:paraId="3C605362" w14:textId="77777777" w:rsidR="00D24608" w:rsidRPr="00D24608" w:rsidRDefault="00D24608" w:rsidP="00D24608">
            <w:pPr>
              <w:jc w:val="center"/>
              <w:rPr>
                <w:lang w:val="en-ZA"/>
              </w:rPr>
            </w:pPr>
            <w:r w:rsidRPr="00D24608">
              <w:rPr>
                <w:lang w:val="en-ZA"/>
              </w:rPr>
              <w:t>83%</w:t>
            </w:r>
          </w:p>
        </w:tc>
        <w:tc>
          <w:tcPr>
            <w:tcW w:w="1903" w:type="dxa"/>
            <w:shd w:val="clear" w:color="auto" w:fill="D9D9D9" w:themeFill="background1" w:themeFillShade="D9"/>
          </w:tcPr>
          <w:p w14:paraId="566BAB45" w14:textId="77777777" w:rsidR="00D24608" w:rsidRPr="00D24608" w:rsidRDefault="00D24608" w:rsidP="00D24608">
            <w:pPr>
              <w:jc w:val="center"/>
              <w:rPr>
                <w:lang w:val="en-ZA"/>
              </w:rPr>
            </w:pPr>
            <w:r w:rsidRPr="00D24608">
              <w:rPr>
                <w:lang w:val="en-ZA"/>
              </w:rPr>
              <w:t>33%</w:t>
            </w:r>
          </w:p>
        </w:tc>
        <w:tc>
          <w:tcPr>
            <w:tcW w:w="1599" w:type="dxa"/>
            <w:shd w:val="clear" w:color="auto" w:fill="D9D9D9" w:themeFill="background1" w:themeFillShade="D9"/>
          </w:tcPr>
          <w:p w14:paraId="7B9659A5" w14:textId="77777777" w:rsidR="00D24608" w:rsidRPr="00D24608" w:rsidRDefault="00D24608" w:rsidP="00D24608">
            <w:pPr>
              <w:jc w:val="center"/>
              <w:rPr>
                <w:lang w:val="en-ZA"/>
              </w:rPr>
            </w:pPr>
            <w:r w:rsidRPr="00D24608">
              <w:rPr>
                <w:lang w:val="en-ZA"/>
              </w:rPr>
              <w:t>12%</w:t>
            </w:r>
          </w:p>
        </w:tc>
        <w:tc>
          <w:tcPr>
            <w:tcW w:w="1842" w:type="dxa"/>
            <w:shd w:val="clear" w:color="auto" w:fill="D9D9D9" w:themeFill="background1" w:themeFillShade="D9"/>
          </w:tcPr>
          <w:p w14:paraId="51F9F824" w14:textId="77777777" w:rsidR="00D24608" w:rsidRPr="00D24608" w:rsidRDefault="00D24608" w:rsidP="00D24608">
            <w:pPr>
              <w:jc w:val="center"/>
              <w:rPr>
                <w:lang w:val="en-ZA"/>
              </w:rPr>
            </w:pPr>
            <w:r w:rsidRPr="00D24608">
              <w:rPr>
                <w:lang w:val="en-ZA"/>
              </w:rPr>
              <w:t>59%</w:t>
            </w:r>
          </w:p>
        </w:tc>
        <w:tc>
          <w:tcPr>
            <w:tcW w:w="2268" w:type="dxa"/>
            <w:shd w:val="clear" w:color="auto" w:fill="D9D9D9" w:themeFill="background1" w:themeFillShade="D9"/>
          </w:tcPr>
          <w:p w14:paraId="7DB157D0" w14:textId="77777777" w:rsidR="00D24608" w:rsidRPr="007F288A" w:rsidRDefault="00D24608" w:rsidP="00D24608">
            <w:pPr>
              <w:jc w:val="center"/>
              <w:rPr>
                <w:lang w:val="en-ZA"/>
              </w:rPr>
            </w:pPr>
            <w:r w:rsidRPr="00D24608">
              <w:rPr>
                <w:lang w:val="en-ZA"/>
              </w:rPr>
              <w:t>55%</w:t>
            </w:r>
          </w:p>
        </w:tc>
      </w:tr>
    </w:tbl>
    <w:p w14:paraId="57F1ED94" w14:textId="5FF6B162" w:rsidR="007F288A" w:rsidRDefault="009F5942" w:rsidP="009F5942">
      <w:pPr>
        <w:pStyle w:val="ListParagraph"/>
        <w:numPr>
          <w:ilvl w:val="0"/>
          <w:numId w:val="2"/>
        </w:numPr>
        <w:spacing w:before="240"/>
        <w:ind w:left="714" w:hanging="357"/>
        <w:rPr>
          <w:lang w:val="en-ZA"/>
        </w:rPr>
      </w:pPr>
      <w:r w:rsidRPr="009F5942">
        <w:rPr>
          <w:lang w:val="en-ZA"/>
        </w:rPr>
        <w:t>The denominator for the Non-contact, Refusal, HH Enumeration and Individual Enumeration rates are mapped interviews</w:t>
      </w:r>
      <w:r>
        <w:rPr>
          <w:lang w:val="en-ZA"/>
        </w:rPr>
        <w:t>.</w:t>
      </w:r>
    </w:p>
    <w:p w14:paraId="0D12650B" w14:textId="77777777" w:rsidR="009F5942" w:rsidRDefault="009F5942" w:rsidP="009F5942">
      <w:pPr>
        <w:spacing w:before="240"/>
        <w:rPr>
          <w:lang w:val="en-ZA"/>
        </w:rPr>
        <w:sectPr w:rsidR="009F5942" w:rsidSect="00A445E2">
          <w:pgSz w:w="16838" w:h="11906" w:orient="landscape"/>
          <w:pgMar w:top="720" w:right="720" w:bottom="720" w:left="720" w:header="567" w:footer="227" w:gutter="0"/>
          <w:cols w:space="708"/>
          <w:docGrid w:linePitch="360"/>
        </w:sectPr>
      </w:pPr>
    </w:p>
    <w:p w14:paraId="15FFF95C" w14:textId="192A3DD2" w:rsidR="009F5942" w:rsidRDefault="009F5942" w:rsidP="009F5942">
      <w:pPr>
        <w:pStyle w:val="Heading2"/>
        <w:rPr>
          <w:lang w:val="en-ZA"/>
        </w:rPr>
      </w:pPr>
      <w:r>
        <w:rPr>
          <w:lang w:val="en-ZA"/>
        </w:rPr>
        <w:lastRenderedPageBreak/>
        <w:t>Households</w:t>
      </w:r>
    </w:p>
    <w:p w14:paraId="049250CC" w14:textId="28EED69D" w:rsidR="009F5942" w:rsidRDefault="000A7D4B" w:rsidP="009F5942">
      <w:pPr>
        <w:spacing w:before="240"/>
        <w:rPr>
          <w:lang w:val="en-ZA"/>
        </w:rPr>
      </w:pPr>
      <w:r>
        <w:rPr>
          <w:lang w:val="en-ZA"/>
        </w:rPr>
        <w:t>An analysis of all households identified in mapped locations is presented in Table 4.</w:t>
      </w:r>
    </w:p>
    <w:p w14:paraId="1D08ADCB" w14:textId="4583F415" w:rsidR="00532BCE" w:rsidRDefault="00532BCE" w:rsidP="00532BCE">
      <w:pPr>
        <w:pStyle w:val="Caption"/>
        <w:keepNext/>
      </w:pPr>
      <w:r>
        <w:t xml:space="preserve">Table </w:t>
      </w:r>
      <w:r>
        <w:fldChar w:fldCharType="begin"/>
      </w:r>
      <w:r>
        <w:instrText xml:space="preserve"> SEQ Table \* ARABIC </w:instrText>
      </w:r>
      <w:r>
        <w:fldChar w:fldCharType="separate"/>
      </w:r>
      <w:r w:rsidR="00075C00">
        <w:rPr>
          <w:noProof/>
        </w:rPr>
        <w:t>4</w:t>
      </w:r>
      <w:r>
        <w:fldChar w:fldCharType="end"/>
      </w:r>
      <w:r>
        <w:t>: Household Analysis</w:t>
      </w:r>
    </w:p>
    <w:tbl>
      <w:tblPr>
        <w:tblStyle w:val="TableGrid"/>
        <w:tblW w:w="0" w:type="auto"/>
        <w:tblLook w:val="04A0" w:firstRow="1" w:lastRow="0" w:firstColumn="1" w:lastColumn="0" w:noHBand="0" w:noVBand="1"/>
      </w:tblPr>
      <w:tblGrid>
        <w:gridCol w:w="1738"/>
        <w:gridCol w:w="1264"/>
        <w:gridCol w:w="1231"/>
        <w:gridCol w:w="1357"/>
        <w:gridCol w:w="1189"/>
        <w:gridCol w:w="1257"/>
        <w:gridCol w:w="1163"/>
        <w:gridCol w:w="1257"/>
      </w:tblGrid>
      <w:tr w:rsidR="000A06B3" w:rsidRPr="000A7D4B" w14:paraId="6ED1D365" w14:textId="77777777" w:rsidTr="00186537">
        <w:tc>
          <w:tcPr>
            <w:tcW w:w="1738" w:type="dxa"/>
          </w:tcPr>
          <w:p w14:paraId="6524F426" w14:textId="77777777" w:rsidR="000A06B3" w:rsidRPr="000A7D4B" w:rsidRDefault="000A06B3" w:rsidP="000A7D4B">
            <w:pPr>
              <w:jc w:val="center"/>
              <w:rPr>
                <w:lang w:val="en-ZA"/>
              </w:rPr>
            </w:pPr>
          </w:p>
        </w:tc>
        <w:tc>
          <w:tcPr>
            <w:tcW w:w="1264" w:type="dxa"/>
          </w:tcPr>
          <w:p w14:paraId="55B74BD1" w14:textId="77777777" w:rsidR="000A06B3" w:rsidRPr="000A7D4B" w:rsidRDefault="000A06B3" w:rsidP="000A7D4B">
            <w:pPr>
              <w:jc w:val="center"/>
              <w:rPr>
                <w:lang w:val="en-ZA"/>
              </w:rPr>
            </w:pPr>
          </w:p>
        </w:tc>
        <w:tc>
          <w:tcPr>
            <w:tcW w:w="1231" w:type="dxa"/>
          </w:tcPr>
          <w:p w14:paraId="73E46DFC" w14:textId="77777777" w:rsidR="000A06B3" w:rsidRPr="000A7D4B" w:rsidRDefault="000A06B3" w:rsidP="000A7D4B">
            <w:pPr>
              <w:jc w:val="center"/>
              <w:rPr>
                <w:lang w:val="en-ZA"/>
              </w:rPr>
            </w:pPr>
          </w:p>
        </w:tc>
        <w:tc>
          <w:tcPr>
            <w:tcW w:w="3803" w:type="dxa"/>
            <w:gridSpan w:val="3"/>
          </w:tcPr>
          <w:p w14:paraId="4A6CCA05" w14:textId="2EE2E47B" w:rsidR="000A06B3" w:rsidRPr="000A7D4B" w:rsidRDefault="000A06B3" w:rsidP="000A7D4B">
            <w:pPr>
              <w:jc w:val="center"/>
              <w:rPr>
                <w:lang w:val="en-ZA"/>
              </w:rPr>
            </w:pPr>
            <w:r>
              <w:rPr>
                <w:lang w:val="en-ZA"/>
              </w:rPr>
              <w:t>Without Members</w:t>
            </w:r>
          </w:p>
        </w:tc>
        <w:tc>
          <w:tcPr>
            <w:tcW w:w="2420" w:type="dxa"/>
            <w:gridSpan w:val="2"/>
          </w:tcPr>
          <w:p w14:paraId="67EC49A3" w14:textId="38E9F5E8" w:rsidR="000A06B3" w:rsidRPr="000A7D4B" w:rsidRDefault="000A06B3" w:rsidP="000A7D4B">
            <w:pPr>
              <w:jc w:val="center"/>
              <w:rPr>
                <w:lang w:val="en-ZA"/>
              </w:rPr>
            </w:pPr>
            <w:r>
              <w:rPr>
                <w:lang w:val="en-ZA"/>
              </w:rPr>
              <w:t>Indicators</w:t>
            </w:r>
          </w:p>
        </w:tc>
      </w:tr>
      <w:tr w:rsidR="000A7D4B" w:rsidRPr="000A7D4B" w14:paraId="34B29C1E" w14:textId="77777777" w:rsidTr="000A06B3">
        <w:tc>
          <w:tcPr>
            <w:tcW w:w="1738" w:type="dxa"/>
          </w:tcPr>
          <w:p w14:paraId="5BEE3C2D" w14:textId="77777777" w:rsidR="000A7D4B" w:rsidRPr="000A7D4B" w:rsidRDefault="000A7D4B" w:rsidP="000A7D4B">
            <w:pPr>
              <w:jc w:val="center"/>
              <w:rPr>
                <w:lang w:val="en-ZA"/>
              </w:rPr>
            </w:pPr>
            <w:r w:rsidRPr="000A7D4B">
              <w:rPr>
                <w:lang w:val="en-ZA"/>
              </w:rPr>
              <w:t>Site</w:t>
            </w:r>
          </w:p>
        </w:tc>
        <w:tc>
          <w:tcPr>
            <w:tcW w:w="1264" w:type="dxa"/>
          </w:tcPr>
          <w:p w14:paraId="5D877019" w14:textId="77777777" w:rsidR="000A7D4B" w:rsidRPr="000A7D4B" w:rsidRDefault="000A7D4B" w:rsidP="000A7D4B">
            <w:pPr>
              <w:jc w:val="center"/>
              <w:rPr>
                <w:lang w:val="en-ZA"/>
              </w:rPr>
            </w:pPr>
            <w:r w:rsidRPr="000A7D4B">
              <w:rPr>
                <w:lang w:val="en-ZA"/>
              </w:rPr>
              <w:t>Households</w:t>
            </w:r>
          </w:p>
        </w:tc>
        <w:tc>
          <w:tcPr>
            <w:tcW w:w="1231" w:type="dxa"/>
          </w:tcPr>
          <w:p w14:paraId="2FE4628C" w14:textId="77777777" w:rsidR="000A7D4B" w:rsidRPr="000A7D4B" w:rsidRDefault="000A7D4B" w:rsidP="000A7D4B">
            <w:pPr>
              <w:jc w:val="center"/>
              <w:rPr>
                <w:lang w:val="en-ZA"/>
              </w:rPr>
            </w:pPr>
            <w:r w:rsidRPr="000A7D4B">
              <w:rPr>
                <w:lang w:val="en-ZA"/>
              </w:rPr>
              <w:t>With Members</w:t>
            </w:r>
          </w:p>
        </w:tc>
        <w:tc>
          <w:tcPr>
            <w:tcW w:w="1357" w:type="dxa"/>
          </w:tcPr>
          <w:p w14:paraId="67A56B2D" w14:textId="77777777" w:rsidR="000A7D4B" w:rsidRPr="000A7D4B" w:rsidRDefault="000A7D4B" w:rsidP="000A7D4B">
            <w:pPr>
              <w:jc w:val="center"/>
              <w:rPr>
                <w:lang w:val="en-ZA"/>
              </w:rPr>
            </w:pPr>
            <w:r w:rsidRPr="000A7D4B">
              <w:rPr>
                <w:lang w:val="en-ZA"/>
              </w:rPr>
              <w:t>Participation Refused</w:t>
            </w:r>
          </w:p>
        </w:tc>
        <w:tc>
          <w:tcPr>
            <w:tcW w:w="1189" w:type="dxa"/>
          </w:tcPr>
          <w:p w14:paraId="500D80C7" w14:textId="77777777" w:rsidR="000A7D4B" w:rsidRPr="000A7D4B" w:rsidRDefault="000A7D4B" w:rsidP="000A7D4B">
            <w:pPr>
              <w:jc w:val="center"/>
              <w:rPr>
                <w:lang w:val="en-ZA"/>
              </w:rPr>
            </w:pPr>
            <w:r w:rsidRPr="000A7D4B">
              <w:rPr>
                <w:lang w:val="en-ZA"/>
              </w:rPr>
              <w:t>No Consent</w:t>
            </w:r>
          </w:p>
        </w:tc>
        <w:tc>
          <w:tcPr>
            <w:tcW w:w="1257" w:type="dxa"/>
          </w:tcPr>
          <w:p w14:paraId="31122D8F" w14:textId="77777777" w:rsidR="000A7D4B" w:rsidRPr="000A7D4B" w:rsidRDefault="000A7D4B" w:rsidP="000A7D4B">
            <w:pPr>
              <w:jc w:val="center"/>
              <w:rPr>
                <w:lang w:val="en-ZA"/>
              </w:rPr>
            </w:pPr>
            <w:r w:rsidRPr="000A7D4B">
              <w:rPr>
                <w:lang w:val="en-ZA"/>
              </w:rPr>
              <w:t>Undefined</w:t>
            </w:r>
          </w:p>
        </w:tc>
        <w:tc>
          <w:tcPr>
            <w:tcW w:w="1163" w:type="dxa"/>
          </w:tcPr>
          <w:p w14:paraId="216A8392" w14:textId="77777777" w:rsidR="000A7D4B" w:rsidRPr="000A7D4B" w:rsidRDefault="000A7D4B" w:rsidP="000A7D4B">
            <w:pPr>
              <w:jc w:val="center"/>
              <w:rPr>
                <w:lang w:val="en-ZA"/>
              </w:rPr>
            </w:pPr>
            <w:r w:rsidRPr="000A7D4B">
              <w:rPr>
                <w:lang w:val="en-ZA"/>
              </w:rPr>
              <w:t>Refusal rate</w:t>
            </w:r>
          </w:p>
        </w:tc>
        <w:tc>
          <w:tcPr>
            <w:tcW w:w="1257" w:type="dxa"/>
          </w:tcPr>
          <w:p w14:paraId="0E46297F" w14:textId="77777777" w:rsidR="000A7D4B" w:rsidRPr="000A7D4B" w:rsidRDefault="000A7D4B" w:rsidP="000A7D4B">
            <w:pPr>
              <w:jc w:val="center"/>
              <w:rPr>
                <w:lang w:val="en-ZA"/>
              </w:rPr>
            </w:pPr>
            <w:r w:rsidRPr="000A7D4B">
              <w:rPr>
                <w:lang w:val="en-ZA"/>
              </w:rPr>
              <w:t>% Undefined</w:t>
            </w:r>
          </w:p>
        </w:tc>
      </w:tr>
      <w:tr w:rsidR="000A7D4B" w:rsidRPr="000A7D4B" w14:paraId="62AF0CCF" w14:textId="77777777" w:rsidTr="000A06B3">
        <w:tc>
          <w:tcPr>
            <w:tcW w:w="1738" w:type="dxa"/>
          </w:tcPr>
          <w:p w14:paraId="431C0077" w14:textId="77777777" w:rsidR="000A7D4B" w:rsidRPr="000A7D4B" w:rsidRDefault="000A7D4B" w:rsidP="000A7D4B">
            <w:pPr>
              <w:rPr>
                <w:lang w:val="en-ZA"/>
              </w:rPr>
            </w:pPr>
            <w:r w:rsidRPr="000A7D4B">
              <w:rPr>
                <w:lang w:val="en-ZA"/>
              </w:rPr>
              <w:t>Atteridgeville</w:t>
            </w:r>
          </w:p>
        </w:tc>
        <w:tc>
          <w:tcPr>
            <w:tcW w:w="1264" w:type="dxa"/>
          </w:tcPr>
          <w:p w14:paraId="244ABFB5" w14:textId="77777777" w:rsidR="000A7D4B" w:rsidRPr="000A7D4B" w:rsidRDefault="000A7D4B" w:rsidP="000A7D4B">
            <w:pPr>
              <w:jc w:val="right"/>
              <w:rPr>
                <w:lang w:val="en-ZA"/>
              </w:rPr>
            </w:pPr>
            <w:r w:rsidRPr="000A7D4B">
              <w:rPr>
                <w:lang w:val="en-ZA"/>
              </w:rPr>
              <w:t xml:space="preserve"> 5 209 </w:t>
            </w:r>
          </w:p>
        </w:tc>
        <w:tc>
          <w:tcPr>
            <w:tcW w:w="1231" w:type="dxa"/>
          </w:tcPr>
          <w:p w14:paraId="62A93A80" w14:textId="77777777" w:rsidR="000A7D4B" w:rsidRPr="000A7D4B" w:rsidRDefault="000A7D4B" w:rsidP="000A7D4B">
            <w:pPr>
              <w:jc w:val="right"/>
              <w:rPr>
                <w:lang w:val="en-ZA"/>
              </w:rPr>
            </w:pPr>
            <w:r w:rsidRPr="000A7D4B">
              <w:rPr>
                <w:lang w:val="en-ZA"/>
              </w:rPr>
              <w:t xml:space="preserve"> 5 125 </w:t>
            </w:r>
          </w:p>
        </w:tc>
        <w:tc>
          <w:tcPr>
            <w:tcW w:w="1357" w:type="dxa"/>
          </w:tcPr>
          <w:p w14:paraId="11361FBD" w14:textId="77777777" w:rsidR="000A7D4B" w:rsidRPr="000A7D4B" w:rsidRDefault="000A7D4B" w:rsidP="000A7D4B">
            <w:pPr>
              <w:jc w:val="right"/>
              <w:rPr>
                <w:lang w:val="en-ZA"/>
              </w:rPr>
            </w:pPr>
            <w:r w:rsidRPr="000A7D4B">
              <w:rPr>
                <w:lang w:val="en-ZA"/>
              </w:rPr>
              <w:t xml:space="preserve"> 55 </w:t>
            </w:r>
          </w:p>
        </w:tc>
        <w:tc>
          <w:tcPr>
            <w:tcW w:w="1189" w:type="dxa"/>
          </w:tcPr>
          <w:p w14:paraId="646C43F7" w14:textId="77777777" w:rsidR="000A7D4B" w:rsidRPr="000A7D4B" w:rsidRDefault="000A7D4B" w:rsidP="000A7D4B">
            <w:pPr>
              <w:jc w:val="right"/>
              <w:rPr>
                <w:lang w:val="en-ZA"/>
              </w:rPr>
            </w:pPr>
            <w:r w:rsidRPr="000A7D4B">
              <w:rPr>
                <w:lang w:val="en-ZA"/>
              </w:rPr>
              <w:t xml:space="preserve"> 1 </w:t>
            </w:r>
          </w:p>
        </w:tc>
        <w:tc>
          <w:tcPr>
            <w:tcW w:w="1257" w:type="dxa"/>
          </w:tcPr>
          <w:p w14:paraId="28783E50" w14:textId="77777777" w:rsidR="000A7D4B" w:rsidRPr="000A7D4B" w:rsidRDefault="000A7D4B" w:rsidP="000A7D4B">
            <w:pPr>
              <w:jc w:val="right"/>
              <w:rPr>
                <w:lang w:val="en-ZA"/>
              </w:rPr>
            </w:pPr>
            <w:r w:rsidRPr="000A7D4B">
              <w:rPr>
                <w:lang w:val="en-ZA"/>
              </w:rPr>
              <w:t xml:space="preserve"> 28 </w:t>
            </w:r>
          </w:p>
        </w:tc>
        <w:tc>
          <w:tcPr>
            <w:tcW w:w="1163" w:type="dxa"/>
          </w:tcPr>
          <w:p w14:paraId="27FB45E6" w14:textId="77777777" w:rsidR="000A7D4B" w:rsidRPr="000A7D4B" w:rsidRDefault="000A7D4B" w:rsidP="000A7D4B">
            <w:pPr>
              <w:jc w:val="center"/>
              <w:rPr>
                <w:lang w:val="en-ZA"/>
              </w:rPr>
            </w:pPr>
            <w:r w:rsidRPr="000A7D4B">
              <w:rPr>
                <w:lang w:val="en-ZA"/>
              </w:rPr>
              <w:t>1,1%</w:t>
            </w:r>
          </w:p>
        </w:tc>
        <w:tc>
          <w:tcPr>
            <w:tcW w:w="1257" w:type="dxa"/>
          </w:tcPr>
          <w:p w14:paraId="6DB5634A" w14:textId="77777777" w:rsidR="000A7D4B" w:rsidRPr="000A7D4B" w:rsidRDefault="000A7D4B" w:rsidP="000A7D4B">
            <w:pPr>
              <w:jc w:val="center"/>
              <w:rPr>
                <w:lang w:val="en-ZA"/>
              </w:rPr>
            </w:pPr>
            <w:r w:rsidRPr="000A7D4B">
              <w:rPr>
                <w:lang w:val="en-ZA"/>
              </w:rPr>
              <w:t>0,5%</w:t>
            </w:r>
          </w:p>
        </w:tc>
      </w:tr>
      <w:tr w:rsidR="000A7D4B" w:rsidRPr="000A7D4B" w14:paraId="24B1FD3E" w14:textId="77777777" w:rsidTr="000A06B3">
        <w:tc>
          <w:tcPr>
            <w:tcW w:w="1738" w:type="dxa"/>
          </w:tcPr>
          <w:p w14:paraId="708B5603" w14:textId="77777777" w:rsidR="000A7D4B" w:rsidRPr="000A7D4B" w:rsidRDefault="000A7D4B" w:rsidP="000A7D4B">
            <w:pPr>
              <w:rPr>
                <w:lang w:val="en-ZA"/>
              </w:rPr>
            </w:pPr>
            <w:r w:rsidRPr="000A7D4B">
              <w:rPr>
                <w:lang w:val="en-ZA"/>
              </w:rPr>
              <w:t>Hillbrow North</w:t>
            </w:r>
          </w:p>
        </w:tc>
        <w:tc>
          <w:tcPr>
            <w:tcW w:w="1264" w:type="dxa"/>
          </w:tcPr>
          <w:p w14:paraId="2C6F91C0" w14:textId="77777777" w:rsidR="000A7D4B" w:rsidRPr="000A7D4B" w:rsidRDefault="000A7D4B" w:rsidP="000A7D4B">
            <w:pPr>
              <w:jc w:val="right"/>
              <w:rPr>
                <w:lang w:val="en-ZA"/>
              </w:rPr>
            </w:pPr>
            <w:r w:rsidRPr="000A7D4B">
              <w:rPr>
                <w:lang w:val="en-ZA"/>
              </w:rPr>
              <w:t xml:space="preserve"> 9 154 </w:t>
            </w:r>
          </w:p>
        </w:tc>
        <w:tc>
          <w:tcPr>
            <w:tcW w:w="1231" w:type="dxa"/>
          </w:tcPr>
          <w:p w14:paraId="4F373283" w14:textId="77777777" w:rsidR="000A7D4B" w:rsidRPr="000A7D4B" w:rsidRDefault="000A7D4B" w:rsidP="000A7D4B">
            <w:pPr>
              <w:jc w:val="right"/>
              <w:rPr>
                <w:lang w:val="en-ZA"/>
              </w:rPr>
            </w:pPr>
            <w:r w:rsidRPr="000A7D4B">
              <w:rPr>
                <w:lang w:val="en-ZA"/>
              </w:rPr>
              <w:t xml:space="preserve"> 7 832 </w:t>
            </w:r>
          </w:p>
        </w:tc>
        <w:tc>
          <w:tcPr>
            <w:tcW w:w="1357" w:type="dxa"/>
          </w:tcPr>
          <w:p w14:paraId="1399BB89" w14:textId="77777777" w:rsidR="000A7D4B" w:rsidRPr="000A7D4B" w:rsidRDefault="000A7D4B" w:rsidP="000A7D4B">
            <w:pPr>
              <w:jc w:val="right"/>
              <w:rPr>
                <w:lang w:val="en-ZA"/>
              </w:rPr>
            </w:pPr>
            <w:r w:rsidRPr="000A7D4B">
              <w:rPr>
                <w:lang w:val="en-ZA"/>
              </w:rPr>
              <w:t xml:space="preserve"> 247 </w:t>
            </w:r>
          </w:p>
        </w:tc>
        <w:tc>
          <w:tcPr>
            <w:tcW w:w="1189" w:type="dxa"/>
          </w:tcPr>
          <w:p w14:paraId="0BBC387C" w14:textId="77777777" w:rsidR="000A7D4B" w:rsidRPr="000A7D4B" w:rsidRDefault="000A7D4B" w:rsidP="000A7D4B">
            <w:pPr>
              <w:jc w:val="right"/>
              <w:rPr>
                <w:lang w:val="en-ZA"/>
              </w:rPr>
            </w:pPr>
            <w:r w:rsidRPr="000A7D4B">
              <w:rPr>
                <w:lang w:val="en-ZA"/>
              </w:rPr>
              <w:t xml:space="preserve"> -   </w:t>
            </w:r>
          </w:p>
        </w:tc>
        <w:tc>
          <w:tcPr>
            <w:tcW w:w="1257" w:type="dxa"/>
          </w:tcPr>
          <w:p w14:paraId="4ECFABFC" w14:textId="77777777" w:rsidR="000A7D4B" w:rsidRPr="000A7D4B" w:rsidRDefault="000A7D4B" w:rsidP="000A7D4B">
            <w:pPr>
              <w:jc w:val="right"/>
              <w:rPr>
                <w:lang w:val="en-ZA"/>
              </w:rPr>
            </w:pPr>
            <w:r w:rsidRPr="000A7D4B">
              <w:rPr>
                <w:lang w:val="en-ZA"/>
              </w:rPr>
              <w:t xml:space="preserve"> 1 075 </w:t>
            </w:r>
          </w:p>
        </w:tc>
        <w:tc>
          <w:tcPr>
            <w:tcW w:w="1163" w:type="dxa"/>
          </w:tcPr>
          <w:p w14:paraId="1005D291" w14:textId="77777777" w:rsidR="000A7D4B" w:rsidRPr="000A7D4B" w:rsidRDefault="000A7D4B" w:rsidP="000A7D4B">
            <w:pPr>
              <w:jc w:val="center"/>
              <w:rPr>
                <w:lang w:val="en-ZA"/>
              </w:rPr>
            </w:pPr>
            <w:r w:rsidRPr="000A7D4B">
              <w:rPr>
                <w:lang w:val="en-ZA"/>
              </w:rPr>
              <w:t>2,7%</w:t>
            </w:r>
          </w:p>
        </w:tc>
        <w:tc>
          <w:tcPr>
            <w:tcW w:w="1257" w:type="dxa"/>
          </w:tcPr>
          <w:p w14:paraId="4A6BCD5B" w14:textId="77777777" w:rsidR="000A7D4B" w:rsidRPr="000A7D4B" w:rsidRDefault="000A7D4B" w:rsidP="000A7D4B">
            <w:pPr>
              <w:jc w:val="center"/>
              <w:rPr>
                <w:lang w:val="en-ZA"/>
              </w:rPr>
            </w:pPr>
            <w:r w:rsidRPr="000A7D4B">
              <w:rPr>
                <w:lang w:val="en-ZA"/>
              </w:rPr>
              <w:t>11,7%</w:t>
            </w:r>
          </w:p>
        </w:tc>
      </w:tr>
      <w:tr w:rsidR="000A7D4B" w:rsidRPr="000A7D4B" w14:paraId="308FFC50" w14:textId="77777777" w:rsidTr="000A06B3">
        <w:tc>
          <w:tcPr>
            <w:tcW w:w="1738" w:type="dxa"/>
          </w:tcPr>
          <w:p w14:paraId="5B4CFD8D" w14:textId="77777777" w:rsidR="000A7D4B" w:rsidRPr="000A7D4B" w:rsidRDefault="000A7D4B" w:rsidP="000A7D4B">
            <w:pPr>
              <w:rPr>
                <w:lang w:val="en-ZA"/>
              </w:rPr>
            </w:pPr>
            <w:r w:rsidRPr="000A7D4B">
              <w:rPr>
                <w:lang w:val="en-ZA"/>
              </w:rPr>
              <w:t>Hillbrow South</w:t>
            </w:r>
          </w:p>
        </w:tc>
        <w:tc>
          <w:tcPr>
            <w:tcW w:w="1264" w:type="dxa"/>
          </w:tcPr>
          <w:p w14:paraId="33A7F5BF" w14:textId="77777777" w:rsidR="000A7D4B" w:rsidRPr="000A7D4B" w:rsidRDefault="000A7D4B" w:rsidP="000A7D4B">
            <w:pPr>
              <w:jc w:val="right"/>
              <w:rPr>
                <w:lang w:val="en-ZA"/>
              </w:rPr>
            </w:pPr>
            <w:r w:rsidRPr="000A7D4B">
              <w:rPr>
                <w:lang w:val="en-ZA"/>
              </w:rPr>
              <w:t xml:space="preserve"> 4 580 </w:t>
            </w:r>
          </w:p>
        </w:tc>
        <w:tc>
          <w:tcPr>
            <w:tcW w:w="1231" w:type="dxa"/>
          </w:tcPr>
          <w:p w14:paraId="4D8B6CF7" w14:textId="77777777" w:rsidR="000A7D4B" w:rsidRPr="000A7D4B" w:rsidRDefault="000A7D4B" w:rsidP="000A7D4B">
            <w:pPr>
              <w:jc w:val="right"/>
              <w:rPr>
                <w:lang w:val="en-ZA"/>
              </w:rPr>
            </w:pPr>
            <w:r w:rsidRPr="000A7D4B">
              <w:rPr>
                <w:lang w:val="en-ZA"/>
              </w:rPr>
              <w:t xml:space="preserve"> 2 924 </w:t>
            </w:r>
          </w:p>
        </w:tc>
        <w:tc>
          <w:tcPr>
            <w:tcW w:w="1357" w:type="dxa"/>
          </w:tcPr>
          <w:p w14:paraId="78E00BA1" w14:textId="77777777" w:rsidR="000A7D4B" w:rsidRPr="000A7D4B" w:rsidRDefault="000A7D4B" w:rsidP="000A7D4B">
            <w:pPr>
              <w:jc w:val="right"/>
              <w:rPr>
                <w:lang w:val="en-ZA"/>
              </w:rPr>
            </w:pPr>
            <w:r w:rsidRPr="000A7D4B">
              <w:rPr>
                <w:lang w:val="en-ZA"/>
              </w:rPr>
              <w:t xml:space="preserve"> 755 </w:t>
            </w:r>
          </w:p>
        </w:tc>
        <w:tc>
          <w:tcPr>
            <w:tcW w:w="1189" w:type="dxa"/>
          </w:tcPr>
          <w:p w14:paraId="462B1FC4" w14:textId="77777777" w:rsidR="000A7D4B" w:rsidRPr="000A7D4B" w:rsidRDefault="000A7D4B" w:rsidP="000A7D4B">
            <w:pPr>
              <w:jc w:val="right"/>
              <w:rPr>
                <w:lang w:val="en-ZA"/>
              </w:rPr>
            </w:pPr>
            <w:r w:rsidRPr="000A7D4B">
              <w:rPr>
                <w:lang w:val="en-ZA"/>
              </w:rPr>
              <w:t xml:space="preserve"> -   </w:t>
            </w:r>
          </w:p>
        </w:tc>
        <w:tc>
          <w:tcPr>
            <w:tcW w:w="1257" w:type="dxa"/>
          </w:tcPr>
          <w:p w14:paraId="7F6E7AD7" w14:textId="77777777" w:rsidR="000A7D4B" w:rsidRPr="000A7D4B" w:rsidRDefault="000A7D4B" w:rsidP="000A7D4B">
            <w:pPr>
              <w:jc w:val="right"/>
              <w:rPr>
                <w:lang w:val="en-ZA"/>
              </w:rPr>
            </w:pPr>
            <w:r w:rsidRPr="000A7D4B">
              <w:rPr>
                <w:lang w:val="en-ZA"/>
              </w:rPr>
              <w:t xml:space="preserve"> 901 </w:t>
            </w:r>
          </w:p>
        </w:tc>
        <w:tc>
          <w:tcPr>
            <w:tcW w:w="1163" w:type="dxa"/>
          </w:tcPr>
          <w:p w14:paraId="4C6B85BD" w14:textId="77777777" w:rsidR="000A7D4B" w:rsidRPr="000A7D4B" w:rsidRDefault="000A7D4B" w:rsidP="000A7D4B">
            <w:pPr>
              <w:jc w:val="center"/>
              <w:rPr>
                <w:lang w:val="en-ZA"/>
              </w:rPr>
            </w:pPr>
            <w:r w:rsidRPr="000A7D4B">
              <w:rPr>
                <w:lang w:val="en-ZA"/>
              </w:rPr>
              <w:t>16,5%</w:t>
            </w:r>
          </w:p>
        </w:tc>
        <w:tc>
          <w:tcPr>
            <w:tcW w:w="1257" w:type="dxa"/>
          </w:tcPr>
          <w:p w14:paraId="53F67269" w14:textId="77777777" w:rsidR="000A7D4B" w:rsidRPr="000A7D4B" w:rsidRDefault="000A7D4B" w:rsidP="000A7D4B">
            <w:pPr>
              <w:jc w:val="center"/>
              <w:rPr>
                <w:lang w:val="en-ZA"/>
              </w:rPr>
            </w:pPr>
            <w:r w:rsidRPr="000A7D4B">
              <w:rPr>
                <w:lang w:val="en-ZA"/>
              </w:rPr>
              <w:t>19,7%</w:t>
            </w:r>
          </w:p>
        </w:tc>
      </w:tr>
      <w:tr w:rsidR="000A7D4B" w:rsidRPr="000A7D4B" w14:paraId="2D6F7E2B" w14:textId="77777777" w:rsidTr="000A06B3">
        <w:tc>
          <w:tcPr>
            <w:tcW w:w="1738" w:type="dxa"/>
          </w:tcPr>
          <w:p w14:paraId="1ECF5E8F" w14:textId="77777777" w:rsidR="000A7D4B" w:rsidRPr="000A7D4B" w:rsidRDefault="000A7D4B" w:rsidP="000A7D4B">
            <w:pPr>
              <w:rPr>
                <w:lang w:val="en-ZA"/>
              </w:rPr>
            </w:pPr>
            <w:r w:rsidRPr="000A7D4B">
              <w:rPr>
                <w:lang w:val="en-ZA"/>
              </w:rPr>
              <w:t>Melusi</w:t>
            </w:r>
          </w:p>
        </w:tc>
        <w:tc>
          <w:tcPr>
            <w:tcW w:w="1264" w:type="dxa"/>
          </w:tcPr>
          <w:p w14:paraId="146B5118" w14:textId="77777777" w:rsidR="000A7D4B" w:rsidRPr="000A7D4B" w:rsidRDefault="000A7D4B" w:rsidP="000A7D4B">
            <w:pPr>
              <w:jc w:val="right"/>
              <w:rPr>
                <w:lang w:val="en-ZA"/>
              </w:rPr>
            </w:pPr>
            <w:r w:rsidRPr="000A7D4B">
              <w:rPr>
                <w:lang w:val="en-ZA"/>
              </w:rPr>
              <w:t xml:space="preserve"> 3 424 </w:t>
            </w:r>
          </w:p>
        </w:tc>
        <w:tc>
          <w:tcPr>
            <w:tcW w:w="1231" w:type="dxa"/>
          </w:tcPr>
          <w:p w14:paraId="7412C195" w14:textId="77777777" w:rsidR="000A7D4B" w:rsidRPr="000A7D4B" w:rsidRDefault="000A7D4B" w:rsidP="000A7D4B">
            <w:pPr>
              <w:jc w:val="right"/>
              <w:rPr>
                <w:lang w:val="en-ZA"/>
              </w:rPr>
            </w:pPr>
            <w:r w:rsidRPr="000A7D4B">
              <w:rPr>
                <w:lang w:val="en-ZA"/>
              </w:rPr>
              <w:t xml:space="preserve"> 3 407 </w:t>
            </w:r>
          </w:p>
        </w:tc>
        <w:tc>
          <w:tcPr>
            <w:tcW w:w="1357" w:type="dxa"/>
          </w:tcPr>
          <w:p w14:paraId="0E99765B" w14:textId="77777777" w:rsidR="000A7D4B" w:rsidRPr="000A7D4B" w:rsidRDefault="000A7D4B" w:rsidP="000A7D4B">
            <w:pPr>
              <w:jc w:val="right"/>
              <w:rPr>
                <w:lang w:val="en-ZA"/>
              </w:rPr>
            </w:pPr>
            <w:r w:rsidRPr="000A7D4B">
              <w:rPr>
                <w:lang w:val="en-ZA"/>
              </w:rPr>
              <w:t xml:space="preserve"> 3 </w:t>
            </w:r>
          </w:p>
        </w:tc>
        <w:tc>
          <w:tcPr>
            <w:tcW w:w="1189" w:type="dxa"/>
          </w:tcPr>
          <w:p w14:paraId="305E3309" w14:textId="77777777" w:rsidR="000A7D4B" w:rsidRPr="000A7D4B" w:rsidRDefault="000A7D4B" w:rsidP="000A7D4B">
            <w:pPr>
              <w:jc w:val="right"/>
              <w:rPr>
                <w:lang w:val="en-ZA"/>
              </w:rPr>
            </w:pPr>
            <w:r w:rsidRPr="000A7D4B">
              <w:rPr>
                <w:lang w:val="en-ZA"/>
              </w:rPr>
              <w:t xml:space="preserve"> 1 </w:t>
            </w:r>
          </w:p>
        </w:tc>
        <w:tc>
          <w:tcPr>
            <w:tcW w:w="1257" w:type="dxa"/>
          </w:tcPr>
          <w:p w14:paraId="28D8C008" w14:textId="77777777" w:rsidR="000A7D4B" w:rsidRPr="000A7D4B" w:rsidRDefault="000A7D4B" w:rsidP="000A7D4B">
            <w:pPr>
              <w:jc w:val="right"/>
              <w:rPr>
                <w:lang w:val="en-ZA"/>
              </w:rPr>
            </w:pPr>
            <w:r w:rsidRPr="000A7D4B">
              <w:rPr>
                <w:lang w:val="en-ZA"/>
              </w:rPr>
              <w:t xml:space="preserve"> 13 </w:t>
            </w:r>
          </w:p>
        </w:tc>
        <w:tc>
          <w:tcPr>
            <w:tcW w:w="1163" w:type="dxa"/>
          </w:tcPr>
          <w:p w14:paraId="1E4BABA1" w14:textId="77777777" w:rsidR="000A7D4B" w:rsidRPr="000A7D4B" w:rsidRDefault="000A7D4B" w:rsidP="000A7D4B">
            <w:pPr>
              <w:jc w:val="center"/>
              <w:rPr>
                <w:lang w:val="en-ZA"/>
              </w:rPr>
            </w:pPr>
            <w:r w:rsidRPr="000A7D4B">
              <w:rPr>
                <w:lang w:val="en-ZA"/>
              </w:rPr>
              <w:t>0,1%</w:t>
            </w:r>
          </w:p>
        </w:tc>
        <w:tc>
          <w:tcPr>
            <w:tcW w:w="1257" w:type="dxa"/>
          </w:tcPr>
          <w:p w14:paraId="58040638" w14:textId="77777777" w:rsidR="000A7D4B" w:rsidRPr="000A7D4B" w:rsidRDefault="000A7D4B" w:rsidP="000A7D4B">
            <w:pPr>
              <w:jc w:val="center"/>
              <w:rPr>
                <w:lang w:val="en-ZA"/>
              </w:rPr>
            </w:pPr>
            <w:r w:rsidRPr="000A7D4B">
              <w:rPr>
                <w:lang w:val="en-ZA"/>
              </w:rPr>
              <w:t>0,4%</w:t>
            </w:r>
          </w:p>
        </w:tc>
      </w:tr>
      <w:tr w:rsidR="000A7D4B" w:rsidRPr="009F5942" w14:paraId="6416C1CC" w14:textId="77777777" w:rsidTr="000A06B3">
        <w:tc>
          <w:tcPr>
            <w:tcW w:w="1738" w:type="dxa"/>
            <w:shd w:val="clear" w:color="auto" w:fill="D9D9D9" w:themeFill="background1" w:themeFillShade="D9"/>
          </w:tcPr>
          <w:p w14:paraId="2947F9B6" w14:textId="77777777" w:rsidR="000A7D4B" w:rsidRPr="000A7D4B" w:rsidRDefault="000A7D4B" w:rsidP="000A7D4B">
            <w:pPr>
              <w:rPr>
                <w:lang w:val="en-ZA"/>
              </w:rPr>
            </w:pPr>
            <w:r w:rsidRPr="000A7D4B">
              <w:rPr>
                <w:lang w:val="en-ZA"/>
              </w:rPr>
              <w:t>Total</w:t>
            </w:r>
          </w:p>
        </w:tc>
        <w:tc>
          <w:tcPr>
            <w:tcW w:w="1264" w:type="dxa"/>
            <w:shd w:val="clear" w:color="auto" w:fill="D9D9D9" w:themeFill="background1" w:themeFillShade="D9"/>
          </w:tcPr>
          <w:p w14:paraId="49437689" w14:textId="77777777" w:rsidR="000A7D4B" w:rsidRPr="000A7D4B" w:rsidRDefault="000A7D4B" w:rsidP="000A7D4B">
            <w:pPr>
              <w:jc w:val="right"/>
              <w:rPr>
                <w:lang w:val="en-ZA"/>
              </w:rPr>
            </w:pPr>
            <w:r w:rsidRPr="000A7D4B">
              <w:rPr>
                <w:lang w:val="en-ZA"/>
              </w:rPr>
              <w:t xml:space="preserve"> 22 367 </w:t>
            </w:r>
          </w:p>
        </w:tc>
        <w:tc>
          <w:tcPr>
            <w:tcW w:w="1231" w:type="dxa"/>
            <w:shd w:val="clear" w:color="auto" w:fill="D9D9D9" w:themeFill="background1" w:themeFillShade="D9"/>
          </w:tcPr>
          <w:p w14:paraId="3C27412F" w14:textId="77777777" w:rsidR="000A7D4B" w:rsidRPr="000A7D4B" w:rsidRDefault="000A7D4B" w:rsidP="000A7D4B">
            <w:pPr>
              <w:jc w:val="right"/>
              <w:rPr>
                <w:lang w:val="en-ZA"/>
              </w:rPr>
            </w:pPr>
            <w:r w:rsidRPr="000A7D4B">
              <w:rPr>
                <w:lang w:val="en-ZA"/>
              </w:rPr>
              <w:t xml:space="preserve"> 19 288 </w:t>
            </w:r>
          </w:p>
        </w:tc>
        <w:tc>
          <w:tcPr>
            <w:tcW w:w="1357" w:type="dxa"/>
            <w:shd w:val="clear" w:color="auto" w:fill="D9D9D9" w:themeFill="background1" w:themeFillShade="D9"/>
          </w:tcPr>
          <w:p w14:paraId="48FC72A1" w14:textId="77777777" w:rsidR="000A7D4B" w:rsidRPr="000A7D4B" w:rsidRDefault="000A7D4B" w:rsidP="000A7D4B">
            <w:pPr>
              <w:jc w:val="right"/>
              <w:rPr>
                <w:lang w:val="en-ZA"/>
              </w:rPr>
            </w:pPr>
            <w:r w:rsidRPr="000A7D4B">
              <w:rPr>
                <w:lang w:val="en-ZA"/>
              </w:rPr>
              <w:t xml:space="preserve"> 1 060 </w:t>
            </w:r>
          </w:p>
        </w:tc>
        <w:tc>
          <w:tcPr>
            <w:tcW w:w="1189" w:type="dxa"/>
            <w:shd w:val="clear" w:color="auto" w:fill="D9D9D9" w:themeFill="background1" w:themeFillShade="D9"/>
          </w:tcPr>
          <w:p w14:paraId="17C65A11" w14:textId="77777777" w:rsidR="000A7D4B" w:rsidRPr="000A7D4B" w:rsidRDefault="000A7D4B" w:rsidP="000A7D4B">
            <w:pPr>
              <w:jc w:val="right"/>
              <w:rPr>
                <w:lang w:val="en-ZA"/>
              </w:rPr>
            </w:pPr>
            <w:r w:rsidRPr="000A7D4B">
              <w:rPr>
                <w:lang w:val="en-ZA"/>
              </w:rPr>
              <w:t xml:space="preserve"> 2 </w:t>
            </w:r>
          </w:p>
        </w:tc>
        <w:tc>
          <w:tcPr>
            <w:tcW w:w="1257" w:type="dxa"/>
            <w:shd w:val="clear" w:color="auto" w:fill="D9D9D9" w:themeFill="background1" w:themeFillShade="D9"/>
          </w:tcPr>
          <w:p w14:paraId="2F79EDE8" w14:textId="77777777" w:rsidR="000A7D4B" w:rsidRPr="000A7D4B" w:rsidRDefault="000A7D4B" w:rsidP="000A7D4B">
            <w:pPr>
              <w:jc w:val="right"/>
              <w:rPr>
                <w:lang w:val="en-ZA"/>
              </w:rPr>
            </w:pPr>
            <w:r w:rsidRPr="000A7D4B">
              <w:rPr>
                <w:lang w:val="en-ZA"/>
              </w:rPr>
              <w:t xml:space="preserve"> 2 017 </w:t>
            </w:r>
          </w:p>
        </w:tc>
        <w:tc>
          <w:tcPr>
            <w:tcW w:w="1163" w:type="dxa"/>
            <w:shd w:val="clear" w:color="auto" w:fill="D9D9D9" w:themeFill="background1" w:themeFillShade="D9"/>
          </w:tcPr>
          <w:p w14:paraId="73A8ABCE" w14:textId="77777777" w:rsidR="000A7D4B" w:rsidRPr="000A7D4B" w:rsidRDefault="000A7D4B" w:rsidP="000A7D4B">
            <w:pPr>
              <w:jc w:val="center"/>
              <w:rPr>
                <w:lang w:val="en-ZA"/>
              </w:rPr>
            </w:pPr>
            <w:r w:rsidRPr="000A7D4B">
              <w:rPr>
                <w:lang w:val="en-ZA"/>
              </w:rPr>
              <w:t>4,7%</w:t>
            </w:r>
          </w:p>
        </w:tc>
        <w:tc>
          <w:tcPr>
            <w:tcW w:w="1257" w:type="dxa"/>
            <w:shd w:val="clear" w:color="auto" w:fill="D9D9D9" w:themeFill="background1" w:themeFillShade="D9"/>
          </w:tcPr>
          <w:p w14:paraId="28D3E577" w14:textId="77777777" w:rsidR="000A7D4B" w:rsidRPr="009F5942" w:rsidRDefault="000A7D4B" w:rsidP="000A7D4B">
            <w:pPr>
              <w:jc w:val="center"/>
              <w:rPr>
                <w:lang w:val="en-ZA"/>
              </w:rPr>
            </w:pPr>
            <w:r w:rsidRPr="000A7D4B">
              <w:rPr>
                <w:lang w:val="en-ZA"/>
              </w:rPr>
              <w:t>9,0%</w:t>
            </w:r>
          </w:p>
        </w:tc>
      </w:tr>
    </w:tbl>
    <w:p w14:paraId="6DAC0000" w14:textId="7B40408A" w:rsidR="000A7D4B" w:rsidRDefault="000A7D4B" w:rsidP="000A7D4B">
      <w:pPr>
        <w:pStyle w:val="ListParagraph"/>
        <w:numPr>
          <w:ilvl w:val="0"/>
          <w:numId w:val="2"/>
        </w:numPr>
        <w:spacing w:before="240"/>
        <w:rPr>
          <w:lang w:val="en-ZA"/>
        </w:rPr>
      </w:pPr>
      <w:r w:rsidRPr="000A7D4B">
        <w:rPr>
          <w:i/>
          <w:iCs/>
          <w:lang w:val="en-ZA"/>
        </w:rPr>
        <w:t>Households</w:t>
      </w:r>
      <w:r>
        <w:rPr>
          <w:lang w:val="en-ZA"/>
        </w:rPr>
        <w:t>. Total number of households recorded on mapped interviews.</w:t>
      </w:r>
    </w:p>
    <w:p w14:paraId="6AF8E258" w14:textId="3B945F59" w:rsidR="000A7D4B" w:rsidRDefault="00272CCB" w:rsidP="000A7D4B">
      <w:pPr>
        <w:pStyle w:val="ListParagraph"/>
        <w:numPr>
          <w:ilvl w:val="0"/>
          <w:numId w:val="2"/>
        </w:numPr>
        <w:ind w:left="714" w:hanging="357"/>
        <w:rPr>
          <w:lang w:val="en-ZA"/>
        </w:rPr>
      </w:pPr>
      <w:r w:rsidRPr="00272CCB">
        <w:rPr>
          <w:i/>
          <w:iCs/>
          <w:lang w:val="en-ZA"/>
        </w:rPr>
        <w:t>With Members</w:t>
      </w:r>
      <w:r>
        <w:rPr>
          <w:lang w:val="en-ZA"/>
        </w:rPr>
        <w:t>. Households with saved household members.</w:t>
      </w:r>
    </w:p>
    <w:p w14:paraId="461AAB3B" w14:textId="2FF68530" w:rsidR="000A06B3" w:rsidRDefault="000A06B3" w:rsidP="000A7D4B">
      <w:pPr>
        <w:pStyle w:val="ListParagraph"/>
        <w:numPr>
          <w:ilvl w:val="0"/>
          <w:numId w:val="2"/>
        </w:numPr>
        <w:ind w:left="714" w:hanging="357"/>
        <w:rPr>
          <w:lang w:val="en-ZA"/>
        </w:rPr>
      </w:pPr>
      <w:r w:rsidRPr="000A06B3">
        <w:rPr>
          <w:i/>
          <w:iCs/>
          <w:lang w:val="en-ZA"/>
        </w:rPr>
        <w:t>Without Members</w:t>
      </w:r>
      <w:r>
        <w:rPr>
          <w:lang w:val="en-ZA"/>
        </w:rPr>
        <w:t>. Households without members.</w:t>
      </w:r>
    </w:p>
    <w:p w14:paraId="1F604A4C" w14:textId="0A2B9C00" w:rsidR="000A06B3" w:rsidRDefault="000A06B3" w:rsidP="000A06B3">
      <w:pPr>
        <w:pStyle w:val="ListParagraph"/>
        <w:numPr>
          <w:ilvl w:val="1"/>
          <w:numId w:val="2"/>
        </w:numPr>
        <w:rPr>
          <w:lang w:val="en-ZA"/>
        </w:rPr>
      </w:pPr>
      <w:r>
        <w:rPr>
          <w:i/>
          <w:iCs/>
          <w:lang w:val="en-ZA"/>
        </w:rPr>
        <w:t>Participation Refused</w:t>
      </w:r>
      <w:r w:rsidRPr="000A06B3">
        <w:rPr>
          <w:lang w:val="en-ZA"/>
        </w:rPr>
        <w:t>.</w:t>
      </w:r>
      <w:r>
        <w:rPr>
          <w:lang w:val="en-ZA"/>
        </w:rPr>
        <w:t xml:space="preserve"> Household participation refused (</w:t>
      </w:r>
      <w:r w:rsidRPr="000A06B3">
        <w:rPr>
          <w:lang w:val="en-ZA"/>
        </w:rPr>
        <w:t>hhr_permission</w:t>
      </w:r>
      <w:r>
        <w:rPr>
          <w:lang w:val="en-ZA"/>
        </w:rPr>
        <w:t xml:space="preserve"> = 2)</w:t>
      </w:r>
    </w:p>
    <w:p w14:paraId="460C5AE8" w14:textId="50470909" w:rsidR="000A06B3" w:rsidRDefault="000A06B3" w:rsidP="000A06B3">
      <w:pPr>
        <w:pStyle w:val="ListParagraph"/>
        <w:numPr>
          <w:ilvl w:val="1"/>
          <w:numId w:val="2"/>
        </w:numPr>
        <w:rPr>
          <w:lang w:val="en-ZA"/>
        </w:rPr>
      </w:pPr>
      <w:r>
        <w:rPr>
          <w:i/>
          <w:iCs/>
          <w:lang w:val="en-ZA"/>
        </w:rPr>
        <w:t>No consent</w:t>
      </w:r>
      <w:r w:rsidRPr="000A06B3">
        <w:rPr>
          <w:lang w:val="en-ZA"/>
        </w:rPr>
        <w:t>.</w:t>
      </w:r>
      <w:r>
        <w:rPr>
          <w:lang w:val="en-ZA"/>
        </w:rPr>
        <w:t xml:space="preserve"> Did not consent to household questionnaire (</w:t>
      </w:r>
      <w:r w:rsidRPr="000A06B3">
        <w:rPr>
          <w:lang w:val="en-ZA"/>
        </w:rPr>
        <w:t>hhr_consent</w:t>
      </w:r>
      <w:r>
        <w:rPr>
          <w:lang w:val="en-ZA"/>
        </w:rPr>
        <w:t xml:space="preserve"> = 2)</w:t>
      </w:r>
    </w:p>
    <w:p w14:paraId="503273B0" w14:textId="41361668" w:rsidR="000A06B3" w:rsidRDefault="000A06B3" w:rsidP="000A06B3">
      <w:pPr>
        <w:pStyle w:val="ListParagraph"/>
        <w:numPr>
          <w:ilvl w:val="1"/>
          <w:numId w:val="2"/>
        </w:numPr>
        <w:rPr>
          <w:lang w:val="en-ZA"/>
        </w:rPr>
      </w:pPr>
      <w:r>
        <w:rPr>
          <w:i/>
          <w:iCs/>
          <w:lang w:val="en-ZA"/>
        </w:rPr>
        <w:t>Undefined</w:t>
      </w:r>
      <w:r w:rsidRPr="000A06B3">
        <w:rPr>
          <w:lang w:val="en-ZA"/>
        </w:rPr>
        <w:t>.</w:t>
      </w:r>
      <w:r>
        <w:rPr>
          <w:lang w:val="en-ZA"/>
        </w:rPr>
        <w:t xml:space="preserve"> Not possible to identify why no household members have been captured.</w:t>
      </w:r>
    </w:p>
    <w:p w14:paraId="53067B68" w14:textId="4EB95635" w:rsidR="000A06B3" w:rsidRDefault="0084794D" w:rsidP="0084794D">
      <w:pPr>
        <w:pStyle w:val="Heading2"/>
        <w:rPr>
          <w:lang w:val="en-ZA"/>
        </w:rPr>
      </w:pPr>
      <w:r>
        <w:rPr>
          <w:lang w:val="en-ZA"/>
        </w:rPr>
        <w:t>Individuals</w:t>
      </w:r>
    </w:p>
    <w:p w14:paraId="372D1B9A" w14:textId="1028F9EF" w:rsidR="00532BCE" w:rsidRPr="00532BCE" w:rsidRDefault="00532BCE" w:rsidP="00532BCE">
      <w:pPr>
        <w:rPr>
          <w:lang w:val="en-ZA"/>
        </w:rPr>
      </w:pPr>
      <w:r>
        <w:rPr>
          <w:lang w:val="en-ZA"/>
        </w:rPr>
        <w:t>An analysis of all individuals in mapped locations is presented in Table 5.</w:t>
      </w:r>
    </w:p>
    <w:p w14:paraId="4222763A" w14:textId="389851B3" w:rsidR="00532BCE" w:rsidRDefault="00532BCE" w:rsidP="00532BCE">
      <w:pPr>
        <w:pStyle w:val="Caption"/>
        <w:keepNext/>
      </w:pPr>
      <w:r>
        <w:t xml:space="preserve">Table </w:t>
      </w:r>
      <w:r>
        <w:fldChar w:fldCharType="begin"/>
      </w:r>
      <w:r>
        <w:instrText xml:space="preserve"> SEQ Table \* ARABIC </w:instrText>
      </w:r>
      <w:r>
        <w:fldChar w:fldCharType="separate"/>
      </w:r>
      <w:r w:rsidR="00075C00">
        <w:rPr>
          <w:noProof/>
        </w:rPr>
        <w:t>5</w:t>
      </w:r>
      <w:r>
        <w:fldChar w:fldCharType="end"/>
      </w:r>
      <w:r>
        <w:t>: Individual Analysis</w:t>
      </w:r>
    </w:p>
    <w:tbl>
      <w:tblPr>
        <w:tblStyle w:val="TableGrid"/>
        <w:tblW w:w="0" w:type="auto"/>
        <w:tblLook w:val="04A0" w:firstRow="1" w:lastRow="0" w:firstColumn="1" w:lastColumn="0" w:noHBand="0" w:noVBand="1"/>
      </w:tblPr>
      <w:tblGrid>
        <w:gridCol w:w="2263"/>
        <w:gridCol w:w="2410"/>
        <w:gridCol w:w="1985"/>
      </w:tblGrid>
      <w:tr w:rsidR="00532BCE" w:rsidRPr="00532BCE" w14:paraId="653A119D" w14:textId="77777777" w:rsidTr="00532BCE">
        <w:tc>
          <w:tcPr>
            <w:tcW w:w="2263" w:type="dxa"/>
          </w:tcPr>
          <w:p w14:paraId="235AA0A3" w14:textId="77777777" w:rsidR="00532BCE" w:rsidRPr="00532BCE" w:rsidRDefault="00532BCE" w:rsidP="0029599D">
            <w:pPr>
              <w:rPr>
                <w:lang w:val="en-ZA"/>
              </w:rPr>
            </w:pPr>
            <w:r w:rsidRPr="00532BCE">
              <w:rPr>
                <w:lang w:val="en-ZA"/>
              </w:rPr>
              <w:t>Site</w:t>
            </w:r>
          </w:p>
        </w:tc>
        <w:tc>
          <w:tcPr>
            <w:tcW w:w="2410" w:type="dxa"/>
          </w:tcPr>
          <w:p w14:paraId="66D149C1" w14:textId="77777777" w:rsidR="00532BCE" w:rsidRPr="00532BCE" w:rsidRDefault="00532BCE" w:rsidP="0029599D">
            <w:pPr>
              <w:rPr>
                <w:lang w:val="en-ZA"/>
              </w:rPr>
            </w:pPr>
            <w:r w:rsidRPr="00532BCE">
              <w:rPr>
                <w:lang w:val="en-ZA"/>
              </w:rPr>
              <w:t>Individuals Recorded</w:t>
            </w:r>
          </w:p>
        </w:tc>
        <w:tc>
          <w:tcPr>
            <w:tcW w:w="1985" w:type="dxa"/>
          </w:tcPr>
          <w:p w14:paraId="06076854" w14:textId="77777777" w:rsidR="00532BCE" w:rsidRPr="00532BCE" w:rsidRDefault="00532BCE" w:rsidP="0029599D">
            <w:pPr>
              <w:rPr>
                <w:lang w:val="en-ZA"/>
              </w:rPr>
            </w:pPr>
            <w:r w:rsidRPr="00532BCE">
              <w:rPr>
                <w:lang w:val="en-ZA"/>
              </w:rPr>
              <w:t>Individuals Saved</w:t>
            </w:r>
          </w:p>
        </w:tc>
      </w:tr>
      <w:tr w:rsidR="00532BCE" w:rsidRPr="00532BCE" w14:paraId="0F95FC4C" w14:textId="77777777" w:rsidTr="00532BCE">
        <w:tc>
          <w:tcPr>
            <w:tcW w:w="2263" w:type="dxa"/>
          </w:tcPr>
          <w:p w14:paraId="7FC2AF97" w14:textId="77777777" w:rsidR="00532BCE" w:rsidRPr="00532BCE" w:rsidRDefault="00532BCE" w:rsidP="0029599D">
            <w:pPr>
              <w:rPr>
                <w:lang w:val="en-ZA"/>
              </w:rPr>
            </w:pPr>
            <w:r w:rsidRPr="00532BCE">
              <w:rPr>
                <w:lang w:val="en-ZA"/>
              </w:rPr>
              <w:t>Atteridgeville</w:t>
            </w:r>
          </w:p>
        </w:tc>
        <w:tc>
          <w:tcPr>
            <w:tcW w:w="2410" w:type="dxa"/>
          </w:tcPr>
          <w:p w14:paraId="6AD721D9" w14:textId="77777777" w:rsidR="00532BCE" w:rsidRPr="00532BCE" w:rsidRDefault="00532BCE" w:rsidP="00532BCE">
            <w:pPr>
              <w:jc w:val="right"/>
              <w:rPr>
                <w:lang w:val="en-ZA"/>
              </w:rPr>
            </w:pPr>
            <w:r w:rsidRPr="00532BCE">
              <w:rPr>
                <w:lang w:val="en-ZA"/>
              </w:rPr>
              <w:t xml:space="preserve"> 11 083 </w:t>
            </w:r>
          </w:p>
        </w:tc>
        <w:tc>
          <w:tcPr>
            <w:tcW w:w="1985" w:type="dxa"/>
          </w:tcPr>
          <w:p w14:paraId="5A3A748C" w14:textId="77777777" w:rsidR="00532BCE" w:rsidRPr="00532BCE" w:rsidRDefault="00532BCE" w:rsidP="00532BCE">
            <w:pPr>
              <w:jc w:val="right"/>
              <w:rPr>
                <w:lang w:val="en-ZA"/>
              </w:rPr>
            </w:pPr>
            <w:r w:rsidRPr="00532BCE">
              <w:rPr>
                <w:lang w:val="en-ZA"/>
              </w:rPr>
              <w:t xml:space="preserve"> 11 078 </w:t>
            </w:r>
          </w:p>
        </w:tc>
      </w:tr>
      <w:tr w:rsidR="00532BCE" w:rsidRPr="00532BCE" w14:paraId="26DCBF8C" w14:textId="77777777" w:rsidTr="00532BCE">
        <w:tc>
          <w:tcPr>
            <w:tcW w:w="2263" w:type="dxa"/>
          </w:tcPr>
          <w:p w14:paraId="07FCB67F" w14:textId="77777777" w:rsidR="00532BCE" w:rsidRPr="00532BCE" w:rsidRDefault="00532BCE" w:rsidP="0029599D">
            <w:pPr>
              <w:rPr>
                <w:lang w:val="en-ZA"/>
              </w:rPr>
            </w:pPr>
            <w:r w:rsidRPr="00532BCE">
              <w:rPr>
                <w:lang w:val="en-ZA"/>
              </w:rPr>
              <w:t>Hillbrow North</w:t>
            </w:r>
          </w:p>
        </w:tc>
        <w:tc>
          <w:tcPr>
            <w:tcW w:w="2410" w:type="dxa"/>
          </w:tcPr>
          <w:p w14:paraId="04F1D32C" w14:textId="77777777" w:rsidR="00532BCE" w:rsidRPr="00532BCE" w:rsidRDefault="00532BCE" w:rsidP="00532BCE">
            <w:pPr>
              <w:jc w:val="right"/>
              <w:rPr>
                <w:lang w:val="en-ZA"/>
              </w:rPr>
            </w:pPr>
            <w:r w:rsidRPr="00532BCE">
              <w:rPr>
                <w:lang w:val="en-ZA"/>
              </w:rPr>
              <w:t xml:space="preserve"> 20 228 </w:t>
            </w:r>
          </w:p>
        </w:tc>
        <w:tc>
          <w:tcPr>
            <w:tcW w:w="1985" w:type="dxa"/>
          </w:tcPr>
          <w:p w14:paraId="4C3EF8D4" w14:textId="77777777" w:rsidR="00532BCE" w:rsidRPr="00532BCE" w:rsidRDefault="00532BCE" w:rsidP="00532BCE">
            <w:pPr>
              <w:jc w:val="right"/>
              <w:rPr>
                <w:lang w:val="en-ZA"/>
              </w:rPr>
            </w:pPr>
            <w:r w:rsidRPr="00532BCE">
              <w:rPr>
                <w:lang w:val="en-ZA"/>
              </w:rPr>
              <w:t xml:space="preserve"> 20 224 </w:t>
            </w:r>
          </w:p>
        </w:tc>
      </w:tr>
      <w:tr w:rsidR="00532BCE" w:rsidRPr="00532BCE" w14:paraId="79DC2B3D" w14:textId="77777777" w:rsidTr="00532BCE">
        <w:tc>
          <w:tcPr>
            <w:tcW w:w="2263" w:type="dxa"/>
          </w:tcPr>
          <w:p w14:paraId="7DAD323A" w14:textId="77777777" w:rsidR="00532BCE" w:rsidRPr="00532BCE" w:rsidRDefault="00532BCE" w:rsidP="0029599D">
            <w:pPr>
              <w:rPr>
                <w:lang w:val="en-ZA"/>
              </w:rPr>
            </w:pPr>
            <w:r w:rsidRPr="00532BCE">
              <w:rPr>
                <w:lang w:val="en-ZA"/>
              </w:rPr>
              <w:t>Hillbrow South</w:t>
            </w:r>
          </w:p>
        </w:tc>
        <w:tc>
          <w:tcPr>
            <w:tcW w:w="2410" w:type="dxa"/>
          </w:tcPr>
          <w:p w14:paraId="786CC923" w14:textId="77777777" w:rsidR="00532BCE" w:rsidRPr="00532BCE" w:rsidRDefault="00532BCE" w:rsidP="00532BCE">
            <w:pPr>
              <w:jc w:val="right"/>
              <w:rPr>
                <w:lang w:val="en-ZA"/>
              </w:rPr>
            </w:pPr>
            <w:r w:rsidRPr="00532BCE">
              <w:rPr>
                <w:lang w:val="en-ZA"/>
              </w:rPr>
              <w:t xml:space="preserve"> 5 805 </w:t>
            </w:r>
          </w:p>
        </w:tc>
        <w:tc>
          <w:tcPr>
            <w:tcW w:w="1985" w:type="dxa"/>
          </w:tcPr>
          <w:p w14:paraId="006D3D7A" w14:textId="77777777" w:rsidR="00532BCE" w:rsidRPr="00532BCE" w:rsidRDefault="00532BCE" w:rsidP="00532BCE">
            <w:pPr>
              <w:jc w:val="right"/>
              <w:rPr>
                <w:lang w:val="en-ZA"/>
              </w:rPr>
            </w:pPr>
            <w:r w:rsidRPr="00532BCE">
              <w:rPr>
                <w:lang w:val="en-ZA"/>
              </w:rPr>
              <w:t xml:space="preserve"> 5 801 </w:t>
            </w:r>
          </w:p>
        </w:tc>
      </w:tr>
      <w:tr w:rsidR="00532BCE" w:rsidRPr="00532BCE" w14:paraId="5FC07A24" w14:textId="77777777" w:rsidTr="00532BCE">
        <w:tc>
          <w:tcPr>
            <w:tcW w:w="2263" w:type="dxa"/>
          </w:tcPr>
          <w:p w14:paraId="0E73ACAA" w14:textId="77777777" w:rsidR="00532BCE" w:rsidRPr="00532BCE" w:rsidRDefault="00532BCE" w:rsidP="0029599D">
            <w:pPr>
              <w:rPr>
                <w:lang w:val="en-ZA"/>
              </w:rPr>
            </w:pPr>
            <w:r w:rsidRPr="00532BCE">
              <w:rPr>
                <w:lang w:val="en-ZA"/>
              </w:rPr>
              <w:t>Melusi</w:t>
            </w:r>
          </w:p>
        </w:tc>
        <w:tc>
          <w:tcPr>
            <w:tcW w:w="2410" w:type="dxa"/>
          </w:tcPr>
          <w:p w14:paraId="06B3AB2F" w14:textId="77777777" w:rsidR="00532BCE" w:rsidRPr="00532BCE" w:rsidRDefault="00532BCE" w:rsidP="00532BCE">
            <w:pPr>
              <w:jc w:val="right"/>
              <w:rPr>
                <w:lang w:val="en-ZA"/>
              </w:rPr>
            </w:pPr>
            <w:r w:rsidRPr="00532BCE">
              <w:rPr>
                <w:lang w:val="en-ZA"/>
              </w:rPr>
              <w:t xml:space="preserve"> 6 323 </w:t>
            </w:r>
          </w:p>
        </w:tc>
        <w:tc>
          <w:tcPr>
            <w:tcW w:w="1985" w:type="dxa"/>
          </w:tcPr>
          <w:p w14:paraId="35BAF11B" w14:textId="77777777" w:rsidR="00532BCE" w:rsidRPr="00532BCE" w:rsidRDefault="00532BCE" w:rsidP="00532BCE">
            <w:pPr>
              <w:jc w:val="right"/>
              <w:rPr>
                <w:lang w:val="en-ZA"/>
              </w:rPr>
            </w:pPr>
            <w:r w:rsidRPr="00532BCE">
              <w:rPr>
                <w:lang w:val="en-ZA"/>
              </w:rPr>
              <w:t xml:space="preserve"> 6 322 </w:t>
            </w:r>
          </w:p>
        </w:tc>
      </w:tr>
      <w:tr w:rsidR="00532BCE" w:rsidRPr="0084794D" w14:paraId="0929B312" w14:textId="77777777" w:rsidTr="00532BCE">
        <w:tc>
          <w:tcPr>
            <w:tcW w:w="2263" w:type="dxa"/>
          </w:tcPr>
          <w:p w14:paraId="761A8F0A" w14:textId="77777777" w:rsidR="00532BCE" w:rsidRPr="00532BCE" w:rsidRDefault="00532BCE" w:rsidP="0029599D">
            <w:pPr>
              <w:rPr>
                <w:lang w:val="en-ZA"/>
              </w:rPr>
            </w:pPr>
            <w:r w:rsidRPr="00532BCE">
              <w:rPr>
                <w:lang w:val="en-ZA"/>
              </w:rPr>
              <w:t>Total</w:t>
            </w:r>
          </w:p>
        </w:tc>
        <w:tc>
          <w:tcPr>
            <w:tcW w:w="2410" w:type="dxa"/>
          </w:tcPr>
          <w:p w14:paraId="73EE7C46" w14:textId="77777777" w:rsidR="00532BCE" w:rsidRPr="00532BCE" w:rsidRDefault="00532BCE" w:rsidP="00532BCE">
            <w:pPr>
              <w:jc w:val="right"/>
              <w:rPr>
                <w:lang w:val="en-ZA"/>
              </w:rPr>
            </w:pPr>
            <w:r w:rsidRPr="00532BCE">
              <w:rPr>
                <w:lang w:val="en-ZA"/>
              </w:rPr>
              <w:t xml:space="preserve"> 43 439 </w:t>
            </w:r>
          </w:p>
        </w:tc>
        <w:tc>
          <w:tcPr>
            <w:tcW w:w="1985" w:type="dxa"/>
          </w:tcPr>
          <w:p w14:paraId="1F227D32" w14:textId="77777777" w:rsidR="00532BCE" w:rsidRPr="0084794D" w:rsidRDefault="00532BCE" w:rsidP="00532BCE">
            <w:pPr>
              <w:jc w:val="right"/>
              <w:rPr>
                <w:lang w:val="en-ZA"/>
              </w:rPr>
            </w:pPr>
            <w:r w:rsidRPr="00532BCE">
              <w:rPr>
                <w:lang w:val="en-ZA"/>
              </w:rPr>
              <w:t xml:space="preserve"> 43 425</w:t>
            </w:r>
          </w:p>
        </w:tc>
      </w:tr>
    </w:tbl>
    <w:p w14:paraId="6999FF27" w14:textId="50D967E1" w:rsidR="0084794D" w:rsidRPr="00532BCE" w:rsidRDefault="00532BCE" w:rsidP="00532BCE">
      <w:pPr>
        <w:pStyle w:val="ListParagraph"/>
        <w:numPr>
          <w:ilvl w:val="0"/>
          <w:numId w:val="6"/>
        </w:numPr>
        <w:spacing w:before="240"/>
        <w:rPr>
          <w:lang w:val="en-ZA"/>
        </w:rPr>
      </w:pPr>
      <w:r w:rsidRPr="00532BCE">
        <w:rPr>
          <w:i/>
          <w:iCs/>
          <w:lang w:val="en-ZA"/>
        </w:rPr>
        <w:t>Individuals Recorded</w:t>
      </w:r>
      <w:r w:rsidRPr="00532BCE">
        <w:rPr>
          <w:lang w:val="en-ZA"/>
        </w:rPr>
        <w:t>. All individual recorded on interviews conducted at mapped locations</w:t>
      </w:r>
    </w:p>
    <w:p w14:paraId="2A9957DC" w14:textId="322376A6" w:rsidR="00532BCE" w:rsidRDefault="00532BCE" w:rsidP="00532BCE">
      <w:pPr>
        <w:pStyle w:val="ListParagraph"/>
        <w:numPr>
          <w:ilvl w:val="0"/>
          <w:numId w:val="6"/>
        </w:numPr>
        <w:rPr>
          <w:lang w:val="en-ZA"/>
        </w:rPr>
      </w:pPr>
      <w:r w:rsidRPr="00532BCE">
        <w:rPr>
          <w:i/>
          <w:iCs/>
          <w:lang w:val="en-ZA"/>
        </w:rPr>
        <w:t>Individuals Saved</w:t>
      </w:r>
      <w:r w:rsidRPr="00532BCE">
        <w:rPr>
          <w:lang w:val="en-ZA"/>
        </w:rPr>
        <w:t>. Individuals successfully saved to the database</w:t>
      </w:r>
    </w:p>
    <w:p w14:paraId="158B9E71" w14:textId="2198869E" w:rsidR="00075C00" w:rsidRDefault="00075C00" w:rsidP="00075C00">
      <w:pPr>
        <w:rPr>
          <w:lang w:val="en-ZA"/>
        </w:rPr>
      </w:pPr>
      <w:r>
        <w:rPr>
          <w:lang w:val="en-ZA"/>
        </w:rPr>
        <w:t>Table 6 contains an age and sex breakdown of the population by site. Site specific population pyramids are provided as well.</w:t>
      </w:r>
    </w:p>
    <w:p w14:paraId="6E7D5752" w14:textId="53A7743C" w:rsidR="00075C00" w:rsidRDefault="00075C00" w:rsidP="00075C00">
      <w:pPr>
        <w:pStyle w:val="Caption"/>
        <w:keepNext/>
      </w:pPr>
      <w:r>
        <w:lastRenderedPageBreak/>
        <w:t xml:space="preserve">Table </w:t>
      </w:r>
      <w:r>
        <w:fldChar w:fldCharType="begin"/>
      </w:r>
      <w:r>
        <w:instrText xml:space="preserve"> SEQ Table \* ARABIC </w:instrText>
      </w:r>
      <w:r>
        <w:fldChar w:fldCharType="separate"/>
      </w:r>
      <w:r>
        <w:rPr>
          <w:noProof/>
        </w:rPr>
        <w:t>6</w:t>
      </w:r>
      <w:r>
        <w:fldChar w:fldCharType="end"/>
      </w:r>
      <w:r>
        <w:t>: Population Age and Sex breakdown</w:t>
      </w:r>
    </w:p>
    <w:tbl>
      <w:tblPr>
        <w:tblStyle w:val="TableGrid"/>
        <w:tblW w:w="0" w:type="auto"/>
        <w:tblLook w:val="04A0" w:firstRow="1" w:lastRow="0" w:firstColumn="1" w:lastColumn="0" w:noHBand="0" w:noVBand="1"/>
      </w:tblPr>
      <w:tblGrid>
        <w:gridCol w:w="1119"/>
        <w:gridCol w:w="933"/>
        <w:gridCol w:w="934"/>
        <w:gridCol w:w="934"/>
        <w:gridCol w:w="933"/>
        <w:gridCol w:w="934"/>
        <w:gridCol w:w="871"/>
        <w:gridCol w:w="63"/>
        <w:gridCol w:w="933"/>
        <w:gridCol w:w="934"/>
        <w:gridCol w:w="934"/>
        <w:gridCol w:w="934"/>
      </w:tblGrid>
      <w:tr w:rsidR="00075C00" w:rsidRPr="00075C00" w14:paraId="1FE431FA" w14:textId="77777777" w:rsidTr="00F75C34">
        <w:tc>
          <w:tcPr>
            <w:tcW w:w="1119" w:type="dxa"/>
          </w:tcPr>
          <w:p w14:paraId="5E1FBACE" w14:textId="77777777" w:rsidR="00075C00" w:rsidRPr="00075C00" w:rsidRDefault="00075C00" w:rsidP="00075C00">
            <w:pPr>
              <w:keepNext/>
              <w:jc w:val="center"/>
              <w:rPr>
                <w:lang w:val="en-ZA"/>
              </w:rPr>
            </w:pPr>
          </w:p>
        </w:tc>
        <w:tc>
          <w:tcPr>
            <w:tcW w:w="1867" w:type="dxa"/>
            <w:gridSpan w:val="2"/>
          </w:tcPr>
          <w:p w14:paraId="154DCA14" w14:textId="25146EFC" w:rsidR="00075C00" w:rsidRPr="00075C00" w:rsidRDefault="00075C00" w:rsidP="00075C00">
            <w:pPr>
              <w:keepNext/>
              <w:jc w:val="center"/>
              <w:rPr>
                <w:lang w:val="en-ZA"/>
              </w:rPr>
            </w:pPr>
            <w:r w:rsidRPr="00075C00">
              <w:rPr>
                <w:lang w:val="en-ZA"/>
              </w:rPr>
              <w:t>Atteridgeville</w:t>
            </w:r>
          </w:p>
        </w:tc>
        <w:tc>
          <w:tcPr>
            <w:tcW w:w="1867" w:type="dxa"/>
            <w:gridSpan w:val="2"/>
          </w:tcPr>
          <w:p w14:paraId="2122D559" w14:textId="6E0AA834" w:rsidR="00075C00" w:rsidRPr="00075C00" w:rsidRDefault="00075C00" w:rsidP="00075C00">
            <w:pPr>
              <w:keepNext/>
              <w:jc w:val="center"/>
              <w:rPr>
                <w:lang w:val="en-ZA"/>
              </w:rPr>
            </w:pPr>
            <w:r w:rsidRPr="00075C00">
              <w:rPr>
                <w:lang w:val="en-ZA"/>
              </w:rPr>
              <w:t>Hillbrow North</w:t>
            </w:r>
          </w:p>
        </w:tc>
        <w:tc>
          <w:tcPr>
            <w:tcW w:w="1805" w:type="dxa"/>
            <w:gridSpan w:val="2"/>
          </w:tcPr>
          <w:p w14:paraId="7BE12735" w14:textId="0F4EAED6" w:rsidR="00075C00" w:rsidRPr="00075C00" w:rsidRDefault="00075C00" w:rsidP="00075C00">
            <w:pPr>
              <w:keepNext/>
              <w:jc w:val="center"/>
              <w:rPr>
                <w:lang w:val="en-ZA"/>
              </w:rPr>
            </w:pPr>
            <w:r w:rsidRPr="00075C00">
              <w:rPr>
                <w:lang w:val="en-ZA"/>
              </w:rPr>
              <w:t>Hillbrow South</w:t>
            </w:r>
          </w:p>
        </w:tc>
        <w:tc>
          <w:tcPr>
            <w:tcW w:w="1930" w:type="dxa"/>
            <w:gridSpan w:val="3"/>
          </w:tcPr>
          <w:p w14:paraId="22915795" w14:textId="4853148D" w:rsidR="00075C00" w:rsidRPr="00075C00" w:rsidRDefault="00075C00" w:rsidP="00075C00">
            <w:pPr>
              <w:keepNext/>
              <w:jc w:val="center"/>
              <w:rPr>
                <w:lang w:val="en-ZA"/>
              </w:rPr>
            </w:pPr>
            <w:r w:rsidRPr="00075C00">
              <w:rPr>
                <w:lang w:val="en-ZA"/>
              </w:rPr>
              <w:t>Melusi</w:t>
            </w:r>
          </w:p>
        </w:tc>
        <w:tc>
          <w:tcPr>
            <w:tcW w:w="1868" w:type="dxa"/>
            <w:gridSpan w:val="2"/>
          </w:tcPr>
          <w:p w14:paraId="077EA09C" w14:textId="558E437A" w:rsidR="00075C00" w:rsidRPr="00075C00" w:rsidRDefault="00075C00" w:rsidP="00075C00">
            <w:pPr>
              <w:keepNext/>
              <w:jc w:val="center"/>
              <w:rPr>
                <w:lang w:val="en-ZA"/>
              </w:rPr>
            </w:pPr>
            <w:r w:rsidRPr="00075C00">
              <w:rPr>
                <w:lang w:val="en-ZA"/>
              </w:rPr>
              <w:t>Total</w:t>
            </w:r>
          </w:p>
        </w:tc>
      </w:tr>
      <w:tr w:rsidR="00075C00" w:rsidRPr="00075C00" w14:paraId="33D5B2FE" w14:textId="77777777" w:rsidTr="00075C00">
        <w:tc>
          <w:tcPr>
            <w:tcW w:w="1119" w:type="dxa"/>
          </w:tcPr>
          <w:p w14:paraId="105E0B3B" w14:textId="77777777" w:rsidR="00075C00" w:rsidRPr="00075C00" w:rsidRDefault="00075C00" w:rsidP="00075C00">
            <w:pPr>
              <w:keepNext/>
              <w:rPr>
                <w:lang w:val="en-ZA"/>
              </w:rPr>
            </w:pPr>
            <w:r w:rsidRPr="00075C00">
              <w:rPr>
                <w:lang w:val="en-ZA"/>
              </w:rPr>
              <w:t>AgeGroup</w:t>
            </w:r>
          </w:p>
        </w:tc>
        <w:tc>
          <w:tcPr>
            <w:tcW w:w="933" w:type="dxa"/>
          </w:tcPr>
          <w:p w14:paraId="02E18DE2" w14:textId="77777777" w:rsidR="00075C00" w:rsidRPr="00075C00" w:rsidRDefault="00075C00" w:rsidP="00075C00">
            <w:pPr>
              <w:keepNext/>
              <w:rPr>
                <w:rFonts w:cstheme="minorHAnsi"/>
                <w:lang w:val="en-ZA"/>
              </w:rPr>
            </w:pPr>
            <w:r w:rsidRPr="00075C00">
              <w:rPr>
                <w:rFonts w:cstheme="minorHAnsi"/>
                <w:lang w:val="en-ZA"/>
              </w:rPr>
              <w:t>M</w:t>
            </w:r>
          </w:p>
        </w:tc>
        <w:tc>
          <w:tcPr>
            <w:tcW w:w="934" w:type="dxa"/>
          </w:tcPr>
          <w:p w14:paraId="220CDA77" w14:textId="77777777" w:rsidR="00075C00" w:rsidRPr="00075C00" w:rsidRDefault="00075C00" w:rsidP="00075C00">
            <w:pPr>
              <w:keepNext/>
              <w:rPr>
                <w:rFonts w:cstheme="minorHAnsi"/>
                <w:lang w:val="en-ZA"/>
              </w:rPr>
            </w:pPr>
            <w:r w:rsidRPr="00075C00">
              <w:rPr>
                <w:rFonts w:cstheme="minorHAnsi"/>
                <w:lang w:val="en-ZA"/>
              </w:rPr>
              <w:t>F</w:t>
            </w:r>
          </w:p>
        </w:tc>
        <w:tc>
          <w:tcPr>
            <w:tcW w:w="934" w:type="dxa"/>
          </w:tcPr>
          <w:p w14:paraId="6225C605" w14:textId="77777777" w:rsidR="00075C00" w:rsidRPr="00075C00" w:rsidRDefault="00075C00" w:rsidP="00075C00">
            <w:pPr>
              <w:keepNext/>
              <w:rPr>
                <w:rFonts w:cstheme="minorHAnsi"/>
                <w:lang w:val="en-ZA"/>
              </w:rPr>
            </w:pPr>
            <w:r w:rsidRPr="00075C00">
              <w:rPr>
                <w:rFonts w:cstheme="minorHAnsi"/>
                <w:lang w:val="en-ZA"/>
              </w:rPr>
              <w:t>M</w:t>
            </w:r>
          </w:p>
        </w:tc>
        <w:tc>
          <w:tcPr>
            <w:tcW w:w="933" w:type="dxa"/>
          </w:tcPr>
          <w:p w14:paraId="5E2AA6E6" w14:textId="77777777" w:rsidR="00075C00" w:rsidRPr="00075C00" w:rsidRDefault="00075C00" w:rsidP="00075C00">
            <w:pPr>
              <w:keepNext/>
              <w:rPr>
                <w:rFonts w:cstheme="minorHAnsi"/>
                <w:lang w:val="en-ZA"/>
              </w:rPr>
            </w:pPr>
            <w:r w:rsidRPr="00075C00">
              <w:rPr>
                <w:rFonts w:cstheme="minorHAnsi"/>
                <w:lang w:val="en-ZA"/>
              </w:rPr>
              <w:t>F</w:t>
            </w:r>
          </w:p>
        </w:tc>
        <w:tc>
          <w:tcPr>
            <w:tcW w:w="934" w:type="dxa"/>
          </w:tcPr>
          <w:p w14:paraId="2551B3C7" w14:textId="77777777" w:rsidR="00075C00" w:rsidRPr="00075C00" w:rsidRDefault="00075C00" w:rsidP="00075C00">
            <w:pPr>
              <w:keepNext/>
              <w:rPr>
                <w:rFonts w:cstheme="minorHAnsi"/>
                <w:lang w:val="en-ZA"/>
              </w:rPr>
            </w:pPr>
            <w:r w:rsidRPr="00075C00">
              <w:rPr>
                <w:rFonts w:cstheme="minorHAnsi"/>
                <w:lang w:val="en-ZA"/>
              </w:rPr>
              <w:t>M</w:t>
            </w:r>
          </w:p>
        </w:tc>
        <w:tc>
          <w:tcPr>
            <w:tcW w:w="934" w:type="dxa"/>
            <w:gridSpan w:val="2"/>
          </w:tcPr>
          <w:p w14:paraId="4A6A9430" w14:textId="77777777" w:rsidR="00075C00" w:rsidRPr="00075C00" w:rsidRDefault="00075C00" w:rsidP="00075C00">
            <w:pPr>
              <w:keepNext/>
              <w:rPr>
                <w:rFonts w:cstheme="minorHAnsi"/>
                <w:lang w:val="en-ZA"/>
              </w:rPr>
            </w:pPr>
            <w:r w:rsidRPr="00075C00">
              <w:rPr>
                <w:rFonts w:cstheme="minorHAnsi"/>
                <w:lang w:val="en-ZA"/>
              </w:rPr>
              <w:t>F</w:t>
            </w:r>
          </w:p>
        </w:tc>
        <w:tc>
          <w:tcPr>
            <w:tcW w:w="933" w:type="dxa"/>
          </w:tcPr>
          <w:p w14:paraId="75C3C66F" w14:textId="77777777" w:rsidR="00075C00" w:rsidRPr="00075C00" w:rsidRDefault="00075C00" w:rsidP="00075C00">
            <w:pPr>
              <w:keepNext/>
              <w:rPr>
                <w:rFonts w:cstheme="minorHAnsi"/>
                <w:lang w:val="en-ZA"/>
              </w:rPr>
            </w:pPr>
            <w:r w:rsidRPr="00075C00">
              <w:rPr>
                <w:rFonts w:cstheme="minorHAnsi"/>
                <w:lang w:val="en-ZA"/>
              </w:rPr>
              <w:t>M</w:t>
            </w:r>
          </w:p>
        </w:tc>
        <w:tc>
          <w:tcPr>
            <w:tcW w:w="934" w:type="dxa"/>
          </w:tcPr>
          <w:p w14:paraId="72A077B9" w14:textId="77777777" w:rsidR="00075C00" w:rsidRPr="00075C00" w:rsidRDefault="00075C00" w:rsidP="00075C00">
            <w:pPr>
              <w:keepNext/>
              <w:rPr>
                <w:rFonts w:cstheme="minorHAnsi"/>
                <w:lang w:val="en-ZA"/>
              </w:rPr>
            </w:pPr>
            <w:r w:rsidRPr="00075C00">
              <w:rPr>
                <w:rFonts w:cstheme="minorHAnsi"/>
                <w:lang w:val="en-ZA"/>
              </w:rPr>
              <w:t>F</w:t>
            </w:r>
          </w:p>
        </w:tc>
        <w:tc>
          <w:tcPr>
            <w:tcW w:w="934" w:type="dxa"/>
          </w:tcPr>
          <w:p w14:paraId="111DE786" w14:textId="77777777" w:rsidR="00075C00" w:rsidRPr="00075C00" w:rsidRDefault="00075C00" w:rsidP="00075C00">
            <w:pPr>
              <w:keepNext/>
              <w:rPr>
                <w:rFonts w:cstheme="minorHAnsi"/>
                <w:lang w:val="en-ZA"/>
              </w:rPr>
            </w:pPr>
            <w:r w:rsidRPr="00075C00">
              <w:rPr>
                <w:rFonts w:cstheme="minorHAnsi"/>
                <w:lang w:val="en-ZA"/>
              </w:rPr>
              <w:t>M</w:t>
            </w:r>
          </w:p>
        </w:tc>
        <w:tc>
          <w:tcPr>
            <w:tcW w:w="934" w:type="dxa"/>
          </w:tcPr>
          <w:p w14:paraId="4347C823" w14:textId="77777777" w:rsidR="00075C00" w:rsidRPr="00075C00" w:rsidRDefault="00075C00" w:rsidP="00075C00">
            <w:pPr>
              <w:keepNext/>
              <w:rPr>
                <w:rFonts w:cstheme="minorHAnsi"/>
                <w:lang w:val="en-ZA"/>
              </w:rPr>
            </w:pPr>
            <w:r w:rsidRPr="00075C00">
              <w:rPr>
                <w:rFonts w:cstheme="minorHAnsi"/>
                <w:lang w:val="en-ZA"/>
              </w:rPr>
              <w:t>F</w:t>
            </w:r>
          </w:p>
        </w:tc>
      </w:tr>
      <w:tr w:rsidR="00075C00" w:rsidRPr="00075C00" w14:paraId="67FB361A" w14:textId="77777777" w:rsidTr="00075C00">
        <w:tc>
          <w:tcPr>
            <w:tcW w:w="1119" w:type="dxa"/>
          </w:tcPr>
          <w:p w14:paraId="284090AB" w14:textId="77777777" w:rsidR="00075C00" w:rsidRPr="00075C00" w:rsidRDefault="00075C00" w:rsidP="00075C00">
            <w:pPr>
              <w:keepNext/>
              <w:jc w:val="right"/>
              <w:rPr>
                <w:lang w:val="en-ZA"/>
              </w:rPr>
            </w:pPr>
            <w:r w:rsidRPr="00075C00">
              <w:rPr>
                <w:lang w:val="en-ZA"/>
              </w:rPr>
              <w:t>00-04</w:t>
            </w:r>
          </w:p>
        </w:tc>
        <w:tc>
          <w:tcPr>
            <w:tcW w:w="933" w:type="dxa"/>
          </w:tcPr>
          <w:p w14:paraId="4FFAB428" w14:textId="77777777" w:rsidR="00075C00" w:rsidRPr="00075C00" w:rsidRDefault="00075C00" w:rsidP="00075C00">
            <w:pPr>
              <w:keepNext/>
              <w:jc w:val="right"/>
              <w:rPr>
                <w:rFonts w:cstheme="minorHAnsi"/>
                <w:lang w:val="en-ZA"/>
              </w:rPr>
            </w:pPr>
            <w:r w:rsidRPr="00075C00">
              <w:rPr>
                <w:rFonts w:cstheme="minorHAnsi"/>
                <w:lang w:val="en-ZA"/>
              </w:rPr>
              <w:t xml:space="preserve"> 299 </w:t>
            </w:r>
          </w:p>
        </w:tc>
        <w:tc>
          <w:tcPr>
            <w:tcW w:w="934" w:type="dxa"/>
          </w:tcPr>
          <w:p w14:paraId="5FDE39AC" w14:textId="77777777" w:rsidR="00075C00" w:rsidRPr="00075C00" w:rsidRDefault="00075C00" w:rsidP="00075C00">
            <w:pPr>
              <w:keepNext/>
              <w:jc w:val="right"/>
              <w:rPr>
                <w:rFonts w:cstheme="minorHAnsi"/>
                <w:lang w:val="en-ZA"/>
              </w:rPr>
            </w:pPr>
            <w:r w:rsidRPr="00075C00">
              <w:rPr>
                <w:rFonts w:cstheme="minorHAnsi"/>
                <w:lang w:val="en-ZA"/>
              </w:rPr>
              <w:t xml:space="preserve"> 281 </w:t>
            </w:r>
          </w:p>
        </w:tc>
        <w:tc>
          <w:tcPr>
            <w:tcW w:w="934" w:type="dxa"/>
          </w:tcPr>
          <w:p w14:paraId="6B575ED6" w14:textId="77777777" w:rsidR="00075C00" w:rsidRPr="00075C00" w:rsidRDefault="00075C00" w:rsidP="00075C00">
            <w:pPr>
              <w:keepNext/>
              <w:jc w:val="right"/>
              <w:rPr>
                <w:rFonts w:cstheme="minorHAnsi"/>
                <w:lang w:val="en-ZA"/>
              </w:rPr>
            </w:pPr>
            <w:r w:rsidRPr="00075C00">
              <w:rPr>
                <w:rFonts w:cstheme="minorHAnsi"/>
                <w:lang w:val="en-ZA"/>
              </w:rPr>
              <w:t xml:space="preserve"> 1 047 </w:t>
            </w:r>
          </w:p>
        </w:tc>
        <w:tc>
          <w:tcPr>
            <w:tcW w:w="933" w:type="dxa"/>
          </w:tcPr>
          <w:p w14:paraId="11DE3267" w14:textId="77777777" w:rsidR="00075C00" w:rsidRPr="00075C00" w:rsidRDefault="00075C00" w:rsidP="00075C00">
            <w:pPr>
              <w:keepNext/>
              <w:jc w:val="right"/>
              <w:rPr>
                <w:rFonts w:cstheme="minorHAnsi"/>
                <w:lang w:val="en-ZA"/>
              </w:rPr>
            </w:pPr>
            <w:r w:rsidRPr="00075C00">
              <w:rPr>
                <w:rFonts w:cstheme="minorHAnsi"/>
                <w:lang w:val="en-ZA"/>
              </w:rPr>
              <w:t xml:space="preserve"> 1 056 </w:t>
            </w:r>
          </w:p>
        </w:tc>
        <w:tc>
          <w:tcPr>
            <w:tcW w:w="934" w:type="dxa"/>
          </w:tcPr>
          <w:p w14:paraId="14405A3C" w14:textId="77777777" w:rsidR="00075C00" w:rsidRPr="00075C00" w:rsidRDefault="00075C00" w:rsidP="00075C00">
            <w:pPr>
              <w:keepNext/>
              <w:jc w:val="right"/>
              <w:rPr>
                <w:rFonts w:cstheme="minorHAnsi"/>
                <w:lang w:val="en-ZA"/>
              </w:rPr>
            </w:pPr>
            <w:r w:rsidRPr="00075C00">
              <w:rPr>
                <w:rFonts w:cstheme="minorHAnsi"/>
                <w:lang w:val="en-ZA"/>
              </w:rPr>
              <w:t xml:space="preserve"> 215 </w:t>
            </w:r>
          </w:p>
        </w:tc>
        <w:tc>
          <w:tcPr>
            <w:tcW w:w="934" w:type="dxa"/>
            <w:gridSpan w:val="2"/>
          </w:tcPr>
          <w:p w14:paraId="03D267D9" w14:textId="77777777" w:rsidR="00075C00" w:rsidRPr="00075C00" w:rsidRDefault="00075C00" w:rsidP="00075C00">
            <w:pPr>
              <w:keepNext/>
              <w:jc w:val="right"/>
              <w:rPr>
                <w:rFonts w:cstheme="minorHAnsi"/>
                <w:lang w:val="en-ZA"/>
              </w:rPr>
            </w:pPr>
            <w:r w:rsidRPr="00075C00">
              <w:rPr>
                <w:rFonts w:cstheme="minorHAnsi"/>
                <w:lang w:val="en-ZA"/>
              </w:rPr>
              <w:t xml:space="preserve"> 233 </w:t>
            </w:r>
          </w:p>
        </w:tc>
        <w:tc>
          <w:tcPr>
            <w:tcW w:w="933" w:type="dxa"/>
          </w:tcPr>
          <w:p w14:paraId="39E69E37" w14:textId="77777777" w:rsidR="00075C00" w:rsidRPr="00075C00" w:rsidRDefault="00075C00" w:rsidP="00075C00">
            <w:pPr>
              <w:keepNext/>
              <w:jc w:val="right"/>
              <w:rPr>
                <w:rFonts w:cstheme="minorHAnsi"/>
                <w:lang w:val="en-ZA"/>
              </w:rPr>
            </w:pPr>
            <w:r w:rsidRPr="00075C00">
              <w:rPr>
                <w:rFonts w:cstheme="minorHAnsi"/>
                <w:lang w:val="en-ZA"/>
              </w:rPr>
              <w:t xml:space="preserve"> 352 </w:t>
            </w:r>
          </w:p>
        </w:tc>
        <w:tc>
          <w:tcPr>
            <w:tcW w:w="934" w:type="dxa"/>
          </w:tcPr>
          <w:p w14:paraId="5F50682A" w14:textId="77777777" w:rsidR="00075C00" w:rsidRPr="00075C00" w:rsidRDefault="00075C00" w:rsidP="00075C00">
            <w:pPr>
              <w:keepNext/>
              <w:jc w:val="right"/>
              <w:rPr>
                <w:rFonts w:cstheme="minorHAnsi"/>
                <w:lang w:val="en-ZA"/>
              </w:rPr>
            </w:pPr>
            <w:r w:rsidRPr="00075C00">
              <w:rPr>
                <w:rFonts w:cstheme="minorHAnsi"/>
                <w:lang w:val="en-ZA"/>
              </w:rPr>
              <w:t xml:space="preserve"> 299 </w:t>
            </w:r>
          </w:p>
        </w:tc>
        <w:tc>
          <w:tcPr>
            <w:tcW w:w="934" w:type="dxa"/>
          </w:tcPr>
          <w:p w14:paraId="2AB8F856" w14:textId="77777777" w:rsidR="00075C00" w:rsidRPr="00075C00" w:rsidRDefault="00075C00" w:rsidP="00075C00">
            <w:pPr>
              <w:keepNext/>
              <w:jc w:val="right"/>
              <w:rPr>
                <w:rFonts w:cstheme="minorHAnsi"/>
                <w:lang w:val="en-ZA"/>
              </w:rPr>
            </w:pPr>
            <w:r w:rsidRPr="00075C00">
              <w:rPr>
                <w:rFonts w:cstheme="minorHAnsi"/>
                <w:lang w:val="en-ZA"/>
              </w:rPr>
              <w:t xml:space="preserve"> 1 913 </w:t>
            </w:r>
          </w:p>
        </w:tc>
        <w:tc>
          <w:tcPr>
            <w:tcW w:w="934" w:type="dxa"/>
          </w:tcPr>
          <w:p w14:paraId="151BD65C" w14:textId="77777777" w:rsidR="00075C00" w:rsidRPr="00075C00" w:rsidRDefault="00075C00" w:rsidP="00075C00">
            <w:pPr>
              <w:keepNext/>
              <w:jc w:val="right"/>
              <w:rPr>
                <w:rFonts w:cstheme="minorHAnsi"/>
                <w:lang w:val="en-ZA"/>
              </w:rPr>
            </w:pPr>
            <w:r w:rsidRPr="00075C00">
              <w:rPr>
                <w:rFonts w:cstheme="minorHAnsi"/>
                <w:lang w:val="en-ZA"/>
              </w:rPr>
              <w:t xml:space="preserve"> 1 869 </w:t>
            </w:r>
          </w:p>
        </w:tc>
      </w:tr>
      <w:tr w:rsidR="00075C00" w:rsidRPr="00075C00" w14:paraId="203195A5" w14:textId="77777777" w:rsidTr="00075C00">
        <w:tc>
          <w:tcPr>
            <w:tcW w:w="1119" w:type="dxa"/>
          </w:tcPr>
          <w:p w14:paraId="2B576381" w14:textId="77777777" w:rsidR="00075C00" w:rsidRPr="00075C00" w:rsidRDefault="00075C00" w:rsidP="00075C00">
            <w:pPr>
              <w:keepNext/>
              <w:jc w:val="right"/>
              <w:rPr>
                <w:lang w:val="en-ZA"/>
              </w:rPr>
            </w:pPr>
            <w:r w:rsidRPr="00075C00">
              <w:rPr>
                <w:lang w:val="en-ZA"/>
              </w:rPr>
              <w:t>05-09</w:t>
            </w:r>
          </w:p>
        </w:tc>
        <w:tc>
          <w:tcPr>
            <w:tcW w:w="933" w:type="dxa"/>
          </w:tcPr>
          <w:p w14:paraId="52912075" w14:textId="77777777" w:rsidR="00075C00" w:rsidRPr="00075C00" w:rsidRDefault="00075C00" w:rsidP="00075C00">
            <w:pPr>
              <w:keepNext/>
              <w:jc w:val="right"/>
              <w:rPr>
                <w:rFonts w:cstheme="minorHAnsi"/>
                <w:lang w:val="en-ZA"/>
              </w:rPr>
            </w:pPr>
            <w:r w:rsidRPr="00075C00">
              <w:rPr>
                <w:rFonts w:cstheme="minorHAnsi"/>
                <w:lang w:val="en-ZA"/>
              </w:rPr>
              <w:t xml:space="preserve"> 278 </w:t>
            </w:r>
          </w:p>
        </w:tc>
        <w:tc>
          <w:tcPr>
            <w:tcW w:w="934" w:type="dxa"/>
          </w:tcPr>
          <w:p w14:paraId="2497051E" w14:textId="77777777" w:rsidR="00075C00" w:rsidRPr="00075C00" w:rsidRDefault="00075C00" w:rsidP="00075C00">
            <w:pPr>
              <w:keepNext/>
              <w:jc w:val="right"/>
              <w:rPr>
                <w:rFonts w:cstheme="minorHAnsi"/>
                <w:lang w:val="en-ZA"/>
              </w:rPr>
            </w:pPr>
            <w:r w:rsidRPr="00075C00">
              <w:rPr>
                <w:rFonts w:cstheme="minorHAnsi"/>
                <w:lang w:val="en-ZA"/>
              </w:rPr>
              <w:t xml:space="preserve"> 251 </w:t>
            </w:r>
          </w:p>
        </w:tc>
        <w:tc>
          <w:tcPr>
            <w:tcW w:w="934" w:type="dxa"/>
          </w:tcPr>
          <w:p w14:paraId="50AC16DB" w14:textId="77777777" w:rsidR="00075C00" w:rsidRPr="00075C00" w:rsidRDefault="00075C00" w:rsidP="00075C00">
            <w:pPr>
              <w:keepNext/>
              <w:jc w:val="right"/>
              <w:rPr>
                <w:rFonts w:cstheme="minorHAnsi"/>
                <w:lang w:val="en-ZA"/>
              </w:rPr>
            </w:pPr>
            <w:r w:rsidRPr="00075C00">
              <w:rPr>
                <w:rFonts w:cstheme="minorHAnsi"/>
                <w:lang w:val="en-ZA"/>
              </w:rPr>
              <w:t xml:space="preserve"> 821 </w:t>
            </w:r>
          </w:p>
        </w:tc>
        <w:tc>
          <w:tcPr>
            <w:tcW w:w="933" w:type="dxa"/>
          </w:tcPr>
          <w:p w14:paraId="74F5A9EB" w14:textId="77777777" w:rsidR="00075C00" w:rsidRPr="00075C00" w:rsidRDefault="00075C00" w:rsidP="00075C00">
            <w:pPr>
              <w:keepNext/>
              <w:jc w:val="right"/>
              <w:rPr>
                <w:rFonts w:cstheme="minorHAnsi"/>
                <w:lang w:val="en-ZA"/>
              </w:rPr>
            </w:pPr>
            <w:r w:rsidRPr="00075C00">
              <w:rPr>
                <w:rFonts w:cstheme="minorHAnsi"/>
                <w:lang w:val="en-ZA"/>
              </w:rPr>
              <w:t xml:space="preserve"> 783 </w:t>
            </w:r>
          </w:p>
        </w:tc>
        <w:tc>
          <w:tcPr>
            <w:tcW w:w="934" w:type="dxa"/>
          </w:tcPr>
          <w:p w14:paraId="0F849ED3" w14:textId="77777777" w:rsidR="00075C00" w:rsidRPr="00075C00" w:rsidRDefault="00075C00" w:rsidP="00075C00">
            <w:pPr>
              <w:keepNext/>
              <w:jc w:val="right"/>
              <w:rPr>
                <w:rFonts w:cstheme="minorHAnsi"/>
                <w:lang w:val="en-ZA"/>
              </w:rPr>
            </w:pPr>
            <w:r w:rsidRPr="00075C00">
              <w:rPr>
                <w:rFonts w:cstheme="minorHAnsi"/>
                <w:lang w:val="en-ZA"/>
              </w:rPr>
              <w:t xml:space="preserve"> 144 </w:t>
            </w:r>
          </w:p>
        </w:tc>
        <w:tc>
          <w:tcPr>
            <w:tcW w:w="934" w:type="dxa"/>
            <w:gridSpan w:val="2"/>
          </w:tcPr>
          <w:p w14:paraId="6DCDC144" w14:textId="77777777" w:rsidR="00075C00" w:rsidRPr="00075C00" w:rsidRDefault="00075C00" w:rsidP="00075C00">
            <w:pPr>
              <w:keepNext/>
              <w:jc w:val="right"/>
              <w:rPr>
                <w:rFonts w:cstheme="minorHAnsi"/>
                <w:lang w:val="en-ZA"/>
              </w:rPr>
            </w:pPr>
            <w:r w:rsidRPr="00075C00">
              <w:rPr>
                <w:rFonts w:cstheme="minorHAnsi"/>
                <w:lang w:val="en-ZA"/>
              </w:rPr>
              <w:t xml:space="preserve"> 161 </w:t>
            </w:r>
          </w:p>
        </w:tc>
        <w:tc>
          <w:tcPr>
            <w:tcW w:w="933" w:type="dxa"/>
          </w:tcPr>
          <w:p w14:paraId="097C4BE3" w14:textId="77777777" w:rsidR="00075C00" w:rsidRPr="00075C00" w:rsidRDefault="00075C00" w:rsidP="00075C00">
            <w:pPr>
              <w:keepNext/>
              <w:jc w:val="right"/>
              <w:rPr>
                <w:rFonts w:cstheme="minorHAnsi"/>
                <w:lang w:val="en-ZA"/>
              </w:rPr>
            </w:pPr>
            <w:r w:rsidRPr="00075C00">
              <w:rPr>
                <w:rFonts w:cstheme="minorHAnsi"/>
                <w:lang w:val="en-ZA"/>
              </w:rPr>
              <w:t xml:space="preserve"> 158 </w:t>
            </w:r>
          </w:p>
        </w:tc>
        <w:tc>
          <w:tcPr>
            <w:tcW w:w="934" w:type="dxa"/>
          </w:tcPr>
          <w:p w14:paraId="0077F273" w14:textId="77777777" w:rsidR="00075C00" w:rsidRPr="00075C00" w:rsidRDefault="00075C00" w:rsidP="00075C00">
            <w:pPr>
              <w:keepNext/>
              <w:jc w:val="right"/>
              <w:rPr>
                <w:rFonts w:cstheme="minorHAnsi"/>
                <w:lang w:val="en-ZA"/>
              </w:rPr>
            </w:pPr>
            <w:r w:rsidRPr="00075C00">
              <w:rPr>
                <w:rFonts w:cstheme="minorHAnsi"/>
                <w:lang w:val="en-ZA"/>
              </w:rPr>
              <w:t xml:space="preserve"> 170 </w:t>
            </w:r>
          </w:p>
        </w:tc>
        <w:tc>
          <w:tcPr>
            <w:tcW w:w="934" w:type="dxa"/>
          </w:tcPr>
          <w:p w14:paraId="149CD4FC" w14:textId="77777777" w:rsidR="00075C00" w:rsidRPr="00075C00" w:rsidRDefault="00075C00" w:rsidP="00075C00">
            <w:pPr>
              <w:keepNext/>
              <w:jc w:val="right"/>
              <w:rPr>
                <w:rFonts w:cstheme="minorHAnsi"/>
                <w:lang w:val="en-ZA"/>
              </w:rPr>
            </w:pPr>
            <w:r w:rsidRPr="00075C00">
              <w:rPr>
                <w:rFonts w:cstheme="minorHAnsi"/>
                <w:lang w:val="en-ZA"/>
              </w:rPr>
              <w:t xml:space="preserve"> 1 401 </w:t>
            </w:r>
          </w:p>
        </w:tc>
        <w:tc>
          <w:tcPr>
            <w:tcW w:w="934" w:type="dxa"/>
          </w:tcPr>
          <w:p w14:paraId="5FA38BA8" w14:textId="77777777" w:rsidR="00075C00" w:rsidRPr="00075C00" w:rsidRDefault="00075C00" w:rsidP="00075C00">
            <w:pPr>
              <w:keepNext/>
              <w:jc w:val="right"/>
              <w:rPr>
                <w:rFonts w:cstheme="minorHAnsi"/>
                <w:lang w:val="en-ZA"/>
              </w:rPr>
            </w:pPr>
            <w:r w:rsidRPr="00075C00">
              <w:rPr>
                <w:rFonts w:cstheme="minorHAnsi"/>
                <w:lang w:val="en-ZA"/>
              </w:rPr>
              <w:t xml:space="preserve"> 1 365 </w:t>
            </w:r>
          </w:p>
        </w:tc>
      </w:tr>
      <w:tr w:rsidR="00075C00" w:rsidRPr="00075C00" w14:paraId="4DD53987" w14:textId="77777777" w:rsidTr="00075C00">
        <w:tc>
          <w:tcPr>
            <w:tcW w:w="1119" w:type="dxa"/>
          </w:tcPr>
          <w:p w14:paraId="2946A26D" w14:textId="77777777" w:rsidR="00075C00" w:rsidRPr="00075C00" w:rsidRDefault="00075C00" w:rsidP="00075C00">
            <w:pPr>
              <w:keepNext/>
              <w:jc w:val="right"/>
              <w:rPr>
                <w:lang w:val="en-ZA"/>
              </w:rPr>
            </w:pPr>
            <w:r w:rsidRPr="00075C00">
              <w:rPr>
                <w:lang w:val="en-ZA"/>
              </w:rPr>
              <w:t>10-14</w:t>
            </w:r>
          </w:p>
        </w:tc>
        <w:tc>
          <w:tcPr>
            <w:tcW w:w="933" w:type="dxa"/>
          </w:tcPr>
          <w:p w14:paraId="15D1EE04" w14:textId="77777777" w:rsidR="00075C00" w:rsidRPr="00075C00" w:rsidRDefault="00075C00" w:rsidP="00075C00">
            <w:pPr>
              <w:keepNext/>
              <w:jc w:val="right"/>
              <w:rPr>
                <w:rFonts w:cstheme="minorHAnsi"/>
                <w:lang w:val="en-ZA"/>
              </w:rPr>
            </w:pPr>
            <w:r w:rsidRPr="00075C00">
              <w:rPr>
                <w:rFonts w:cstheme="minorHAnsi"/>
                <w:lang w:val="en-ZA"/>
              </w:rPr>
              <w:t xml:space="preserve"> 285 </w:t>
            </w:r>
          </w:p>
        </w:tc>
        <w:tc>
          <w:tcPr>
            <w:tcW w:w="934" w:type="dxa"/>
          </w:tcPr>
          <w:p w14:paraId="31A4CEB2" w14:textId="77777777" w:rsidR="00075C00" w:rsidRPr="00075C00" w:rsidRDefault="00075C00" w:rsidP="00075C00">
            <w:pPr>
              <w:keepNext/>
              <w:jc w:val="right"/>
              <w:rPr>
                <w:rFonts w:cstheme="minorHAnsi"/>
                <w:lang w:val="en-ZA"/>
              </w:rPr>
            </w:pPr>
            <w:r w:rsidRPr="00075C00">
              <w:rPr>
                <w:rFonts w:cstheme="minorHAnsi"/>
                <w:lang w:val="en-ZA"/>
              </w:rPr>
              <w:t xml:space="preserve"> 269 </w:t>
            </w:r>
          </w:p>
        </w:tc>
        <w:tc>
          <w:tcPr>
            <w:tcW w:w="934" w:type="dxa"/>
          </w:tcPr>
          <w:p w14:paraId="1A9A41D5" w14:textId="77777777" w:rsidR="00075C00" w:rsidRPr="00075C00" w:rsidRDefault="00075C00" w:rsidP="00075C00">
            <w:pPr>
              <w:keepNext/>
              <w:jc w:val="right"/>
              <w:rPr>
                <w:rFonts w:cstheme="minorHAnsi"/>
                <w:lang w:val="en-ZA"/>
              </w:rPr>
            </w:pPr>
            <w:r w:rsidRPr="00075C00">
              <w:rPr>
                <w:rFonts w:cstheme="minorHAnsi"/>
                <w:lang w:val="en-ZA"/>
              </w:rPr>
              <w:t xml:space="preserve"> 627 </w:t>
            </w:r>
          </w:p>
        </w:tc>
        <w:tc>
          <w:tcPr>
            <w:tcW w:w="933" w:type="dxa"/>
          </w:tcPr>
          <w:p w14:paraId="2ADC4094" w14:textId="77777777" w:rsidR="00075C00" w:rsidRPr="00075C00" w:rsidRDefault="00075C00" w:rsidP="00075C00">
            <w:pPr>
              <w:keepNext/>
              <w:jc w:val="right"/>
              <w:rPr>
                <w:rFonts w:cstheme="minorHAnsi"/>
                <w:lang w:val="en-ZA"/>
              </w:rPr>
            </w:pPr>
            <w:r w:rsidRPr="00075C00">
              <w:rPr>
                <w:rFonts w:cstheme="minorHAnsi"/>
                <w:lang w:val="en-ZA"/>
              </w:rPr>
              <w:t xml:space="preserve"> 715 </w:t>
            </w:r>
          </w:p>
        </w:tc>
        <w:tc>
          <w:tcPr>
            <w:tcW w:w="934" w:type="dxa"/>
          </w:tcPr>
          <w:p w14:paraId="5EA62A15" w14:textId="77777777" w:rsidR="00075C00" w:rsidRPr="00075C00" w:rsidRDefault="00075C00" w:rsidP="00075C00">
            <w:pPr>
              <w:keepNext/>
              <w:jc w:val="right"/>
              <w:rPr>
                <w:rFonts w:cstheme="minorHAnsi"/>
                <w:lang w:val="en-ZA"/>
              </w:rPr>
            </w:pPr>
            <w:r w:rsidRPr="00075C00">
              <w:rPr>
                <w:rFonts w:cstheme="minorHAnsi"/>
                <w:lang w:val="en-ZA"/>
              </w:rPr>
              <w:t xml:space="preserve"> 128 </w:t>
            </w:r>
          </w:p>
        </w:tc>
        <w:tc>
          <w:tcPr>
            <w:tcW w:w="934" w:type="dxa"/>
            <w:gridSpan w:val="2"/>
          </w:tcPr>
          <w:p w14:paraId="27A949F0" w14:textId="77777777" w:rsidR="00075C00" w:rsidRPr="00075C00" w:rsidRDefault="00075C00" w:rsidP="00075C00">
            <w:pPr>
              <w:keepNext/>
              <w:jc w:val="right"/>
              <w:rPr>
                <w:rFonts w:cstheme="minorHAnsi"/>
                <w:lang w:val="en-ZA"/>
              </w:rPr>
            </w:pPr>
            <w:r w:rsidRPr="00075C00">
              <w:rPr>
                <w:rFonts w:cstheme="minorHAnsi"/>
                <w:lang w:val="en-ZA"/>
              </w:rPr>
              <w:t xml:space="preserve"> 149 </w:t>
            </w:r>
          </w:p>
        </w:tc>
        <w:tc>
          <w:tcPr>
            <w:tcW w:w="933" w:type="dxa"/>
          </w:tcPr>
          <w:p w14:paraId="24863BA7" w14:textId="77777777" w:rsidR="00075C00" w:rsidRPr="00075C00" w:rsidRDefault="00075C00" w:rsidP="00075C00">
            <w:pPr>
              <w:keepNext/>
              <w:jc w:val="right"/>
              <w:rPr>
                <w:rFonts w:cstheme="minorHAnsi"/>
                <w:lang w:val="en-ZA"/>
              </w:rPr>
            </w:pPr>
            <w:r w:rsidRPr="00075C00">
              <w:rPr>
                <w:rFonts w:cstheme="minorHAnsi"/>
                <w:lang w:val="en-ZA"/>
              </w:rPr>
              <w:t xml:space="preserve"> 137 </w:t>
            </w:r>
          </w:p>
        </w:tc>
        <w:tc>
          <w:tcPr>
            <w:tcW w:w="934" w:type="dxa"/>
          </w:tcPr>
          <w:p w14:paraId="4CAB49BD" w14:textId="77777777" w:rsidR="00075C00" w:rsidRPr="00075C00" w:rsidRDefault="00075C00" w:rsidP="00075C00">
            <w:pPr>
              <w:keepNext/>
              <w:jc w:val="right"/>
              <w:rPr>
                <w:rFonts w:cstheme="minorHAnsi"/>
                <w:lang w:val="en-ZA"/>
              </w:rPr>
            </w:pPr>
            <w:r w:rsidRPr="00075C00">
              <w:rPr>
                <w:rFonts w:cstheme="minorHAnsi"/>
                <w:lang w:val="en-ZA"/>
              </w:rPr>
              <w:t xml:space="preserve"> 145 </w:t>
            </w:r>
          </w:p>
        </w:tc>
        <w:tc>
          <w:tcPr>
            <w:tcW w:w="934" w:type="dxa"/>
          </w:tcPr>
          <w:p w14:paraId="6238A9DB" w14:textId="77777777" w:rsidR="00075C00" w:rsidRPr="00075C00" w:rsidRDefault="00075C00" w:rsidP="00075C00">
            <w:pPr>
              <w:keepNext/>
              <w:jc w:val="right"/>
              <w:rPr>
                <w:rFonts w:cstheme="minorHAnsi"/>
                <w:lang w:val="en-ZA"/>
              </w:rPr>
            </w:pPr>
            <w:r w:rsidRPr="00075C00">
              <w:rPr>
                <w:rFonts w:cstheme="minorHAnsi"/>
                <w:lang w:val="en-ZA"/>
              </w:rPr>
              <w:t xml:space="preserve"> 1 177 </w:t>
            </w:r>
          </w:p>
        </w:tc>
        <w:tc>
          <w:tcPr>
            <w:tcW w:w="934" w:type="dxa"/>
          </w:tcPr>
          <w:p w14:paraId="32D91A5D" w14:textId="77777777" w:rsidR="00075C00" w:rsidRPr="00075C00" w:rsidRDefault="00075C00" w:rsidP="00075C00">
            <w:pPr>
              <w:keepNext/>
              <w:jc w:val="right"/>
              <w:rPr>
                <w:rFonts w:cstheme="minorHAnsi"/>
                <w:lang w:val="en-ZA"/>
              </w:rPr>
            </w:pPr>
            <w:r w:rsidRPr="00075C00">
              <w:rPr>
                <w:rFonts w:cstheme="minorHAnsi"/>
                <w:lang w:val="en-ZA"/>
              </w:rPr>
              <w:t xml:space="preserve"> 1 278 </w:t>
            </w:r>
          </w:p>
        </w:tc>
      </w:tr>
      <w:tr w:rsidR="00075C00" w:rsidRPr="00075C00" w14:paraId="7F87CA28" w14:textId="77777777" w:rsidTr="00075C00">
        <w:tc>
          <w:tcPr>
            <w:tcW w:w="1119" w:type="dxa"/>
          </w:tcPr>
          <w:p w14:paraId="080CBE6C" w14:textId="77777777" w:rsidR="00075C00" w:rsidRPr="00075C00" w:rsidRDefault="00075C00" w:rsidP="00075C00">
            <w:pPr>
              <w:keepNext/>
              <w:jc w:val="right"/>
              <w:rPr>
                <w:lang w:val="en-ZA"/>
              </w:rPr>
            </w:pPr>
            <w:r w:rsidRPr="00075C00">
              <w:rPr>
                <w:lang w:val="en-ZA"/>
              </w:rPr>
              <w:t>15-19</w:t>
            </w:r>
          </w:p>
        </w:tc>
        <w:tc>
          <w:tcPr>
            <w:tcW w:w="933" w:type="dxa"/>
          </w:tcPr>
          <w:p w14:paraId="6BF1E88F" w14:textId="77777777" w:rsidR="00075C00" w:rsidRPr="00075C00" w:rsidRDefault="00075C00" w:rsidP="00075C00">
            <w:pPr>
              <w:keepNext/>
              <w:jc w:val="right"/>
              <w:rPr>
                <w:rFonts w:cstheme="minorHAnsi"/>
                <w:lang w:val="en-ZA"/>
              </w:rPr>
            </w:pPr>
            <w:r w:rsidRPr="00075C00">
              <w:rPr>
                <w:rFonts w:cstheme="minorHAnsi"/>
                <w:lang w:val="en-ZA"/>
              </w:rPr>
              <w:t xml:space="preserve"> 323 </w:t>
            </w:r>
          </w:p>
        </w:tc>
        <w:tc>
          <w:tcPr>
            <w:tcW w:w="934" w:type="dxa"/>
          </w:tcPr>
          <w:p w14:paraId="3A73A00C" w14:textId="77777777" w:rsidR="00075C00" w:rsidRPr="00075C00" w:rsidRDefault="00075C00" w:rsidP="00075C00">
            <w:pPr>
              <w:keepNext/>
              <w:jc w:val="right"/>
              <w:rPr>
                <w:rFonts w:cstheme="minorHAnsi"/>
                <w:lang w:val="en-ZA"/>
              </w:rPr>
            </w:pPr>
            <w:r w:rsidRPr="00075C00">
              <w:rPr>
                <w:rFonts w:cstheme="minorHAnsi"/>
                <w:lang w:val="en-ZA"/>
              </w:rPr>
              <w:t xml:space="preserve"> 364 </w:t>
            </w:r>
          </w:p>
        </w:tc>
        <w:tc>
          <w:tcPr>
            <w:tcW w:w="934" w:type="dxa"/>
          </w:tcPr>
          <w:p w14:paraId="00CFCDFF" w14:textId="77777777" w:rsidR="00075C00" w:rsidRPr="00075C00" w:rsidRDefault="00075C00" w:rsidP="00075C00">
            <w:pPr>
              <w:keepNext/>
              <w:jc w:val="right"/>
              <w:rPr>
                <w:rFonts w:cstheme="minorHAnsi"/>
                <w:lang w:val="en-ZA"/>
              </w:rPr>
            </w:pPr>
            <w:r w:rsidRPr="00075C00">
              <w:rPr>
                <w:rFonts w:cstheme="minorHAnsi"/>
                <w:lang w:val="en-ZA"/>
              </w:rPr>
              <w:t xml:space="preserve"> 560 </w:t>
            </w:r>
          </w:p>
        </w:tc>
        <w:tc>
          <w:tcPr>
            <w:tcW w:w="933" w:type="dxa"/>
          </w:tcPr>
          <w:p w14:paraId="3F1E56C0" w14:textId="77777777" w:rsidR="00075C00" w:rsidRPr="00075C00" w:rsidRDefault="00075C00" w:rsidP="00075C00">
            <w:pPr>
              <w:keepNext/>
              <w:jc w:val="right"/>
              <w:rPr>
                <w:rFonts w:cstheme="minorHAnsi"/>
                <w:lang w:val="en-ZA"/>
              </w:rPr>
            </w:pPr>
            <w:r w:rsidRPr="00075C00">
              <w:rPr>
                <w:rFonts w:cstheme="minorHAnsi"/>
                <w:lang w:val="en-ZA"/>
              </w:rPr>
              <w:t xml:space="preserve"> 681 </w:t>
            </w:r>
          </w:p>
        </w:tc>
        <w:tc>
          <w:tcPr>
            <w:tcW w:w="934" w:type="dxa"/>
          </w:tcPr>
          <w:p w14:paraId="09F2D68D" w14:textId="77777777" w:rsidR="00075C00" w:rsidRPr="00075C00" w:rsidRDefault="00075C00" w:rsidP="00075C00">
            <w:pPr>
              <w:keepNext/>
              <w:jc w:val="right"/>
              <w:rPr>
                <w:rFonts w:cstheme="minorHAnsi"/>
                <w:lang w:val="en-ZA"/>
              </w:rPr>
            </w:pPr>
            <w:r w:rsidRPr="00075C00">
              <w:rPr>
                <w:rFonts w:cstheme="minorHAnsi"/>
                <w:lang w:val="en-ZA"/>
              </w:rPr>
              <w:t xml:space="preserve"> 310 </w:t>
            </w:r>
          </w:p>
        </w:tc>
        <w:tc>
          <w:tcPr>
            <w:tcW w:w="934" w:type="dxa"/>
            <w:gridSpan w:val="2"/>
          </w:tcPr>
          <w:p w14:paraId="441D9326" w14:textId="77777777" w:rsidR="00075C00" w:rsidRPr="00075C00" w:rsidRDefault="00075C00" w:rsidP="00075C00">
            <w:pPr>
              <w:keepNext/>
              <w:jc w:val="right"/>
              <w:rPr>
                <w:rFonts w:cstheme="minorHAnsi"/>
                <w:lang w:val="en-ZA"/>
              </w:rPr>
            </w:pPr>
            <w:r w:rsidRPr="00075C00">
              <w:rPr>
                <w:rFonts w:cstheme="minorHAnsi"/>
                <w:lang w:val="en-ZA"/>
              </w:rPr>
              <w:t xml:space="preserve"> 453 </w:t>
            </w:r>
          </w:p>
        </w:tc>
        <w:tc>
          <w:tcPr>
            <w:tcW w:w="933" w:type="dxa"/>
          </w:tcPr>
          <w:p w14:paraId="3DA2EDEC" w14:textId="77777777" w:rsidR="00075C00" w:rsidRPr="00075C00" w:rsidRDefault="00075C00" w:rsidP="00075C00">
            <w:pPr>
              <w:keepNext/>
              <w:jc w:val="right"/>
              <w:rPr>
                <w:rFonts w:cstheme="minorHAnsi"/>
                <w:lang w:val="en-ZA"/>
              </w:rPr>
            </w:pPr>
            <w:r w:rsidRPr="00075C00">
              <w:rPr>
                <w:rFonts w:cstheme="minorHAnsi"/>
                <w:lang w:val="en-ZA"/>
              </w:rPr>
              <w:t xml:space="preserve"> 122 </w:t>
            </w:r>
          </w:p>
        </w:tc>
        <w:tc>
          <w:tcPr>
            <w:tcW w:w="934" w:type="dxa"/>
          </w:tcPr>
          <w:p w14:paraId="2E8E5DC3" w14:textId="77777777" w:rsidR="00075C00" w:rsidRPr="00075C00" w:rsidRDefault="00075C00" w:rsidP="00075C00">
            <w:pPr>
              <w:keepNext/>
              <w:jc w:val="right"/>
              <w:rPr>
                <w:rFonts w:cstheme="minorHAnsi"/>
                <w:lang w:val="en-ZA"/>
              </w:rPr>
            </w:pPr>
            <w:r w:rsidRPr="00075C00">
              <w:rPr>
                <w:rFonts w:cstheme="minorHAnsi"/>
                <w:lang w:val="en-ZA"/>
              </w:rPr>
              <w:t xml:space="preserve"> 164 </w:t>
            </w:r>
          </w:p>
        </w:tc>
        <w:tc>
          <w:tcPr>
            <w:tcW w:w="934" w:type="dxa"/>
          </w:tcPr>
          <w:p w14:paraId="26AFD251" w14:textId="77777777" w:rsidR="00075C00" w:rsidRPr="00075C00" w:rsidRDefault="00075C00" w:rsidP="00075C00">
            <w:pPr>
              <w:keepNext/>
              <w:jc w:val="right"/>
              <w:rPr>
                <w:rFonts w:cstheme="minorHAnsi"/>
                <w:lang w:val="en-ZA"/>
              </w:rPr>
            </w:pPr>
            <w:r w:rsidRPr="00075C00">
              <w:rPr>
                <w:rFonts w:cstheme="minorHAnsi"/>
                <w:lang w:val="en-ZA"/>
              </w:rPr>
              <w:t xml:space="preserve"> 1 315 </w:t>
            </w:r>
          </w:p>
        </w:tc>
        <w:tc>
          <w:tcPr>
            <w:tcW w:w="934" w:type="dxa"/>
          </w:tcPr>
          <w:p w14:paraId="4224240C" w14:textId="77777777" w:rsidR="00075C00" w:rsidRPr="00075C00" w:rsidRDefault="00075C00" w:rsidP="00075C00">
            <w:pPr>
              <w:keepNext/>
              <w:jc w:val="right"/>
              <w:rPr>
                <w:rFonts w:cstheme="minorHAnsi"/>
                <w:lang w:val="en-ZA"/>
              </w:rPr>
            </w:pPr>
            <w:r w:rsidRPr="00075C00">
              <w:rPr>
                <w:rFonts w:cstheme="minorHAnsi"/>
                <w:lang w:val="en-ZA"/>
              </w:rPr>
              <w:t xml:space="preserve"> 1 662 </w:t>
            </w:r>
          </w:p>
        </w:tc>
      </w:tr>
      <w:tr w:rsidR="00075C00" w:rsidRPr="00075C00" w14:paraId="6B15A793" w14:textId="77777777" w:rsidTr="00075C00">
        <w:tc>
          <w:tcPr>
            <w:tcW w:w="1119" w:type="dxa"/>
          </w:tcPr>
          <w:p w14:paraId="17634CA8" w14:textId="77777777" w:rsidR="00075C00" w:rsidRPr="00075C00" w:rsidRDefault="00075C00" w:rsidP="00075C00">
            <w:pPr>
              <w:keepNext/>
              <w:jc w:val="right"/>
              <w:rPr>
                <w:lang w:val="en-ZA"/>
              </w:rPr>
            </w:pPr>
            <w:r w:rsidRPr="00075C00">
              <w:rPr>
                <w:lang w:val="en-ZA"/>
              </w:rPr>
              <w:t>20-24</w:t>
            </w:r>
          </w:p>
        </w:tc>
        <w:tc>
          <w:tcPr>
            <w:tcW w:w="933" w:type="dxa"/>
          </w:tcPr>
          <w:p w14:paraId="578080B4" w14:textId="77777777" w:rsidR="00075C00" w:rsidRPr="00075C00" w:rsidRDefault="00075C00" w:rsidP="00075C00">
            <w:pPr>
              <w:keepNext/>
              <w:jc w:val="right"/>
              <w:rPr>
                <w:rFonts w:cstheme="minorHAnsi"/>
                <w:lang w:val="en-ZA"/>
              </w:rPr>
            </w:pPr>
            <w:r w:rsidRPr="00075C00">
              <w:rPr>
                <w:rFonts w:cstheme="minorHAnsi"/>
                <w:lang w:val="en-ZA"/>
              </w:rPr>
              <w:t xml:space="preserve"> 523 </w:t>
            </w:r>
          </w:p>
        </w:tc>
        <w:tc>
          <w:tcPr>
            <w:tcW w:w="934" w:type="dxa"/>
          </w:tcPr>
          <w:p w14:paraId="77D651A7" w14:textId="77777777" w:rsidR="00075C00" w:rsidRPr="00075C00" w:rsidRDefault="00075C00" w:rsidP="00075C00">
            <w:pPr>
              <w:keepNext/>
              <w:jc w:val="right"/>
              <w:rPr>
                <w:rFonts w:cstheme="minorHAnsi"/>
                <w:lang w:val="en-ZA"/>
              </w:rPr>
            </w:pPr>
            <w:r w:rsidRPr="00075C00">
              <w:rPr>
                <w:rFonts w:cstheme="minorHAnsi"/>
                <w:lang w:val="en-ZA"/>
              </w:rPr>
              <w:t xml:space="preserve"> 571 </w:t>
            </w:r>
          </w:p>
        </w:tc>
        <w:tc>
          <w:tcPr>
            <w:tcW w:w="934" w:type="dxa"/>
          </w:tcPr>
          <w:p w14:paraId="740772D2" w14:textId="77777777" w:rsidR="00075C00" w:rsidRPr="00075C00" w:rsidRDefault="00075C00" w:rsidP="00075C00">
            <w:pPr>
              <w:keepNext/>
              <w:jc w:val="right"/>
              <w:rPr>
                <w:rFonts w:cstheme="minorHAnsi"/>
                <w:lang w:val="en-ZA"/>
              </w:rPr>
            </w:pPr>
            <w:r w:rsidRPr="00075C00">
              <w:rPr>
                <w:rFonts w:cstheme="minorHAnsi"/>
                <w:lang w:val="en-ZA"/>
              </w:rPr>
              <w:t xml:space="preserve"> 878 </w:t>
            </w:r>
          </w:p>
        </w:tc>
        <w:tc>
          <w:tcPr>
            <w:tcW w:w="933" w:type="dxa"/>
          </w:tcPr>
          <w:p w14:paraId="5CCCC591" w14:textId="77777777" w:rsidR="00075C00" w:rsidRPr="00075C00" w:rsidRDefault="00075C00" w:rsidP="00075C00">
            <w:pPr>
              <w:keepNext/>
              <w:jc w:val="right"/>
              <w:rPr>
                <w:rFonts w:cstheme="minorHAnsi"/>
                <w:lang w:val="en-ZA"/>
              </w:rPr>
            </w:pPr>
            <w:r w:rsidRPr="00075C00">
              <w:rPr>
                <w:rFonts w:cstheme="minorHAnsi"/>
                <w:lang w:val="en-ZA"/>
              </w:rPr>
              <w:t xml:space="preserve"> 1 185 </w:t>
            </w:r>
          </w:p>
        </w:tc>
        <w:tc>
          <w:tcPr>
            <w:tcW w:w="934" w:type="dxa"/>
          </w:tcPr>
          <w:p w14:paraId="36C43F71" w14:textId="77777777" w:rsidR="00075C00" w:rsidRPr="00075C00" w:rsidRDefault="00075C00" w:rsidP="00075C00">
            <w:pPr>
              <w:keepNext/>
              <w:jc w:val="right"/>
              <w:rPr>
                <w:rFonts w:cstheme="minorHAnsi"/>
                <w:lang w:val="en-ZA"/>
              </w:rPr>
            </w:pPr>
            <w:r w:rsidRPr="00075C00">
              <w:rPr>
                <w:rFonts w:cstheme="minorHAnsi"/>
                <w:lang w:val="en-ZA"/>
              </w:rPr>
              <w:t xml:space="preserve"> 689 </w:t>
            </w:r>
          </w:p>
        </w:tc>
        <w:tc>
          <w:tcPr>
            <w:tcW w:w="934" w:type="dxa"/>
            <w:gridSpan w:val="2"/>
          </w:tcPr>
          <w:p w14:paraId="21C29DE1" w14:textId="77777777" w:rsidR="00075C00" w:rsidRPr="00075C00" w:rsidRDefault="00075C00" w:rsidP="00075C00">
            <w:pPr>
              <w:keepNext/>
              <w:jc w:val="right"/>
              <w:rPr>
                <w:rFonts w:cstheme="minorHAnsi"/>
                <w:lang w:val="en-ZA"/>
              </w:rPr>
            </w:pPr>
            <w:r w:rsidRPr="00075C00">
              <w:rPr>
                <w:rFonts w:cstheme="minorHAnsi"/>
                <w:lang w:val="en-ZA"/>
              </w:rPr>
              <w:t xml:space="preserve"> 722 </w:t>
            </w:r>
          </w:p>
        </w:tc>
        <w:tc>
          <w:tcPr>
            <w:tcW w:w="933" w:type="dxa"/>
          </w:tcPr>
          <w:p w14:paraId="422F93AF" w14:textId="77777777" w:rsidR="00075C00" w:rsidRPr="00075C00" w:rsidRDefault="00075C00" w:rsidP="00075C00">
            <w:pPr>
              <w:keepNext/>
              <w:jc w:val="right"/>
              <w:rPr>
                <w:rFonts w:cstheme="minorHAnsi"/>
                <w:lang w:val="en-ZA"/>
              </w:rPr>
            </w:pPr>
            <w:r w:rsidRPr="00075C00">
              <w:rPr>
                <w:rFonts w:cstheme="minorHAnsi"/>
                <w:lang w:val="en-ZA"/>
              </w:rPr>
              <w:t xml:space="preserve"> 291 </w:t>
            </w:r>
          </w:p>
        </w:tc>
        <w:tc>
          <w:tcPr>
            <w:tcW w:w="934" w:type="dxa"/>
          </w:tcPr>
          <w:p w14:paraId="36417D56" w14:textId="77777777" w:rsidR="00075C00" w:rsidRPr="00075C00" w:rsidRDefault="00075C00" w:rsidP="00075C00">
            <w:pPr>
              <w:keepNext/>
              <w:jc w:val="right"/>
              <w:rPr>
                <w:rFonts w:cstheme="minorHAnsi"/>
                <w:lang w:val="en-ZA"/>
              </w:rPr>
            </w:pPr>
            <w:r w:rsidRPr="00075C00">
              <w:rPr>
                <w:rFonts w:cstheme="minorHAnsi"/>
                <w:lang w:val="en-ZA"/>
              </w:rPr>
              <w:t xml:space="preserve"> 365 </w:t>
            </w:r>
          </w:p>
        </w:tc>
        <w:tc>
          <w:tcPr>
            <w:tcW w:w="934" w:type="dxa"/>
          </w:tcPr>
          <w:p w14:paraId="09722124" w14:textId="77777777" w:rsidR="00075C00" w:rsidRPr="00075C00" w:rsidRDefault="00075C00" w:rsidP="00075C00">
            <w:pPr>
              <w:keepNext/>
              <w:jc w:val="right"/>
              <w:rPr>
                <w:rFonts w:cstheme="minorHAnsi"/>
                <w:lang w:val="en-ZA"/>
              </w:rPr>
            </w:pPr>
            <w:r w:rsidRPr="00075C00">
              <w:rPr>
                <w:rFonts w:cstheme="minorHAnsi"/>
                <w:lang w:val="en-ZA"/>
              </w:rPr>
              <w:t xml:space="preserve"> 2 381 </w:t>
            </w:r>
          </w:p>
        </w:tc>
        <w:tc>
          <w:tcPr>
            <w:tcW w:w="934" w:type="dxa"/>
          </w:tcPr>
          <w:p w14:paraId="7A6E0DD5" w14:textId="77777777" w:rsidR="00075C00" w:rsidRPr="00075C00" w:rsidRDefault="00075C00" w:rsidP="00075C00">
            <w:pPr>
              <w:keepNext/>
              <w:jc w:val="right"/>
              <w:rPr>
                <w:rFonts w:cstheme="minorHAnsi"/>
                <w:lang w:val="en-ZA"/>
              </w:rPr>
            </w:pPr>
            <w:r w:rsidRPr="00075C00">
              <w:rPr>
                <w:rFonts w:cstheme="minorHAnsi"/>
                <w:lang w:val="en-ZA"/>
              </w:rPr>
              <w:t xml:space="preserve"> 2 843 </w:t>
            </w:r>
          </w:p>
        </w:tc>
      </w:tr>
      <w:tr w:rsidR="00075C00" w:rsidRPr="00075C00" w14:paraId="27C436F0" w14:textId="77777777" w:rsidTr="00075C00">
        <w:tc>
          <w:tcPr>
            <w:tcW w:w="1119" w:type="dxa"/>
          </w:tcPr>
          <w:p w14:paraId="38CAB4B4" w14:textId="77777777" w:rsidR="00075C00" w:rsidRPr="00075C00" w:rsidRDefault="00075C00" w:rsidP="00075C00">
            <w:pPr>
              <w:keepNext/>
              <w:jc w:val="right"/>
              <w:rPr>
                <w:lang w:val="en-ZA"/>
              </w:rPr>
            </w:pPr>
            <w:r w:rsidRPr="00075C00">
              <w:rPr>
                <w:lang w:val="en-ZA"/>
              </w:rPr>
              <w:t>25-29</w:t>
            </w:r>
          </w:p>
        </w:tc>
        <w:tc>
          <w:tcPr>
            <w:tcW w:w="933" w:type="dxa"/>
          </w:tcPr>
          <w:p w14:paraId="5383326F" w14:textId="77777777" w:rsidR="00075C00" w:rsidRPr="00075C00" w:rsidRDefault="00075C00" w:rsidP="00075C00">
            <w:pPr>
              <w:keepNext/>
              <w:jc w:val="right"/>
              <w:rPr>
                <w:rFonts w:cstheme="minorHAnsi"/>
                <w:lang w:val="en-ZA"/>
              </w:rPr>
            </w:pPr>
            <w:r w:rsidRPr="00075C00">
              <w:rPr>
                <w:rFonts w:cstheme="minorHAnsi"/>
                <w:lang w:val="en-ZA"/>
              </w:rPr>
              <w:t xml:space="preserve"> 580 </w:t>
            </w:r>
          </w:p>
        </w:tc>
        <w:tc>
          <w:tcPr>
            <w:tcW w:w="934" w:type="dxa"/>
          </w:tcPr>
          <w:p w14:paraId="6B32AC61" w14:textId="77777777" w:rsidR="00075C00" w:rsidRPr="00075C00" w:rsidRDefault="00075C00" w:rsidP="00075C00">
            <w:pPr>
              <w:keepNext/>
              <w:jc w:val="right"/>
              <w:rPr>
                <w:rFonts w:cstheme="minorHAnsi"/>
                <w:lang w:val="en-ZA"/>
              </w:rPr>
            </w:pPr>
            <w:r w:rsidRPr="00075C00">
              <w:rPr>
                <w:rFonts w:cstheme="minorHAnsi"/>
                <w:lang w:val="en-ZA"/>
              </w:rPr>
              <w:t xml:space="preserve"> 648 </w:t>
            </w:r>
          </w:p>
        </w:tc>
        <w:tc>
          <w:tcPr>
            <w:tcW w:w="934" w:type="dxa"/>
          </w:tcPr>
          <w:p w14:paraId="120C0033" w14:textId="77777777" w:rsidR="00075C00" w:rsidRPr="00075C00" w:rsidRDefault="00075C00" w:rsidP="00075C00">
            <w:pPr>
              <w:keepNext/>
              <w:jc w:val="right"/>
              <w:rPr>
                <w:rFonts w:cstheme="minorHAnsi"/>
                <w:lang w:val="en-ZA"/>
              </w:rPr>
            </w:pPr>
            <w:r w:rsidRPr="00075C00">
              <w:rPr>
                <w:rFonts w:cstheme="minorHAnsi"/>
                <w:lang w:val="en-ZA"/>
              </w:rPr>
              <w:t xml:space="preserve"> 1 007 </w:t>
            </w:r>
          </w:p>
        </w:tc>
        <w:tc>
          <w:tcPr>
            <w:tcW w:w="933" w:type="dxa"/>
          </w:tcPr>
          <w:p w14:paraId="71705AD9" w14:textId="77777777" w:rsidR="00075C00" w:rsidRPr="00075C00" w:rsidRDefault="00075C00" w:rsidP="00075C00">
            <w:pPr>
              <w:keepNext/>
              <w:jc w:val="right"/>
              <w:rPr>
                <w:rFonts w:cstheme="minorHAnsi"/>
                <w:lang w:val="en-ZA"/>
              </w:rPr>
            </w:pPr>
            <w:r w:rsidRPr="00075C00">
              <w:rPr>
                <w:rFonts w:cstheme="minorHAnsi"/>
                <w:lang w:val="en-ZA"/>
              </w:rPr>
              <w:t xml:space="preserve"> 1 367 </w:t>
            </w:r>
          </w:p>
        </w:tc>
        <w:tc>
          <w:tcPr>
            <w:tcW w:w="934" w:type="dxa"/>
          </w:tcPr>
          <w:p w14:paraId="7E5A2B1E" w14:textId="77777777" w:rsidR="00075C00" w:rsidRPr="00075C00" w:rsidRDefault="00075C00" w:rsidP="00075C00">
            <w:pPr>
              <w:keepNext/>
              <w:jc w:val="right"/>
              <w:rPr>
                <w:rFonts w:cstheme="minorHAnsi"/>
                <w:lang w:val="en-ZA"/>
              </w:rPr>
            </w:pPr>
            <w:r w:rsidRPr="00075C00">
              <w:rPr>
                <w:rFonts w:cstheme="minorHAnsi"/>
                <w:lang w:val="en-ZA"/>
              </w:rPr>
              <w:t xml:space="preserve"> 309 </w:t>
            </w:r>
          </w:p>
        </w:tc>
        <w:tc>
          <w:tcPr>
            <w:tcW w:w="934" w:type="dxa"/>
            <w:gridSpan w:val="2"/>
          </w:tcPr>
          <w:p w14:paraId="64351A81" w14:textId="77777777" w:rsidR="00075C00" w:rsidRPr="00075C00" w:rsidRDefault="00075C00" w:rsidP="00075C00">
            <w:pPr>
              <w:keepNext/>
              <w:jc w:val="right"/>
              <w:rPr>
                <w:rFonts w:cstheme="minorHAnsi"/>
                <w:lang w:val="en-ZA"/>
              </w:rPr>
            </w:pPr>
            <w:r w:rsidRPr="00075C00">
              <w:rPr>
                <w:rFonts w:cstheme="minorHAnsi"/>
                <w:lang w:val="en-ZA"/>
              </w:rPr>
              <w:t xml:space="preserve"> 408 </w:t>
            </w:r>
          </w:p>
        </w:tc>
        <w:tc>
          <w:tcPr>
            <w:tcW w:w="933" w:type="dxa"/>
          </w:tcPr>
          <w:p w14:paraId="6446A366" w14:textId="77777777" w:rsidR="00075C00" w:rsidRPr="00075C00" w:rsidRDefault="00075C00" w:rsidP="00075C00">
            <w:pPr>
              <w:keepNext/>
              <w:jc w:val="right"/>
              <w:rPr>
                <w:rFonts w:cstheme="minorHAnsi"/>
                <w:lang w:val="en-ZA"/>
              </w:rPr>
            </w:pPr>
            <w:r w:rsidRPr="00075C00">
              <w:rPr>
                <w:rFonts w:cstheme="minorHAnsi"/>
                <w:lang w:val="en-ZA"/>
              </w:rPr>
              <w:t xml:space="preserve"> 459 </w:t>
            </w:r>
          </w:p>
        </w:tc>
        <w:tc>
          <w:tcPr>
            <w:tcW w:w="934" w:type="dxa"/>
          </w:tcPr>
          <w:p w14:paraId="04F76669" w14:textId="77777777" w:rsidR="00075C00" w:rsidRPr="00075C00" w:rsidRDefault="00075C00" w:rsidP="00075C00">
            <w:pPr>
              <w:keepNext/>
              <w:jc w:val="right"/>
              <w:rPr>
                <w:rFonts w:cstheme="minorHAnsi"/>
                <w:lang w:val="en-ZA"/>
              </w:rPr>
            </w:pPr>
            <w:r w:rsidRPr="00075C00">
              <w:rPr>
                <w:rFonts w:cstheme="minorHAnsi"/>
                <w:lang w:val="en-ZA"/>
              </w:rPr>
              <w:t xml:space="preserve"> 439 </w:t>
            </w:r>
          </w:p>
        </w:tc>
        <w:tc>
          <w:tcPr>
            <w:tcW w:w="934" w:type="dxa"/>
          </w:tcPr>
          <w:p w14:paraId="22208245" w14:textId="77777777" w:rsidR="00075C00" w:rsidRPr="00075C00" w:rsidRDefault="00075C00" w:rsidP="00075C00">
            <w:pPr>
              <w:keepNext/>
              <w:jc w:val="right"/>
              <w:rPr>
                <w:rFonts w:cstheme="minorHAnsi"/>
                <w:lang w:val="en-ZA"/>
              </w:rPr>
            </w:pPr>
            <w:r w:rsidRPr="00075C00">
              <w:rPr>
                <w:rFonts w:cstheme="minorHAnsi"/>
                <w:lang w:val="en-ZA"/>
              </w:rPr>
              <w:t xml:space="preserve"> 2 355 </w:t>
            </w:r>
          </w:p>
        </w:tc>
        <w:tc>
          <w:tcPr>
            <w:tcW w:w="934" w:type="dxa"/>
          </w:tcPr>
          <w:p w14:paraId="5432466A" w14:textId="77777777" w:rsidR="00075C00" w:rsidRPr="00075C00" w:rsidRDefault="00075C00" w:rsidP="00075C00">
            <w:pPr>
              <w:keepNext/>
              <w:jc w:val="right"/>
              <w:rPr>
                <w:rFonts w:cstheme="minorHAnsi"/>
                <w:lang w:val="en-ZA"/>
              </w:rPr>
            </w:pPr>
            <w:r w:rsidRPr="00075C00">
              <w:rPr>
                <w:rFonts w:cstheme="minorHAnsi"/>
                <w:lang w:val="en-ZA"/>
              </w:rPr>
              <w:t xml:space="preserve"> 2 862 </w:t>
            </w:r>
          </w:p>
        </w:tc>
      </w:tr>
      <w:tr w:rsidR="00075C00" w:rsidRPr="00075C00" w14:paraId="603601BF" w14:textId="77777777" w:rsidTr="00075C00">
        <w:tc>
          <w:tcPr>
            <w:tcW w:w="1119" w:type="dxa"/>
          </w:tcPr>
          <w:p w14:paraId="2D7C5447" w14:textId="77777777" w:rsidR="00075C00" w:rsidRPr="00075C00" w:rsidRDefault="00075C00" w:rsidP="00075C00">
            <w:pPr>
              <w:keepNext/>
              <w:jc w:val="right"/>
              <w:rPr>
                <w:lang w:val="en-ZA"/>
              </w:rPr>
            </w:pPr>
            <w:r w:rsidRPr="00075C00">
              <w:rPr>
                <w:lang w:val="en-ZA"/>
              </w:rPr>
              <w:t>30-34</w:t>
            </w:r>
          </w:p>
        </w:tc>
        <w:tc>
          <w:tcPr>
            <w:tcW w:w="933" w:type="dxa"/>
          </w:tcPr>
          <w:p w14:paraId="15B9FF63" w14:textId="77777777" w:rsidR="00075C00" w:rsidRPr="00075C00" w:rsidRDefault="00075C00" w:rsidP="00075C00">
            <w:pPr>
              <w:keepNext/>
              <w:jc w:val="right"/>
              <w:rPr>
                <w:rFonts w:cstheme="minorHAnsi"/>
                <w:lang w:val="en-ZA"/>
              </w:rPr>
            </w:pPr>
            <w:r w:rsidRPr="00075C00">
              <w:rPr>
                <w:rFonts w:cstheme="minorHAnsi"/>
                <w:lang w:val="en-ZA"/>
              </w:rPr>
              <w:t xml:space="preserve"> 517 </w:t>
            </w:r>
          </w:p>
        </w:tc>
        <w:tc>
          <w:tcPr>
            <w:tcW w:w="934" w:type="dxa"/>
          </w:tcPr>
          <w:p w14:paraId="1B873968" w14:textId="77777777" w:rsidR="00075C00" w:rsidRPr="00075C00" w:rsidRDefault="00075C00" w:rsidP="00075C00">
            <w:pPr>
              <w:keepNext/>
              <w:jc w:val="right"/>
              <w:rPr>
                <w:rFonts w:cstheme="minorHAnsi"/>
                <w:lang w:val="en-ZA"/>
              </w:rPr>
            </w:pPr>
            <w:r w:rsidRPr="00075C00">
              <w:rPr>
                <w:rFonts w:cstheme="minorHAnsi"/>
                <w:lang w:val="en-ZA"/>
              </w:rPr>
              <w:t xml:space="preserve"> 593 </w:t>
            </w:r>
          </w:p>
        </w:tc>
        <w:tc>
          <w:tcPr>
            <w:tcW w:w="934" w:type="dxa"/>
          </w:tcPr>
          <w:p w14:paraId="2DB2065A" w14:textId="77777777" w:rsidR="00075C00" w:rsidRPr="00075C00" w:rsidRDefault="00075C00" w:rsidP="00075C00">
            <w:pPr>
              <w:keepNext/>
              <w:jc w:val="right"/>
              <w:rPr>
                <w:rFonts w:cstheme="minorHAnsi"/>
                <w:lang w:val="en-ZA"/>
              </w:rPr>
            </w:pPr>
            <w:r w:rsidRPr="00075C00">
              <w:rPr>
                <w:rFonts w:cstheme="minorHAnsi"/>
                <w:lang w:val="en-ZA"/>
              </w:rPr>
              <w:t xml:space="preserve"> 1 009 </w:t>
            </w:r>
          </w:p>
        </w:tc>
        <w:tc>
          <w:tcPr>
            <w:tcW w:w="933" w:type="dxa"/>
          </w:tcPr>
          <w:p w14:paraId="21AA6DAF" w14:textId="77777777" w:rsidR="00075C00" w:rsidRPr="00075C00" w:rsidRDefault="00075C00" w:rsidP="00075C00">
            <w:pPr>
              <w:keepNext/>
              <w:jc w:val="right"/>
              <w:rPr>
                <w:rFonts w:cstheme="minorHAnsi"/>
                <w:lang w:val="en-ZA"/>
              </w:rPr>
            </w:pPr>
            <w:r w:rsidRPr="00075C00">
              <w:rPr>
                <w:rFonts w:cstheme="minorHAnsi"/>
                <w:lang w:val="en-ZA"/>
              </w:rPr>
              <w:t xml:space="preserve"> 1 356 </w:t>
            </w:r>
          </w:p>
        </w:tc>
        <w:tc>
          <w:tcPr>
            <w:tcW w:w="934" w:type="dxa"/>
          </w:tcPr>
          <w:p w14:paraId="223E94E3" w14:textId="77777777" w:rsidR="00075C00" w:rsidRPr="00075C00" w:rsidRDefault="00075C00" w:rsidP="00075C00">
            <w:pPr>
              <w:keepNext/>
              <w:jc w:val="right"/>
              <w:rPr>
                <w:rFonts w:cstheme="minorHAnsi"/>
                <w:lang w:val="en-ZA"/>
              </w:rPr>
            </w:pPr>
            <w:r w:rsidRPr="00075C00">
              <w:rPr>
                <w:rFonts w:cstheme="minorHAnsi"/>
                <w:lang w:val="en-ZA"/>
              </w:rPr>
              <w:t xml:space="preserve"> 230 </w:t>
            </w:r>
          </w:p>
        </w:tc>
        <w:tc>
          <w:tcPr>
            <w:tcW w:w="934" w:type="dxa"/>
            <w:gridSpan w:val="2"/>
          </w:tcPr>
          <w:p w14:paraId="55E298C9" w14:textId="77777777" w:rsidR="00075C00" w:rsidRPr="00075C00" w:rsidRDefault="00075C00" w:rsidP="00075C00">
            <w:pPr>
              <w:keepNext/>
              <w:jc w:val="right"/>
              <w:rPr>
                <w:rFonts w:cstheme="minorHAnsi"/>
                <w:lang w:val="en-ZA"/>
              </w:rPr>
            </w:pPr>
            <w:r w:rsidRPr="00075C00">
              <w:rPr>
                <w:rFonts w:cstheme="minorHAnsi"/>
                <w:lang w:val="en-ZA"/>
              </w:rPr>
              <w:t xml:space="preserve"> 340 </w:t>
            </w:r>
          </w:p>
        </w:tc>
        <w:tc>
          <w:tcPr>
            <w:tcW w:w="933" w:type="dxa"/>
          </w:tcPr>
          <w:p w14:paraId="710C4C6E" w14:textId="77777777" w:rsidR="00075C00" w:rsidRPr="00075C00" w:rsidRDefault="00075C00" w:rsidP="00075C00">
            <w:pPr>
              <w:keepNext/>
              <w:jc w:val="right"/>
              <w:rPr>
                <w:rFonts w:cstheme="minorHAnsi"/>
                <w:lang w:val="en-ZA"/>
              </w:rPr>
            </w:pPr>
            <w:r w:rsidRPr="00075C00">
              <w:rPr>
                <w:rFonts w:cstheme="minorHAnsi"/>
                <w:lang w:val="en-ZA"/>
              </w:rPr>
              <w:t xml:space="preserve"> 499 </w:t>
            </w:r>
          </w:p>
        </w:tc>
        <w:tc>
          <w:tcPr>
            <w:tcW w:w="934" w:type="dxa"/>
          </w:tcPr>
          <w:p w14:paraId="7FDD0A00" w14:textId="77777777" w:rsidR="00075C00" w:rsidRPr="00075C00" w:rsidRDefault="00075C00" w:rsidP="00075C00">
            <w:pPr>
              <w:keepNext/>
              <w:jc w:val="right"/>
              <w:rPr>
                <w:rFonts w:cstheme="minorHAnsi"/>
                <w:lang w:val="en-ZA"/>
              </w:rPr>
            </w:pPr>
            <w:r w:rsidRPr="00075C00">
              <w:rPr>
                <w:rFonts w:cstheme="minorHAnsi"/>
                <w:lang w:val="en-ZA"/>
              </w:rPr>
              <w:t xml:space="preserve"> 437 </w:t>
            </w:r>
          </w:p>
        </w:tc>
        <w:tc>
          <w:tcPr>
            <w:tcW w:w="934" w:type="dxa"/>
          </w:tcPr>
          <w:p w14:paraId="5DD58D85" w14:textId="77777777" w:rsidR="00075C00" w:rsidRPr="00075C00" w:rsidRDefault="00075C00" w:rsidP="00075C00">
            <w:pPr>
              <w:keepNext/>
              <w:jc w:val="right"/>
              <w:rPr>
                <w:rFonts w:cstheme="minorHAnsi"/>
                <w:lang w:val="en-ZA"/>
              </w:rPr>
            </w:pPr>
            <w:r w:rsidRPr="00075C00">
              <w:rPr>
                <w:rFonts w:cstheme="minorHAnsi"/>
                <w:lang w:val="en-ZA"/>
              </w:rPr>
              <w:t xml:space="preserve"> 2 255 </w:t>
            </w:r>
          </w:p>
        </w:tc>
        <w:tc>
          <w:tcPr>
            <w:tcW w:w="934" w:type="dxa"/>
          </w:tcPr>
          <w:p w14:paraId="64A31A54" w14:textId="77777777" w:rsidR="00075C00" w:rsidRPr="00075C00" w:rsidRDefault="00075C00" w:rsidP="00075C00">
            <w:pPr>
              <w:keepNext/>
              <w:jc w:val="right"/>
              <w:rPr>
                <w:rFonts w:cstheme="minorHAnsi"/>
                <w:lang w:val="en-ZA"/>
              </w:rPr>
            </w:pPr>
            <w:r w:rsidRPr="00075C00">
              <w:rPr>
                <w:rFonts w:cstheme="minorHAnsi"/>
                <w:lang w:val="en-ZA"/>
              </w:rPr>
              <w:t xml:space="preserve"> 2 726 </w:t>
            </w:r>
          </w:p>
        </w:tc>
      </w:tr>
      <w:tr w:rsidR="00075C00" w:rsidRPr="00075C00" w14:paraId="2EF67D57" w14:textId="77777777" w:rsidTr="00075C00">
        <w:tc>
          <w:tcPr>
            <w:tcW w:w="1119" w:type="dxa"/>
          </w:tcPr>
          <w:p w14:paraId="12EDF88C" w14:textId="77777777" w:rsidR="00075C00" w:rsidRPr="00075C00" w:rsidRDefault="00075C00" w:rsidP="00075C00">
            <w:pPr>
              <w:keepNext/>
              <w:jc w:val="right"/>
              <w:rPr>
                <w:lang w:val="en-ZA"/>
              </w:rPr>
            </w:pPr>
            <w:r w:rsidRPr="00075C00">
              <w:rPr>
                <w:lang w:val="en-ZA"/>
              </w:rPr>
              <w:t>35-39</w:t>
            </w:r>
          </w:p>
        </w:tc>
        <w:tc>
          <w:tcPr>
            <w:tcW w:w="933" w:type="dxa"/>
          </w:tcPr>
          <w:p w14:paraId="4E64C583" w14:textId="77777777" w:rsidR="00075C00" w:rsidRPr="00075C00" w:rsidRDefault="00075C00" w:rsidP="00075C00">
            <w:pPr>
              <w:keepNext/>
              <w:jc w:val="right"/>
              <w:rPr>
                <w:rFonts w:cstheme="minorHAnsi"/>
                <w:lang w:val="en-ZA"/>
              </w:rPr>
            </w:pPr>
            <w:r w:rsidRPr="00075C00">
              <w:rPr>
                <w:rFonts w:cstheme="minorHAnsi"/>
                <w:lang w:val="en-ZA"/>
              </w:rPr>
              <w:t xml:space="preserve"> 525 </w:t>
            </w:r>
          </w:p>
        </w:tc>
        <w:tc>
          <w:tcPr>
            <w:tcW w:w="934" w:type="dxa"/>
          </w:tcPr>
          <w:p w14:paraId="0AFA0457" w14:textId="77777777" w:rsidR="00075C00" w:rsidRPr="00075C00" w:rsidRDefault="00075C00" w:rsidP="00075C00">
            <w:pPr>
              <w:keepNext/>
              <w:jc w:val="right"/>
              <w:rPr>
                <w:rFonts w:cstheme="minorHAnsi"/>
                <w:lang w:val="en-ZA"/>
              </w:rPr>
            </w:pPr>
            <w:r w:rsidRPr="00075C00">
              <w:rPr>
                <w:rFonts w:cstheme="minorHAnsi"/>
                <w:lang w:val="en-ZA"/>
              </w:rPr>
              <w:t xml:space="preserve"> 500 </w:t>
            </w:r>
          </w:p>
        </w:tc>
        <w:tc>
          <w:tcPr>
            <w:tcW w:w="934" w:type="dxa"/>
          </w:tcPr>
          <w:p w14:paraId="3485379A" w14:textId="77777777" w:rsidR="00075C00" w:rsidRPr="00075C00" w:rsidRDefault="00075C00" w:rsidP="00075C00">
            <w:pPr>
              <w:keepNext/>
              <w:jc w:val="right"/>
              <w:rPr>
                <w:rFonts w:cstheme="minorHAnsi"/>
                <w:lang w:val="en-ZA"/>
              </w:rPr>
            </w:pPr>
            <w:r w:rsidRPr="00075C00">
              <w:rPr>
                <w:rFonts w:cstheme="minorHAnsi"/>
                <w:lang w:val="en-ZA"/>
              </w:rPr>
              <w:t xml:space="preserve"> 1 084 </w:t>
            </w:r>
          </w:p>
        </w:tc>
        <w:tc>
          <w:tcPr>
            <w:tcW w:w="933" w:type="dxa"/>
          </w:tcPr>
          <w:p w14:paraId="75B2D90C" w14:textId="77777777" w:rsidR="00075C00" w:rsidRPr="00075C00" w:rsidRDefault="00075C00" w:rsidP="00075C00">
            <w:pPr>
              <w:keepNext/>
              <w:jc w:val="right"/>
              <w:rPr>
                <w:rFonts w:cstheme="minorHAnsi"/>
                <w:lang w:val="en-ZA"/>
              </w:rPr>
            </w:pPr>
            <w:r w:rsidRPr="00075C00">
              <w:rPr>
                <w:rFonts w:cstheme="minorHAnsi"/>
                <w:lang w:val="en-ZA"/>
              </w:rPr>
              <w:t xml:space="preserve"> 1 295 </w:t>
            </w:r>
          </w:p>
        </w:tc>
        <w:tc>
          <w:tcPr>
            <w:tcW w:w="934" w:type="dxa"/>
          </w:tcPr>
          <w:p w14:paraId="693D93D9" w14:textId="77777777" w:rsidR="00075C00" w:rsidRPr="00075C00" w:rsidRDefault="00075C00" w:rsidP="00075C00">
            <w:pPr>
              <w:keepNext/>
              <w:jc w:val="right"/>
              <w:rPr>
                <w:rFonts w:cstheme="minorHAnsi"/>
                <w:lang w:val="en-ZA"/>
              </w:rPr>
            </w:pPr>
            <w:r w:rsidRPr="00075C00">
              <w:rPr>
                <w:rFonts w:cstheme="minorHAnsi"/>
                <w:lang w:val="en-ZA"/>
              </w:rPr>
              <w:t xml:space="preserve"> 229 </w:t>
            </w:r>
          </w:p>
        </w:tc>
        <w:tc>
          <w:tcPr>
            <w:tcW w:w="934" w:type="dxa"/>
            <w:gridSpan w:val="2"/>
          </w:tcPr>
          <w:p w14:paraId="7A5DDAA6" w14:textId="77777777" w:rsidR="00075C00" w:rsidRPr="00075C00" w:rsidRDefault="00075C00" w:rsidP="00075C00">
            <w:pPr>
              <w:keepNext/>
              <w:jc w:val="right"/>
              <w:rPr>
                <w:rFonts w:cstheme="minorHAnsi"/>
                <w:lang w:val="en-ZA"/>
              </w:rPr>
            </w:pPr>
            <w:r w:rsidRPr="00075C00">
              <w:rPr>
                <w:rFonts w:cstheme="minorHAnsi"/>
                <w:lang w:val="en-ZA"/>
              </w:rPr>
              <w:t xml:space="preserve"> 248 </w:t>
            </w:r>
          </w:p>
        </w:tc>
        <w:tc>
          <w:tcPr>
            <w:tcW w:w="933" w:type="dxa"/>
          </w:tcPr>
          <w:p w14:paraId="7D9A04F1" w14:textId="77777777" w:rsidR="00075C00" w:rsidRPr="00075C00" w:rsidRDefault="00075C00" w:rsidP="00075C00">
            <w:pPr>
              <w:keepNext/>
              <w:jc w:val="right"/>
              <w:rPr>
                <w:rFonts w:cstheme="minorHAnsi"/>
                <w:lang w:val="en-ZA"/>
              </w:rPr>
            </w:pPr>
            <w:r w:rsidRPr="00075C00">
              <w:rPr>
                <w:rFonts w:cstheme="minorHAnsi"/>
                <w:lang w:val="en-ZA"/>
              </w:rPr>
              <w:t xml:space="preserve"> 451 </w:t>
            </w:r>
          </w:p>
        </w:tc>
        <w:tc>
          <w:tcPr>
            <w:tcW w:w="934" w:type="dxa"/>
          </w:tcPr>
          <w:p w14:paraId="18BC8E75" w14:textId="77777777" w:rsidR="00075C00" w:rsidRPr="00075C00" w:rsidRDefault="00075C00" w:rsidP="00075C00">
            <w:pPr>
              <w:keepNext/>
              <w:jc w:val="right"/>
              <w:rPr>
                <w:rFonts w:cstheme="minorHAnsi"/>
                <w:lang w:val="en-ZA"/>
              </w:rPr>
            </w:pPr>
            <w:r w:rsidRPr="00075C00">
              <w:rPr>
                <w:rFonts w:cstheme="minorHAnsi"/>
                <w:lang w:val="en-ZA"/>
              </w:rPr>
              <w:t xml:space="preserve"> 369 </w:t>
            </w:r>
          </w:p>
        </w:tc>
        <w:tc>
          <w:tcPr>
            <w:tcW w:w="934" w:type="dxa"/>
          </w:tcPr>
          <w:p w14:paraId="14B1F08E" w14:textId="77777777" w:rsidR="00075C00" w:rsidRPr="00075C00" w:rsidRDefault="00075C00" w:rsidP="00075C00">
            <w:pPr>
              <w:keepNext/>
              <w:jc w:val="right"/>
              <w:rPr>
                <w:rFonts w:cstheme="minorHAnsi"/>
                <w:lang w:val="en-ZA"/>
              </w:rPr>
            </w:pPr>
            <w:r w:rsidRPr="00075C00">
              <w:rPr>
                <w:rFonts w:cstheme="minorHAnsi"/>
                <w:lang w:val="en-ZA"/>
              </w:rPr>
              <w:t xml:space="preserve"> 2 289 </w:t>
            </w:r>
          </w:p>
        </w:tc>
        <w:tc>
          <w:tcPr>
            <w:tcW w:w="934" w:type="dxa"/>
          </w:tcPr>
          <w:p w14:paraId="09662718" w14:textId="77777777" w:rsidR="00075C00" w:rsidRPr="00075C00" w:rsidRDefault="00075C00" w:rsidP="00075C00">
            <w:pPr>
              <w:keepNext/>
              <w:jc w:val="right"/>
              <w:rPr>
                <w:rFonts w:cstheme="minorHAnsi"/>
                <w:lang w:val="en-ZA"/>
              </w:rPr>
            </w:pPr>
            <w:r w:rsidRPr="00075C00">
              <w:rPr>
                <w:rFonts w:cstheme="minorHAnsi"/>
                <w:lang w:val="en-ZA"/>
              </w:rPr>
              <w:t xml:space="preserve"> 2 412 </w:t>
            </w:r>
          </w:p>
        </w:tc>
      </w:tr>
      <w:tr w:rsidR="00075C00" w:rsidRPr="00075C00" w14:paraId="3E1F1C31" w14:textId="77777777" w:rsidTr="00075C00">
        <w:tc>
          <w:tcPr>
            <w:tcW w:w="1119" w:type="dxa"/>
          </w:tcPr>
          <w:p w14:paraId="4133403B" w14:textId="77777777" w:rsidR="00075C00" w:rsidRPr="00075C00" w:rsidRDefault="00075C00" w:rsidP="00075C00">
            <w:pPr>
              <w:keepNext/>
              <w:jc w:val="right"/>
              <w:rPr>
                <w:lang w:val="en-ZA"/>
              </w:rPr>
            </w:pPr>
            <w:r w:rsidRPr="00075C00">
              <w:rPr>
                <w:lang w:val="en-ZA"/>
              </w:rPr>
              <w:t>40-44</w:t>
            </w:r>
          </w:p>
        </w:tc>
        <w:tc>
          <w:tcPr>
            <w:tcW w:w="933" w:type="dxa"/>
          </w:tcPr>
          <w:p w14:paraId="6633F82A" w14:textId="77777777" w:rsidR="00075C00" w:rsidRPr="00075C00" w:rsidRDefault="00075C00" w:rsidP="00075C00">
            <w:pPr>
              <w:keepNext/>
              <w:jc w:val="right"/>
              <w:rPr>
                <w:rFonts w:cstheme="minorHAnsi"/>
                <w:lang w:val="en-ZA"/>
              </w:rPr>
            </w:pPr>
            <w:r w:rsidRPr="00075C00">
              <w:rPr>
                <w:rFonts w:cstheme="minorHAnsi"/>
                <w:lang w:val="en-ZA"/>
              </w:rPr>
              <w:t xml:space="preserve"> 448 </w:t>
            </w:r>
          </w:p>
        </w:tc>
        <w:tc>
          <w:tcPr>
            <w:tcW w:w="934" w:type="dxa"/>
          </w:tcPr>
          <w:p w14:paraId="72C45033" w14:textId="77777777" w:rsidR="00075C00" w:rsidRPr="00075C00" w:rsidRDefault="00075C00" w:rsidP="00075C00">
            <w:pPr>
              <w:keepNext/>
              <w:jc w:val="right"/>
              <w:rPr>
                <w:rFonts w:cstheme="minorHAnsi"/>
                <w:lang w:val="en-ZA"/>
              </w:rPr>
            </w:pPr>
            <w:r w:rsidRPr="00075C00">
              <w:rPr>
                <w:rFonts w:cstheme="minorHAnsi"/>
                <w:lang w:val="en-ZA"/>
              </w:rPr>
              <w:t xml:space="preserve"> 465 </w:t>
            </w:r>
          </w:p>
        </w:tc>
        <w:tc>
          <w:tcPr>
            <w:tcW w:w="934" w:type="dxa"/>
          </w:tcPr>
          <w:p w14:paraId="7045B8C6" w14:textId="77777777" w:rsidR="00075C00" w:rsidRPr="00075C00" w:rsidRDefault="00075C00" w:rsidP="00075C00">
            <w:pPr>
              <w:keepNext/>
              <w:jc w:val="right"/>
              <w:rPr>
                <w:rFonts w:cstheme="minorHAnsi"/>
                <w:lang w:val="en-ZA"/>
              </w:rPr>
            </w:pPr>
            <w:r w:rsidRPr="00075C00">
              <w:rPr>
                <w:rFonts w:cstheme="minorHAnsi"/>
                <w:lang w:val="en-ZA"/>
              </w:rPr>
              <w:t xml:space="preserve"> 808 </w:t>
            </w:r>
          </w:p>
        </w:tc>
        <w:tc>
          <w:tcPr>
            <w:tcW w:w="933" w:type="dxa"/>
          </w:tcPr>
          <w:p w14:paraId="3DCE74B2" w14:textId="77777777" w:rsidR="00075C00" w:rsidRPr="00075C00" w:rsidRDefault="00075C00" w:rsidP="00075C00">
            <w:pPr>
              <w:keepNext/>
              <w:jc w:val="right"/>
              <w:rPr>
                <w:rFonts w:cstheme="minorHAnsi"/>
                <w:lang w:val="en-ZA"/>
              </w:rPr>
            </w:pPr>
            <w:r w:rsidRPr="00075C00">
              <w:rPr>
                <w:rFonts w:cstheme="minorHAnsi"/>
                <w:lang w:val="en-ZA"/>
              </w:rPr>
              <w:t xml:space="preserve"> 853 </w:t>
            </w:r>
          </w:p>
        </w:tc>
        <w:tc>
          <w:tcPr>
            <w:tcW w:w="934" w:type="dxa"/>
          </w:tcPr>
          <w:p w14:paraId="345FB8BE" w14:textId="77777777" w:rsidR="00075C00" w:rsidRPr="00075C00" w:rsidRDefault="00075C00" w:rsidP="00075C00">
            <w:pPr>
              <w:keepNext/>
              <w:jc w:val="right"/>
              <w:rPr>
                <w:rFonts w:cstheme="minorHAnsi"/>
                <w:lang w:val="en-ZA"/>
              </w:rPr>
            </w:pPr>
            <w:r w:rsidRPr="00075C00">
              <w:rPr>
                <w:rFonts w:cstheme="minorHAnsi"/>
                <w:lang w:val="en-ZA"/>
              </w:rPr>
              <w:t xml:space="preserve"> 160 </w:t>
            </w:r>
          </w:p>
        </w:tc>
        <w:tc>
          <w:tcPr>
            <w:tcW w:w="934" w:type="dxa"/>
            <w:gridSpan w:val="2"/>
          </w:tcPr>
          <w:p w14:paraId="573F0FF6" w14:textId="77777777" w:rsidR="00075C00" w:rsidRPr="00075C00" w:rsidRDefault="00075C00" w:rsidP="00075C00">
            <w:pPr>
              <w:keepNext/>
              <w:jc w:val="right"/>
              <w:rPr>
                <w:rFonts w:cstheme="minorHAnsi"/>
                <w:lang w:val="en-ZA"/>
              </w:rPr>
            </w:pPr>
            <w:r w:rsidRPr="00075C00">
              <w:rPr>
                <w:rFonts w:cstheme="minorHAnsi"/>
                <w:lang w:val="en-ZA"/>
              </w:rPr>
              <w:t xml:space="preserve"> 175 </w:t>
            </w:r>
          </w:p>
        </w:tc>
        <w:tc>
          <w:tcPr>
            <w:tcW w:w="933" w:type="dxa"/>
          </w:tcPr>
          <w:p w14:paraId="29544063" w14:textId="77777777" w:rsidR="00075C00" w:rsidRPr="00075C00" w:rsidRDefault="00075C00" w:rsidP="00075C00">
            <w:pPr>
              <w:keepNext/>
              <w:jc w:val="right"/>
              <w:rPr>
                <w:rFonts w:cstheme="minorHAnsi"/>
                <w:lang w:val="en-ZA"/>
              </w:rPr>
            </w:pPr>
            <w:r w:rsidRPr="00075C00">
              <w:rPr>
                <w:rFonts w:cstheme="minorHAnsi"/>
                <w:lang w:val="en-ZA"/>
              </w:rPr>
              <w:t xml:space="preserve"> 310 </w:t>
            </w:r>
          </w:p>
        </w:tc>
        <w:tc>
          <w:tcPr>
            <w:tcW w:w="934" w:type="dxa"/>
          </w:tcPr>
          <w:p w14:paraId="2036DEA6" w14:textId="77777777" w:rsidR="00075C00" w:rsidRPr="00075C00" w:rsidRDefault="00075C00" w:rsidP="00075C00">
            <w:pPr>
              <w:keepNext/>
              <w:jc w:val="right"/>
              <w:rPr>
                <w:rFonts w:cstheme="minorHAnsi"/>
                <w:lang w:val="en-ZA"/>
              </w:rPr>
            </w:pPr>
            <w:r w:rsidRPr="00075C00">
              <w:rPr>
                <w:rFonts w:cstheme="minorHAnsi"/>
                <w:lang w:val="en-ZA"/>
              </w:rPr>
              <w:t xml:space="preserve"> 241 </w:t>
            </w:r>
          </w:p>
        </w:tc>
        <w:tc>
          <w:tcPr>
            <w:tcW w:w="934" w:type="dxa"/>
          </w:tcPr>
          <w:p w14:paraId="7408411F" w14:textId="77777777" w:rsidR="00075C00" w:rsidRPr="00075C00" w:rsidRDefault="00075C00" w:rsidP="00075C00">
            <w:pPr>
              <w:keepNext/>
              <w:jc w:val="right"/>
              <w:rPr>
                <w:rFonts w:cstheme="minorHAnsi"/>
                <w:lang w:val="en-ZA"/>
              </w:rPr>
            </w:pPr>
            <w:r w:rsidRPr="00075C00">
              <w:rPr>
                <w:rFonts w:cstheme="minorHAnsi"/>
                <w:lang w:val="en-ZA"/>
              </w:rPr>
              <w:t xml:space="preserve"> 1 726 </w:t>
            </w:r>
          </w:p>
        </w:tc>
        <w:tc>
          <w:tcPr>
            <w:tcW w:w="934" w:type="dxa"/>
          </w:tcPr>
          <w:p w14:paraId="7BB732A7" w14:textId="77777777" w:rsidR="00075C00" w:rsidRPr="00075C00" w:rsidRDefault="00075C00" w:rsidP="00075C00">
            <w:pPr>
              <w:keepNext/>
              <w:jc w:val="right"/>
              <w:rPr>
                <w:rFonts w:cstheme="minorHAnsi"/>
                <w:lang w:val="en-ZA"/>
              </w:rPr>
            </w:pPr>
            <w:r w:rsidRPr="00075C00">
              <w:rPr>
                <w:rFonts w:cstheme="minorHAnsi"/>
                <w:lang w:val="en-ZA"/>
              </w:rPr>
              <w:t xml:space="preserve"> 1 734 </w:t>
            </w:r>
          </w:p>
        </w:tc>
      </w:tr>
      <w:tr w:rsidR="00075C00" w:rsidRPr="00075C00" w14:paraId="7D226036" w14:textId="77777777" w:rsidTr="00075C00">
        <w:tc>
          <w:tcPr>
            <w:tcW w:w="1119" w:type="dxa"/>
          </w:tcPr>
          <w:p w14:paraId="4A895074" w14:textId="77777777" w:rsidR="00075C00" w:rsidRPr="00075C00" w:rsidRDefault="00075C00" w:rsidP="00075C00">
            <w:pPr>
              <w:keepNext/>
              <w:jc w:val="right"/>
              <w:rPr>
                <w:lang w:val="en-ZA"/>
              </w:rPr>
            </w:pPr>
            <w:r w:rsidRPr="00075C00">
              <w:rPr>
                <w:lang w:val="en-ZA"/>
              </w:rPr>
              <w:t>45-49</w:t>
            </w:r>
          </w:p>
        </w:tc>
        <w:tc>
          <w:tcPr>
            <w:tcW w:w="933" w:type="dxa"/>
          </w:tcPr>
          <w:p w14:paraId="10E04504" w14:textId="77777777" w:rsidR="00075C00" w:rsidRPr="00075C00" w:rsidRDefault="00075C00" w:rsidP="00075C00">
            <w:pPr>
              <w:keepNext/>
              <w:jc w:val="right"/>
              <w:rPr>
                <w:rFonts w:cstheme="minorHAnsi"/>
                <w:lang w:val="en-ZA"/>
              </w:rPr>
            </w:pPr>
            <w:r w:rsidRPr="00075C00">
              <w:rPr>
                <w:rFonts w:cstheme="minorHAnsi"/>
                <w:lang w:val="en-ZA"/>
              </w:rPr>
              <w:t xml:space="preserve"> 371 </w:t>
            </w:r>
          </w:p>
        </w:tc>
        <w:tc>
          <w:tcPr>
            <w:tcW w:w="934" w:type="dxa"/>
          </w:tcPr>
          <w:p w14:paraId="06C459E3" w14:textId="77777777" w:rsidR="00075C00" w:rsidRPr="00075C00" w:rsidRDefault="00075C00" w:rsidP="00075C00">
            <w:pPr>
              <w:keepNext/>
              <w:jc w:val="right"/>
              <w:rPr>
                <w:rFonts w:cstheme="minorHAnsi"/>
                <w:lang w:val="en-ZA"/>
              </w:rPr>
            </w:pPr>
            <w:r w:rsidRPr="00075C00">
              <w:rPr>
                <w:rFonts w:cstheme="minorHAnsi"/>
                <w:lang w:val="en-ZA"/>
              </w:rPr>
              <w:t xml:space="preserve"> 381 </w:t>
            </w:r>
          </w:p>
        </w:tc>
        <w:tc>
          <w:tcPr>
            <w:tcW w:w="934" w:type="dxa"/>
          </w:tcPr>
          <w:p w14:paraId="35B90C1E" w14:textId="77777777" w:rsidR="00075C00" w:rsidRPr="00075C00" w:rsidRDefault="00075C00" w:rsidP="00075C00">
            <w:pPr>
              <w:keepNext/>
              <w:jc w:val="right"/>
              <w:rPr>
                <w:rFonts w:cstheme="minorHAnsi"/>
                <w:lang w:val="en-ZA"/>
              </w:rPr>
            </w:pPr>
            <w:r w:rsidRPr="00075C00">
              <w:rPr>
                <w:rFonts w:cstheme="minorHAnsi"/>
                <w:lang w:val="en-ZA"/>
              </w:rPr>
              <w:t xml:space="preserve"> 692 </w:t>
            </w:r>
          </w:p>
        </w:tc>
        <w:tc>
          <w:tcPr>
            <w:tcW w:w="933" w:type="dxa"/>
          </w:tcPr>
          <w:p w14:paraId="1712ACA6" w14:textId="77777777" w:rsidR="00075C00" w:rsidRPr="00075C00" w:rsidRDefault="00075C00" w:rsidP="00075C00">
            <w:pPr>
              <w:keepNext/>
              <w:jc w:val="right"/>
              <w:rPr>
                <w:rFonts w:cstheme="minorHAnsi"/>
                <w:lang w:val="en-ZA"/>
              </w:rPr>
            </w:pPr>
            <w:r w:rsidRPr="00075C00">
              <w:rPr>
                <w:rFonts w:cstheme="minorHAnsi"/>
                <w:lang w:val="en-ZA"/>
              </w:rPr>
              <w:t xml:space="preserve"> 622 </w:t>
            </w:r>
          </w:p>
        </w:tc>
        <w:tc>
          <w:tcPr>
            <w:tcW w:w="934" w:type="dxa"/>
          </w:tcPr>
          <w:p w14:paraId="4276164D" w14:textId="77777777" w:rsidR="00075C00" w:rsidRPr="00075C00" w:rsidRDefault="00075C00" w:rsidP="00075C00">
            <w:pPr>
              <w:keepNext/>
              <w:jc w:val="right"/>
              <w:rPr>
                <w:rFonts w:cstheme="minorHAnsi"/>
                <w:lang w:val="en-ZA"/>
              </w:rPr>
            </w:pPr>
            <w:r w:rsidRPr="00075C00">
              <w:rPr>
                <w:rFonts w:cstheme="minorHAnsi"/>
                <w:lang w:val="en-ZA"/>
              </w:rPr>
              <w:t xml:space="preserve"> 118 </w:t>
            </w:r>
          </w:p>
        </w:tc>
        <w:tc>
          <w:tcPr>
            <w:tcW w:w="934" w:type="dxa"/>
            <w:gridSpan w:val="2"/>
          </w:tcPr>
          <w:p w14:paraId="47425214" w14:textId="77777777" w:rsidR="00075C00" w:rsidRPr="00075C00" w:rsidRDefault="00075C00" w:rsidP="00075C00">
            <w:pPr>
              <w:keepNext/>
              <w:jc w:val="right"/>
              <w:rPr>
                <w:rFonts w:cstheme="minorHAnsi"/>
                <w:lang w:val="en-ZA"/>
              </w:rPr>
            </w:pPr>
            <w:r w:rsidRPr="00075C00">
              <w:rPr>
                <w:rFonts w:cstheme="minorHAnsi"/>
                <w:lang w:val="en-ZA"/>
              </w:rPr>
              <w:t xml:space="preserve"> 107 </w:t>
            </w:r>
          </w:p>
        </w:tc>
        <w:tc>
          <w:tcPr>
            <w:tcW w:w="933" w:type="dxa"/>
          </w:tcPr>
          <w:p w14:paraId="56539564" w14:textId="77777777" w:rsidR="00075C00" w:rsidRPr="00075C00" w:rsidRDefault="00075C00" w:rsidP="00075C00">
            <w:pPr>
              <w:keepNext/>
              <w:jc w:val="right"/>
              <w:rPr>
                <w:rFonts w:cstheme="minorHAnsi"/>
                <w:lang w:val="en-ZA"/>
              </w:rPr>
            </w:pPr>
            <w:r w:rsidRPr="00075C00">
              <w:rPr>
                <w:rFonts w:cstheme="minorHAnsi"/>
                <w:lang w:val="en-ZA"/>
              </w:rPr>
              <w:t xml:space="preserve"> 211 </w:t>
            </w:r>
          </w:p>
        </w:tc>
        <w:tc>
          <w:tcPr>
            <w:tcW w:w="934" w:type="dxa"/>
          </w:tcPr>
          <w:p w14:paraId="5F970C25" w14:textId="77777777" w:rsidR="00075C00" w:rsidRPr="00075C00" w:rsidRDefault="00075C00" w:rsidP="00075C00">
            <w:pPr>
              <w:keepNext/>
              <w:jc w:val="right"/>
              <w:rPr>
                <w:rFonts w:cstheme="minorHAnsi"/>
                <w:lang w:val="en-ZA"/>
              </w:rPr>
            </w:pPr>
            <w:r w:rsidRPr="00075C00">
              <w:rPr>
                <w:rFonts w:cstheme="minorHAnsi"/>
                <w:lang w:val="en-ZA"/>
              </w:rPr>
              <w:t xml:space="preserve"> 163 </w:t>
            </w:r>
          </w:p>
        </w:tc>
        <w:tc>
          <w:tcPr>
            <w:tcW w:w="934" w:type="dxa"/>
          </w:tcPr>
          <w:p w14:paraId="40B9DA15" w14:textId="77777777" w:rsidR="00075C00" w:rsidRPr="00075C00" w:rsidRDefault="00075C00" w:rsidP="00075C00">
            <w:pPr>
              <w:keepNext/>
              <w:jc w:val="right"/>
              <w:rPr>
                <w:rFonts w:cstheme="minorHAnsi"/>
                <w:lang w:val="en-ZA"/>
              </w:rPr>
            </w:pPr>
            <w:r w:rsidRPr="00075C00">
              <w:rPr>
                <w:rFonts w:cstheme="minorHAnsi"/>
                <w:lang w:val="en-ZA"/>
              </w:rPr>
              <w:t xml:space="preserve"> 1 392 </w:t>
            </w:r>
          </w:p>
        </w:tc>
        <w:tc>
          <w:tcPr>
            <w:tcW w:w="934" w:type="dxa"/>
          </w:tcPr>
          <w:p w14:paraId="34F02E06" w14:textId="77777777" w:rsidR="00075C00" w:rsidRPr="00075C00" w:rsidRDefault="00075C00" w:rsidP="00075C00">
            <w:pPr>
              <w:keepNext/>
              <w:jc w:val="right"/>
              <w:rPr>
                <w:rFonts w:cstheme="minorHAnsi"/>
                <w:lang w:val="en-ZA"/>
              </w:rPr>
            </w:pPr>
            <w:r w:rsidRPr="00075C00">
              <w:rPr>
                <w:rFonts w:cstheme="minorHAnsi"/>
                <w:lang w:val="en-ZA"/>
              </w:rPr>
              <w:t xml:space="preserve"> 1 273 </w:t>
            </w:r>
          </w:p>
        </w:tc>
      </w:tr>
      <w:tr w:rsidR="00075C00" w:rsidRPr="00075C00" w14:paraId="0B78115C" w14:textId="77777777" w:rsidTr="00075C00">
        <w:tc>
          <w:tcPr>
            <w:tcW w:w="1119" w:type="dxa"/>
          </w:tcPr>
          <w:p w14:paraId="2AD1F520" w14:textId="77777777" w:rsidR="00075C00" w:rsidRPr="00075C00" w:rsidRDefault="00075C00" w:rsidP="00075C00">
            <w:pPr>
              <w:keepNext/>
              <w:jc w:val="right"/>
              <w:rPr>
                <w:lang w:val="en-ZA"/>
              </w:rPr>
            </w:pPr>
            <w:r w:rsidRPr="00075C00">
              <w:rPr>
                <w:lang w:val="en-ZA"/>
              </w:rPr>
              <w:t>50-54</w:t>
            </w:r>
          </w:p>
        </w:tc>
        <w:tc>
          <w:tcPr>
            <w:tcW w:w="933" w:type="dxa"/>
          </w:tcPr>
          <w:p w14:paraId="53B589B1" w14:textId="77777777" w:rsidR="00075C00" w:rsidRPr="00075C00" w:rsidRDefault="00075C00" w:rsidP="00075C00">
            <w:pPr>
              <w:keepNext/>
              <w:jc w:val="right"/>
              <w:rPr>
                <w:rFonts w:cstheme="minorHAnsi"/>
                <w:lang w:val="en-ZA"/>
              </w:rPr>
            </w:pPr>
            <w:r w:rsidRPr="00075C00">
              <w:rPr>
                <w:rFonts w:cstheme="minorHAnsi"/>
                <w:lang w:val="en-ZA"/>
              </w:rPr>
              <w:t xml:space="preserve"> 323 </w:t>
            </w:r>
          </w:p>
        </w:tc>
        <w:tc>
          <w:tcPr>
            <w:tcW w:w="934" w:type="dxa"/>
          </w:tcPr>
          <w:p w14:paraId="7670268F" w14:textId="77777777" w:rsidR="00075C00" w:rsidRPr="00075C00" w:rsidRDefault="00075C00" w:rsidP="00075C00">
            <w:pPr>
              <w:keepNext/>
              <w:jc w:val="right"/>
              <w:rPr>
                <w:rFonts w:cstheme="minorHAnsi"/>
                <w:lang w:val="en-ZA"/>
              </w:rPr>
            </w:pPr>
            <w:r w:rsidRPr="00075C00">
              <w:rPr>
                <w:rFonts w:cstheme="minorHAnsi"/>
                <w:lang w:val="en-ZA"/>
              </w:rPr>
              <w:t xml:space="preserve"> 348 </w:t>
            </w:r>
          </w:p>
        </w:tc>
        <w:tc>
          <w:tcPr>
            <w:tcW w:w="934" w:type="dxa"/>
          </w:tcPr>
          <w:p w14:paraId="4784454B" w14:textId="77777777" w:rsidR="00075C00" w:rsidRPr="00075C00" w:rsidRDefault="00075C00" w:rsidP="00075C00">
            <w:pPr>
              <w:keepNext/>
              <w:jc w:val="right"/>
              <w:rPr>
                <w:rFonts w:cstheme="minorHAnsi"/>
                <w:lang w:val="en-ZA"/>
              </w:rPr>
            </w:pPr>
            <w:r w:rsidRPr="00075C00">
              <w:rPr>
                <w:rFonts w:cstheme="minorHAnsi"/>
                <w:lang w:val="en-ZA"/>
              </w:rPr>
              <w:t xml:space="preserve"> 381 </w:t>
            </w:r>
          </w:p>
        </w:tc>
        <w:tc>
          <w:tcPr>
            <w:tcW w:w="933" w:type="dxa"/>
          </w:tcPr>
          <w:p w14:paraId="38632623" w14:textId="77777777" w:rsidR="00075C00" w:rsidRPr="00075C00" w:rsidRDefault="00075C00" w:rsidP="00075C00">
            <w:pPr>
              <w:keepNext/>
              <w:jc w:val="right"/>
              <w:rPr>
                <w:rFonts w:cstheme="minorHAnsi"/>
                <w:lang w:val="en-ZA"/>
              </w:rPr>
            </w:pPr>
            <w:r w:rsidRPr="00075C00">
              <w:rPr>
                <w:rFonts w:cstheme="minorHAnsi"/>
                <w:lang w:val="en-ZA"/>
              </w:rPr>
              <w:t xml:space="preserve"> 354 </w:t>
            </w:r>
          </w:p>
        </w:tc>
        <w:tc>
          <w:tcPr>
            <w:tcW w:w="934" w:type="dxa"/>
          </w:tcPr>
          <w:p w14:paraId="4EBAE907" w14:textId="77777777" w:rsidR="00075C00" w:rsidRPr="00075C00" w:rsidRDefault="00075C00" w:rsidP="00075C00">
            <w:pPr>
              <w:keepNext/>
              <w:jc w:val="right"/>
              <w:rPr>
                <w:rFonts w:cstheme="minorHAnsi"/>
                <w:lang w:val="en-ZA"/>
              </w:rPr>
            </w:pPr>
            <w:r w:rsidRPr="00075C00">
              <w:rPr>
                <w:rFonts w:cstheme="minorHAnsi"/>
                <w:lang w:val="en-ZA"/>
              </w:rPr>
              <w:t xml:space="preserve"> 65 </w:t>
            </w:r>
          </w:p>
        </w:tc>
        <w:tc>
          <w:tcPr>
            <w:tcW w:w="934" w:type="dxa"/>
            <w:gridSpan w:val="2"/>
          </w:tcPr>
          <w:p w14:paraId="738A82FD" w14:textId="77777777" w:rsidR="00075C00" w:rsidRPr="00075C00" w:rsidRDefault="00075C00" w:rsidP="00075C00">
            <w:pPr>
              <w:keepNext/>
              <w:jc w:val="right"/>
              <w:rPr>
                <w:rFonts w:cstheme="minorHAnsi"/>
                <w:lang w:val="en-ZA"/>
              </w:rPr>
            </w:pPr>
            <w:r w:rsidRPr="00075C00">
              <w:rPr>
                <w:rFonts w:cstheme="minorHAnsi"/>
                <w:lang w:val="en-ZA"/>
              </w:rPr>
              <w:t xml:space="preserve"> 61 </w:t>
            </w:r>
          </w:p>
        </w:tc>
        <w:tc>
          <w:tcPr>
            <w:tcW w:w="933" w:type="dxa"/>
          </w:tcPr>
          <w:p w14:paraId="23D00EC3" w14:textId="77777777" w:rsidR="00075C00" w:rsidRPr="00075C00" w:rsidRDefault="00075C00" w:rsidP="00075C00">
            <w:pPr>
              <w:keepNext/>
              <w:jc w:val="right"/>
              <w:rPr>
                <w:rFonts w:cstheme="minorHAnsi"/>
                <w:lang w:val="en-ZA"/>
              </w:rPr>
            </w:pPr>
            <w:r w:rsidRPr="00075C00">
              <w:rPr>
                <w:rFonts w:cstheme="minorHAnsi"/>
                <w:lang w:val="en-ZA"/>
              </w:rPr>
              <w:t xml:space="preserve"> 132 </w:t>
            </w:r>
          </w:p>
        </w:tc>
        <w:tc>
          <w:tcPr>
            <w:tcW w:w="934" w:type="dxa"/>
          </w:tcPr>
          <w:p w14:paraId="7FD30336" w14:textId="77777777" w:rsidR="00075C00" w:rsidRPr="00075C00" w:rsidRDefault="00075C00" w:rsidP="00075C00">
            <w:pPr>
              <w:keepNext/>
              <w:jc w:val="right"/>
              <w:rPr>
                <w:rFonts w:cstheme="minorHAnsi"/>
                <w:lang w:val="en-ZA"/>
              </w:rPr>
            </w:pPr>
            <w:r w:rsidRPr="00075C00">
              <w:rPr>
                <w:rFonts w:cstheme="minorHAnsi"/>
                <w:lang w:val="en-ZA"/>
              </w:rPr>
              <w:t xml:space="preserve"> 100 </w:t>
            </w:r>
          </w:p>
        </w:tc>
        <w:tc>
          <w:tcPr>
            <w:tcW w:w="934" w:type="dxa"/>
          </w:tcPr>
          <w:p w14:paraId="5D2F2D8B" w14:textId="77777777" w:rsidR="00075C00" w:rsidRPr="00075C00" w:rsidRDefault="00075C00" w:rsidP="00075C00">
            <w:pPr>
              <w:keepNext/>
              <w:jc w:val="right"/>
              <w:rPr>
                <w:rFonts w:cstheme="minorHAnsi"/>
                <w:lang w:val="en-ZA"/>
              </w:rPr>
            </w:pPr>
            <w:r w:rsidRPr="00075C00">
              <w:rPr>
                <w:rFonts w:cstheme="minorHAnsi"/>
                <w:lang w:val="en-ZA"/>
              </w:rPr>
              <w:t xml:space="preserve"> 901 </w:t>
            </w:r>
          </w:p>
        </w:tc>
        <w:tc>
          <w:tcPr>
            <w:tcW w:w="934" w:type="dxa"/>
          </w:tcPr>
          <w:p w14:paraId="75F3224E" w14:textId="77777777" w:rsidR="00075C00" w:rsidRPr="00075C00" w:rsidRDefault="00075C00" w:rsidP="00075C00">
            <w:pPr>
              <w:keepNext/>
              <w:jc w:val="right"/>
              <w:rPr>
                <w:rFonts w:cstheme="minorHAnsi"/>
                <w:lang w:val="en-ZA"/>
              </w:rPr>
            </w:pPr>
            <w:r w:rsidRPr="00075C00">
              <w:rPr>
                <w:rFonts w:cstheme="minorHAnsi"/>
                <w:lang w:val="en-ZA"/>
              </w:rPr>
              <w:t xml:space="preserve"> 863 </w:t>
            </w:r>
          </w:p>
        </w:tc>
      </w:tr>
      <w:tr w:rsidR="00075C00" w:rsidRPr="00075C00" w14:paraId="00642BA1" w14:textId="77777777" w:rsidTr="00075C00">
        <w:tc>
          <w:tcPr>
            <w:tcW w:w="1119" w:type="dxa"/>
          </w:tcPr>
          <w:p w14:paraId="183EB630" w14:textId="77777777" w:rsidR="00075C00" w:rsidRPr="00075C00" w:rsidRDefault="00075C00" w:rsidP="00075C00">
            <w:pPr>
              <w:keepNext/>
              <w:jc w:val="right"/>
              <w:rPr>
                <w:lang w:val="en-ZA"/>
              </w:rPr>
            </w:pPr>
            <w:r w:rsidRPr="00075C00">
              <w:rPr>
                <w:lang w:val="en-ZA"/>
              </w:rPr>
              <w:t>55-59</w:t>
            </w:r>
          </w:p>
        </w:tc>
        <w:tc>
          <w:tcPr>
            <w:tcW w:w="933" w:type="dxa"/>
          </w:tcPr>
          <w:p w14:paraId="38E01905" w14:textId="77777777" w:rsidR="00075C00" w:rsidRPr="00075C00" w:rsidRDefault="00075C00" w:rsidP="00075C00">
            <w:pPr>
              <w:keepNext/>
              <w:jc w:val="right"/>
              <w:rPr>
                <w:rFonts w:cstheme="minorHAnsi"/>
                <w:lang w:val="en-ZA"/>
              </w:rPr>
            </w:pPr>
            <w:r w:rsidRPr="00075C00">
              <w:rPr>
                <w:rFonts w:cstheme="minorHAnsi"/>
                <w:lang w:val="en-ZA"/>
              </w:rPr>
              <w:t xml:space="preserve"> 250 </w:t>
            </w:r>
          </w:p>
        </w:tc>
        <w:tc>
          <w:tcPr>
            <w:tcW w:w="934" w:type="dxa"/>
          </w:tcPr>
          <w:p w14:paraId="082C9688" w14:textId="77777777" w:rsidR="00075C00" w:rsidRPr="00075C00" w:rsidRDefault="00075C00" w:rsidP="00075C00">
            <w:pPr>
              <w:keepNext/>
              <w:jc w:val="right"/>
              <w:rPr>
                <w:rFonts w:cstheme="minorHAnsi"/>
                <w:lang w:val="en-ZA"/>
              </w:rPr>
            </w:pPr>
            <w:r w:rsidRPr="00075C00">
              <w:rPr>
                <w:rFonts w:cstheme="minorHAnsi"/>
                <w:lang w:val="en-ZA"/>
              </w:rPr>
              <w:t xml:space="preserve"> 312 </w:t>
            </w:r>
          </w:p>
        </w:tc>
        <w:tc>
          <w:tcPr>
            <w:tcW w:w="934" w:type="dxa"/>
          </w:tcPr>
          <w:p w14:paraId="31979E59" w14:textId="77777777" w:rsidR="00075C00" w:rsidRPr="00075C00" w:rsidRDefault="00075C00" w:rsidP="00075C00">
            <w:pPr>
              <w:keepNext/>
              <w:jc w:val="right"/>
              <w:rPr>
                <w:rFonts w:cstheme="minorHAnsi"/>
                <w:lang w:val="en-ZA"/>
              </w:rPr>
            </w:pPr>
            <w:r w:rsidRPr="00075C00">
              <w:rPr>
                <w:rFonts w:cstheme="minorHAnsi"/>
                <w:lang w:val="en-ZA"/>
              </w:rPr>
              <w:t xml:space="preserve"> 243 </w:t>
            </w:r>
          </w:p>
        </w:tc>
        <w:tc>
          <w:tcPr>
            <w:tcW w:w="933" w:type="dxa"/>
          </w:tcPr>
          <w:p w14:paraId="20A285FD" w14:textId="77777777" w:rsidR="00075C00" w:rsidRPr="00075C00" w:rsidRDefault="00075C00" w:rsidP="00075C00">
            <w:pPr>
              <w:keepNext/>
              <w:jc w:val="right"/>
              <w:rPr>
                <w:rFonts w:cstheme="minorHAnsi"/>
                <w:lang w:val="en-ZA"/>
              </w:rPr>
            </w:pPr>
            <w:r w:rsidRPr="00075C00">
              <w:rPr>
                <w:rFonts w:cstheme="minorHAnsi"/>
                <w:lang w:val="en-ZA"/>
              </w:rPr>
              <w:t xml:space="preserve"> 192 </w:t>
            </w:r>
          </w:p>
        </w:tc>
        <w:tc>
          <w:tcPr>
            <w:tcW w:w="934" w:type="dxa"/>
          </w:tcPr>
          <w:p w14:paraId="15FB0398" w14:textId="77777777" w:rsidR="00075C00" w:rsidRPr="00075C00" w:rsidRDefault="00075C00" w:rsidP="00075C00">
            <w:pPr>
              <w:keepNext/>
              <w:jc w:val="right"/>
              <w:rPr>
                <w:rFonts w:cstheme="minorHAnsi"/>
                <w:lang w:val="en-ZA"/>
              </w:rPr>
            </w:pPr>
            <w:r w:rsidRPr="00075C00">
              <w:rPr>
                <w:rFonts w:cstheme="minorHAnsi"/>
                <w:lang w:val="en-ZA"/>
              </w:rPr>
              <w:t xml:space="preserve"> 32 </w:t>
            </w:r>
          </w:p>
        </w:tc>
        <w:tc>
          <w:tcPr>
            <w:tcW w:w="934" w:type="dxa"/>
            <w:gridSpan w:val="2"/>
          </w:tcPr>
          <w:p w14:paraId="59C59909" w14:textId="77777777" w:rsidR="00075C00" w:rsidRPr="00075C00" w:rsidRDefault="00075C00" w:rsidP="00075C00">
            <w:pPr>
              <w:keepNext/>
              <w:jc w:val="right"/>
              <w:rPr>
                <w:rFonts w:cstheme="minorHAnsi"/>
                <w:lang w:val="en-ZA"/>
              </w:rPr>
            </w:pPr>
            <w:r w:rsidRPr="00075C00">
              <w:rPr>
                <w:rFonts w:cstheme="minorHAnsi"/>
                <w:lang w:val="en-ZA"/>
              </w:rPr>
              <w:t xml:space="preserve"> 39 </w:t>
            </w:r>
          </w:p>
        </w:tc>
        <w:tc>
          <w:tcPr>
            <w:tcW w:w="933" w:type="dxa"/>
          </w:tcPr>
          <w:p w14:paraId="0C8CDEAA" w14:textId="77777777" w:rsidR="00075C00" w:rsidRPr="00075C00" w:rsidRDefault="00075C00" w:rsidP="00075C00">
            <w:pPr>
              <w:keepNext/>
              <w:jc w:val="right"/>
              <w:rPr>
                <w:rFonts w:cstheme="minorHAnsi"/>
                <w:lang w:val="en-ZA"/>
              </w:rPr>
            </w:pPr>
            <w:r w:rsidRPr="00075C00">
              <w:rPr>
                <w:rFonts w:cstheme="minorHAnsi"/>
                <w:lang w:val="en-ZA"/>
              </w:rPr>
              <w:t xml:space="preserve"> 84 </w:t>
            </w:r>
          </w:p>
        </w:tc>
        <w:tc>
          <w:tcPr>
            <w:tcW w:w="934" w:type="dxa"/>
          </w:tcPr>
          <w:p w14:paraId="1346E4EB" w14:textId="77777777" w:rsidR="00075C00" w:rsidRPr="00075C00" w:rsidRDefault="00075C00" w:rsidP="00075C00">
            <w:pPr>
              <w:keepNext/>
              <w:jc w:val="right"/>
              <w:rPr>
                <w:rFonts w:cstheme="minorHAnsi"/>
                <w:lang w:val="en-ZA"/>
              </w:rPr>
            </w:pPr>
            <w:r w:rsidRPr="00075C00">
              <w:rPr>
                <w:rFonts w:cstheme="minorHAnsi"/>
                <w:lang w:val="en-ZA"/>
              </w:rPr>
              <w:t xml:space="preserve"> 61 </w:t>
            </w:r>
          </w:p>
        </w:tc>
        <w:tc>
          <w:tcPr>
            <w:tcW w:w="934" w:type="dxa"/>
          </w:tcPr>
          <w:p w14:paraId="21C8D7F3" w14:textId="77777777" w:rsidR="00075C00" w:rsidRPr="00075C00" w:rsidRDefault="00075C00" w:rsidP="00075C00">
            <w:pPr>
              <w:keepNext/>
              <w:jc w:val="right"/>
              <w:rPr>
                <w:rFonts w:cstheme="minorHAnsi"/>
                <w:lang w:val="en-ZA"/>
              </w:rPr>
            </w:pPr>
            <w:r w:rsidRPr="00075C00">
              <w:rPr>
                <w:rFonts w:cstheme="minorHAnsi"/>
                <w:lang w:val="en-ZA"/>
              </w:rPr>
              <w:t xml:space="preserve"> 609 </w:t>
            </w:r>
          </w:p>
        </w:tc>
        <w:tc>
          <w:tcPr>
            <w:tcW w:w="934" w:type="dxa"/>
          </w:tcPr>
          <w:p w14:paraId="3111512E" w14:textId="77777777" w:rsidR="00075C00" w:rsidRPr="00075C00" w:rsidRDefault="00075C00" w:rsidP="00075C00">
            <w:pPr>
              <w:keepNext/>
              <w:jc w:val="right"/>
              <w:rPr>
                <w:rFonts w:cstheme="minorHAnsi"/>
                <w:lang w:val="en-ZA"/>
              </w:rPr>
            </w:pPr>
            <w:r w:rsidRPr="00075C00">
              <w:rPr>
                <w:rFonts w:cstheme="minorHAnsi"/>
                <w:lang w:val="en-ZA"/>
              </w:rPr>
              <w:t xml:space="preserve"> 604 </w:t>
            </w:r>
          </w:p>
        </w:tc>
      </w:tr>
      <w:tr w:rsidR="00075C00" w:rsidRPr="00075C00" w14:paraId="02749C42" w14:textId="77777777" w:rsidTr="00075C00">
        <w:tc>
          <w:tcPr>
            <w:tcW w:w="1119" w:type="dxa"/>
          </w:tcPr>
          <w:p w14:paraId="1DEA71C4" w14:textId="77777777" w:rsidR="00075C00" w:rsidRPr="00075C00" w:rsidRDefault="00075C00" w:rsidP="00075C00">
            <w:pPr>
              <w:keepNext/>
              <w:jc w:val="right"/>
              <w:rPr>
                <w:lang w:val="en-ZA"/>
              </w:rPr>
            </w:pPr>
            <w:r w:rsidRPr="00075C00">
              <w:rPr>
                <w:lang w:val="en-ZA"/>
              </w:rPr>
              <w:t>60-64</w:t>
            </w:r>
          </w:p>
        </w:tc>
        <w:tc>
          <w:tcPr>
            <w:tcW w:w="933" w:type="dxa"/>
          </w:tcPr>
          <w:p w14:paraId="461B4179" w14:textId="77777777" w:rsidR="00075C00" w:rsidRPr="00075C00" w:rsidRDefault="00075C00" w:rsidP="00075C00">
            <w:pPr>
              <w:keepNext/>
              <w:jc w:val="right"/>
              <w:rPr>
                <w:rFonts w:cstheme="minorHAnsi"/>
                <w:lang w:val="en-ZA"/>
              </w:rPr>
            </w:pPr>
            <w:r w:rsidRPr="00075C00">
              <w:rPr>
                <w:rFonts w:cstheme="minorHAnsi"/>
                <w:lang w:val="en-ZA"/>
              </w:rPr>
              <w:t xml:space="preserve"> 181 </w:t>
            </w:r>
          </w:p>
        </w:tc>
        <w:tc>
          <w:tcPr>
            <w:tcW w:w="934" w:type="dxa"/>
          </w:tcPr>
          <w:p w14:paraId="1EAB9BF2" w14:textId="77777777" w:rsidR="00075C00" w:rsidRPr="00075C00" w:rsidRDefault="00075C00" w:rsidP="00075C00">
            <w:pPr>
              <w:keepNext/>
              <w:jc w:val="right"/>
              <w:rPr>
                <w:rFonts w:cstheme="minorHAnsi"/>
                <w:lang w:val="en-ZA"/>
              </w:rPr>
            </w:pPr>
            <w:r w:rsidRPr="00075C00">
              <w:rPr>
                <w:rFonts w:cstheme="minorHAnsi"/>
                <w:lang w:val="en-ZA"/>
              </w:rPr>
              <w:t xml:space="preserve"> 270 </w:t>
            </w:r>
          </w:p>
        </w:tc>
        <w:tc>
          <w:tcPr>
            <w:tcW w:w="934" w:type="dxa"/>
          </w:tcPr>
          <w:p w14:paraId="388A565A" w14:textId="77777777" w:rsidR="00075C00" w:rsidRPr="00075C00" w:rsidRDefault="00075C00" w:rsidP="00075C00">
            <w:pPr>
              <w:keepNext/>
              <w:jc w:val="right"/>
              <w:rPr>
                <w:rFonts w:cstheme="minorHAnsi"/>
                <w:lang w:val="en-ZA"/>
              </w:rPr>
            </w:pPr>
            <w:r w:rsidRPr="00075C00">
              <w:rPr>
                <w:rFonts w:cstheme="minorHAnsi"/>
                <w:lang w:val="en-ZA"/>
              </w:rPr>
              <w:t xml:space="preserve"> 89 </w:t>
            </w:r>
          </w:p>
        </w:tc>
        <w:tc>
          <w:tcPr>
            <w:tcW w:w="933" w:type="dxa"/>
          </w:tcPr>
          <w:p w14:paraId="2E1F8074" w14:textId="77777777" w:rsidR="00075C00" w:rsidRPr="00075C00" w:rsidRDefault="00075C00" w:rsidP="00075C00">
            <w:pPr>
              <w:keepNext/>
              <w:jc w:val="right"/>
              <w:rPr>
                <w:rFonts w:cstheme="minorHAnsi"/>
                <w:lang w:val="en-ZA"/>
              </w:rPr>
            </w:pPr>
            <w:r w:rsidRPr="00075C00">
              <w:rPr>
                <w:rFonts w:cstheme="minorHAnsi"/>
                <w:lang w:val="en-ZA"/>
              </w:rPr>
              <w:t xml:space="preserve"> 103 </w:t>
            </w:r>
          </w:p>
        </w:tc>
        <w:tc>
          <w:tcPr>
            <w:tcW w:w="934" w:type="dxa"/>
          </w:tcPr>
          <w:p w14:paraId="098FC01B" w14:textId="77777777" w:rsidR="00075C00" w:rsidRPr="00075C00" w:rsidRDefault="00075C00" w:rsidP="00075C00">
            <w:pPr>
              <w:keepNext/>
              <w:jc w:val="right"/>
              <w:rPr>
                <w:rFonts w:cstheme="minorHAnsi"/>
                <w:lang w:val="en-ZA"/>
              </w:rPr>
            </w:pPr>
            <w:r w:rsidRPr="00075C00">
              <w:rPr>
                <w:rFonts w:cstheme="minorHAnsi"/>
                <w:lang w:val="en-ZA"/>
              </w:rPr>
              <w:t xml:space="preserve"> 13 </w:t>
            </w:r>
          </w:p>
        </w:tc>
        <w:tc>
          <w:tcPr>
            <w:tcW w:w="934" w:type="dxa"/>
            <w:gridSpan w:val="2"/>
          </w:tcPr>
          <w:p w14:paraId="6AC976BD" w14:textId="77777777" w:rsidR="00075C00" w:rsidRPr="00075C00" w:rsidRDefault="00075C00" w:rsidP="00075C00">
            <w:pPr>
              <w:keepNext/>
              <w:jc w:val="right"/>
              <w:rPr>
                <w:rFonts w:cstheme="minorHAnsi"/>
                <w:lang w:val="en-ZA"/>
              </w:rPr>
            </w:pPr>
            <w:r w:rsidRPr="00075C00">
              <w:rPr>
                <w:rFonts w:cstheme="minorHAnsi"/>
                <w:lang w:val="en-ZA"/>
              </w:rPr>
              <w:t xml:space="preserve"> 22 </w:t>
            </w:r>
          </w:p>
        </w:tc>
        <w:tc>
          <w:tcPr>
            <w:tcW w:w="933" w:type="dxa"/>
          </w:tcPr>
          <w:p w14:paraId="4DDD33EF" w14:textId="77777777" w:rsidR="00075C00" w:rsidRPr="00075C00" w:rsidRDefault="00075C00" w:rsidP="00075C00">
            <w:pPr>
              <w:keepNext/>
              <w:jc w:val="right"/>
              <w:rPr>
                <w:rFonts w:cstheme="minorHAnsi"/>
                <w:lang w:val="en-ZA"/>
              </w:rPr>
            </w:pPr>
            <w:r w:rsidRPr="00075C00">
              <w:rPr>
                <w:rFonts w:cstheme="minorHAnsi"/>
                <w:lang w:val="en-ZA"/>
              </w:rPr>
              <w:t xml:space="preserve"> 41 </w:t>
            </w:r>
          </w:p>
        </w:tc>
        <w:tc>
          <w:tcPr>
            <w:tcW w:w="934" w:type="dxa"/>
          </w:tcPr>
          <w:p w14:paraId="3A1E3AA8" w14:textId="77777777" w:rsidR="00075C00" w:rsidRPr="00075C00" w:rsidRDefault="00075C00" w:rsidP="00075C00">
            <w:pPr>
              <w:keepNext/>
              <w:jc w:val="right"/>
              <w:rPr>
                <w:rFonts w:cstheme="minorHAnsi"/>
                <w:lang w:val="en-ZA"/>
              </w:rPr>
            </w:pPr>
            <w:r w:rsidRPr="00075C00">
              <w:rPr>
                <w:rFonts w:cstheme="minorHAnsi"/>
                <w:lang w:val="en-ZA"/>
              </w:rPr>
              <w:t xml:space="preserve"> 45 </w:t>
            </w:r>
          </w:p>
        </w:tc>
        <w:tc>
          <w:tcPr>
            <w:tcW w:w="934" w:type="dxa"/>
          </w:tcPr>
          <w:p w14:paraId="34BD08E9" w14:textId="77777777" w:rsidR="00075C00" w:rsidRPr="00075C00" w:rsidRDefault="00075C00" w:rsidP="00075C00">
            <w:pPr>
              <w:keepNext/>
              <w:jc w:val="right"/>
              <w:rPr>
                <w:rFonts w:cstheme="minorHAnsi"/>
                <w:lang w:val="en-ZA"/>
              </w:rPr>
            </w:pPr>
            <w:r w:rsidRPr="00075C00">
              <w:rPr>
                <w:rFonts w:cstheme="minorHAnsi"/>
                <w:lang w:val="en-ZA"/>
              </w:rPr>
              <w:t xml:space="preserve"> 324 </w:t>
            </w:r>
          </w:p>
        </w:tc>
        <w:tc>
          <w:tcPr>
            <w:tcW w:w="934" w:type="dxa"/>
          </w:tcPr>
          <w:p w14:paraId="530BB03B" w14:textId="77777777" w:rsidR="00075C00" w:rsidRPr="00075C00" w:rsidRDefault="00075C00" w:rsidP="00075C00">
            <w:pPr>
              <w:keepNext/>
              <w:jc w:val="right"/>
              <w:rPr>
                <w:rFonts w:cstheme="minorHAnsi"/>
                <w:lang w:val="en-ZA"/>
              </w:rPr>
            </w:pPr>
            <w:r w:rsidRPr="00075C00">
              <w:rPr>
                <w:rFonts w:cstheme="minorHAnsi"/>
                <w:lang w:val="en-ZA"/>
              </w:rPr>
              <w:t xml:space="preserve"> 440 </w:t>
            </w:r>
          </w:p>
        </w:tc>
      </w:tr>
      <w:tr w:rsidR="00075C00" w:rsidRPr="00075C00" w14:paraId="0257FD2A" w14:textId="77777777" w:rsidTr="00075C00">
        <w:tc>
          <w:tcPr>
            <w:tcW w:w="1119" w:type="dxa"/>
          </w:tcPr>
          <w:p w14:paraId="4E9B34C4" w14:textId="77777777" w:rsidR="00075C00" w:rsidRPr="00075C00" w:rsidRDefault="00075C00" w:rsidP="00075C00">
            <w:pPr>
              <w:keepNext/>
              <w:jc w:val="right"/>
              <w:rPr>
                <w:lang w:val="en-ZA"/>
              </w:rPr>
            </w:pPr>
            <w:r w:rsidRPr="00075C00">
              <w:rPr>
                <w:lang w:val="en-ZA"/>
              </w:rPr>
              <w:t>65-69</w:t>
            </w:r>
          </w:p>
        </w:tc>
        <w:tc>
          <w:tcPr>
            <w:tcW w:w="933" w:type="dxa"/>
          </w:tcPr>
          <w:p w14:paraId="3344242A" w14:textId="77777777" w:rsidR="00075C00" w:rsidRPr="00075C00" w:rsidRDefault="00075C00" w:rsidP="00075C00">
            <w:pPr>
              <w:keepNext/>
              <w:jc w:val="right"/>
              <w:rPr>
                <w:rFonts w:cstheme="minorHAnsi"/>
                <w:lang w:val="en-ZA"/>
              </w:rPr>
            </w:pPr>
            <w:r w:rsidRPr="00075C00">
              <w:rPr>
                <w:rFonts w:cstheme="minorHAnsi"/>
                <w:lang w:val="en-ZA"/>
              </w:rPr>
              <w:t xml:space="preserve"> 153 </w:t>
            </w:r>
          </w:p>
        </w:tc>
        <w:tc>
          <w:tcPr>
            <w:tcW w:w="934" w:type="dxa"/>
          </w:tcPr>
          <w:p w14:paraId="582C2B62" w14:textId="77777777" w:rsidR="00075C00" w:rsidRPr="00075C00" w:rsidRDefault="00075C00" w:rsidP="00075C00">
            <w:pPr>
              <w:keepNext/>
              <w:jc w:val="right"/>
              <w:rPr>
                <w:rFonts w:cstheme="minorHAnsi"/>
                <w:lang w:val="en-ZA"/>
              </w:rPr>
            </w:pPr>
            <w:r w:rsidRPr="00075C00">
              <w:rPr>
                <w:rFonts w:cstheme="minorHAnsi"/>
                <w:lang w:val="en-ZA"/>
              </w:rPr>
              <w:t xml:space="preserve"> 181 </w:t>
            </w:r>
          </w:p>
        </w:tc>
        <w:tc>
          <w:tcPr>
            <w:tcW w:w="934" w:type="dxa"/>
          </w:tcPr>
          <w:p w14:paraId="31893D6C" w14:textId="77777777" w:rsidR="00075C00" w:rsidRPr="00075C00" w:rsidRDefault="00075C00" w:rsidP="00075C00">
            <w:pPr>
              <w:keepNext/>
              <w:jc w:val="right"/>
              <w:rPr>
                <w:rFonts w:cstheme="minorHAnsi"/>
                <w:lang w:val="en-ZA"/>
              </w:rPr>
            </w:pPr>
            <w:r w:rsidRPr="00075C00">
              <w:rPr>
                <w:rFonts w:cstheme="minorHAnsi"/>
                <w:lang w:val="en-ZA"/>
              </w:rPr>
              <w:t xml:space="preserve"> 56 </w:t>
            </w:r>
          </w:p>
        </w:tc>
        <w:tc>
          <w:tcPr>
            <w:tcW w:w="933" w:type="dxa"/>
          </w:tcPr>
          <w:p w14:paraId="79062482" w14:textId="77777777" w:rsidR="00075C00" w:rsidRPr="00075C00" w:rsidRDefault="00075C00" w:rsidP="00075C00">
            <w:pPr>
              <w:keepNext/>
              <w:jc w:val="right"/>
              <w:rPr>
                <w:rFonts w:cstheme="minorHAnsi"/>
                <w:lang w:val="en-ZA"/>
              </w:rPr>
            </w:pPr>
            <w:r w:rsidRPr="00075C00">
              <w:rPr>
                <w:rFonts w:cstheme="minorHAnsi"/>
                <w:lang w:val="en-ZA"/>
              </w:rPr>
              <w:t xml:space="preserve"> 51 </w:t>
            </w:r>
          </w:p>
        </w:tc>
        <w:tc>
          <w:tcPr>
            <w:tcW w:w="934" w:type="dxa"/>
          </w:tcPr>
          <w:p w14:paraId="7BB38BFB" w14:textId="77777777" w:rsidR="00075C00" w:rsidRPr="00075C00" w:rsidRDefault="00075C00" w:rsidP="00075C00">
            <w:pPr>
              <w:keepNext/>
              <w:jc w:val="right"/>
              <w:rPr>
                <w:rFonts w:cstheme="minorHAnsi"/>
                <w:lang w:val="en-ZA"/>
              </w:rPr>
            </w:pPr>
            <w:r w:rsidRPr="00075C00">
              <w:rPr>
                <w:rFonts w:cstheme="minorHAnsi"/>
                <w:lang w:val="en-ZA"/>
              </w:rPr>
              <w:t xml:space="preserve"> 7 </w:t>
            </w:r>
          </w:p>
        </w:tc>
        <w:tc>
          <w:tcPr>
            <w:tcW w:w="934" w:type="dxa"/>
            <w:gridSpan w:val="2"/>
          </w:tcPr>
          <w:p w14:paraId="320E06A8" w14:textId="77777777" w:rsidR="00075C00" w:rsidRPr="00075C00" w:rsidRDefault="00075C00" w:rsidP="00075C00">
            <w:pPr>
              <w:keepNext/>
              <w:jc w:val="right"/>
              <w:rPr>
                <w:rFonts w:cstheme="minorHAnsi"/>
                <w:lang w:val="en-ZA"/>
              </w:rPr>
            </w:pPr>
            <w:r w:rsidRPr="00075C00">
              <w:rPr>
                <w:rFonts w:cstheme="minorHAnsi"/>
                <w:lang w:val="en-ZA"/>
              </w:rPr>
              <w:t xml:space="preserve"> 12 </w:t>
            </w:r>
          </w:p>
        </w:tc>
        <w:tc>
          <w:tcPr>
            <w:tcW w:w="933" w:type="dxa"/>
          </w:tcPr>
          <w:p w14:paraId="5F223937" w14:textId="77777777" w:rsidR="00075C00" w:rsidRPr="00075C00" w:rsidRDefault="00075C00" w:rsidP="00075C00">
            <w:pPr>
              <w:keepNext/>
              <w:jc w:val="right"/>
              <w:rPr>
                <w:rFonts w:cstheme="minorHAnsi"/>
                <w:lang w:val="en-ZA"/>
              </w:rPr>
            </w:pPr>
            <w:r w:rsidRPr="00075C00">
              <w:rPr>
                <w:rFonts w:cstheme="minorHAnsi"/>
                <w:lang w:val="en-ZA"/>
              </w:rPr>
              <w:t xml:space="preserve"> 26 </w:t>
            </w:r>
          </w:p>
        </w:tc>
        <w:tc>
          <w:tcPr>
            <w:tcW w:w="934" w:type="dxa"/>
          </w:tcPr>
          <w:p w14:paraId="3EF9D92F" w14:textId="77777777" w:rsidR="00075C00" w:rsidRPr="00075C00" w:rsidRDefault="00075C00" w:rsidP="00075C00">
            <w:pPr>
              <w:keepNext/>
              <w:jc w:val="right"/>
              <w:rPr>
                <w:rFonts w:cstheme="minorHAnsi"/>
                <w:lang w:val="en-ZA"/>
              </w:rPr>
            </w:pPr>
            <w:r w:rsidRPr="00075C00">
              <w:rPr>
                <w:rFonts w:cstheme="minorHAnsi"/>
                <w:lang w:val="en-ZA"/>
              </w:rPr>
              <w:t xml:space="preserve"> 14 </w:t>
            </w:r>
          </w:p>
        </w:tc>
        <w:tc>
          <w:tcPr>
            <w:tcW w:w="934" w:type="dxa"/>
          </w:tcPr>
          <w:p w14:paraId="120DB0A0" w14:textId="77777777" w:rsidR="00075C00" w:rsidRPr="00075C00" w:rsidRDefault="00075C00" w:rsidP="00075C00">
            <w:pPr>
              <w:keepNext/>
              <w:jc w:val="right"/>
              <w:rPr>
                <w:rFonts w:cstheme="minorHAnsi"/>
                <w:lang w:val="en-ZA"/>
              </w:rPr>
            </w:pPr>
            <w:r w:rsidRPr="00075C00">
              <w:rPr>
                <w:rFonts w:cstheme="minorHAnsi"/>
                <w:lang w:val="en-ZA"/>
              </w:rPr>
              <w:t xml:space="preserve"> 242 </w:t>
            </w:r>
          </w:p>
        </w:tc>
        <w:tc>
          <w:tcPr>
            <w:tcW w:w="934" w:type="dxa"/>
          </w:tcPr>
          <w:p w14:paraId="323DA7B8" w14:textId="77777777" w:rsidR="00075C00" w:rsidRPr="00075C00" w:rsidRDefault="00075C00" w:rsidP="00075C00">
            <w:pPr>
              <w:keepNext/>
              <w:jc w:val="right"/>
              <w:rPr>
                <w:rFonts w:cstheme="minorHAnsi"/>
                <w:lang w:val="en-ZA"/>
              </w:rPr>
            </w:pPr>
            <w:r w:rsidRPr="00075C00">
              <w:rPr>
                <w:rFonts w:cstheme="minorHAnsi"/>
                <w:lang w:val="en-ZA"/>
              </w:rPr>
              <w:t xml:space="preserve"> 258 </w:t>
            </w:r>
          </w:p>
        </w:tc>
      </w:tr>
      <w:tr w:rsidR="00075C00" w:rsidRPr="00075C00" w14:paraId="237C8B31" w14:textId="77777777" w:rsidTr="00075C00">
        <w:tc>
          <w:tcPr>
            <w:tcW w:w="1119" w:type="dxa"/>
          </w:tcPr>
          <w:p w14:paraId="0497D408" w14:textId="77777777" w:rsidR="00075C00" w:rsidRPr="00075C00" w:rsidRDefault="00075C00" w:rsidP="00075C00">
            <w:pPr>
              <w:keepNext/>
              <w:jc w:val="right"/>
              <w:rPr>
                <w:lang w:val="en-ZA"/>
              </w:rPr>
            </w:pPr>
            <w:r w:rsidRPr="00075C00">
              <w:rPr>
                <w:lang w:val="en-ZA"/>
              </w:rPr>
              <w:t>70-74</w:t>
            </w:r>
          </w:p>
        </w:tc>
        <w:tc>
          <w:tcPr>
            <w:tcW w:w="933" w:type="dxa"/>
          </w:tcPr>
          <w:p w14:paraId="4FADEAFC" w14:textId="77777777" w:rsidR="00075C00" w:rsidRPr="00075C00" w:rsidRDefault="00075C00" w:rsidP="00075C00">
            <w:pPr>
              <w:keepNext/>
              <w:jc w:val="right"/>
              <w:rPr>
                <w:rFonts w:cstheme="minorHAnsi"/>
                <w:lang w:val="en-ZA"/>
              </w:rPr>
            </w:pPr>
            <w:r w:rsidRPr="00075C00">
              <w:rPr>
                <w:rFonts w:cstheme="minorHAnsi"/>
                <w:lang w:val="en-ZA"/>
              </w:rPr>
              <w:t xml:space="preserve"> 85 </w:t>
            </w:r>
          </w:p>
        </w:tc>
        <w:tc>
          <w:tcPr>
            <w:tcW w:w="934" w:type="dxa"/>
          </w:tcPr>
          <w:p w14:paraId="5E1C993B" w14:textId="77777777" w:rsidR="00075C00" w:rsidRPr="00075C00" w:rsidRDefault="00075C00" w:rsidP="00075C00">
            <w:pPr>
              <w:keepNext/>
              <w:jc w:val="right"/>
              <w:rPr>
                <w:rFonts w:cstheme="minorHAnsi"/>
                <w:lang w:val="en-ZA"/>
              </w:rPr>
            </w:pPr>
            <w:r w:rsidRPr="00075C00">
              <w:rPr>
                <w:rFonts w:cstheme="minorHAnsi"/>
                <w:lang w:val="en-ZA"/>
              </w:rPr>
              <w:t xml:space="preserve"> 136 </w:t>
            </w:r>
          </w:p>
        </w:tc>
        <w:tc>
          <w:tcPr>
            <w:tcW w:w="934" w:type="dxa"/>
          </w:tcPr>
          <w:p w14:paraId="0A2F593C" w14:textId="77777777" w:rsidR="00075C00" w:rsidRPr="00075C00" w:rsidRDefault="00075C00" w:rsidP="00075C00">
            <w:pPr>
              <w:keepNext/>
              <w:jc w:val="right"/>
              <w:rPr>
                <w:rFonts w:cstheme="minorHAnsi"/>
                <w:lang w:val="en-ZA"/>
              </w:rPr>
            </w:pPr>
            <w:r w:rsidRPr="00075C00">
              <w:rPr>
                <w:rFonts w:cstheme="minorHAnsi"/>
                <w:lang w:val="en-ZA"/>
              </w:rPr>
              <w:t xml:space="preserve"> 28 </w:t>
            </w:r>
          </w:p>
        </w:tc>
        <w:tc>
          <w:tcPr>
            <w:tcW w:w="933" w:type="dxa"/>
          </w:tcPr>
          <w:p w14:paraId="557EFC62" w14:textId="77777777" w:rsidR="00075C00" w:rsidRPr="00075C00" w:rsidRDefault="00075C00" w:rsidP="00075C00">
            <w:pPr>
              <w:keepNext/>
              <w:jc w:val="right"/>
              <w:rPr>
                <w:rFonts w:cstheme="minorHAnsi"/>
                <w:lang w:val="en-ZA"/>
              </w:rPr>
            </w:pPr>
            <w:r w:rsidRPr="00075C00">
              <w:rPr>
                <w:rFonts w:cstheme="minorHAnsi"/>
                <w:lang w:val="en-ZA"/>
              </w:rPr>
              <w:t xml:space="preserve"> 32 </w:t>
            </w:r>
          </w:p>
        </w:tc>
        <w:tc>
          <w:tcPr>
            <w:tcW w:w="934" w:type="dxa"/>
          </w:tcPr>
          <w:p w14:paraId="03A50E2D" w14:textId="77777777" w:rsidR="00075C00" w:rsidRPr="00075C00" w:rsidRDefault="00075C00" w:rsidP="00075C00">
            <w:pPr>
              <w:keepNext/>
              <w:jc w:val="right"/>
              <w:rPr>
                <w:rFonts w:cstheme="minorHAnsi"/>
                <w:lang w:val="en-ZA"/>
              </w:rPr>
            </w:pPr>
            <w:r w:rsidRPr="00075C00">
              <w:rPr>
                <w:rFonts w:cstheme="minorHAnsi"/>
                <w:lang w:val="en-ZA"/>
              </w:rPr>
              <w:t xml:space="preserve"> 3 </w:t>
            </w:r>
          </w:p>
        </w:tc>
        <w:tc>
          <w:tcPr>
            <w:tcW w:w="934" w:type="dxa"/>
            <w:gridSpan w:val="2"/>
          </w:tcPr>
          <w:p w14:paraId="6E1D8E44" w14:textId="77777777" w:rsidR="00075C00" w:rsidRPr="00075C00" w:rsidRDefault="00075C00" w:rsidP="00075C00">
            <w:pPr>
              <w:keepNext/>
              <w:jc w:val="right"/>
              <w:rPr>
                <w:rFonts w:cstheme="minorHAnsi"/>
                <w:lang w:val="en-ZA"/>
              </w:rPr>
            </w:pPr>
            <w:r w:rsidRPr="00075C00">
              <w:rPr>
                <w:rFonts w:cstheme="minorHAnsi"/>
                <w:lang w:val="en-ZA"/>
              </w:rPr>
              <w:t xml:space="preserve"> 2 </w:t>
            </w:r>
          </w:p>
        </w:tc>
        <w:tc>
          <w:tcPr>
            <w:tcW w:w="933" w:type="dxa"/>
          </w:tcPr>
          <w:p w14:paraId="7EE7B033" w14:textId="77777777" w:rsidR="00075C00" w:rsidRPr="00075C00" w:rsidRDefault="00075C00" w:rsidP="00075C00">
            <w:pPr>
              <w:keepNext/>
              <w:jc w:val="right"/>
              <w:rPr>
                <w:rFonts w:cstheme="minorHAnsi"/>
                <w:lang w:val="en-ZA"/>
              </w:rPr>
            </w:pPr>
            <w:r w:rsidRPr="00075C00">
              <w:rPr>
                <w:rFonts w:cstheme="minorHAnsi"/>
                <w:lang w:val="en-ZA"/>
              </w:rPr>
              <w:t xml:space="preserve"> 13 </w:t>
            </w:r>
          </w:p>
        </w:tc>
        <w:tc>
          <w:tcPr>
            <w:tcW w:w="934" w:type="dxa"/>
          </w:tcPr>
          <w:p w14:paraId="195F8B24" w14:textId="77777777" w:rsidR="00075C00" w:rsidRPr="00075C00" w:rsidRDefault="00075C00" w:rsidP="00075C00">
            <w:pPr>
              <w:keepNext/>
              <w:jc w:val="right"/>
              <w:rPr>
                <w:rFonts w:cstheme="minorHAnsi"/>
                <w:lang w:val="en-ZA"/>
              </w:rPr>
            </w:pPr>
            <w:r w:rsidRPr="00075C00">
              <w:rPr>
                <w:rFonts w:cstheme="minorHAnsi"/>
                <w:lang w:val="en-ZA"/>
              </w:rPr>
              <w:t xml:space="preserve"> 8 </w:t>
            </w:r>
          </w:p>
        </w:tc>
        <w:tc>
          <w:tcPr>
            <w:tcW w:w="934" w:type="dxa"/>
          </w:tcPr>
          <w:p w14:paraId="0169AC3D" w14:textId="77777777" w:rsidR="00075C00" w:rsidRPr="00075C00" w:rsidRDefault="00075C00" w:rsidP="00075C00">
            <w:pPr>
              <w:keepNext/>
              <w:jc w:val="right"/>
              <w:rPr>
                <w:rFonts w:cstheme="minorHAnsi"/>
                <w:lang w:val="en-ZA"/>
              </w:rPr>
            </w:pPr>
            <w:r w:rsidRPr="00075C00">
              <w:rPr>
                <w:rFonts w:cstheme="minorHAnsi"/>
                <w:lang w:val="en-ZA"/>
              </w:rPr>
              <w:t xml:space="preserve"> 129 </w:t>
            </w:r>
          </w:p>
        </w:tc>
        <w:tc>
          <w:tcPr>
            <w:tcW w:w="934" w:type="dxa"/>
          </w:tcPr>
          <w:p w14:paraId="4E015090" w14:textId="77777777" w:rsidR="00075C00" w:rsidRPr="00075C00" w:rsidRDefault="00075C00" w:rsidP="00075C00">
            <w:pPr>
              <w:keepNext/>
              <w:jc w:val="right"/>
              <w:rPr>
                <w:rFonts w:cstheme="minorHAnsi"/>
                <w:lang w:val="en-ZA"/>
              </w:rPr>
            </w:pPr>
            <w:r w:rsidRPr="00075C00">
              <w:rPr>
                <w:rFonts w:cstheme="minorHAnsi"/>
                <w:lang w:val="en-ZA"/>
              </w:rPr>
              <w:t xml:space="preserve"> 178 </w:t>
            </w:r>
          </w:p>
        </w:tc>
      </w:tr>
      <w:tr w:rsidR="00075C00" w:rsidRPr="00075C00" w14:paraId="01F5BFB5" w14:textId="77777777" w:rsidTr="00075C00">
        <w:tc>
          <w:tcPr>
            <w:tcW w:w="1119" w:type="dxa"/>
          </w:tcPr>
          <w:p w14:paraId="7BF4A4CC" w14:textId="77777777" w:rsidR="00075C00" w:rsidRPr="00075C00" w:rsidRDefault="00075C00" w:rsidP="00075C00">
            <w:pPr>
              <w:keepNext/>
              <w:jc w:val="right"/>
              <w:rPr>
                <w:lang w:val="en-ZA"/>
              </w:rPr>
            </w:pPr>
            <w:r w:rsidRPr="00075C00">
              <w:rPr>
                <w:lang w:val="en-ZA"/>
              </w:rPr>
              <w:t>75-79</w:t>
            </w:r>
          </w:p>
        </w:tc>
        <w:tc>
          <w:tcPr>
            <w:tcW w:w="933" w:type="dxa"/>
          </w:tcPr>
          <w:p w14:paraId="736329AE" w14:textId="77777777" w:rsidR="00075C00" w:rsidRPr="00075C00" w:rsidRDefault="00075C00" w:rsidP="00075C00">
            <w:pPr>
              <w:keepNext/>
              <w:jc w:val="right"/>
              <w:rPr>
                <w:rFonts w:cstheme="minorHAnsi"/>
                <w:lang w:val="en-ZA"/>
              </w:rPr>
            </w:pPr>
            <w:r w:rsidRPr="00075C00">
              <w:rPr>
                <w:rFonts w:cstheme="minorHAnsi"/>
                <w:lang w:val="en-ZA"/>
              </w:rPr>
              <w:t xml:space="preserve"> 48 </w:t>
            </w:r>
          </w:p>
        </w:tc>
        <w:tc>
          <w:tcPr>
            <w:tcW w:w="934" w:type="dxa"/>
          </w:tcPr>
          <w:p w14:paraId="3E42F6EA" w14:textId="77777777" w:rsidR="00075C00" w:rsidRPr="00075C00" w:rsidRDefault="00075C00" w:rsidP="00075C00">
            <w:pPr>
              <w:keepNext/>
              <w:jc w:val="right"/>
              <w:rPr>
                <w:rFonts w:cstheme="minorHAnsi"/>
                <w:lang w:val="en-ZA"/>
              </w:rPr>
            </w:pPr>
            <w:r w:rsidRPr="00075C00">
              <w:rPr>
                <w:rFonts w:cstheme="minorHAnsi"/>
                <w:lang w:val="en-ZA"/>
              </w:rPr>
              <w:t xml:space="preserve"> 114 </w:t>
            </w:r>
          </w:p>
        </w:tc>
        <w:tc>
          <w:tcPr>
            <w:tcW w:w="934" w:type="dxa"/>
          </w:tcPr>
          <w:p w14:paraId="2A074ED8" w14:textId="77777777" w:rsidR="00075C00" w:rsidRPr="00075C00" w:rsidRDefault="00075C00" w:rsidP="00075C00">
            <w:pPr>
              <w:keepNext/>
              <w:jc w:val="right"/>
              <w:rPr>
                <w:rFonts w:cstheme="minorHAnsi"/>
                <w:lang w:val="en-ZA"/>
              </w:rPr>
            </w:pPr>
            <w:r w:rsidRPr="00075C00">
              <w:rPr>
                <w:rFonts w:cstheme="minorHAnsi"/>
                <w:lang w:val="en-ZA"/>
              </w:rPr>
              <w:t xml:space="preserve"> 14 </w:t>
            </w:r>
          </w:p>
        </w:tc>
        <w:tc>
          <w:tcPr>
            <w:tcW w:w="933" w:type="dxa"/>
          </w:tcPr>
          <w:p w14:paraId="75687428" w14:textId="77777777" w:rsidR="00075C00" w:rsidRPr="00075C00" w:rsidRDefault="00075C00" w:rsidP="00075C00">
            <w:pPr>
              <w:keepNext/>
              <w:jc w:val="right"/>
              <w:rPr>
                <w:rFonts w:cstheme="minorHAnsi"/>
                <w:lang w:val="en-ZA"/>
              </w:rPr>
            </w:pPr>
            <w:r w:rsidRPr="00075C00">
              <w:rPr>
                <w:rFonts w:cstheme="minorHAnsi"/>
                <w:lang w:val="en-ZA"/>
              </w:rPr>
              <w:t xml:space="preserve"> 18 </w:t>
            </w:r>
          </w:p>
        </w:tc>
        <w:tc>
          <w:tcPr>
            <w:tcW w:w="934" w:type="dxa"/>
          </w:tcPr>
          <w:p w14:paraId="433D0B82" w14:textId="77777777" w:rsidR="00075C00" w:rsidRPr="00075C00" w:rsidRDefault="00075C00" w:rsidP="00075C00">
            <w:pPr>
              <w:keepNext/>
              <w:jc w:val="right"/>
              <w:rPr>
                <w:rFonts w:cstheme="minorHAnsi"/>
                <w:lang w:val="en-ZA"/>
              </w:rPr>
            </w:pPr>
            <w:r w:rsidRPr="00075C00">
              <w:rPr>
                <w:rFonts w:cstheme="minorHAnsi"/>
                <w:lang w:val="en-ZA"/>
              </w:rPr>
              <w:t xml:space="preserve"> 1 </w:t>
            </w:r>
          </w:p>
        </w:tc>
        <w:tc>
          <w:tcPr>
            <w:tcW w:w="934" w:type="dxa"/>
            <w:gridSpan w:val="2"/>
          </w:tcPr>
          <w:p w14:paraId="17EF4023" w14:textId="77777777" w:rsidR="00075C00" w:rsidRPr="00075C00" w:rsidRDefault="00075C00" w:rsidP="00075C00">
            <w:pPr>
              <w:keepNext/>
              <w:jc w:val="right"/>
              <w:rPr>
                <w:rFonts w:cstheme="minorHAnsi"/>
                <w:lang w:val="en-ZA"/>
              </w:rPr>
            </w:pPr>
            <w:r w:rsidRPr="00075C00">
              <w:rPr>
                <w:rFonts w:cstheme="minorHAnsi"/>
                <w:lang w:val="en-ZA"/>
              </w:rPr>
              <w:t xml:space="preserve"> 3 </w:t>
            </w:r>
          </w:p>
        </w:tc>
        <w:tc>
          <w:tcPr>
            <w:tcW w:w="933" w:type="dxa"/>
          </w:tcPr>
          <w:p w14:paraId="507C443F" w14:textId="77777777" w:rsidR="00075C00" w:rsidRPr="00075C00" w:rsidRDefault="00075C00" w:rsidP="00075C00">
            <w:pPr>
              <w:keepNext/>
              <w:jc w:val="right"/>
              <w:rPr>
                <w:rFonts w:cstheme="minorHAnsi"/>
                <w:lang w:val="en-ZA"/>
              </w:rPr>
            </w:pPr>
            <w:r w:rsidRPr="00075C00">
              <w:rPr>
                <w:rFonts w:cstheme="minorHAnsi"/>
                <w:lang w:val="en-ZA"/>
              </w:rPr>
              <w:t xml:space="preserve"> 5 </w:t>
            </w:r>
          </w:p>
        </w:tc>
        <w:tc>
          <w:tcPr>
            <w:tcW w:w="934" w:type="dxa"/>
          </w:tcPr>
          <w:p w14:paraId="4A53144E" w14:textId="77777777" w:rsidR="00075C00" w:rsidRPr="00075C00" w:rsidRDefault="00075C00" w:rsidP="00075C00">
            <w:pPr>
              <w:keepNext/>
              <w:jc w:val="right"/>
              <w:rPr>
                <w:rFonts w:cstheme="minorHAnsi"/>
                <w:lang w:val="en-ZA"/>
              </w:rPr>
            </w:pPr>
            <w:r w:rsidRPr="00075C00">
              <w:rPr>
                <w:rFonts w:cstheme="minorHAnsi"/>
                <w:lang w:val="en-ZA"/>
              </w:rPr>
              <w:t xml:space="preserve"> 4 </w:t>
            </w:r>
          </w:p>
        </w:tc>
        <w:tc>
          <w:tcPr>
            <w:tcW w:w="934" w:type="dxa"/>
          </w:tcPr>
          <w:p w14:paraId="703ED1FE" w14:textId="77777777" w:rsidR="00075C00" w:rsidRPr="00075C00" w:rsidRDefault="00075C00" w:rsidP="00075C00">
            <w:pPr>
              <w:keepNext/>
              <w:jc w:val="right"/>
              <w:rPr>
                <w:rFonts w:cstheme="minorHAnsi"/>
                <w:lang w:val="en-ZA"/>
              </w:rPr>
            </w:pPr>
            <w:r w:rsidRPr="00075C00">
              <w:rPr>
                <w:rFonts w:cstheme="minorHAnsi"/>
                <w:lang w:val="en-ZA"/>
              </w:rPr>
              <w:t xml:space="preserve"> 68 </w:t>
            </w:r>
          </w:p>
        </w:tc>
        <w:tc>
          <w:tcPr>
            <w:tcW w:w="934" w:type="dxa"/>
          </w:tcPr>
          <w:p w14:paraId="350AFF6D" w14:textId="77777777" w:rsidR="00075C00" w:rsidRPr="00075C00" w:rsidRDefault="00075C00" w:rsidP="00075C00">
            <w:pPr>
              <w:keepNext/>
              <w:jc w:val="right"/>
              <w:rPr>
                <w:rFonts w:cstheme="minorHAnsi"/>
                <w:lang w:val="en-ZA"/>
              </w:rPr>
            </w:pPr>
            <w:r w:rsidRPr="00075C00">
              <w:rPr>
                <w:rFonts w:cstheme="minorHAnsi"/>
                <w:lang w:val="en-ZA"/>
              </w:rPr>
              <w:t xml:space="preserve"> 139 </w:t>
            </w:r>
          </w:p>
        </w:tc>
      </w:tr>
      <w:tr w:rsidR="00075C00" w:rsidRPr="00075C00" w14:paraId="0D57D64E" w14:textId="77777777" w:rsidTr="00075C00">
        <w:tc>
          <w:tcPr>
            <w:tcW w:w="1119" w:type="dxa"/>
          </w:tcPr>
          <w:p w14:paraId="4BC844B1" w14:textId="77777777" w:rsidR="00075C00" w:rsidRPr="00075C00" w:rsidRDefault="00075C00" w:rsidP="00075C00">
            <w:pPr>
              <w:jc w:val="right"/>
              <w:rPr>
                <w:lang w:val="en-ZA"/>
              </w:rPr>
            </w:pPr>
            <w:r w:rsidRPr="00075C00">
              <w:rPr>
                <w:lang w:val="en-ZA"/>
              </w:rPr>
              <w:t>80-84</w:t>
            </w:r>
          </w:p>
        </w:tc>
        <w:tc>
          <w:tcPr>
            <w:tcW w:w="933" w:type="dxa"/>
          </w:tcPr>
          <w:p w14:paraId="5D000E25" w14:textId="77777777" w:rsidR="00075C00" w:rsidRPr="00075C00" w:rsidRDefault="00075C00" w:rsidP="00075C00">
            <w:pPr>
              <w:jc w:val="right"/>
              <w:rPr>
                <w:rFonts w:cstheme="minorHAnsi"/>
                <w:lang w:val="en-ZA"/>
              </w:rPr>
            </w:pPr>
            <w:r w:rsidRPr="00075C00">
              <w:rPr>
                <w:rFonts w:cstheme="minorHAnsi"/>
                <w:lang w:val="en-ZA"/>
              </w:rPr>
              <w:t xml:space="preserve"> 23 </w:t>
            </w:r>
          </w:p>
        </w:tc>
        <w:tc>
          <w:tcPr>
            <w:tcW w:w="934" w:type="dxa"/>
          </w:tcPr>
          <w:p w14:paraId="662B9C19" w14:textId="77777777" w:rsidR="00075C00" w:rsidRPr="00075C00" w:rsidRDefault="00075C00" w:rsidP="00075C00">
            <w:pPr>
              <w:jc w:val="right"/>
              <w:rPr>
                <w:rFonts w:cstheme="minorHAnsi"/>
                <w:lang w:val="en-ZA"/>
              </w:rPr>
            </w:pPr>
            <w:r w:rsidRPr="00075C00">
              <w:rPr>
                <w:rFonts w:cstheme="minorHAnsi"/>
                <w:lang w:val="en-ZA"/>
              </w:rPr>
              <w:t xml:space="preserve"> 74 </w:t>
            </w:r>
          </w:p>
        </w:tc>
        <w:tc>
          <w:tcPr>
            <w:tcW w:w="934" w:type="dxa"/>
          </w:tcPr>
          <w:p w14:paraId="3210522F" w14:textId="77777777" w:rsidR="00075C00" w:rsidRPr="00075C00" w:rsidRDefault="00075C00" w:rsidP="00075C00">
            <w:pPr>
              <w:jc w:val="right"/>
              <w:rPr>
                <w:rFonts w:cstheme="minorHAnsi"/>
                <w:lang w:val="en-ZA"/>
              </w:rPr>
            </w:pPr>
            <w:r w:rsidRPr="00075C00">
              <w:rPr>
                <w:rFonts w:cstheme="minorHAnsi"/>
                <w:lang w:val="en-ZA"/>
              </w:rPr>
              <w:t xml:space="preserve"> 15 </w:t>
            </w:r>
          </w:p>
        </w:tc>
        <w:tc>
          <w:tcPr>
            <w:tcW w:w="933" w:type="dxa"/>
          </w:tcPr>
          <w:p w14:paraId="372DAC84" w14:textId="77777777" w:rsidR="00075C00" w:rsidRPr="00075C00" w:rsidRDefault="00075C00" w:rsidP="00075C00">
            <w:pPr>
              <w:jc w:val="right"/>
              <w:rPr>
                <w:rFonts w:cstheme="minorHAnsi"/>
                <w:lang w:val="en-ZA"/>
              </w:rPr>
            </w:pPr>
            <w:r w:rsidRPr="00075C00">
              <w:rPr>
                <w:rFonts w:cstheme="minorHAnsi"/>
                <w:lang w:val="en-ZA"/>
              </w:rPr>
              <w:t xml:space="preserve"> 14 </w:t>
            </w:r>
          </w:p>
        </w:tc>
        <w:tc>
          <w:tcPr>
            <w:tcW w:w="934" w:type="dxa"/>
          </w:tcPr>
          <w:p w14:paraId="6E401CD1" w14:textId="77777777" w:rsidR="00075C00" w:rsidRPr="00075C00" w:rsidRDefault="00075C00" w:rsidP="00075C00">
            <w:pPr>
              <w:jc w:val="right"/>
              <w:rPr>
                <w:rFonts w:cstheme="minorHAnsi"/>
                <w:lang w:val="en-ZA"/>
              </w:rPr>
            </w:pPr>
            <w:r w:rsidRPr="00075C00">
              <w:rPr>
                <w:rFonts w:cstheme="minorHAnsi"/>
                <w:lang w:val="en-ZA"/>
              </w:rPr>
              <w:t xml:space="preserve"> 1 </w:t>
            </w:r>
          </w:p>
        </w:tc>
        <w:tc>
          <w:tcPr>
            <w:tcW w:w="934" w:type="dxa"/>
            <w:gridSpan w:val="2"/>
          </w:tcPr>
          <w:p w14:paraId="2C9E681A" w14:textId="77777777" w:rsidR="00075C00" w:rsidRPr="00075C00" w:rsidRDefault="00075C00" w:rsidP="00075C00">
            <w:pPr>
              <w:jc w:val="right"/>
              <w:rPr>
                <w:rFonts w:cstheme="minorHAnsi"/>
                <w:lang w:val="en-ZA"/>
              </w:rPr>
            </w:pPr>
            <w:r w:rsidRPr="00075C00">
              <w:rPr>
                <w:rFonts w:cstheme="minorHAnsi"/>
                <w:lang w:val="en-ZA"/>
              </w:rPr>
              <w:t xml:space="preserve"> 1 </w:t>
            </w:r>
          </w:p>
        </w:tc>
        <w:tc>
          <w:tcPr>
            <w:tcW w:w="933" w:type="dxa"/>
          </w:tcPr>
          <w:p w14:paraId="540C6FC2" w14:textId="77777777" w:rsidR="00075C00" w:rsidRPr="00075C00" w:rsidRDefault="00075C00" w:rsidP="00075C00">
            <w:pPr>
              <w:jc w:val="right"/>
              <w:rPr>
                <w:rFonts w:cstheme="minorHAnsi"/>
                <w:lang w:val="en-ZA"/>
              </w:rPr>
            </w:pPr>
            <w:r w:rsidRPr="00075C00">
              <w:rPr>
                <w:rFonts w:cstheme="minorHAnsi"/>
                <w:lang w:val="en-ZA"/>
              </w:rPr>
              <w:t xml:space="preserve"> 1 </w:t>
            </w:r>
          </w:p>
        </w:tc>
        <w:tc>
          <w:tcPr>
            <w:tcW w:w="934" w:type="dxa"/>
          </w:tcPr>
          <w:p w14:paraId="7C2835CC" w14:textId="77777777" w:rsidR="00075C00" w:rsidRPr="00075C00" w:rsidRDefault="00075C00" w:rsidP="00075C00">
            <w:pPr>
              <w:jc w:val="right"/>
              <w:rPr>
                <w:rFonts w:cstheme="minorHAnsi"/>
                <w:lang w:val="en-ZA"/>
              </w:rPr>
            </w:pPr>
            <w:r w:rsidRPr="00075C00">
              <w:rPr>
                <w:rFonts w:cstheme="minorHAnsi"/>
                <w:lang w:val="en-ZA"/>
              </w:rPr>
              <w:t xml:space="preserve"> 1 </w:t>
            </w:r>
          </w:p>
        </w:tc>
        <w:tc>
          <w:tcPr>
            <w:tcW w:w="934" w:type="dxa"/>
          </w:tcPr>
          <w:p w14:paraId="2DA4C886" w14:textId="77777777" w:rsidR="00075C00" w:rsidRPr="00075C00" w:rsidRDefault="00075C00" w:rsidP="00075C00">
            <w:pPr>
              <w:jc w:val="right"/>
              <w:rPr>
                <w:rFonts w:cstheme="minorHAnsi"/>
                <w:lang w:val="en-ZA"/>
              </w:rPr>
            </w:pPr>
            <w:r w:rsidRPr="00075C00">
              <w:rPr>
                <w:rFonts w:cstheme="minorHAnsi"/>
                <w:lang w:val="en-ZA"/>
              </w:rPr>
              <w:t xml:space="preserve"> 40 </w:t>
            </w:r>
          </w:p>
        </w:tc>
        <w:tc>
          <w:tcPr>
            <w:tcW w:w="934" w:type="dxa"/>
          </w:tcPr>
          <w:p w14:paraId="25AD886F" w14:textId="77777777" w:rsidR="00075C00" w:rsidRPr="00075C00" w:rsidRDefault="00075C00" w:rsidP="00075C00">
            <w:pPr>
              <w:jc w:val="right"/>
              <w:rPr>
                <w:rFonts w:cstheme="minorHAnsi"/>
                <w:lang w:val="en-ZA"/>
              </w:rPr>
            </w:pPr>
            <w:r w:rsidRPr="00075C00">
              <w:rPr>
                <w:rFonts w:cstheme="minorHAnsi"/>
                <w:lang w:val="en-ZA"/>
              </w:rPr>
              <w:t xml:space="preserve"> 90 </w:t>
            </w:r>
          </w:p>
        </w:tc>
      </w:tr>
      <w:tr w:rsidR="00075C00" w:rsidRPr="00075C00" w14:paraId="7EFA599A" w14:textId="77777777" w:rsidTr="00075C00">
        <w:tc>
          <w:tcPr>
            <w:tcW w:w="1119" w:type="dxa"/>
          </w:tcPr>
          <w:p w14:paraId="7DC528DA" w14:textId="77777777" w:rsidR="00075C00" w:rsidRPr="00075C00" w:rsidRDefault="00075C00" w:rsidP="00075C00">
            <w:pPr>
              <w:jc w:val="right"/>
              <w:rPr>
                <w:lang w:val="en-ZA"/>
              </w:rPr>
            </w:pPr>
            <w:r w:rsidRPr="00075C00">
              <w:rPr>
                <w:lang w:val="en-ZA"/>
              </w:rPr>
              <w:t>85+</w:t>
            </w:r>
          </w:p>
        </w:tc>
        <w:tc>
          <w:tcPr>
            <w:tcW w:w="933" w:type="dxa"/>
          </w:tcPr>
          <w:p w14:paraId="0FBD2E15" w14:textId="77777777" w:rsidR="00075C00" w:rsidRPr="00075C00" w:rsidRDefault="00075C00" w:rsidP="00075C00">
            <w:pPr>
              <w:jc w:val="right"/>
              <w:rPr>
                <w:rFonts w:cstheme="minorHAnsi"/>
                <w:lang w:val="en-ZA"/>
              </w:rPr>
            </w:pPr>
            <w:r w:rsidRPr="00075C00">
              <w:rPr>
                <w:rFonts w:cstheme="minorHAnsi"/>
                <w:lang w:val="en-ZA"/>
              </w:rPr>
              <w:t xml:space="preserve"> 29 </w:t>
            </w:r>
          </w:p>
        </w:tc>
        <w:tc>
          <w:tcPr>
            <w:tcW w:w="934" w:type="dxa"/>
          </w:tcPr>
          <w:p w14:paraId="679D8AE8" w14:textId="77777777" w:rsidR="00075C00" w:rsidRPr="00075C00" w:rsidRDefault="00075C00" w:rsidP="00075C00">
            <w:pPr>
              <w:jc w:val="right"/>
              <w:rPr>
                <w:rFonts w:cstheme="minorHAnsi"/>
                <w:lang w:val="en-ZA"/>
              </w:rPr>
            </w:pPr>
            <w:r w:rsidRPr="00075C00">
              <w:rPr>
                <w:rFonts w:cstheme="minorHAnsi"/>
                <w:lang w:val="en-ZA"/>
              </w:rPr>
              <w:t xml:space="preserve"> 79 </w:t>
            </w:r>
          </w:p>
        </w:tc>
        <w:tc>
          <w:tcPr>
            <w:tcW w:w="934" w:type="dxa"/>
          </w:tcPr>
          <w:p w14:paraId="21E6D7BA" w14:textId="77777777" w:rsidR="00075C00" w:rsidRPr="00075C00" w:rsidRDefault="00075C00" w:rsidP="00075C00">
            <w:pPr>
              <w:jc w:val="right"/>
              <w:rPr>
                <w:rFonts w:cstheme="minorHAnsi"/>
                <w:lang w:val="en-ZA"/>
              </w:rPr>
            </w:pPr>
            <w:r w:rsidRPr="00075C00">
              <w:rPr>
                <w:rFonts w:cstheme="minorHAnsi"/>
                <w:lang w:val="en-ZA"/>
              </w:rPr>
              <w:t xml:space="preserve"> 97 </w:t>
            </w:r>
          </w:p>
        </w:tc>
        <w:tc>
          <w:tcPr>
            <w:tcW w:w="933" w:type="dxa"/>
          </w:tcPr>
          <w:p w14:paraId="2FEEAE32" w14:textId="77777777" w:rsidR="00075C00" w:rsidRPr="00075C00" w:rsidRDefault="00075C00" w:rsidP="00075C00">
            <w:pPr>
              <w:jc w:val="right"/>
              <w:rPr>
                <w:rFonts w:cstheme="minorHAnsi"/>
                <w:lang w:val="en-ZA"/>
              </w:rPr>
            </w:pPr>
            <w:r w:rsidRPr="00075C00">
              <w:rPr>
                <w:rFonts w:cstheme="minorHAnsi"/>
                <w:lang w:val="en-ZA"/>
              </w:rPr>
              <w:t xml:space="preserve"> 91 </w:t>
            </w:r>
          </w:p>
        </w:tc>
        <w:tc>
          <w:tcPr>
            <w:tcW w:w="934" w:type="dxa"/>
          </w:tcPr>
          <w:p w14:paraId="729D93C5" w14:textId="77777777" w:rsidR="00075C00" w:rsidRPr="00075C00" w:rsidRDefault="00075C00" w:rsidP="00075C00">
            <w:pPr>
              <w:jc w:val="right"/>
              <w:rPr>
                <w:rFonts w:cstheme="minorHAnsi"/>
                <w:lang w:val="en-ZA"/>
              </w:rPr>
            </w:pPr>
            <w:r w:rsidRPr="00075C00">
              <w:rPr>
                <w:rFonts w:cstheme="minorHAnsi"/>
                <w:lang w:val="en-ZA"/>
              </w:rPr>
              <w:t xml:space="preserve"> 3 </w:t>
            </w:r>
          </w:p>
        </w:tc>
        <w:tc>
          <w:tcPr>
            <w:tcW w:w="934" w:type="dxa"/>
            <w:gridSpan w:val="2"/>
          </w:tcPr>
          <w:p w14:paraId="223AE414" w14:textId="77777777" w:rsidR="00075C00" w:rsidRPr="00075C00" w:rsidRDefault="00075C00" w:rsidP="00075C00">
            <w:pPr>
              <w:jc w:val="right"/>
              <w:rPr>
                <w:rFonts w:cstheme="minorHAnsi"/>
                <w:lang w:val="en-ZA"/>
              </w:rPr>
            </w:pPr>
            <w:r w:rsidRPr="00075C00">
              <w:rPr>
                <w:rFonts w:cstheme="minorHAnsi"/>
                <w:lang w:val="en-ZA"/>
              </w:rPr>
              <w:t xml:space="preserve"> 8 </w:t>
            </w:r>
          </w:p>
        </w:tc>
        <w:tc>
          <w:tcPr>
            <w:tcW w:w="933" w:type="dxa"/>
          </w:tcPr>
          <w:p w14:paraId="484CA251" w14:textId="77777777" w:rsidR="00075C00" w:rsidRPr="00075C00" w:rsidRDefault="00075C00" w:rsidP="00075C00">
            <w:pPr>
              <w:jc w:val="right"/>
              <w:rPr>
                <w:rFonts w:cstheme="minorHAnsi"/>
                <w:lang w:val="en-ZA"/>
              </w:rPr>
            </w:pPr>
            <w:r w:rsidRPr="00075C00">
              <w:rPr>
                <w:rFonts w:cstheme="minorHAnsi"/>
                <w:lang w:val="en-ZA"/>
              </w:rPr>
              <w:t xml:space="preserve"> 2 </w:t>
            </w:r>
          </w:p>
        </w:tc>
        <w:tc>
          <w:tcPr>
            <w:tcW w:w="934" w:type="dxa"/>
          </w:tcPr>
          <w:p w14:paraId="3EFBC91B" w14:textId="77777777" w:rsidR="00075C00" w:rsidRPr="00075C00" w:rsidRDefault="00075C00" w:rsidP="00075C00">
            <w:pPr>
              <w:jc w:val="right"/>
              <w:rPr>
                <w:rFonts w:cstheme="minorHAnsi"/>
                <w:lang w:val="en-ZA"/>
              </w:rPr>
            </w:pPr>
            <w:r w:rsidRPr="00075C00">
              <w:rPr>
                <w:rFonts w:cstheme="minorHAnsi"/>
                <w:lang w:val="en-ZA"/>
              </w:rPr>
              <w:t xml:space="preserve"> 3 </w:t>
            </w:r>
          </w:p>
        </w:tc>
        <w:tc>
          <w:tcPr>
            <w:tcW w:w="934" w:type="dxa"/>
          </w:tcPr>
          <w:p w14:paraId="5C5ED5D1" w14:textId="77777777" w:rsidR="00075C00" w:rsidRPr="00075C00" w:rsidRDefault="00075C00" w:rsidP="00075C00">
            <w:pPr>
              <w:jc w:val="right"/>
              <w:rPr>
                <w:rFonts w:cstheme="minorHAnsi"/>
                <w:lang w:val="en-ZA"/>
              </w:rPr>
            </w:pPr>
            <w:r w:rsidRPr="00075C00">
              <w:rPr>
                <w:rFonts w:cstheme="minorHAnsi"/>
                <w:lang w:val="en-ZA"/>
              </w:rPr>
              <w:t xml:space="preserve"> 131 </w:t>
            </w:r>
          </w:p>
        </w:tc>
        <w:tc>
          <w:tcPr>
            <w:tcW w:w="934" w:type="dxa"/>
          </w:tcPr>
          <w:p w14:paraId="3D3D97EE" w14:textId="77777777" w:rsidR="00075C00" w:rsidRPr="00075C00" w:rsidRDefault="00075C00" w:rsidP="00075C00">
            <w:pPr>
              <w:jc w:val="right"/>
              <w:rPr>
                <w:rFonts w:cstheme="minorHAnsi"/>
                <w:lang w:val="en-ZA"/>
              </w:rPr>
            </w:pPr>
            <w:r w:rsidRPr="00075C00">
              <w:rPr>
                <w:rFonts w:cstheme="minorHAnsi"/>
                <w:lang w:val="en-ZA"/>
              </w:rPr>
              <w:t xml:space="preserve"> 181 </w:t>
            </w:r>
          </w:p>
        </w:tc>
      </w:tr>
      <w:tr w:rsidR="00075C00" w:rsidRPr="00075C00" w14:paraId="53CCEDDF" w14:textId="77777777" w:rsidTr="00075C00">
        <w:tc>
          <w:tcPr>
            <w:tcW w:w="1119" w:type="dxa"/>
          </w:tcPr>
          <w:p w14:paraId="654C6879" w14:textId="77777777" w:rsidR="00075C00" w:rsidRPr="00075C00" w:rsidRDefault="00075C00" w:rsidP="00075C00">
            <w:pPr>
              <w:jc w:val="right"/>
              <w:rPr>
                <w:lang w:val="en-ZA"/>
              </w:rPr>
            </w:pPr>
            <w:r w:rsidRPr="00075C00">
              <w:rPr>
                <w:lang w:val="en-ZA"/>
              </w:rPr>
              <w:t>Total</w:t>
            </w:r>
          </w:p>
        </w:tc>
        <w:tc>
          <w:tcPr>
            <w:tcW w:w="933" w:type="dxa"/>
          </w:tcPr>
          <w:p w14:paraId="3F50C9CA" w14:textId="77777777" w:rsidR="00075C00" w:rsidRPr="00075C00" w:rsidRDefault="00075C00" w:rsidP="00075C00">
            <w:pPr>
              <w:jc w:val="right"/>
              <w:rPr>
                <w:rFonts w:cstheme="minorHAnsi"/>
                <w:lang w:val="en-ZA"/>
              </w:rPr>
            </w:pPr>
            <w:r w:rsidRPr="00075C00">
              <w:rPr>
                <w:rFonts w:cstheme="minorHAnsi"/>
                <w:lang w:val="en-ZA"/>
              </w:rPr>
              <w:t xml:space="preserve"> 5 241 </w:t>
            </w:r>
          </w:p>
        </w:tc>
        <w:tc>
          <w:tcPr>
            <w:tcW w:w="934" w:type="dxa"/>
          </w:tcPr>
          <w:p w14:paraId="195A3070" w14:textId="77777777" w:rsidR="00075C00" w:rsidRPr="00075C00" w:rsidRDefault="00075C00" w:rsidP="00075C00">
            <w:pPr>
              <w:jc w:val="right"/>
              <w:rPr>
                <w:rFonts w:cstheme="minorHAnsi"/>
                <w:lang w:val="en-ZA"/>
              </w:rPr>
            </w:pPr>
            <w:r w:rsidRPr="00075C00">
              <w:rPr>
                <w:rFonts w:cstheme="minorHAnsi"/>
                <w:lang w:val="en-ZA"/>
              </w:rPr>
              <w:t xml:space="preserve"> 5 837 </w:t>
            </w:r>
          </w:p>
        </w:tc>
        <w:tc>
          <w:tcPr>
            <w:tcW w:w="934" w:type="dxa"/>
          </w:tcPr>
          <w:p w14:paraId="3400FB4D" w14:textId="77777777" w:rsidR="00075C00" w:rsidRPr="00075C00" w:rsidRDefault="00075C00" w:rsidP="00075C00">
            <w:pPr>
              <w:jc w:val="right"/>
              <w:rPr>
                <w:rFonts w:cstheme="minorHAnsi"/>
                <w:lang w:val="en-ZA"/>
              </w:rPr>
            </w:pPr>
            <w:r w:rsidRPr="00075C00">
              <w:rPr>
                <w:rFonts w:cstheme="minorHAnsi"/>
                <w:lang w:val="en-ZA"/>
              </w:rPr>
              <w:t xml:space="preserve"> 9 456 </w:t>
            </w:r>
          </w:p>
        </w:tc>
        <w:tc>
          <w:tcPr>
            <w:tcW w:w="933" w:type="dxa"/>
          </w:tcPr>
          <w:p w14:paraId="24B57ECF" w14:textId="77777777" w:rsidR="00075C00" w:rsidRPr="00075C00" w:rsidRDefault="00075C00" w:rsidP="00075C00">
            <w:pPr>
              <w:jc w:val="right"/>
              <w:rPr>
                <w:rFonts w:cstheme="minorHAnsi"/>
                <w:lang w:val="en-ZA"/>
              </w:rPr>
            </w:pPr>
            <w:r w:rsidRPr="00075C00">
              <w:rPr>
                <w:rFonts w:cstheme="minorHAnsi"/>
                <w:lang w:val="en-ZA"/>
              </w:rPr>
              <w:t xml:space="preserve"> 10 768 </w:t>
            </w:r>
          </w:p>
        </w:tc>
        <w:tc>
          <w:tcPr>
            <w:tcW w:w="934" w:type="dxa"/>
          </w:tcPr>
          <w:p w14:paraId="61CE89C3" w14:textId="77777777" w:rsidR="00075C00" w:rsidRPr="00075C00" w:rsidRDefault="00075C00" w:rsidP="00075C00">
            <w:pPr>
              <w:jc w:val="right"/>
              <w:rPr>
                <w:rFonts w:cstheme="minorHAnsi"/>
                <w:lang w:val="en-ZA"/>
              </w:rPr>
            </w:pPr>
            <w:r w:rsidRPr="00075C00">
              <w:rPr>
                <w:rFonts w:cstheme="minorHAnsi"/>
                <w:lang w:val="en-ZA"/>
              </w:rPr>
              <w:t xml:space="preserve"> 2 657 </w:t>
            </w:r>
          </w:p>
        </w:tc>
        <w:tc>
          <w:tcPr>
            <w:tcW w:w="934" w:type="dxa"/>
            <w:gridSpan w:val="2"/>
          </w:tcPr>
          <w:p w14:paraId="4B87F161" w14:textId="77777777" w:rsidR="00075C00" w:rsidRPr="00075C00" w:rsidRDefault="00075C00" w:rsidP="00075C00">
            <w:pPr>
              <w:jc w:val="right"/>
              <w:rPr>
                <w:rFonts w:cstheme="minorHAnsi"/>
                <w:lang w:val="en-ZA"/>
              </w:rPr>
            </w:pPr>
            <w:r w:rsidRPr="00075C00">
              <w:rPr>
                <w:rFonts w:cstheme="minorHAnsi"/>
                <w:lang w:val="en-ZA"/>
              </w:rPr>
              <w:t xml:space="preserve"> 3 144 </w:t>
            </w:r>
          </w:p>
        </w:tc>
        <w:tc>
          <w:tcPr>
            <w:tcW w:w="933" w:type="dxa"/>
          </w:tcPr>
          <w:p w14:paraId="3943F386" w14:textId="77777777" w:rsidR="00075C00" w:rsidRPr="00075C00" w:rsidRDefault="00075C00" w:rsidP="00075C00">
            <w:pPr>
              <w:jc w:val="right"/>
              <w:rPr>
                <w:rFonts w:cstheme="minorHAnsi"/>
                <w:lang w:val="en-ZA"/>
              </w:rPr>
            </w:pPr>
            <w:r w:rsidRPr="00075C00">
              <w:rPr>
                <w:rFonts w:cstheme="minorHAnsi"/>
                <w:lang w:val="en-ZA"/>
              </w:rPr>
              <w:t xml:space="preserve"> 3 294 </w:t>
            </w:r>
          </w:p>
        </w:tc>
        <w:tc>
          <w:tcPr>
            <w:tcW w:w="934" w:type="dxa"/>
          </w:tcPr>
          <w:p w14:paraId="7EE23AFC" w14:textId="77777777" w:rsidR="00075C00" w:rsidRPr="00075C00" w:rsidRDefault="00075C00" w:rsidP="00075C00">
            <w:pPr>
              <w:jc w:val="right"/>
              <w:rPr>
                <w:rFonts w:cstheme="minorHAnsi"/>
                <w:lang w:val="en-ZA"/>
              </w:rPr>
            </w:pPr>
            <w:r w:rsidRPr="00075C00">
              <w:rPr>
                <w:rFonts w:cstheme="minorHAnsi"/>
                <w:lang w:val="en-ZA"/>
              </w:rPr>
              <w:t xml:space="preserve"> 3 028 </w:t>
            </w:r>
          </w:p>
        </w:tc>
        <w:tc>
          <w:tcPr>
            <w:tcW w:w="934" w:type="dxa"/>
          </w:tcPr>
          <w:p w14:paraId="47FDD78C" w14:textId="77777777" w:rsidR="00075C00" w:rsidRPr="00075C00" w:rsidRDefault="00075C00" w:rsidP="00075C00">
            <w:pPr>
              <w:jc w:val="right"/>
              <w:rPr>
                <w:rFonts w:cstheme="minorHAnsi"/>
                <w:lang w:val="en-ZA"/>
              </w:rPr>
            </w:pPr>
            <w:r w:rsidRPr="00075C00">
              <w:rPr>
                <w:rFonts w:cstheme="minorHAnsi"/>
                <w:lang w:val="en-ZA"/>
              </w:rPr>
              <w:t xml:space="preserve"> 20 648 </w:t>
            </w:r>
          </w:p>
        </w:tc>
        <w:tc>
          <w:tcPr>
            <w:tcW w:w="934" w:type="dxa"/>
          </w:tcPr>
          <w:p w14:paraId="7042F564" w14:textId="77777777" w:rsidR="00075C00" w:rsidRPr="00075C00" w:rsidRDefault="00075C00" w:rsidP="00075C00">
            <w:pPr>
              <w:jc w:val="right"/>
              <w:rPr>
                <w:rFonts w:cstheme="minorHAnsi"/>
                <w:lang w:val="en-ZA"/>
              </w:rPr>
            </w:pPr>
            <w:r w:rsidRPr="00075C00">
              <w:rPr>
                <w:rFonts w:cstheme="minorHAnsi"/>
                <w:lang w:val="en-ZA"/>
              </w:rPr>
              <w:t xml:space="preserve"> 22 777</w:t>
            </w:r>
          </w:p>
        </w:tc>
      </w:tr>
    </w:tbl>
    <w:p w14:paraId="4D2C8A23" w14:textId="73711850" w:rsidR="00532BCE" w:rsidRDefault="00532BCE" w:rsidP="00075C00">
      <w:pPr>
        <w:jc w:val="right"/>
        <w:rPr>
          <w:lang w:val="en-ZA"/>
        </w:rPr>
      </w:pPr>
    </w:p>
    <w:tbl>
      <w:tblPr>
        <w:tblStyle w:val="TableGrid"/>
        <w:tblW w:w="0" w:type="auto"/>
        <w:tblLook w:val="04A0" w:firstRow="1" w:lastRow="0" w:firstColumn="1" w:lastColumn="0" w:noHBand="0" w:noVBand="1"/>
      </w:tblPr>
      <w:tblGrid>
        <w:gridCol w:w="5243"/>
        <w:gridCol w:w="5213"/>
      </w:tblGrid>
      <w:tr w:rsidR="000868CB" w14:paraId="59378782" w14:textId="77777777" w:rsidTr="00075C00">
        <w:tc>
          <w:tcPr>
            <w:tcW w:w="5382" w:type="dxa"/>
          </w:tcPr>
          <w:p w14:paraId="45D65C23" w14:textId="3C951BB8" w:rsidR="00075C00" w:rsidRDefault="00075C00" w:rsidP="00075C00">
            <w:pPr>
              <w:rPr>
                <w:lang w:val="en-ZA"/>
              </w:rPr>
            </w:pPr>
            <w:r>
              <w:rPr>
                <w:noProof/>
                <w:lang w:val="en-ZA"/>
              </w:rPr>
              <w:drawing>
                <wp:inline distT="0" distB="0" distL="0" distR="0" wp14:anchorId="2A0E44FB" wp14:editId="0657F8CA">
                  <wp:extent cx="3249236" cy="22339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9421" cy="2261558"/>
                          </a:xfrm>
                          <a:prstGeom prst="rect">
                            <a:avLst/>
                          </a:prstGeom>
                          <a:noFill/>
                        </pic:spPr>
                      </pic:pic>
                    </a:graphicData>
                  </a:graphic>
                </wp:inline>
              </w:drawing>
            </w:r>
          </w:p>
        </w:tc>
        <w:tc>
          <w:tcPr>
            <w:tcW w:w="5074" w:type="dxa"/>
          </w:tcPr>
          <w:p w14:paraId="4B997558" w14:textId="4F2A57F6" w:rsidR="00075C00" w:rsidRDefault="00075C00" w:rsidP="00075C00">
            <w:pPr>
              <w:rPr>
                <w:lang w:val="en-ZA"/>
              </w:rPr>
            </w:pPr>
            <w:r>
              <w:rPr>
                <w:noProof/>
                <w:lang w:val="en-ZA"/>
              </w:rPr>
              <w:drawing>
                <wp:inline distT="0" distB="0" distL="0" distR="0" wp14:anchorId="36978972" wp14:editId="114C8E10">
                  <wp:extent cx="3249295" cy="223397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5079" cy="2258574"/>
                          </a:xfrm>
                          <a:prstGeom prst="rect">
                            <a:avLst/>
                          </a:prstGeom>
                          <a:noFill/>
                        </pic:spPr>
                      </pic:pic>
                    </a:graphicData>
                  </a:graphic>
                </wp:inline>
              </w:drawing>
            </w:r>
          </w:p>
        </w:tc>
      </w:tr>
      <w:tr w:rsidR="000868CB" w14:paraId="0433E0BA" w14:textId="77777777" w:rsidTr="00075C00">
        <w:tc>
          <w:tcPr>
            <w:tcW w:w="5382" w:type="dxa"/>
          </w:tcPr>
          <w:p w14:paraId="42567E90" w14:textId="07C1F29D" w:rsidR="00075C00" w:rsidRDefault="00075C00" w:rsidP="00075C00">
            <w:pPr>
              <w:rPr>
                <w:lang w:val="en-ZA"/>
              </w:rPr>
            </w:pPr>
            <w:r>
              <w:rPr>
                <w:noProof/>
                <w:lang w:val="en-ZA"/>
              </w:rPr>
              <w:drawing>
                <wp:inline distT="0" distB="0" distL="0" distR="0" wp14:anchorId="3F645E44" wp14:editId="7E34B92B">
                  <wp:extent cx="3276600" cy="2252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22966" cy="2284622"/>
                          </a:xfrm>
                          <a:prstGeom prst="rect">
                            <a:avLst/>
                          </a:prstGeom>
                          <a:noFill/>
                        </pic:spPr>
                      </pic:pic>
                    </a:graphicData>
                  </a:graphic>
                </wp:inline>
              </w:drawing>
            </w:r>
          </w:p>
        </w:tc>
        <w:tc>
          <w:tcPr>
            <w:tcW w:w="5074" w:type="dxa"/>
          </w:tcPr>
          <w:p w14:paraId="0B422937" w14:textId="6E240596" w:rsidR="00075C00" w:rsidRDefault="000868CB" w:rsidP="00075C00">
            <w:pPr>
              <w:rPr>
                <w:lang w:val="en-ZA"/>
              </w:rPr>
            </w:pPr>
            <w:r>
              <w:rPr>
                <w:noProof/>
                <w:lang w:val="en-ZA"/>
              </w:rPr>
              <w:drawing>
                <wp:inline distT="0" distB="0" distL="0" distR="0" wp14:anchorId="482C3D6D" wp14:editId="357AEE2F">
                  <wp:extent cx="3249295" cy="223397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091" cy="2257894"/>
                          </a:xfrm>
                          <a:prstGeom prst="rect">
                            <a:avLst/>
                          </a:prstGeom>
                          <a:noFill/>
                        </pic:spPr>
                      </pic:pic>
                    </a:graphicData>
                  </a:graphic>
                </wp:inline>
              </w:drawing>
            </w:r>
          </w:p>
        </w:tc>
      </w:tr>
    </w:tbl>
    <w:p w14:paraId="54BEA8C0" w14:textId="47B09C09" w:rsidR="00075C00" w:rsidRDefault="00075C00" w:rsidP="00075C00">
      <w:pPr>
        <w:rPr>
          <w:lang w:val="en-ZA"/>
        </w:rPr>
      </w:pPr>
    </w:p>
    <w:p w14:paraId="5D5ED105" w14:textId="0C001405" w:rsidR="000868CB" w:rsidRDefault="000868CB" w:rsidP="00075C00">
      <w:pPr>
        <w:rPr>
          <w:lang w:val="en-ZA"/>
        </w:rPr>
      </w:pPr>
      <w:r>
        <w:rPr>
          <w:noProof/>
        </w:rPr>
        <w:lastRenderedPageBreak/>
        <w:drawing>
          <wp:inline distT="0" distB="0" distL="0" distR="0" wp14:anchorId="693F042A" wp14:editId="318FAED4">
            <wp:extent cx="4775200" cy="3278188"/>
            <wp:effectExtent l="0" t="0" r="6350" b="17780"/>
            <wp:docPr id="1" name="Chart 1">
              <a:extLst xmlns:a="http://schemas.openxmlformats.org/drawingml/2006/main">
                <a:ext uri="{FF2B5EF4-FFF2-40B4-BE49-F238E27FC236}">
                  <a16:creationId xmlns:a16="http://schemas.microsoft.com/office/drawing/2014/main" id="{68A2ACC8-F02C-4285-AEAA-46184F372F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0CBEC8" w14:textId="11B12328" w:rsidR="00F97FC9" w:rsidRDefault="00F97FC9" w:rsidP="00F97FC9">
      <w:pPr>
        <w:pStyle w:val="Heading2"/>
        <w:rPr>
          <w:lang w:val="en-ZA"/>
        </w:rPr>
      </w:pPr>
      <w:r>
        <w:rPr>
          <w:lang w:val="en-ZA"/>
        </w:rPr>
        <w:t>Discussion</w:t>
      </w:r>
    </w:p>
    <w:p w14:paraId="539E64A9" w14:textId="58A356E8" w:rsidR="00BA3F2E" w:rsidRDefault="00BA3F2E" w:rsidP="00BA3F2E">
      <w:pPr>
        <w:rPr>
          <w:lang w:val="en-ZA"/>
        </w:rPr>
      </w:pPr>
      <w:r>
        <w:rPr>
          <w:lang w:val="en-ZA"/>
        </w:rPr>
        <w:t xml:space="preserve">The data ingestion process identified </w:t>
      </w:r>
      <w:r w:rsidR="004F6F1E">
        <w:rPr>
          <w:lang w:val="en-ZA"/>
        </w:rPr>
        <w:t>several</w:t>
      </w:r>
      <w:r>
        <w:rPr>
          <w:lang w:val="en-ZA"/>
        </w:rPr>
        <w:t xml:space="preserve"> issues that requires further attention.</w:t>
      </w:r>
      <w:r w:rsidR="004F6F1E">
        <w:rPr>
          <w:lang w:val="en-ZA"/>
        </w:rPr>
        <w:t xml:space="preserve"> List of records with data integrity problems are contained in the folder “.</w:t>
      </w:r>
      <w:r w:rsidR="004F6F1E" w:rsidRPr="004F6F1E">
        <w:rPr>
          <w:lang w:val="en-ZA"/>
        </w:rPr>
        <w:t>\ETLOutput\DataIntegrity</w:t>
      </w:r>
      <w:r w:rsidR="004F6F1E">
        <w:rPr>
          <w:lang w:val="en-ZA"/>
        </w:rPr>
        <w:t>” for attention, unless otherwise noted.</w:t>
      </w:r>
    </w:p>
    <w:p w14:paraId="72C23E22" w14:textId="4FC27E70" w:rsidR="00BA3F2E" w:rsidRDefault="00BA3F2E" w:rsidP="00BA3F2E">
      <w:pPr>
        <w:pStyle w:val="ListParagraph"/>
        <w:numPr>
          <w:ilvl w:val="0"/>
          <w:numId w:val="7"/>
        </w:numPr>
        <w:rPr>
          <w:lang w:val="en-ZA"/>
        </w:rPr>
      </w:pPr>
      <w:r w:rsidRPr="004F6F1E">
        <w:rPr>
          <w:b/>
          <w:bCs/>
          <w:lang w:val="en-ZA"/>
        </w:rPr>
        <w:t>Inaccurate dates</w:t>
      </w:r>
      <w:r>
        <w:rPr>
          <w:lang w:val="en-ZA"/>
        </w:rPr>
        <w:t>. In several places the data collection form allows the entry of dates using the format “</w:t>
      </w:r>
      <w:r w:rsidRPr="00BA3F2E">
        <w:rPr>
          <w:lang w:val="en-ZA"/>
        </w:rPr>
        <w:t>###*</w:t>
      </w:r>
      <w:r>
        <w:rPr>
          <w:lang w:val="en-ZA"/>
        </w:rPr>
        <w:noBreakHyphen/>
      </w:r>
      <w:r w:rsidRPr="00BA3F2E">
        <w:rPr>
          <w:lang w:val="en-ZA"/>
        </w:rPr>
        <w:t>**</w:t>
      </w:r>
      <w:r>
        <w:rPr>
          <w:lang w:val="en-ZA"/>
        </w:rPr>
        <w:noBreakHyphen/>
      </w:r>
      <w:r w:rsidRPr="00BA3F2E">
        <w:rPr>
          <w:lang w:val="en-ZA"/>
        </w:rPr>
        <w:t>**</w:t>
      </w:r>
      <w:r>
        <w:rPr>
          <w:lang w:val="en-ZA"/>
        </w:rPr>
        <w:t xml:space="preserve">”, as a placeholder for a so-called ‘variable precision date’, that uses ‘U’ characters to identify unknow parts of a date, e.g. decade, month or day. These entries </w:t>
      </w:r>
      <w:r w:rsidR="004F6F1E">
        <w:rPr>
          <w:lang w:val="en-ZA"/>
        </w:rPr>
        <w:t>need</w:t>
      </w:r>
      <w:r>
        <w:rPr>
          <w:lang w:val="en-ZA"/>
        </w:rPr>
        <w:t xml:space="preserve"> to be validated more thoroughly, because dates like “1021-UU-UU” or “2068-UU-UU” have been entered, so the first two digits, or year part</w:t>
      </w:r>
      <w:r w:rsidR="004F6F1E">
        <w:rPr>
          <w:lang w:val="en-ZA"/>
        </w:rPr>
        <w:t>,</w:t>
      </w:r>
      <w:r>
        <w:rPr>
          <w:lang w:val="en-ZA"/>
        </w:rPr>
        <w:t xml:space="preserve"> if </w:t>
      </w:r>
      <w:r w:rsidR="004F6F1E">
        <w:rPr>
          <w:lang w:val="en-ZA"/>
        </w:rPr>
        <w:t>it</w:t>
      </w:r>
      <w:r>
        <w:rPr>
          <w:lang w:val="en-ZA"/>
        </w:rPr>
        <w:t xml:space="preserve"> is fully numeric</w:t>
      </w:r>
      <w:r w:rsidR="004F6F1E">
        <w:rPr>
          <w:lang w:val="en-ZA"/>
        </w:rPr>
        <w:t>,</w:t>
      </w:r>
      <w:r>
        <w:rPr>
          <w:lang w:val="en-ZA"/>
        </w:rPr>
        <w:t xml:space="preserve"> should be validated for a plausible range. Dates such as “9999-99-99” are also common and should be disallowed. During the data ingestion process these dates were substituted with plausible derivations from the entered value</w:t>
      </w:r>
      <w:r w:rsidR="004F6F1E">
        <w:rPr>
          <w:lang w:val="en-ZA"/>
        </w:rPr>
        <w:t xml:space="preserve"> (for details see ETL source code). </w:t>
      </w:r>
      <w:r>
        <w:rPr>
          <w:lang w:val="en-ZA"/>
        </w:rPr>
        <w:t>The result of this issue, or just dates incorrectly recorded</w:t>
      </w:r>
      <w:r w:rsidR="004F6F1E">
        <w:rPr>
          <w:lang w:val="en-ZA"/>
        </w:rPr>
        <w:t xml:space="preserve"> caused a few household-member records not to be saved, because of invalid or future dates of birth. Date relationships still to be validated are the age of mother at delivery to verify that these are plausible, and duration between different pregnancies</w:t>
      </w:r>
      <w:r w:rsidR="00F75C34">
        <w:rPr>
          <w:lang w:val="en-ZA"/>
        </w:rPr>
        <w:t xml:space="preserve"> of the same mother</w:t>
      </w:r>
      <w:r w:rsidR="004F6F1E">
        <w:rPr>
          <w:lang w:val="en-ZA"/>
        </w:rPr>
        <w:t>.</w:t>
      </w:r>
    </w:p>
    <w:p w14:paraId="352B175A" w14:textId="78195B47" w:rsidR="004F6F1E" w:rsidRDefault="004F6F1E" w:rsidP="00BA3F2E">
      <w:pPr>
        <w:pStyle w:val="ListParagraph"/>
        <w:numPr>
          <w:ilvl w:val="0"/>
          <w:numId w:val="7"/>
        </w:numPr>
        <w:rPr>
          <w:lang w:val="en-ZA"/>
        </w:rPr>
      </w:pPr>
      <w:r>
        <w:rPr>
          <w:b/>
          <w:bCs/>
          <w:lang w:val="en-ZA"/>
        </w:rPr>
        <w:t>Mapping file interview keys</w:t>
      </w:r>
      <w:r w:rsidRPr="004F6F1E">
        <w:rPr>
          <w:lang w:val="en-ZA"/>
        </w:rPr>
        <w:t>.</w:t>
      </w:r>
      <w:r>
        <w:rPr>
          <w:lang w:val="en-ZA"/>
        </w:rPr>
        <w:t xml:space="preserve"> The mapping files play a crucial role in the data ingestion process, because only interviews corresponding to these keys are considered for ingestion into the database.</w:t>
      </w:r>
    </w:p>
    <w:p w14:paraId="7FCFBA09" w14:textId="30262659" w:rsidR="004F6F1E" w:rsidRDefault="004F6F1E" w:rsidP="004F6F1E">
      <w:pPr>
        <w:pStyle w:val="ListParagraph"/>
        <w:numPr>
          <w:ilvl w:val="1"/>
          <w:numId w:val="7"/>
        </w:numPr>
        <w:rPr>
          <w:lang w:val="en-ZA"/>
        </w:rPr>
      </w:pPr>
      <w:r>
        <w:rPr>
          <w:b/>
          <w:bCs/>
          <w:lang w:val="en-ZA"/>
        </w:rPr>
        <w:t xml:space="preserve">Invalid interview keys. </w:t>
      </w:r>
      <w:r w:rsidRPr="004F6F1E">
        <w:rPr>
          <w:lang w:val="en-ZA"/>
        </w:rPr>
        <w:t>These are keys</w:t>
      </w:r>
      <w:r>
        <w:rPr>
          <w:lang w:val="en-ZA"/>
        </w:rPr>
        <w:t xml:space="preserve"> not associated with any interview in the Survey Solution data export. The reason for this is </w:t>
      </w:r>
      <w:r w:rsidR="00276372">
        <w:rPr>
          <w:lang w:val="en-ZA"/>
        </w:rPr>
        <w:t>unknown but could be due to data entry errors into the mapping spreadsheet. There are 442 such records in Hillbrow North (147) and Hillbrow South (295). It is also possible that these interview keys refer to records in the Hillbrow BS Registration questionnaire, if this is the case a flag needs to be added to the mapping spreadsheet to clearly indicate this.</w:t>
      </w:r>
      <w:r w:rsidR="00F75C34">
        <w:rPr>
          <w:lang w:val="en-ZA"/>
        </w:rPr>
        <w:t xml:space="preserve"> These records are listed in the Statistics spreadsheet. There are also 28 interviews linked that are not yet HQ Approved (see Statistics spreadsheet).</w:t>
      </w:r>
    </w:p>
    <w:p w14:paraId="72AC9855" w14:textId="243ACF21" w:rsidR="00276372" w:rsidRDefault="00276372" w:rsidP="004F6F1E">
      <w:pPr>
        <w:pStyle w:val="ListParagraph"/>
        <w:numPr>
          <w:ilvl w:val="1"/>
          <w:numId w:val="7"/>
        </w:numPr>
        <w:rPr>
          <w:lang w:val="en-ZA"/>
        </w:rPr>
      </w:pPr>
      <w:r>
        <w:rPr>
          <w:b/>
          <w:bCs/>
          <w:lang w:val="en-ZA"/>
        </w:rPr>
        <w:t>Interviews not reflected in the mapping files.</w:t>
      </w:r>
      <w:r>
        <w:rPr>
          <w:lang w:val="en-ZA"/>
        </w:rPr>
        <w:t xml:space="preserve"> There are 6 183 such interviews (See Table 2). These could be so-called “duplicate” interviews, but it seems a very large number. Given the fact that the total ingested population, 43 425, falls far below the SAPRIN target of 100 000, these interviews could represent </w:t>
      </w:r>
      <w:r w:rsidR="00F75C34">
        <w:rPr>
          <w:lang w:val="en-ZA"/>
        </w:rPr>
        <w:t>unlinked</w:t>
      </w:r>
      <w:r>
        <w:rPr>
          <w:lang w:val="en-ZA"/>
        </w:rPr>
        <w:t xml:space="preserve"> </w:t>
      </w:r>
      <w:r w:rsidR="00F75C34">
        <w:rPr>
          <w:lang w:val="en-ZA"/>
        </w:rPr>
        <w:t>interveiws</w:t>
      </w:r>
      <w:r>
        <w:rPr>
          <w:lang w:val="en-ZA"/>
        </w:rPr>
        <w:t xml:space="preserve"> that could increase the survey population, and should be investigated as a matter of urgency.</w:t>
      </w:r>
    </w:p>
    <w:p w14:paraId="3BCE81CC" w14:textId="4EBD9589" w:rsidR="00276372" w:rsidRDefault="00276372" w:rsidP="00276372">
      <w:pPr>
        <w:pStyle w:val="ListParagraph"/>
        <w:numPr>
          <w:ilvl w:val="0"/>
          <w:numId w:val="7"/>
        </w:numPr>
        <w:rPr>
          <w:lang w:val="en-ZA"/>
        </w:rPr>
      </w:pPr>
      <w:r>
        <w:rPr>
          <w:b/>
          <w:bCs/>
          <w:lang w:val="en-ZA"/>
        </w:rPr>
        <w:t xml:space="preserve">Questionnaire design </w:t>
      </w:r>
      <w:r w:rsidR="001B4F64">
        <w:rPr>
          <w:b/>
          <w:bCs/>
          <w:lang w:val="en-ZA"/>
        </w:rPr>
        <w:t>limitations</w:t>
      </w:r>
      <w:r>
        <w:rPr>
          <w:b/>
          <w:bCs/>
          <w:lang w:val="en-ZA"/>
        </w:rPr>
        <w:t>.</w:t>
      </w:r>
      <w:r>
        <w:rPr>
          <w:lang w:val="en-ZA"/>
        </w:rPr>
        <w:t xml:space="preserve"> There are </w:t>
      </w:r>
      <w:r w:rsidR="001B4F64">
        <w:rPr>
          <w:lang w:val="en-ZA"/>
        </w:rPr>
        <w:t>a few</w:t>
      </w:r>
      <w:r>
        <w:rPr>
          <w:lang w:val="en-ZA"/>
        </w:rPr>
        <w:t xml:space="preserve"> design </w:t>
      </w:r>
      <w:r w:rsidR="001B4F64">
        <w:rPr>
          <w:lang w:val="en-ZA"/>
        </w:rPr>
        <w:t>limitations</w:t>
      </w:r>
      <w:r>
        <w:rPr>
          <w:lang w:val="en-ZA"/>
        </w:rPr>
        <w:t xml:space="preserve"> in the questions on the questionnaire</w:t>
      </w:r>
      <w:r w:rsidR="001B4F64">
        <w:rPr>
          <w:lang w:val="en-ZA"/>
        </w:rPr>
        <w:t xml:space="preserve"> and comments have been made on the questionnaire design to point these out. It is probably too late to make any changes to the questionnaire now, but care should be taken not transfer these to the longitudinal </w:t>
      </w:r>
      <w:r w:rsidR="001B4F64">
        <w:rPr>
          <w:lang w:val="en-ZA"/>
        </w:rPr>
        <w:lastRenderedPageBreak/>
        <w:t>surveillance questionnaire. The most important limitation is in the social grant questions, where the date of start of a grant and the beneficiary cannot be associated with a specific grant. Grants should be implemented as a roster. The maternity history section is also difficult to parse into the format required by SAPRIN. Reference should be made to the AHRI or DIMAMO questionnaires to address this.</w:t>
      </w:r>
    </w:p>
    <w:p w14:paraId="5A1E83BB" w14:textId="27BD077C" w:rsidR="001B4F64" w:rsidRDefault="001B4F64" w:rsidP="001B4F64">
      <w:pPr>
        <w:pStyle w:val="ListParagraph"/>
        <w:numPr>
          <w:ilvl w:val="0"/>
          <w:numId w:val="7"/>
        </w:numPr>
        <w:rPr>
          <w:lang w:val="en-ZA"/>
        </w:rPr>
      </w:pPr>
      <w:r>
        <w:rPr>
          <w:b/>
          <w:bCs/>
          <w:lang w:val="en-ZA"/>
        </w:rPr>
        <w:t>Missing households and household members.</w:t>
      </w:r>
      <w:r>
        <w:rPr>
          <w:lang w:val="en-ZA"/>
        </w:rPr>
        <w:t xml:space="preserve"> There are 2 852 interviews where the reason for not recording a household</w:t>
      </w:r>
      <w:r w:rsidR="0018190F">
        <w:rPr>
          <w:lang w:val="en-ZA"/>
        </w:rPr>
        <w:t xml:space="preserve"> (Table 2)</w:t>
      </w:r>
      <w:r>
        <w:rPr>
          <w:lang w:val="en-ZA"/>
        </w:rPr>
        <w:t xml:space="preserve">, cannot be determined, and 2 017 households </w:t>
      </w:r>
      <w:r w:rsidR="0018190F">
        <w:rPr>
          <w:lang w:val="en-ZA"/>
        </w:rPr>
        <w:t xml:space="preserve">(Table 4) </w:t>
      </w:r>
      <w:r>
        <w:rPr>
          <w:lang w:val="en-ZA"/>
        </w:rPr>
        <w:t>where the reason for not recording any members can not be determined. Together with interviews not reflected in the mapping files, this is probably the biggest data collection problem</w:t>
      </w:r>
      <w:r w:rsidR="0018190F">
        <w:rPr>
          <w:lang w:val="en-ZA"/>
        </w:rPr>
        <w:t xml:space="preserve"> and could represent a potentially large proportion of the population that that is not enumerated.</w:t>
      </w:r>
    </w:p>
    <w:p w14:paraId="19D4EA3B" w14:textId="587AEE97" w:rsidR="0018190F" w:rsidRDefault="0018190F" w:rsidP="001B4F64">
      <w:pPr>
        <w:pStyle w:val="ListParagraph"/>
        <w:numPr>
          <w:ilvl w:val="0"/>
          <w:numId w:val="7"/>
        </w:numPr>
        <w:rPr>
          <w:lang w:val="en-ZA"/>
        </w:rPr>
      </w:pPr>
      <w:r>
        <w:rPr>
          <w:b/>
          <w:bCs/>
          <w:lang w:val="en-ZA"/>
        </w:rPr>
        <w:t>Locations without a linked interview.</w:t>
      </w:r>
      <w:r>
        <w:rPr>
          <w:lang w:val="en-ZA"/>
        </w:rPr>
        <w:t xml:space="preserve"> There are </w:t>
      </w:r>
      <w:r w:rsidRPr="0018190F">
        <w:rPr>
          <w:lang w:val="en-ZA"/>
        </w:rPr>
        <w:t>5</w:t>
      </w:r>
      <w:r>
        <w:rPr>
          <w:lang w:val="en-ZA"/>
        </w:rPr>
        <w:t> </w:t>
      </w:r>
      <w:r w:rsidRPr="0018190F">
        <w:rPr>
          <w:lang w:val="en-ZA"/>
        </w:rPr>
        <w:t>456</w:t>
      </w:r>
      <w:r>
        <w:rPr>
          <w:lang w:val="en-ZA"/>
        </w:rPr>
        <w:t xml:space="preserve"> locations (excluding backyard dwellings) without a linked interview. It is possible that these are not residential locations, or dwellings verified to be empty, but could also represent locations where the interview has not been linked, or a data collection visit has not taken place.</w:t>
      </w:r>
    </w:p>
    <w:p w14:paraId="7F1FFD81" w14:textId="19D9F788" w:rsidR="0018190F" w:rsidRDefault="0018190F" w:rsidP="0018190F">
      <w:pPr>
        <w:pStyle w:val="Heading2"/>
        <w:rPr>
          <w:lang w:val="en-ZA"/>
        </w:rPr>
      </w:pPr>
      <w:r>
        <w:rPr>
          <w:lang w:val="en-ZA"/>
        </w:rPr>
        <w:t>Conclusion</w:t>
      </w:r>
    </w:p>
    <w:p w14:paraId="59F9D520" w14:textId="007A702F" w:rsidR="0018190F" w:rsidRDefault="0018190F" w:rsidP="0018190F">
      <w:pPr>
        <w:rPr>
          <w:lang w:val="en-ZA"/>
        </w:rPr>
      </w:pPr>
      <w:r>
        <w:rPr>
          <w:lang w:val="en-ZA"/>
        </w:rPr>
        <w:t xml:space="preserve">It has been a labour intensive to develop the ingestion process, but the process is now fully automated and can </w:t>
      </w:r>
      <w:r w:rsidR="00F74015">
        <w:rPr>
          <w:lang w:val="en-ZA"/>
        </w:rPr>
        <w:t xml:space="preserve">be </w:t>
      </w:r>
      <w:r>
        <w:rPr>
          <w:lang w:val="en-ZA"/>
        </w:rPr>
        <w:t xml:space="preserve">easily repeated </w:t>
      </w:r>
      <w:r w:rsidR="00BE6C1D">
        <w:rPr>
          <w:lang w:val="en-ZA"/>
        </w:rPr>
        <w:t xml:space="preserve">by GRT-INSPIRED staff </w:t>
      </w:r>
      <w:r>
        <w:rPr>
          <w:lang w:val="en-ZA"/>
        </w:rPr>
        <w:t xml:space="preserve">when data </w:t>
      </w:r>
      <w:r w:rsidR="00F74015">
        <w:rPr>
          <w:lang w:val="en-ZA"/>
        </w:rPr>
        <w:t>in Survey Solutions are</w:t>
      </w:r>
      <w:r>
        <w:rPr>
          <w:lang w:val="en-ZA"/>
        </w:rPr>
        <w:t xml:space="preserve"> </w:t>
      </w:r>
      <w:r w:rsidR="00BE6C1D">
        <w:rPr>
          <w:lang w:val="en-ZA"/>
        </w:rPr>
        <w:t>updated,</w:t>
      </w:r>
      <w:r>
        <w:rPr>
          <w:lang w:val="en-ZA"/>
        </w:rPr>
        <w:t xml:space="preserve"> or new data</w:t>
      </w:r>
      <w:r w:rsidR="00F74015">
        <w:rPr>
          <w:lang w:val="en-ZA"/>
        </w:rPr>
        <w:t xml:space="preserve"> captured</w:t>
      </w:r>
      <w:r w:rsidR="00BE6C1D">
        <w:rPr>
          <w:lang w:val="en-ZA"/>
        </w:rPr>
        <w:t>.</w:t>
      </w:r>
    </w:p>
    <w:p w14:paraId="53BDE7AD" w14:textId="711B0AC1" w:rsidR="00BE6C1D" w:rsidRDefault="00BE6C1D" w:rsidP="0018190F">
      <w:pPr>
        <w:rPr>
          <w:lang w:val="en-ZA"/>
        </w:rPr>
      </w:pPr>
      <w:r>
        <w:rPr>
          <w:lang w:val="en-ZA"/>
        </w:rPr>
        <w:t>The biggest issue is the fact that less than half the target SAPRIN nodal population has been enumerated. If we assume that the original boundaries of the node correctly demarcate a potential surveillance population of 100 000, then the reasons for the low enumerated population could be a combination of the following:</w:t>
      </w:r>
    </w:p>
    <w:p w14:paraId="35787165" w14:textId="55B3C4D3" w:rsidR="00BE6C1D" w:rsidRDefault="00BE6C1D" w:rsidP="00BE6C1D">
      <w:pPr>
        <w:pStyle w:val="ListParagraph"/>
        <w:numPr>
          <w:ilvl w:val="0"/>
          <w:numId w:val="8"/>
        </w:numPr>
        <w:rPr>
          <w:lang w:val="en-ZA"/>
        </w:rPr>
      </w:pPr>
      <w:r>
        <w:rPr>
          <w:lang w:val="en-ZA"/>
        </w:rPr>
        <w:t>Community consent is low, restricting the number of individuals that can be successfully enumerated. With continued and effective community engagement, consent can be improved, and the enumerated population increased.</w:t>
      </w:r>
    </w:p>
    <w:p w14:paraId="16EF5772" w14:textId="6C92AFB6" w:rsidR="00BE6C1D" w:rsidRDefault="00BE6C1D" w:rsidP="00BE6C1D">
      <w:pPr>
        <w:pStyle w:val="ListParagraph"/>
        <w:numPr>
          <w:ilvl w:val="0"/>
          <w:numId w:val="8"/>
        </w:numPr>
        <w:rPr>
          <w:lang w:val="en-ZA"/>
        </w:rPr>
      </w:pPr>
      <w:r>
        <w:rPr>
          <w:lang w:val="en-ZA"/>
        </w:rPr>
        <w:t>Not all residential locations have been surveyed, this could be due to known reasons, such as ‘captured’ buildings, or fieldwork related issues. These should be addressed to ensure as a complete as possible coverage of the surveillance area.</w:t>
      </w:r>
    </w:p>
    <w:p w14:paraId="526BC9E2" w14:textId="5B0240E4" w:rsidR="00BE6C1D" w:rsidRDefault="00BE6C1D" w:rsidP="00BE6C1D">
      <w:pPr>
        <w:pStyle w:val="ListParagraph"/>
        <w:numPr>
          <w:ilvl w:val="0"/>
          <w:numId w:val="8"/>
        </w:numPr>
        <w:rPr>
          <w:lang w:val="en-ZA"/>
        </w:rPr>
      </w:pPr>
      <w:r>
        <w:rPr>
          <w:lang w:val="en-ZA"/>
        </w:rPr>
        <w:t>The mapping file issues identified above, will also result in missing interviews that should be included in the data ingestion process. This needs to be addressed urgently and the data ingestion process repeated.</w:t>
      </w:r>
    </w:p>
    <w:p w14:paraId="00805CCC" w14:textId="15BEB411" w:rsidR="00BE6C1D" w:rsidRPr="00BE6C1D" w:rsidRDefault="00BE6C1D" w:rsidP="00BE6C1D">
      <w:pPr>
        <w:pStyle w:val="ListParagraph"/>
        <w:numPr>
          <w:ilvl w:val="0"/>
          <w:numId w:val="8"/>
        </w:numPr>
        <w:rPr>
          <w:lang w:val="en-ZA"/>
        </w:rPr>
      </w:pPr>
      <w:r>
        <w:rPr>
          <w:lang w:val="en-ZA"/>
        </w:rPr>
        <w:t>Missing households and household members. The reason for this should be urgently investigated</w:t>
      </w:r>
      <w:r w:rsidR="00F74015">
        <w:rPr>
          <w:lang w:val="en-ZA"/>
        </w:rPr>
        <w:t xml:space="preserve"> and addressed. This is a serious issue that could require revisits to locations with data collection problems.</w:t>
      </w:r>
    </w:p>
    <w:sectPr w:rsidR="00BE6C1D" w:rsidRPr="00BE6C1D" w:rsidSect="009F59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3D84C" w14:textId="77777777" w:rsidR="000E4201" w:rsidRDefault="000E4201" w:rsidP="00A445E2">
      <w:pPr>
        <w:spacing w:after="0" w:line="240" w:lineRule="auto"/>
      </w:pPr>
      <w:r>
        <w:separator/>
      </w:r>
    </w:p>
  </w:endnote>
  <w:endnote w:type="continuationSeparator" w:id="0">
    <w:p w14:paraId="31551D40" w14:textId="77777777" w:rsidR="000E4201" w:rsidRDefault="000E4201" w:rsidP="00A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9977" w14:textId="77777777" w:rsidR="00A445E2" w:rsidRDefault="00A445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823193"/>
      <w:docPartObj>
        <w:docPartGallery w:val="Page Numbers (Bottom of Page)"/>
        <w:docPartUnique/>
      </w:docPartObj>
    </w:sdtPr>
    <w:sdtEndPr>
      <w:rPr>
        <w:noProof/>
      </w:rPr>
    </w:sdtEndPr>
    <w:sdtContent>
      <w:p w14:paraId="1FF29053" w14:textId="1F2B1889" w:rsidR="00A445E2" w:rsidRDefault="00A445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685645" w14:textId="77777777" w:rsidR="00A445E2" w:rsidRDefault="00A445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F1D45" w14:textId="77777777" w:rsidR="00A445E2" w:rsidRDefault="00A44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ECEB6" w14:textId="77777777" w:rsidR="000E4201" w:rsidRDefault="000E4201" w:rsidP="00A445E2">
      <w:pPr>
        <w:spacing w:after="0" w:line="240" w:lineRule="auto"/>
      </w:pPr>
      <w:r>
        <w:separator/>
      </w:r>
    </w:p>
  </w:footnote>
  <w:footnote w:type="continuationSeparator" w:id="0">
    <w:p w14:paraId="0B395B11" w14:textId="77777777" w:rsidR="000E4201" w:rsidRDefault="000E4201" w:rsidP="00A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C9F3B" w14:textId="77777777" w:rsidR="00A445E2" w:rsidRDefault="00A445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17E3" w14:textId="77777777" w:rsidR="00A445E2" w:rsidRDefault="00A445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52FE" w14:textId="77777777" w:rsidR="00A445E2" w:rsidRDefault="00A44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E10"/>
    <w:multiLevelType w:val="hybridMultilevel"/>
    <w:tmpl w:val="042425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42410F"/>
    <w:multiLevelType w:val="hybridMultilevel"/>
    <w:tmpl w:val="381CF0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4C1749"/>
    <w:multiLevelType w:val="hybridMultilevel"/>
    <w:tmpl w:val="F5A0C5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53421E7"/>
    <w:multiLevelType w:val="hybridMultilevel"/>
    <w:tmpl w:val="4A947830"/>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5836754"/>
    <w:multiLevelType w:val="hybridMultilevel"/>
    <w:tmpl w:val="0D220CE6"/>
    <w:lvl w:ilvl="0" w:tplc="1C090019">
      <w:start w:val="1"/>
      <w:numFmt w:val="lowerLetter"/>
      <w:lvlText w:val="%1."/>
      <w:lvlJc w:val="left"/>
      <w:pPr>
        <w:ind w:left="720" w:hanging="360"/>
      </w:pPr>
      <w:rPr>
        <w:rFonts w:hint="default"/>
      </w:rPr>
    </w:lvl>
    <w:lvl w:ilvl="1" w:tplc="1C09001B">
      <w:start w:val="1"/>
      <w:numFmt w:val="lowerRoman"/>
      <w:lvlText w:val="%2."/>
      <w:lvlJc w:val="righ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23345E7"/>
    <w:multiLevelType w:val="hybridMultilevel"/>
    <w:tmpl w:val="FAF2D2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3BA457E"/>
    <w:multiLevelType w:val="hybridMultilevel"/>
    <w:tmpl w:val="509038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6885CE0"/>
    <w:multiLevelType w:val="hybridMultilevel"/>
    <w:tmpl w:val="AB1496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88067947">
    <w:abstractNumId w:val="2"/>
  </w:num>
  <w:num w:numId="2" w16cid:durableId="1637250222">
    <w:abstractNumId w:val="1"/>
  </w:num>
  <w:num w:numId="3" w16cid:durableId="282351908">
    <w:abstractNumId w:val="0"/>
  </w:num>
  <w:num w:numId="4" w16cid:durableId="1060127439">
    <w:abstractNumId w:val="5"/>
  </w:num>
  <w:num w:numId="5" w16cid:durableId="887374133">
    <w:abstractNumId w:val="6"/>
  </w:num>
  <w:num w:numId="6" w16cid:durableId="1527065037">
    <w:abstractNumId w:val="7"/>
  </w:num>
  <w:num w:numId="7" w16cid:durableId="1336883546">
    <w:abstractNumId w:val="4"/>
  </w:num>
  <w:num w:numId="8" w16cid:durableId="599140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13"/>
    <w:rsid w:val="0002701D"/>
    <w:rsid w:val="00075C00"/>
    <w:rsid w:val="000868CB"/>
    <w:rsid w:val="000A06B3"/>
    <w:rsid w:val="000A7D4B"/>
    <w:rsid w:val="000E4201"/>
    <w:rsid w:val="00150179"/>
    <w:rsid w:val="0018190F"/>
    <w:rsid w:val="001B4F64"/>
    <w:rsid w:val="00272CCB"/>
    <w:rsid w:val="00276372"/>
    <w:rsid w:val="00281875"/>
    <w:rsid w:val="0030209E"/>
    <w:rsid w:val="00420B0E"/>
    <w:rsid w:val="004F6F1E"/>
    <w:rsid w:val="00503313"/>
    <w:rsid w:val="00532BCE"/>
    <w:rsid w:val="006572A2"/>
    <w:rsid w:val="007F288A"/>
    <w:rsid w:val="007F454E"/>
    <w:rsid w:val="0084794D"/>
    <w:rsid w:val="008B65FF"/>
    <w:rsid w:val="009F5942"/>
    <w:rsid w:val="00A445E2"/>
    <w:rsid w:val="00BA3F2E"/>
    <w:rsid w:val="00BE6C1D"/>
    <w:rsid w:val="00D24608"/>
    <w:rsid w:val="00E559FD"/>
    <w:rsid w:val="00F34270"/>
    <w:rsid w:val="00F74015"/>
    <w:rsid w:val="00F75C34"/>
    <w:rsid w:val="00F97F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95EF"/>
  <w15:chartTrackingRefBased/>
  <w15:docId w15:val="{5A707657-4351-4FE9-8D0C-39D05B7E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03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5FF"/>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1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B65FF"/>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281875"/>
    <w:rPr>
      <w:color w:val="0563C1" w:themeColor="hyperlink"/>
      <w:u w:val="single"/>
    </w:rPr>
  </w:style>
  <w:style w:type="character" w:styleId="UnresolvedMention">
    <w:name w:val="Unresolved Mention"/>
    <w:basedOn w:val="DefaultParagraphFont"/>
    <w:uiPriority w:val="99"/>
    <w:semiHidden/>
    <w:unhideWhenUsed/>
    <w:rsid w:val="00281875"/>
    <w:rPr>
      <w:color w:val="605E5C"/>
      <w:shd w:val="clear" w:color="auto" w:fill="E1DFDD"/>
    </w:rPr>
  </w:style>
  <w:style w:type="table" w:styleId="TableGrid">
    <w:name w:val="Table Grid"/>
    <w:basedOn w:val="TableNormal"/>
    <w:uiPriority w:val="39"/>
    <w:rsid w:val="00657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72A2"/>
    <w:pPr>
      <w:ind w:left="720"/>
      <w:contextualSpacing/>
    </w:pPr>
  </w:style>
  <w:style w:type="paragraph" w:styleId="Caption">
    <w:name w:val="caption"/>
    <w:basedOn w:val="Normal"/>
    <w:next w:val="Normal"/>
    <w:uiPriority w:val="35"/>
    <w:unhideWhenUsed/>
    <w:qFormat/>
    <w:rsid w:val="00F3427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4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5E2"/>
    <w:rPr>
      <w:lang w:val="en-GB"/>
    </w:rPr>
  </w:style>
  <w:style w:type="paragraph" w:styleId="Footer">
    <w:name w:val="footer"/>
    <w:basedOn w:val="Normal"/>
    <w:link w:val="FooterChar"/>
    <w:uiPriority w:val="99"/>
    <w:unhideWhenUsed/>
    <w:rsid w:val="00A4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5E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1024">
      <w:bodyDiv w:val="1"/>
      <w:marLeft w:val="0"/>
      <w:marRight w:val="0"/>
      <w:marTop w:val="0"/>
      <w:marBottom w:val="0"/>
      <w:divBdr>
        <w:top w:val="none" w:sz="0" w:space="0" w:color="auto"/>
        <w:left w:val="none" w:sz="0" w:space="0" w:color="auto"/>
        <w:bottom w:val="none" w:sz="0" w:space="0" w:color="auto"/>
        <w:right w:val="none" w:sz="0" w:space="0" w:color="auto"/>
      </w:divBdr>
    </w:div>
    <w:div w:id="467935018">
      <w:bodyDiv w:val="1"/>
      <w:marLeft w:val="0"/>
      <w:marRight w:val="0"/>
      <w:marTop w:val="0"/>
      <w:marBottom w:val="0"/>
      <w:divBdr>
        <w:top w:val="none" w:sz="0" w:space="0" w:color="auto"/>
        <w:left w:val="none" w:sz="0" w:space="0" w:color="auto"/>
        <w:bottom w:val="none" w:sz="0" w:space="0" w:color="auto"/>
        <w:right w:val="none" w:sz="0" w:space="0" w:color="auto"/>
      </w:divBdr>
    </w:div>
    <w:div w:id="476337648">
      <w:bodyDiv w:val="1"/>
      <w:marLeft w:val="0"/>
      <w:marRight w:val="0"/>
      <w:marTop w:val="0"/>
      <w:marBottom w:val="0"/>
      <w:divBdr>
        <w:top w:val="none" w:sz="0" w:space="0" w:color="auto"/>
        <w:left w:val="none" w:sz="0" w:space="0" w:color="auto"/>
        <w:bottom w:val="none" w:sz="0" w:space="0" w:color="auto"/>
        <w:right w:val="none" w:sz="0" w:space="0" w:color="auto"/>
      </w:divBdr>
    </w:div>
    <w:div w:id="491677533">
      <w:bodyDiv w:val="1"/>
      <w:marLeft w:val="0"/>
      <w:marRight w:val="0"/>
      <w:marTop w:val="0"/>
      <w:marBottom w:val="0"/>
      <w:divBdr>
        <w:top w:val="none" w:sz="0" w:space="0" w:color="auto"/>
        <w:left w:val="none" w:sz="0" w:space="0" w:color="auto"/>
        <w:bottom w:val="none" w:sz="0" w:space="0" w:color="auto"/>
        <w:right w:val="none" w:sz="0" w:space="0" w:color="auto"/>
      </w:divBdr>
    </w:div>
    <w:div w:id="821119820">
      <w:bodyDiv w:val="1"/>
      <w:marLeft w:val="0"/>
      <w:marRight w:val="0"/>
      <w:marTop w:val="0"/>
      <w:marBottom w:val="0"/>
      <w:divBdr>
        <w:top w:val="none" w:sz="0" w:space="0" w:color="auto"/>
        <w:left w:val="none" w:sz="0" w:space="0" w:color="auto"/>
        <w:bottom w:val="none" w:sz="0" w:space="0" w:color="auto"/>
        <w:right w:val="none" w:sz="0" w:space="0" w:color="auto"/>
      </w:divBdr>
    </w:div>
    <w:div w:id="1746298731">
      <w:bodyDiv w:val="1"/>
      <w:marLeft w:val="0"/>
      <w:marRight w:val="0"/>
      <w:marTop w:val="0"/>
      <w:marBottom w:val="0"/>
      <w:divBdr>
        <w:top w:val="none" w:sz="0" w:space="0" w:color="auto"/>
        <w:left w:val="none" w:sz="0" w:space="0" w:color="auto"/>
        <w:bottom w:val="none" w:sz="0" w:space="0" w:color="auto"/>
        <w:right w:val="none" w:sz="0" w:space="0" w:color="auto"/>
      </w:divBdr>
    </w:div>
    <w:div w:id="182832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PRIN-MRC/GRT-INSPIRED_ETL"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itachivantara.com/en-anz/products/lumada-dataops/data-integration-analytics/pentaho-community-edition.html#:~:text=Pentaho%20Community%20Edition%20is%20an,9.3.0.0Version" TargetMode="Externa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D:\Data\GRT-I\ETLOutput\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GRT-INSPIRED</a:t>
            </a:r>
          </a:p>
        </c:rich>
      </c:tx>
      <c:overlay val="0"/>
    </c:title>
    <c:autoTitleDeleted val="0"/>
    <c:plotArea>
      <c:layout/>
      <c:barChart>
        <c:barDir val="bar"/>
        <c:grouping val="clustered"/>
        <c:varyColors val="0"/>
        <c:ser>
          <c:idx val="0"/>
          <c:order val="0"/>
          <c:tx>
            <c:strRef>
              <c:f>AgegroupsCT!$C$48</c:f>
              <c:strCache>
                <c:ptCount val="1"/>
                <c:pt idx="0">
                  <c:v>Female</c:v>
                </c:pt>
              </c:strCache>
            </c:strRef>
          </c:tx>
          <c:spPr>
            <a:ln>
              <a:solidFill>
                <a:schemeClr val="tx1"/>
              </a:solidFill>
            </a:ln>
          </c:spPr>
          <c:invertIfNegative val="0"/>
          <c:cat>
            <c:strRef>
              <c:f>AgegroupsCT!$A$49:$A$66</c:f>
              <c:strCache>
                <c:ptCount val="18"/>
                <c:pt idx="0">
                  <c:v>00-04</c:v>
                </c:pt>
                <c:pt idx="1">
                  <c:v>05-09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c:v>
                </c:pt>
              </c:strCache>
            </c:strRef>
          </c:cat>
          <c:val>
            <c:numRef>
              <c:f>AgegroupsCT!$K$49:$K$66</c:f>
              <c:numCache>
                <c:formatCode>_-* #\ ##0_-;\-* #\ ##0_-;_-* "-"??_-;_-@_-</c:formatCode>
                <c:ptCount val="18"/>
                <c:pt idx="0">
                  <c:v>1869</c:v>
                </c:pt>
                <c:pt idx="1">
                  <c:v>1365</c:v>
                </c:pt>
                <c:pt idx="2">
                  <c:v>1278</c:v>
                </c:pt>
                <c:pt idx="3">
                  <c:v>1662</c:v>
                </c:pt>
                <c:pt idx="4">
                  <c:v>2843</c:v>
                </c:pt>
                <c:pt idx="5">
                  <c:v>2862</c:v>
                </c:pt>
                <c:pt idx="6">
                  <c:v>2726</c:v>
                </c:pt>
                <c:pt idx="7">
                  <c:v>2412</c:v>
                </c:pt>
                <c:pt idx="8">
                  <c:v>1734</c:v>
                </c:pt>
                <c:pt idx="9">
                  <c:v>1273</c:v>
                </c:pt>
                <c:pt idx="10">
                  <c:v>863</c:v>
                </c:pt>
                <c:pt idx="11">
                  <c:v>604</c:v>
                </c:pt>
                <c:pt idx="12">
                  <c:v>440</c:v>
                </c:pt>
                <c:pt idx="13">
                  <c:v>258</c:v>
                </c:pt>
                <c:pt idx="14">
                  <c:v>178</c:v>
                </c:pt>
                <c:pt idx="15">
                  <c:v>139</c:v>
                </c:pt>
                <c:pt idx="16">
                  <c:v>90</c:v>
                </c:pt>
                <c:pt idx="17">
                  <c:v>181</c:v>
                </c:pt>
              </c:numCache>
            </c:numRef>
          </c:val>
          <c:extLst>
            <c:ext xmlns:c16="http://schemas.microsoft.com/office/drawing/2014/chart" uri="{C3380CC4-5D6E-409C-BE32-E72D297353CC}">
              <c16:uniqueId val="{00000000-9DB4-4048-BEE8-E8021EE5D567}"/>
            </c:ext>
          </c:extLst>
        </c:ser>
        <c:ser>
          <c:idx val="1"/>
          <c:order val="1"/>
          <c:tx>
            <c:strRef>
              <c:f>AgegroupsCT!$B$48</c:f>
              <c:strCache>
                <c:ptCount val="1"/>
                <c:pt idx="0">
                  <c:v>Male</c:v>
                </c:pt>
              </c:strCache>
            </c:strRef>
          </c:tx>
          <c:spPr>
            <a:ln>
              <a:solidFill>
                <a:schemeClr val="tx1"/>
              </a:solidFill>
            </a:ln>
          </c:spPr>
          <c:invertIfNegative val="0"/>
          <c:cat>
            <c:strRef>
              <c:f>AgegroupsCT!$A$49:$A$66</c:f>
              <c:strCache>
                <c:ptCount val="18"/>
                <c:pt idx="0">
                  <c:v>00-04</c:v>
                </c:pt>
                <c:pt idx="1">
                  <c:v>05-09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c:v>
                </c:pt>
              </c:strCache>
            </c:strRef>
          </c:cat>
          <c:val>
            <c:numRef>
              <c:f>AgegroupsCT!$J$49:$J$66</c:f>
              <c:numCache>
                <c:formatCode>_-* #\ ##0_-;\-* #\ ##0_-;_-* "-"??_-;_-@_-</c:formatCode>
                <c:ptCount val="18"/>
                <c:pt idx="0">
                  <c:v>-1913</c:v>
                </c:pt>
                <c:pt idx="1">
                  <c:v>-1401</c:v>
                </c:pt>
                <c:pt idx="2">
                  <c:v>-1177</c:v>
                </c:pt>
                <c:pt idx="3">
                  <c:v>-1315</c:v>
                </c:pt>
                <c:pt idx="4">
                  <c:v>-2381</c:v>
                </c:pt>
                <c:pt idx="5">
                  <c:v>-2355</c:v>
                </c:pt>
                <c:pt idx="6">
                  <c:v>-2255</c:v>
                </c:pt>
                <c:pt idx="7">
                  <c:v>-2289</c:v>
                </c:pt>
                <c:pt idx="8">
                  <c:v>-1726</c:v>
                </c:pt>
                <c:pt idx="9">
                  <c:v>-1392</c:v>
                </c:pt>
                <c:pt idx="10">
                  <c:v>-901</c:v>
                </c:pt>
                <c:pt idx="11">
                  <c:v>-609</c:v>
                </c:pt>
                <c:pt idx="12">
                  <c:v>-324</c:v>
                </c:pt>
                <c:pt idx="13">
                  <c:v>-242</c:v>
                </c:pt>
                <c:pt idx="14">
                  <c:v>-129</c:v>
                </c:pt>
                <c:pt idx="15">
                  <c:v>-68</c:v>
                </c:pt>
                <c:pt idx="16">
                  <c:v>-40</c:v>
                </c:pt>
                <c:pt idx="17">
                  <c:v>-131</c:v>
                </c:pt>
              </c:numCache>
            </c:numRef>
          </c:val>
          <c:extLst>
            <c:ext xmlns:c16="http://schemas.microsoft.com/office/drawing/2014/chart" uri="{C3380CC4-5D6E-409C-BE32-E72D297353CC}">
              <c16:uniqueId val="{00000001-9DB4-4048-BEE8-E8021EE5D567}"/>
            </c:ext>
          </c:extLst>
        </c:ser>
        <c:dLbls>
          <c:showLegendKey val="0"/>
          <c:showVal val="0"/>
          <c:showCatName val="0"/>
          <c:showSerName val="0"/>
          <c:showPercent val="0"/>
          <c:showBubbleSize val="0"/>
        </c:dLbls>
        <c:gapWidth val="0"/>
        <c:overlap val="100"/>
        <c:axId val="1763122048"/>
        <c:axId val="1763123136"/>
      </c:barChart>
      <c:catAx>
        <c:axId val="1763122048"/>
        <c:scaling>
          <c:orientation val="minMax"/>
        </c:scaling>
        <c:delete val="0"/>
        <c:axPos val="l"/>
        <c:numFmt formatCode="General" sourceLinked="0"/>
        <c:majorTickMark val="none"/>
        <c:minorTickMark val="none"/>
        <c:tickLblPos val="low"/>
        <c:txPr>
          <a:bodyPr anchor="t" anchorCtr="0"/>
          <a:lstStyle/>
          <a:p>
            <a:pPr>
              <a:defRPr sz="900"/>
            </a:pPr>
            <a:endParaRPr lang="en-US"/>
          </a:p>
        </c:txPr>
        <c:crossAx val="1763123136"/>
        <c:crosses val="autoZero"/>
        <c:auto val="0"/>
        <c:lblAlgn val="ctr"/>
        <c:lblOffset val="100"/>
        <c:noMultiLvlLbl val="0"/>
      </c:catAx>
      <c:valAx>
        <c:axId val="1763123136"/>
        <c:scaling>
          <c:orientation val="minMax"/>
        </c:scaling>
        <c:delete val="0"/>
        <c:axPos val="b"/>
        <c:majorGridlines/>
        <c:numFmt formatCode="0;0" sourceLinked="0"/>
        <c:majorTickMark val="out"/>
        <c:minorTickMark val="none"/>
        <c:tickLblPos val="nextTo"/>
        <c:txPr>
          <a:bodyPr/>
          <a:lstStyle/>
          <a:p>
            <a:pPr>
              <a:defRPr sz="900"/>
            </a:pPr>
            <a:endParaRPr lang="en-US"/>
          </a:p>
        </c:txPr>
        <c:crossAx val="176312204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6</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Kobus Herbst</dc:creator>
  <cp:keywords/>
  <dc:description/>
  <cp:lastModifiedBy>Kobus Herbst | SAMRC</cp:lastModifiedBy>
  <cp:revision>13</cp:revision>
  <dcterms:created xsi:type="dcterms:W3CDTF">2023-01-03T03:23:00Z</dcterms:created>
  <dcterms:modified xsi:type="dcterms:W3CDTF">2023-01-04T05:16:00Z</dcterms:modified>
</cp:coreProperties>
</file>