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3690"/>
        <w:gridCol w:w="1800"/>
        <w:gridCol w:w="1530"/>
        <w:gridCol w:w="1633"/>
      </w:tblGrid>
      <w:tr w:rsidRPr="00D94252" w:rsidR="006A3327" w:rsidTr="002A7615" w14:paraId="0E23CC48" w14:textId="77777777">
        <w:trPr>
          <w:trHeight w:val="420"/>
          <w:jc w:val="center"/>
        </w:trPr>
        <w:tc>
          <w:tcPr>
            <w:tcW w:w="82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bottom"/>
          </w:tcPr>
          <w:p w:rsidRPr="00D94252" w:rsidR="006A3327" w:rsidP="00573F91" w:rsidRDefault="006A3327" w14:paraId="6CE266E3" w14:textId="77777777">
            <w:pPr>
              <w:spacing w:before="0" w:after="0"/>
              <w:jc w:val="center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REV</w:t>
            </w:r>
          </w:p>
        </w:tc>
        <w:tc>
          <w:tcPr>
            <w:tcW w:w="369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bottom"/>
          </w:tcPr>
          <w:p w:rsidRPr="00D94252" w:rsidR="006A3327" w:rsidP="006A3327" w:rsidRDefault="006A3327" w14:paraId="44920A0D" w14:textId="6EDEB8A1">
            <w:pPr>
              <w:spacing w:before="0" w:after="0"/>
              <w:jc w:val="center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Change history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bottom"/>
          </w:tcPr>
          <w:p w:rsidRPr="00D94252" w:rsidR="006A3327" w:rsidP="00573F91" w:rsidRDefault="006A3327" w14:paraId="31986AAB" w14:textId="77777777">
            <w:pPr>
              <w:spacing w:before="0" w:after="0"/>
              <w:jc w:val="center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Zone</w:t>
            </w:r>
          </w:p>
        </w:tc>
        <w:tc>
          <w:tcPr>
            <w:tcW w:w="15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D94252" w:rsidR="006A3327" w:rsidP="00EA4963" w:rsidRDefault="006A3327" w14:paraId="3746299F" w14:textId="77777777">
            <w:pPr>
              <w:spacing w:before="0" w:after="0"/>
              <w:jc w:val="center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Changed By</w:t>
            </w:r>
          </w:p>
          <w:p w:rsidRPr="00D94252" w:rsidR="006A3327" w:rsidP="00EA4963" w:rsidRDefault="006A3327" w14:paraId="19B799DF" w14:textId="77777777">
            <w:pPr>
              <w:spacing w:before="0" w:after="0"/>
              <w:jc w:val="center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Date</w:t>
            </w:r>
          </w:p>
        </w:tc>
        <w:tc>
          <w:tcPr>
            <w:tcW w:w="163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D94252" w:rsidR="006A3327" w:rsidP="00EA4963" w:rsidRDefault="006A3327" w14:paraId="3396C313" w14:textId="77777777">
            <w:pPr>
              <w:spacing w:before="0" w:after="0"/>
              <w:jc w:val="center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Approved</w:t>
            </w:r>
          </w:p>
          <w:p w:rsidRPr="00D94252" w:rsidR="006A3327" w:rsidP="00EA4963" w:rsidRDefault="006A3327" w14:paraId="39C6792F" w14:textId="77777777">
            <w:pPr>
              <w:spacing w:before="0" w:after="0"/>
              <w:jc w:val="center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Date</w:t>
            </w:r>
          </w:p>
        </w:tc>
      </w:tr>
      <w:tr w:rsidRPr="00D94252" w:rsidR="006A3327" w:rsidTr="002A7615" w14:paraId="5B2249B2" w14:textId="77777777">
        <w:trPr>
          <w:jc w:val="center"/>
        </w:trPr>
        <w:tc>
          <w:tcPr>
            <w:tcW w:w="824" w:type="dxa"/>
            <w:vAlign w:val="center"/>
          </w:tcPr>
          <w:p w:rsidRPr="00D94252" w:rsidR="006A3327" w:rsidP="00EA4963" w:rsidRDefault="006A3327" w14:paraId="58C2E162" w14:textId="57C7A243">
            <w:pPr>
              <w:spacing w:before="0" w:after="0"/>
              <w:jc w:val="center"/>
              <w:rPr>
                <w:rFonts w:cs="Arial"/>
                <w:szCs w:val="24"/>
              </w:rPr>
            </w:pPr>
            <w:r w:rsidRPr="00D94252">
              <w:rPr>
                <w:rFonts w:cs="Arial"/>
                <w:szCs w:val="24"/>
              </w:rPr>
              <w:t>01</w:t>
            </w:r>
          </w:p>
        </w:tc>
        <w:tc>
          <w:tcPr>
            <w:tcW w:w="3690" w:type="dxa"/>
            <w:vAlign w:val="center"/>
          </w:tcPr>
          <w:p w:rsidRPr="00D94252" w:rsidR="006A3327" w:rsidP="00EA4963" w:rsidRDefault="00C50A80" w14:paraId="474D4D69" w14:textId="481BFDCC">
            <w:pPr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Initial Draft </w:t>
            </w:r>
          </w:p>
        </w:tc>
        <w:tc>
          <w:tcPr>
            <w:tcW w:w="1800" w:type="dxa"/>
            <w:vAlign w:val="center"/>
          </w:tcPr>
          <w:p w:rsidRPr="00D94252" w:rsidR="006A3327" w:rsidP="00EA4963" w:rsidRDefault="006A3327" w14:paraId="7B9F82B1" w14:textId="08A26DB3">
            <w:pPr>
              <w:spacing w:before="0" w:after="0"/>
              <w:jc w:val="center"/>
              <w:rPr>
                <w:rFonts w:cs="Arial"/>
                <w:szCs w:val="24"/>
              </w:rPr>
            </w:pPr>
            <w:r w:rsidRPr="00D94252">
              <w:rPr>
                <w:rFonts w:cs="Arial"/>
                <w:szCs w:val="24"/>
              </w:rPr>
              <w:t>ALL</w:t>
            </w:r>
          </w:p>
        </w:tc>
        <w:tc>
          <w:tcPr>
            <w:tcW w:w="1530" w:type="dxa"/>
            <w:vAlign w:val="center"/>
          </w:tcPr>
          <w:p w:rsidR="006A3327" w:rsidP="00D03520" w:rsidRDefault="008035D2" w14:paraId="10FA4519" w14:textId="2551C7E8">
            <w:pPr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Shelly</w:t>
            </w:r>
          </w:p>
          <w:p w:rsidRPr="00D94252" w:rsidR="008E47BC" w:rsidP="00D03520" w:rsidRDefault="008E47BC" w14:paraId="279406D1" w14:textId="2EC18E1D">
            <w:pPr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02/05/2020</w:t>
            </w:r>
          </w:p>
        </w:tc>
        <w:tc>
          <w:tcPr>
            <w:tcW w:w="1633" w:type="dxa"/>
            <w:vAlign w:val="center"/>
          </w:tcPr>
          <w:p w:rsidR="006A3327" w:rsidP="00C97B59" w:rsidRDefault="006A3327" w14:paraId="2F411A14" w14:textId="717FC083">
            <w:pPr>
              <w:spacing w:before="0" w:after="0"/>
              <w:rPr>
                <w:rFonts w:cs="Arial"/>
                <w:szCs w:val="24"/>
              </w:rPr>
            </w:pPr>
          </w:p>
          <w:p w:rsidRPr="00D94252" w:rsidR="008E47BC" w:rsidP="00EA4963" w:rsidRDefault="008E47BC" w14:paraId="74D64502" w14:textId="1DC5012F">
            <w:pPr>
              <w:spacing w:before="0" w:after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02/</w:t>
            </w:r>
            <w:r w:rsidR="003D0A0A">
              <w:rPr>
                <w:rFonts w:cs="Arial"/>
                <w:szCs w:val="24"/>
              </w:rPr>
              <w:t>06</w:t>
            </w:r>
            <w:r>
              <w:rPr>
                <w:rFonts w:cs="Arial"/>
                <w:szCs w:val="24"/>
              </w:rPr>
              <w:t>/2020</w:t>
            </w:r>
          </w:p>
        </w:tc>
      </w:tr>
      <w:tr w:rsidRPr="00D94252" w:rsidR="006A3327" w:rsidTr="002A7615" w14:paraId="783784FA" w14:textId="77777777">
        <w:trPr>
          <w:jc w:val="center"/>
        </w:trPr>
        <w:tc>
          <w:tcPr>
            <w:tcW w:w="824" w:type="dxa"/>
            <w:vAlign w:val="center"/>
          </w:tcPr>
          <w:p w:rsidRPr="00D94252" w:rsidR="006A3327" w:rsidP="00EA4963" w:rsidRDefault="00C97B59" w14:paraId="4633B5F8" w14:textId="635F637C">
            <w:pPr>
              <w:spacing w:before="0" w:after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</w:t>
            </w:r>
          </w:p>
        </w:tc>
        <w:tc>
          <w:tcPr>
            <w:tcW w:w="3690" w:type="dxa"/>
            <w:vAlign w:val="center"/>
          </w:tcPr>
          <w:p w:rsidRPr="00D94252" w:rsidR="006A3327" w:rsidP="00EA4963" w:rsidRDefault="00C97B59" w14:paraId="48D8B5F2" w14:textId="5F70F17A">
            <w:pPr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</w:t>
            </w:r>
            <w:r w:rsidR="002E71D1">
              <w:rPr>
                <w:rFonts w:cs="Arial"/>
                <w:szCs w:val="24"/>
              </w:rPr>
              <w:t>1,N2,N3,N4,N5,N6,N7,N8</w:t>
            </w:r>
          </w:p>
        </w:tc>
        <w:tc>
          <w:tcPr>
            <w:tcW w:w="1800" w:type="dxa"/>
            <w:vAlign w:val="center"/>
          </w:tcPr>
          <w:p w:rsidRPr="00D94252" w:rsidR="006A3327" w:rsidP="00EA4963" w:rsidRDefault="003D0A0A" w14:paraId="3CC8F05D" w14:textId="08C8CEE5">
            <w:pPr>
              <w:spacing w:before="0" w:after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5.1</w:t>
            </w:r>
          </w:p>
        </w:tc>
        <w:tc>
          <w:tcPr>
            <w:tcW w:w="1530" w:type="dxa"/>
            <w:vAlign w:val="center"/>
          </w:tcPr>
          <w:p w:rsidR="006A3327" w:rsidP="00D03520" w:rsidRDefault="003D0A0A" w14:paraId="1F584C44" w14:textId="77777777">
            <w:pPr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Grace</w:t>
            </w:r>
          </w:p>
          <w:p w:rsidR="003D0A0A" w:rsidP="00D03520" w:rsidRDefault="003D0A0A" w14:paraId="77EA9ACF" w14:textId="77777777">
            <w:pPr>
              <w:spacing w:before="0" w:after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Sravani</w:t>
            </w:r>
            <w:proofErr w:type="spellEnd"/>
          </w:p>
          <w:p w:rsidRPr="00D94252" w:rsidR="003D0A0A" w:rsidP="00D03520" w:rsidRDefault="003D0A0A" w14:paraId="0DA223B8" w14:textId="5545FDCB">
            <w:pPr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02/07/2020</w:t>
            </w:r>
          </w:p>
        </w:tc>
        <w:tc>
          <w:tcPr>
            <w:tcW w:w="1633" w:type="dxa"/>
            <w:vAlign w:val="center"/>
          </w:tcPr>
          <w:p w:rsidRPr="00D94252" w:rsidR="006A3327" w:rsidP="00EA4963" w:rsidRDefault="003D0A0A" w14:paraId="2040FD06" w14:textId="787A7C00">
            <w:pPr>
              <w:spacing w:before="0" w:after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02/08/2020</w:t>
            </w:r>
          </w:p>
        </w:tc>
      </w:tr>
      <w:tr w:rsidRPr="00D94252" w:rsidR="006A3327" w:rsidTr="002A7615" w14:paraId="58ABD1C5" w14:textId="77777777">
        <w:trPr>
          <w:jc w:val="center"/>
        </w:trPr>
        <w:tc>
          <w:tcPr>
            <w:tcW w:w="824" w:type="dxa"/>
            <w:vAlign w:val="center"/>
          </w:tcPr>
          <w:p w:rsidRPr="00D94252" w:rsidR="006A3327" w:rsidP="00EA4963" w:rsidRDefault="00C97B59" w14:paraId="67871A58" w14:textId="766F1A33">
            <w:pPr>
              <w:spacing w:before="0" w:after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</w:t>
            </w:r>
          </w:p>
        </w:tc>
        <w:tc>
          <w:tcPr>
            <w:tcW w:w="3690" w:type="dxa"/>
            <w:vAlign w:val="center"/>
          </w:tcPr>
          <w:p w:rsidRPr="00D94252" w:rsidR="006A3327" w:rsidP="00EA4963" w:rsidRDefault="00C97B59" w14:paraId="450A7D4E" w14:textId="4C7A1974">
            <w:pPr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FREQ1,FREQ2,FREQ3,FREQ4,FREQ</w:t>
            </w:r>
            <w:r w:rsidR="00227E94">
              <w:rPr>
                <w:rFonts w:cs="Arial"/>
                <w:szCs w:val="24"/>
              </w:rPr>
              <w:t>5,FREQ6,FREQ6,FREQ7.FREQ8,FREQ9,FREQ10,FREQ11,FREQ12,FREQ13,FREQ14,FREQ15</w:t>
            </w:r>
          </w:p>
        </w:tc>
        <w:tc>
          <w:tcPr>
            <w:tcW w:w="1800" w:type="dxa"/>
            <w:vAlign w:val="center"/>
          </w:tcPr>
          <w:p w:rsidRPr="00D94252" w:rsidR="006A3327" w:rsidP="00EA4963" w:rsidRDefault="003D0A0A" w14:paraId="3E760349" w14:textId="0400EAB7">
            <w:pPr>
              <w:spacing w:before="0" w:after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5.2</w:t>
            </w:r>
          </w:p>
        </w:tc>
        <w:tc>
          <w:tcPr>
            <w:tcW w:w="1530" w:type="dxa"/>
            <w:vAlign w:val="center"/>
          </w:tcPr>
          <w:p w:rsidR="006A3327" w:rsidP="00D03520" w:rsidRDefault="003D0A0A" w14:paraId="1D39114E" w14:textId="77777777">
            <w:pPr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Shalini</w:t>
            </w:r>
          </w:p>
          <w:p w:rsidR="003D0A0A" w:rsidP="00D03520" w:rsidRDefault="008035D2" w14:paraId="6BBB08EF" w14:textId="1DBA9CFB">
            <w:pPr>
              <w:spacing w:before="0" w:after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Varnitha</w:t>
            </w:r>
            <w:proofErr w:type="spellEnd"/>
            <w:r>
              <w:rPr>
                <w:rFonts w:cs="Arial"/>
                <w:szCs w:val="24"/>
              </w:rPr>
              <w:t xml:space="preserve"> Reddy</w:t>
            </w:r>
          </w:p>
          <w:p w:rsidRPr="00D94252" w:rsidR="003D0A0A" w:rsidP="00D03520" w:rsidRDefault="003D0A0A" w14:paraId="61AEA2B2" w14:textId="4E648970">
            <w:pPr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02/09/2020</w:t>
            </w:r>
          </w:p>
        </w:tc>
        <w:tc>
          <w:tcPr>
            <w:tcW w:w="1633" w:type="dxa"/>
            <w:vAlign w:val="center"/>
          </w:tcPr>
          <w:p w:rsidRPr="00D94252" w:rsidR="006A3327" w:rsidP="00EA4963" w:rsidRDefault="003D0A0A" w14:paraId="03A47F14" w14:textId="607109C9">
            <w:pPr>
              <w:spacing w:before="0" w:after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02/</w:t>
            </w:r>
            <w:r w:rsidR="003B030D">
              <w:rPr>
                <w:rFonts w:cs="Arial"/>
                <w:szCs w:val="24"/>
              </w:rPr>
              <w:t>11/2020</w:t>
            </w:r>
          </w:p>
        </w:tc>
      </w:tr>
    </w:tbl>
    <w:p w:rsidRPr="00D94252" w:rsidR="001A6B60" w:rsidRDefault="001A6B60" w14:paraId="4D722820" w14:textId="77777777">
      <w:pPr>
        <w:pStyle w:val="BodyText"/>
        <w:jc w:val="center"/>
        <w:rPr>
          <w:rFonts w:cs="Arial"/>
          <w:i/>
          <w:sz w:val="24"/>
          <w:szCs w:val="24"/>
        </w:rPr>
      </w:pPr>
    </w:p>
    <w:p w:rsidRPr="00D94252" w:rsidR="000A4DF0" w:rsidP="002011DA" w:rsidRDefault="000A4DF0" w14:paraId="2F7A3422" w14:textId="77777777">
      <w:pPr>
        <w:pStyle w:val="BodyText"/>
        <w:rPr>
          <w:rFonts w:cs="Arial"/>
          <w:i/>
          <w:sz w:val="24"/>
          <w:szCs w:val="24"/>
        </w:rPr>
      </w:pPr>
    </w:p>
    <w:p w:rsidRPr="00D94252" w:rsidR="00F0331A" w:rsidP="002011DA" w:rsidRDefault="00F0331A" w14:paraId="7E2ED464" w14:textId="77777777">
      <w:pPr>
        <w:pStyle w:val="BodyText"/>
        <w:rPr>
          <w:rFonts w:cs="Arial"/>
          <w:i/>
          <w:sz w:val="24"/>
          <w:szCs w:val="24"/>
        </w:rPr>
      </w:pPr>
    </w:p>
    <w:p w:rsidRPr="00D94252" w:rsidR="00F0331A" w:rsidP="002011DA" w:rsidRDefault="00F0331A" w14:paraId="6596EA93" w14:textId="77777777">
      <w:pPr>
        <w:pStyle w:val="BodyText"/>
        <w:rPr>
          <w:rFonts w:cs="Arial"/>
          <w:i/>
          <w:sz w:val="24"/>
          <w:szCs w:val="24"/>
        </w:rPr>
      </w:pPr>
    </w:p>
    <w:p w:rsidRPr="00D94252" w:rsidR="006A3327" w:rsidP="006A3327" w:rsidRDefault="006A3327" w14:paraId="2BD26188" w14:textId="77777777">
      <w:pPr>
        <w:pStyle w:val="BodyText"/>
        <w:jc w:val="center"/>
        <w:rPr>
          <w:rFonts w:cs="Arial"/>
          <w:i/>
          <w:sz w:val="24"/>
          <w:szCs w:val="24"/>
        </w:rPr>
      </w:pPr>
    </w:p>
    <w:p w:rsidRPr="00D94252" w:rsidR="006A3327" w:rsidP="000505DC" w:rsidRDefault="006A3327" w14:paraId="1C8B9F18" w14:textId="77777777">
      <w:pPr>
        <w:pStyle w:val="BodyText"/>
        <w:jc w:val="center"/>
        <w:rPr>
          <w:rFonts w:cs="Arial"/>
          <w:i/>
          <w:sz w:val="24"/>
          <w:szCs w:val="24"/>
        </w:rPr>
      </w:pPr>
    </w:p>
    <w:p w:rsidRPr="00D94252" w:rsidR="006A3327" w:rsidP="000505DC" w:rsidRDefault="006A3327" w14:paraId="33632B98" w14:textId="77777777">
      <w:pPr>
        <w:pStyle w:val="BodyText"/>
        <w:jc w:val="center"/>
        <w:rPr>
          <w:rFonts w:cs="Arial"/>
          <w:i/>
          <w:sz w:val="24"/>
          <w:szCs w:val="24"/>
        </w:rPr>
      </w:pPr>
    </w:p>
    <w:p w:rsidRPr="00D94252" w:rsidR="006A3327" w:rsidP="000505DC" w:rsidRDefault="006A3327" w14:paraId="7E8C31D1" w14:textId="77777777">
      <w:pPr>
        <w:pStyle w:val="BodyText"/>
        <w:jc w:val="center"/>
        <w:rPr>
          <w:rFonts w:cs="Arial"/>
          <w:i/>
          <w:sz w:val="24"/>
          <w:szCs w:val="24"/>
        </w:rPr>
      </w:pPr>
    </w:p>
    <w:p w:rsidRPr="00D94252" w:rsidR="006A3327" w:rsidP="000505DC" w:rsidRDefault="006A3327" w14:paraId="636029B1" w14:textId="77777777">
      <w:pPr>
        <w:pStyle w:val="BodyText"/>
        <w:jc w:val="center"/>
        <w:rPr>
          <w:rFonts w:cs="Arial"/>
          <w:i/>
          <w:sz w:val="24"/>
          <w:szCs w:val="24"/>
        </w:rPr>
      </w:pPr>
    </w:p>
    <w:p w:rsidRPr="00D94252" w:rsidR="006A3327" w:rsidP="000505DC" w:rsidRDefault="006A3327" w14:paraId="7B2C546C" w14:textId="77777777">
      <w:pPr>
        <w:pStyle w:val="BodyText"/>
        <w:jc w:val="center"/>
        <w:rPr>
          <w:rFonts w:cs="Arial"/>
          <w:i/>
          <w:sz w:val="24"/>
          <w:szCs w:val="24"/>
        </w:rPr>
      </w:pPr>
    </w:p>
    <w:p w:rsidRPr="00D94252" w:rsidR="006A3327" w:rsidP="000505DC" w:rsidRDefault="006A3327" w14:paraId="6EAFAD5D" w14:textId="77777777">
      <w:pPr>
        <w:pStyle w:val="BodyText"/>
        <w:jc w:val="center"/>
        <w:rPr>
          <w:rFonts w:cs="Arial"/>
          <w:i/>
          <w:sz w:val="24"/>
          <w:szCs w:val="24"/>
        </w:rPr>
      </w:pPr>
    </w:p>
    <w:p w:rsidRPr="00D94252" w:rsidR="006A3327" w:rsidP="000505DC" w:rsidRDefault="006A3327" w14:paraId="649ACBFC" w14:textId="77777777">
      <w:pPr>
        <w:pStyle w:val="BodyText"/>
        <w:jc w:val="center"/>
        <w:rPr>
          <w:rFonts w:cs="Arial"/>
          <w:i/>
          <w:sz w:val="24"/>
          <w:szCs w:val="24"/>
        </w:rPr>
      </w:pPr>
    </w:p>
    <w:p w:rsidRPr="00D94252" w:rsidR="006A3327" w:rsidP="000505DC" w:rsidRDefault="006A3327" w14:paraId="21905E7C" w14:textId="77777777">
      <w:pPr>
        <w:pStyle w:val="BodyText"/>
        <w:jc w:val="center"/>
        <w:rPr>
          <w:rFonts w:cs="Arial"/>
          <w:i/>
          <w:sz w:val="24"/>
          <w:szCs w:val="24"/>
        </w:rPr>
      </w:pPr>
    </w:p>
    <w:p w:rsidRPr="00D94252" w:rsidR="006A3327" w:rsidP="000505DC" w:rsidRDefault="006A3327" w14:paraId="3A859004" w14:textId="77777777">
      <w:pPr>
        <w:pStyle w:val="BodyText"/>
        <w:jc w:val="center"/>
        <w:rPr>
          <w:rFonts w:cs="Arial"/>
          <w:i/>
          <w:sz w:val="24"/>
          <w:szCs w:val="24"/>
        </w:rPr>
      </w:pPr>
    </w:p>
    <w:p w:rsidRPr="00D94252" w:rsidR="00C540D5" w:rsidP="0070734C" w:rsidRDefault="00C540D5" w14:paraId="76A4F4D3" w14:textId="77777777">
      <w:pPr>
        <w:rPr>
          <w:rFonts w:cs="Arial"/>
          <w:bCs/>
          <w:szCs w:val="24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599"/>
        <w:gridCol w:w="1771"/>
        <w:gridCol w:w="4270"/>
        <w:gridCol w:w="1620"/>
      </w:tblGrid>
      <w:tr w:rsidRPr="00D94252" w:rsidR="006A3327" w:rsidTr="0F1B32D6" w14:paraId="5066F11F" w14:textId="77777777">
        <w:trPr>
          <w:cantSplit/>
          <w:trHeight w:val="400"/>
          <w:jc w:val="center"/>
        </w:trPr>
        <w:tc>
          <w:tcPr>
            <w:tcW w:w="2599" w:type="dxa"/>
            <w:tcMar/>
          </w:tcPr>
          <w:p w:rsidRPr="00D94252" w:rsidR="006A3327" w:rsidP="00AD78CA" w:rsidRDefault="003123F2" w14:paraId="23EA671F" w14:textId="3C6D8B31">
            <w:pPr>
              <w:pStyle w:val="Footer"/>
              <w:spacing w:before="0" w:after="0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zCs w:val="24"/>
              </w:rPr>
              <w:br w:type="page"/>
            </w:r>
            <w:r w:rsidRPr="00D94252" w:rsidR="006A3327">
              <w:rPr>
                <w:rFonts w:cs="Arial"/>
                <w:smallCaps/>
                <w:szCs w:val="24"/>
              </w:rPr>
              <w:t>Drawn</w:t>
            </w:r>
          </w:p>
          <w:p w:rsidRPr="00D94252" w:rsidR="006A3327" w:rsidP="00AD78CA" w:rsidRDefault="00850602" w14:paraId="7282C6E2" w14:textId="074545FA">
            <w:pPr>
              <w:pStyle w:val="Footer"/>
              <w:spacing w:before="0" w:after="0"/>
              <w:rPr>
                <w:rFonts w:cs="Arial"/>
                <w:smallCaps/>
                <w:szCs w:val="24"/>
              </w:rPr>
            </w:pPr>
            <w:proofErr w:type="spellStart"/>
            <w:r>
              <w:rPr>
                <w:rFonts w:cs="Arial"/>
                <w:smallCaps/>
                <w:szCs w:val="24"/>
              </w:rPr>
              <w:t>C.Shelly</w:t>
            </w:r>
            <w:proofErr w:type="spellEnd"/>
          </w:p>
        </w:tc>
        <w:tc>
          <w:tcPr>
            <w:tcW w:w="1771" w:type="dxa"/>
            <w:tcMar/>
          </w:tcPr>
          <w:p w:rsidRPr="00D94252" w:rsidR="006A3327" w:rsidP="00AD78CA" w:rsidRDefault="006A3327" w14:paraId="1E14B5E7" w14:textId="77777777">
            <w:pPr>
              <w:pStyle w:val="Footer"/>
              <w:spacing w:before="0" w:after="0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Date</w:t>
            </w:r>
          </w:p>
          <w:p w:rsidRPr="00D94252" w:rsidR="006A3327" w:rsidP="0F1B32D6" w:rsidRDefault="00850602" w14:paraId="1B9324AE" w14:textId="4FD4A905">
            <w:pPr>
              <w:pStyle w:val="Footer"/>
              <w:spacing w:before="0" w:after="0"/>
              <w:rPr>
                <w:rFonts w:cs="Arial"/>
                <w:smallCaps w:val="1"/>
              </w:rPr>
            </w:pPr>
            <w:r w:rsidRPr="0F1B32D6" w:rsidR="1987E981">
              <w:rPr>
                <w:rFonts w:cs="Arial"/>
                <w:smallCaps w:val="1"/>
              </w:rPr>
              <w:t xml:space="preserve">Feb </w:t>
            </w:r>
            <w:r w:rsidRPr="0F1B32D6" w:rsidR="0B6065DA">
              <w:rPr>
                <w:rFonts w:cs="Arial"/>
                <w:smallCaps w:val="1"/>
              </w:rPr>
              <w:t>5</w:t>
            </w:r>
            <w:r w:rsidRPr="0F1B32D6" w:rsidR="1987E981">
              <w:rPr>
                <w:rFonts w:cs="Arial"/>
                <w:smallCaps w:val="1"/>
                <w:vertAlign w:val="superscript"/>
              </w:rPr>
              <w:t>th</w:t>
            </w:r>
            <w:r w:rsidRPr="0F1B32D6" w:rsidR="1F2A800B">
              <w:rPr>
                <w:rFonts w:cs="Arial"/>
                <w:smallCaps w:val="1"/>
              </w:rPr>
              <w:t>, 2020</w:t>
            </w:r>
          </w:p>
        </w:tc>
        <w:tc>
          <w:tcPr>
            <w:tcW w:w="5890" w:type="dxa"/>
            <w:gridSpan w:val="2"/>
            <w:vMerge w:val="restart"/>
            <w:tcMar/>
          </w:tcPr>
          <w:p w:rsidRPr="00D94252" w:rsidR="006A3327" w:rsidP="00AD78CA" w:rsidRDefault="006A3327" w14:paraId="76F2DECE" w14:textId="77777777">
            <w:pPr>
              <w:spacing w:before="0" w:after="0"/>
              <w:rPr>
                <w:rFonts w:cs="Arial"/>
                <w:szCs w:val="24"/>
              </w:rPr>
            </w:pPr>
            <w:r w:rsidRPr="00D94252">
              <w:rPr>
                <w:rFonts w:cs="Arial"/>
                <w:szCs w:val="24"/>
              </w:rPr>
              <w:t>Title</w:t>
            </w:r>
          </w:p>
          <w:p w:rsidRPr="00D94252" w:rsidR="006A3327" w:rsidP="00AD78CA" w:rsidRDefault="00850602" w14:paraId="5E5A7C7F" w14:textId="70C163C5">
            <w:pPr>
              <w:pStyle w:val="Footer"/>
              <w:spacing w:before="0" w:after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mallCaps/>
                <w:szCs w:val="24"/>
              </w:rPr>
              <w:t>SOFTWARE REQUIREMENTS DOCUMENTS</w:t>
            </w:r>
          </w:p>
        </w:tc>
      </w:tr>
      <w:tr w:rsidRPr="00D94252" w:rsidR="006A3327" w:rsidTr="0F1B32D6" w14:paraId="1011C015" w14:textId="77777777">
        <w:trPr>
          <w:cantSplit/>
          <w:trHeight w:val="400"/>
          <w:jc w:val="center"/>
        </w:trPr>
        <w:tc>
          <w:tcPr>
            <w:tcW w:w="2599" w:type="dxa"/>
            <w:tcMar/>
          </w:tcPr>
          <w:p w:rsidRPr="00D94252" w:rsidR="006A3327" w:rsidP="00AD78CA" w:rsidRDefault="006A3327" w14:paraId="183D1C10" w14:textId="77777777">
            <w:pPr>
              <w:pStyle w:val="Footer"/>
              <w:spacing w:before="0" w:after="0"/>
              <w:rPr>
                <w:rFonts w:cs="Arial"/>
                <w:smallCaps/>
                <w:snapToGrid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Checked</w:t>
            </w:r>
          </w:p>
          <w:p w:rsidRPr="00D94252" w:rsidR="006A3327" w:rsidP="00AD78CA" w:rsidRDefault="00C64848" w14:paraId="7B6A5791" w14:textId="26A231A8">
            <w:pPr>
              <w:pStyle w:val="Footer"/>
              <w:spacing w:before="0" w:after="0"/>
              <w:rPr>
                <w:rFonts w:cs="Arial"/>
                <w:smallCaps/>
                <w:szCs w:val="24"/>
              </w:rPr>
            </w:pPr>
            <w:r>
              <w:rPr>
                <w:rFonts w:cs="Arial"/>
                <w:smallCaps/>
                <w:szCs w:val="24"/>
              </w:rPr>
              <w:t xml:space="preserve">Shalini </w:t>
            </w:r>
            <w:proofErr w:type="spellStart"/>
            <w:r>
              <w:rPr>
                <w:rFonts w:cs="Arial"/>
                <w:smallCaps/>
                <w:szCs w:val="24"/>
              </w:rPr>
              <w:t>garikapati</w:t>
            </w:r>
            <w:proofErr w:type="spellEnd"/>
          </w:p>
        </w:tc>
        <w:tc>
          <w:tcPr>
            <w:tcW w:w="1771" w:type="dxa"/>
            <w:tcMar/>
          </w:tcPr>
          <w:p w:rsidRPr="00D94252" w:rsidR="006A3327" w:rsidP="00AD78CA" w:rsidRDefault="006A3327" w14:paraId="39AE5A00" w14:textId="77777777">
            <w:pPr>
              <w:pStyle w:val="Footer"/>
              <w:spacing w:before="0" w:after="0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Date</w:t>
            </w:r>
          </w:p>
          <w:p w:rsidRPr="00D94252" w:rsidR="006A3327" w:rsidP="0F1B32D6" w:rsidRDefault="005A2195" w14:paraId="70BF8372" w14:textId="1718F8EE">
            <w:pPr>
              <w:pStyle w:val="Footer"/>
              <w:spacing w:before="0" w:after="0"/>
              <w:rPr>
                <w:rFonts w:cs="Arial"/>
                <w:smallCaps w:val="1"/>
              </w:rPr>
            </w:pPr>
            <w:r w:rsidRPr="0F1B32D6" w:rsidR="0B6065DA">
              <w:rPr>
                <w:rFonts w:cs="Arial"/>
                <w:smallCaps w:val="1"/>
              </w:rPr>
              <w:t>Feb 6</w:t>
            </w:r>
            <w:r w:rsidRPr="0F1B32D6" w:rsidR="0B6065DA">
              <w:rPr>
                <w:rFonts w:cs="Arial"/>
                <w:smallCaps w:val="1"/>
                <w:vertAlign w:val="superscript"/>
              </w:rPr>
              <w:t>th</w:t>
            </w:r>
            <w:r w:rsidRPr="0F1B32D6" w:rsidR="675B2A10">
              <w:rPr>
                <w:rFonts w:cs="Arial"/>
                <w:smallCaps w:val="1"/>
              </w:rPr>
              <w:t>, 2020</w:t>
            </w:r>
          </w:p>
        </w:tc>
        <w:tc>
          <w:tcPr>
            <w:tcW w:w="5890" w:type="dxa"/>
            <w:gridSpan w:val="2"/>
            <w:vMerge/>
            <w:tcMar/>
          </w:tcPr>
          <w:p w:rsidRPr="00D94252" w:rsidR="006A3327" w:rsidP="00AD78CA" w:rsidRDefault="006A3327" w14:paraId="7E229742" w14:textId="77777777">
            <w:pPr>
              <w:pStyle w:val="Footer"/>
              <w:spacing w:before="0" w:after="0"/>
              <w:rPr>
                <w:rFonts w:cs="Arial"/>
                <w:smallCaps/>
                <w:szCs w:val="24"/>
              </w:rPr>
            </w:pPr>
          </w:p>
        </w:tc>
      </w:tr>
      <w:tr w:rsidRPr="00D94252" w:rsidR="006A3327" w:rsidTr="0F1B32D6" w14:paraId="03C5201C" w14:textId="77777777">
        <w:trPr>
          <w:cantSplit/>
          <w:trHeight w:val="542"/>
          <w:jc w:val="center"/>
        </w:trPr>
        <w:tc>
          <w:tcPr>
            <w:tcW w:w="2599" w:type="dxa"/>
            <w:tcMar/>
          </w:tcPr>
          <w:p w:rsidRPr="00D94252" w:rsidR="006A3327" w:rsidP="00AD78CA" w:rsidRDefault="006A3327" w14:paraId="140297E9" w14:textId="77777777">
            <w:pPr>
              <w:pStyle w:val="Footer"/>
              <w:spacing w:before="0" w:after="0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Approved</w:t>
            </w:r>
          </w:p>
          <w:p w:rsidRPr="00D94252" w:rsidR="006A3327" w:rsidP="00AD78CA" w:rsidRDefault="00C64848" w14:paraId="428A748D" w14:textId="382A4F06">
            <w:pPr>
              <w:pStyle w:val="Footer"/>
              <w:spacing w:before="0" w:after="0"/>
              <w:rPr>
                <w:rFonts w:cs="Arial"/>
                <w:smallCaps/>
                <w:szCs w:val="24"/>
              </w:rPr>
            </w:pPr>
            <w:r>
              <w:rPr>
                <w:rFonts w:cs="Arial"/>
                <w:smallCaps/>
                <w:szCs w:val="24"/>
              </w:rPr>
              <w:t xml:space="preserve">Shalini </w:t>
            </w:r>
            <w:proofErr w:type="spellStart"/>
            <w:r>
              <w:rPr>
                <w:rFonts w:cs="Arial"/>
                <w:smallCaps/>
                <w:szCs w:val="24"/>
              </w:rPr>
              <w:t>Garikapati</w:t>
            </w:r>
            <w:proofErr w:type="spellEnd"/>
          </w:p>
        </w:tc>
        <w:tc>
          <w:tcPr>
            <w:tcW w:w="1771" w:type="dxa"/>
            <w:tcMar/>
          </w:tcPr>
          <w:p w:rsidRPr="00D94252" w:rsidR="006A3327" w:rsidP="00AD78CA" w:rsidRDefault="006A3327" w14:paraId="54A613D2" w14:textId="77777777">
            <w:pPr>
              <w:pStyle w:val="Footer"/>
              <w:spacing w:before="0" w:after="0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Date</w:t>
            </w:r>
          </w:p>
          <w:p w:rsidRPr="00D94252" w:rsidR="006A3327" w:rsidP="0F1B32D6" w:rsidRDefault="00C64848" w14:paraId="02534DE3" w14:textId="33895C03">
            <w:pPr>
              <w:pStyle w:val="Footer"/>
              <w:spacing w:before="0" w:after="0"/>
              <w:rPr>
                <w:rFonts w:cs="Arial"/>
                <w:smallCaps w:val="1"/>
              </w:rPr>
            </w:pPr>
            <w:r w:rsidRPr="0F1B32D6" w:rsidR="00C64848">
              <w:rPr>
                <w:rFonts w:cs="Arial"/>
                <w:smallCaps w:val="1"/>
              </w:rPr>
              <w:t>Feb 12</w:t>
            </w:r>
            <w:r w:rsidRPr="0F1B32D6" w:rsidR="00C64848">
              <w:rPr>
                <w:rFonts w:cs="Arial"/>
                <w:smallCaps w:val="1"/>
                <w:vertAlign w:val="superscript"/>
              </w:rPr>
              <w:t>th</w:t>
            </w:r>
            <w:r w:rsidRPr="0F1B32D6" w:rsidR="1AB71369">
              <w:rPr>
                <w:rFonts w:cs="Arial"/>
                <w:smallCaps w:val="1"/>
              </w:rPr>
              <w:t>, 2020</w:t>
            </w:r>
          </w:p>
        </w:tc>
        <w:tc>
          <w:tcPr>
            <w:tcW w:w="4270" w:type="dxa"/>
            <w:tcMar/>
          </w:tcPr>
          <w:p w:rsidRPr="00D94252" w:rsidR="006A3327" w:rsidP="00AD78CA" w:rsidRDefault="006A3327" w14:paraId="50DFB4D6" w14:textId="77777777">
            <w:pPr>
              <w:pStyle w:val="Footer"/>
              <w:spacing w:before="0" w:after="0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Part no.</w:t>
            </w:r>
          </w:p>
          <w:p w:rsidRPr="00D94252" w:rsidR="006A3327" w:rsidP="00AD78CA" w:rsidRDefault="006A3327" w14:paraId="31295880" w14:textId="77777777">
            <w:pPr>
              <w:pStyle w:val="Footer"/>
              <w:spacing w:before="0" w:after="0"/>
              <w:rPr>
                <w:rFonts w:cs="Arial"/>
                <w:smallCaps/>
                <w:szCs w:val="24"/>
              </w:rPr>
            </w:pPr>
          </w:p>
          <w:p w:rsidRPr="00D94252" w:rsidR="006A3327" w:rsidP="00AD78CA" w:rsidRDefault="00AA7144" w14:paraId="1A35006B" w14:textId="5F8AFE5D">
            <w:pPr>
              <w:pStyle w:val="Footer"/>
              <w:spacing w:before="0" w:after="0"/>
              <w:jc w:val="center"/>
              <w:rPr>
                <w:rFonts w:cs="Arial"/>
                <w:smallCaps/>
                <w:szCs w:val="24"/>
              </w:rPr>
            </w:pPr>
            <w:r>
              <w:rPr>
                <w:rFonts w:cs="Arial"/>
                <w:smallCaps/>
                <w:szCs w:val="24"/>
              </w:rPr>
              <w:t>0001</w:t>
            </w:r>
          </w:p>
        </w:tc>
        <w:tc>
          <w:tcPr>
            <w:tcW w:w="1620" w:type="dxa"/>
            <w:tcMar/>
          </w:tcPr>
          <w:p w:rsidRPr="00D94252" w:rsidR="006A3327" w:rsidP="00AD78CA" w:rsidRDefault="006A3327" w14:paraId="7E5DBB25" w14:textId="77777777">
            <w:pPr>
              <w:pStyle w:val="Footer"/>
              <w:spacing w:before="0" w:after="0"/>
              <w:jc w:val="center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Revision</w:t>
            </w:r>
          </w:p>
          <w:p w:rsidRPr="00D94252" w:rsidR="006A3327" w:rsidP="00AD78CA" w:rsidRDefault="006A3327" w14:paraId="6CE17612" w14:textId="77777777">
            <w:pPr>
              <w:pStyle w:val="Footer"/>
              <w:spacing w:before="0" w:after="0"/>
              <w:jc w:val="center"/>
              <w:rPr>
                <w:rFonts w:cs="Arial"/>
                <w:smallCaps/>
                <w:szCs w:val="24"/>
              </w:rPr>
            </w:pPr>
          </w:p>
          <w:p w:rsidRPr="00D94252" w:rsidR="006A3327" w:rsidP="00AD78CA" w:rsidRDefault="006A3327" w14:paraId="207B85A7" w14:textId="77777777">
            <w:pPr>
              <w:pStyle w:val="Footer"/>
              <w:spacing w:before="0" w:after="0"/>
              <w:jc w:val="center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01</w:t>
            </w:r>
          </w:p>
          <w:p w:rsidRPr="00D94252" w:rsidR="006A3327" w:rsidP="00AD78CA" w:rsidRDefault="006A3327" w14:paraId="3DC32DE9" w14:textId="77777777">
            <w:pPr>
              <w:pStyle w:val="Footer"/>
              <w:spacing w:before="0" w:after="0"/>
              <w:rPr>
                <w:rFonts w:cs="Arial"/>
                <w:smallCaps/>
                <w:szCs w:val="24"/>
              </w:rPr>
            </w:pPr>
          </w:p>
        </w:tc>
      </w:tr>
    </w:tbl>
    <w:sdt>
      <w:sdtPr>
        <w:id w:val="393708927"/>
        <w:docPartObj>
          <w:docPartGallery w:val="Table of Contents"/>
          <w:docPartUnique/>
        </w:docPartObj>
      </w:sdtPr>
      <w:sdtEndPr>
        <w:rPr>
          <w:rFonts w:ascii="Arial" w:hAnsi="Arial" w:eastAsia="Times New Roman" w:cs="Times New Roman"/>
          <w:b/>
          <w:bCs/>
          <w:noProof/>
          <w:snapToGrid w:val="0"/>
          <w:color w:val="auto"/>
          <w:sz w:val="24"/>
          <w:szCs w:val="20"/>
        </w:rPr>
      </w:sdtEndPr>
      <w:sdtContent>
        <w:p w:rsidR="009B6D81" w:rsidRDefault="009B6D81" w14:paraId="5142F246" w14:textId="2BA8F496">
          <w:pPr>
            <w:pStyle w:val="TOCHeading"/>
          </w:pPr>
          <w:r>
            <w:t>Table of Contents</w:t>
          </w:r>
        </w:p>
        <w:p w:rsidR="009B6D81" w:rsidRDefault="009B6D81" w14:paraId="2DB96A60" w14:textId="21A74E5D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noProof/>
              <w:snapToGrid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history="1" w:anchor="_Toc32413985">
            <w:r w:rsidRPr="000A0861">
              <w:rPr>
                <w:rStyle w:val="Hyperlink"/>
                <w:rFonts w:cs="Arial"/>
                <w:noProof/>
              </w:rPr>
              <w:t>1.</w:t>
            </w:r>
            <w:r>
              <w:rPr>
                <w:rFonts w:eastAsiaTheme="minorEastAsia" w:cstheme="minorBidi"/>
                <w:noProof/>
                <w:snapToGrid/>
              </w:rPr>
              <w:tab/>
            </w:r>
            <w:r w:rsidRPr="000A0861">
              <w:rPr>
                <w:rStyle w:val="Hyperlink"/>
                <w:rFonts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_Toc32413985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D81" w:rsidRDefault="009B6D81" w14:paraId="3D32AD8E" w14:textId="24AB3E08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noProof/>
              <w:snapToGrid/>
            </w:rPr>
          </w:pPr>
          <w:hyperlink w:history="1" w:anchor="_Toc32413986">
            <w:r w:rsidRPr="000A0861">
              <w:rPr>
                <w:rStyle w:val="Hyperlink"/>
                <w:rFonts w:cs="Arial"/>
                <w:noProof/>
              </w:rPr>
              <w:t>2.</w:t>
            </w:r>
            <w:r>
              <w:rPr>
                <w:rFonts w:eastAsiaTheme="minorEastAsia" w:cstheme="minorBidi"/>
                <w:noProof/>
                <w:snapToGrid/>
              </w:rPr>
              <w:tab/>
            </w:r>
            <w:r w:rsidRPr="000A0861">
              <w:rPr>
                <w:rStyle w:val="Hyperlink"/>
                <w:rFonts w:cs="Arial"/>
                <w:noProof/>
              </w:rPr>
              <w:t>Terms,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_Toc32413986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D81" w:rsidRDefault="009B6D81" w14:paraId="1205AC99" w14:textId="51581037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noProof/>
              <w:snapToGrid/>
            </w:rPr>
          </w:pPr>
          <w:hyperlink w:history="1" w:anchor="_Toc32413988">
            <w:r w:rsidRPr="000A0861">
              <w:rPr>
                <w:rStyle w:val="Hyperlink"/>
                <w:rFonts w:cs="Arial"/>
                <w:noProof/>
              </w:rPr>
              <w:t>3.</w:t>
            </w:r>
            <w:r>
              <w:rPr>
                <w:rFonts w:eastAsiaTheme="minorEastAsia" w:cstheme="minorBidi"/>
                <w:noProof/>
                <w:snapToGrid/>
              </w:rPr>
              <w:tab/>
            </w:r>
            <w:r w:rsidRPr="000A0861">
              <w:rPr>
                <w:rStyle w:val="Hyperlink"/>
                <w:rFonts w:cs="Arial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_Toc32413988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D81" w:rsidRDefault="009B6D81" w14:paraId="7EBB2EBD" w14:textId="257AA1F6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noProof/>
              <w:snapToGrid/>
            </w:rPr>
          </w:pPr>
          <w:hyperlink w:history="1" w:anchor="_Toc32413989">
            <w:r w:rsidRPr="000A0861">
              <w:rPr>
                <w:rStyle w:val="Hyperlink"/>
                <w:rFonts w:cs="Arial"/>
                <w:noProof/>
              </w:rPr>
              <w:t>4.</w:t>
            </w:r>
            <w:r>
              <w:rPr>
                <w:rFonts w:eastAsiaTheme="minorEastAsia" w:cstheme="minorBidi"/>
                <w:noProof/>
                <w:snapToGrid/>
              </w:rPr>
              <w:tab/>
            </w:r>
            <w:r w:rsidRPr="000A0861">
              <w:rPr>
                <w:rStyle w:val="Hyperlink"/>
                <w:rFonts w:cs="Arial"/>
                <w:noProof/>
              </w:rPr>
              <w:t>Product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_Toc32413989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D81" w:rsidRDefault="009B6D81" w14:paraId="6DFCFB99" w14:textId="704FEA43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 w:cstheme="minorBidi"/>
              <w:noProof/>
              <w:snapToGrid/>
            </w:rPr>
          </w:pPr>
          <w:hyperlink w:history="1" w:anchor="_Toc32413990">
            <w:r w:rsidRPr="000A0861">
              <w:rPr>
                <w:rStyle w:val="Hyperlink"/>
                <w:rFonts w:cs="Arial"/>
                <w:noProof/>
              </w:rPr>
              <w:t>4.1.</w:t>
            </w:r>
            <w:r>
              <w:rPr>
                <w:rFonts w:eastAsiaTheme="minorEastAsia" w:cstheme="minorBidi"/>
                <w:noProof/>
                <w:snapToGrid/>
              </w:rPr>
              <w:tab/>
            </w:r>
            <w:r w:rsidRPr="000A0861">
              <w:rPr>
                <w:rStyle w:val="Hyperlink"/>
                <w:rFonts w:cs="Arial"/>
                <w:noProof/>
              </w:rPr>
              <w:t>Non-Functional Requirements (performance, security, capacity, reliability, etc…)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_Toc32413990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D81" w:rsidRDefault="009B6D81" w14:paraId="1D4D0F00" w14:textId="62FCFCEC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 w:cstheme="minorBidi"/>
              <w:noProof/>
              <w:snapToGrid/>
            </w:rPr>
          </w:pPr>
          <w:hyperlink w:history="1" w:anchor="_Toc32413991">
            <w:r w:rsidRPr="000A0861">
              <w:rPr>
                <w:rStyle w:val="Hyperlink"/>
                <w:rFonts w:cs="Arial"/>
                <w:noProof/>
              </w:rPr>
              <w:t>4.2.</w:t>
            </w:r>
            <w:r>
              <w:rPr>
                <w:rFonts w:eastAsiaTheme="minorEastAsia" w:cstheme="minorBidi"/>
                <w:noProof/>
                <w:snapToGrid/>
              </w:rPr>
              <w:tab/>
            </w:r>
            <w:r w:rsidRPr="000A0861">
              <w:rPr>
                <w:rStyle w:val="Hyperlink"/>
                <w:rFonts w:cs="Arial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_Toc32413991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D81" w:rsidRDefault="009B6D81" w14:paraId="10553FD9" w14:textId="1E7FE60B">
          <w:r>
            <w:rPr>
              <w:b/>
              <w:bCs/>
              <w:noProof/>
            </w:rPr>
            <w:fldChar w:fldCharType="end"/>
          </w:r>
        </w:p>
      </w:sdtContent>
    </w:sdt>
    <w:p w:rsidRPr="00D94252" w:rsidR="006A3327" w:rsidP="006A3327" w:rsidRDefault="006A3327" w14:paraId="62C7056B" w14:textId="77777777">
      <w:pPr>
        <w:pStyle w:val="Heading1"/>
        <w:widowControl/>
        <w:numPr>
          <w:ilvl w:val="0"/>
          <w:numId w:val="0"/>
        </w:numPr>
        <w:rPr>
          <w:rFonts w:cs="Arial"/>
          <w:b w:val="0"/>
          <w:sz w:val="24"/>
          <w:szCs w:val="24"/>
        </w:rPr>
      </w:pPr>
    </w:p>
    <w:p w:rsidRPr="00D94252" w:rsidR="006A3327" w:rsidP="006A3327" w:rsidRDefault="006A3327" w14:paraId="0827C8B2" w14:textId="77777777">
      <w:pPr>
        <w:pStyle w:val="Heading1"/>
        <w:widowControl/>
        <w:numPr>
          <w:ilvl w:val="0"/>
          <w:numId w:val="0"/>
        </w:numPr>
        <w:ind w:left="432"/>
        <w:rPr>
          <w:rFonts w:cs="Arial"/>
          <w:b w:val="0"/>
          <w:sz w:val="24"/>
          <w:szCs w:val="24"/>
        </w:rPr>
      </w:pPr>
    </w:p>
    <w:p w:rsidRPr="00D94252" w:rsidR="006A3327" w:rsidP="006A3327" w:rsidRDefault="006A3327" w14:paraId="0F65F472" w14:textId="77777777">
      <w:pPr>
        <w:rPr>
          <w:rFonts w:cs="Arial"/>
          <w:szCs w:val="24"/>
        </w:rPr>
      </w:pPr>
    </w:p>
    <w:p w:rsidRPr="00D94252" w:rsidR="006A3327" w:rsidP="006A3327" w:rsidRDefault="006A3327" w14:paraId="555F7C79" w14:textId="77777777">
      <w:pPr>
        <w:rPr>
          <w:rFonts w:cs="Arial"/>
          <w:szCs w:val="24"/>
        </w:rPr>
      </w:pPr>
    </w:p>
    <w:p w:rsidRPr="00D94252" w:rsidR="006A3327" w:rsidP="006A3327" w:rsidRDefault="006A3327" w14:paraId="4B371D9A" w14:textId="77777777">
      <w:pPr>
        <w:rPr>
          <w:rFonts w:cs="Arial"/>
          <w:szCs w:val="24"/>
        </w:rPr>
      </w:pPr>
    </w:p>
    <w:p w:rsidRPr="00D94252" w:rsidR="006A3327" w:rsidP="006A3327" w:rsidRDefault="006A3327" w14:paraId="1C776926" w14:textId="77777777">
      <w:pPr>
        <w:rPr>
          <w:rFonts w:cs="Arial"/>
          <w:szCs w:val="24"/>
        </w:rPr>
      </w:pPr>
    </w:p>
    <w:p w:rsidRPr="00D94252" w:rsidR="006A3327" w:rsidP="006A3327" w:rsidRDefault="006A3327" w14:paraId="2C09A63B" w14:textId="77777777">
      <w:pPr>
        <w:rPr>
          <w:rFonts w:cs="Arial"/>
          <w:szCs w:val="24"/>
        </w:rPr>
      </w:pPr>
    </w:p>
    <w:p w:rsidRPr="00D94252" w:rsidR="006A3327" w:rsidP="006A3327" w:rsidRDefault="006A3327" w14:paraId="093AED98" w14:textId="77777777">
      <w:pPr>
        <w:rPr>
          <w:rFonts w:cs="Arial"/>
          <w:szCs w:val="24"/>
        </w:rPr>
      </w:pPr>
    </w:p>
    <w:p w:rsidRPr="00D94252" w:rsidR="006A3327" w:rsidP="006A3327" w:rsidRDefault="006A3327" w14:paraId="34B990A0" w14:textId="77777777">
      <w:pPr>
        <w:rPr>
          <w:rFonts w:cs="Arial"/>
          <w:szCs w:val="24"/>
        </w:rPr>
      </w:pPr>
    </w:p>
    <w:p w:rsidRPr="00D94252" w:rsidR="006A3327" w:rsidP="006A3327" w:rsidRDefault="006A3327" w14:paraId="4DEE0AA3" w14:textId="77777777">
      <w:pPr>
        <w:rPr>
          <w:rFonts w:cs="Arial"/>
          <w:szCs w:val="24"/>
        </w:rPr>
      </w:pPr>
    </w:p>
    <w:p w:rsidRPr="00D94252" w:rsidR="006A3327" w:rsidP="006A3327" w:rsidRDefault="006A3327" w14:paraId="401AF81D" w14:textId="77777777">
      <w:pPr>
        <w:rPr>
          <w:rFonts w:cs="Arial"/>
          <w:szCs w:val="24"/>
        </w:rPr>
      </w:pPr>
    </w:p>
    <w:p w:rsidRPr="00D94252" w:rsidR="006A3327" w:rsidP="006A3327" w:rsidRDefault="006A3327" w14:paraId="65AD55C3" w14:textId="77777777">
      <w:pPr>
        <w:rPr>
          <w:rFonts w:cs="Arial"/>
          <w:szCs w:val="24"/>
        </w:rPr>
      </w:pPr>
    </w:p>
    <w:p w:rsidRPr="00D94252" w:rsidR="006A3327" w:rsidP="006A3327" w:rsidRDefault="006A3327" w14:paraId="771A4E4B" w14:textId="77777777">
      <w:pPr>
        <w:rPr>
          <w:rFonts w:cs="Arial"/>
          <w:szCs w:val="24"/>
        </w:rPr>
      </w:pPr>
    </w:p>
    <w:p w:rsidRPr="00D94252" w:rsidR="006A3327" w:rsidP="006A3327" w:rsidRDefault="006A3327" w14:paraId="473A8729" w14:textId="77777777">
      <w:pPr>
        <w:rPr>
          <w:rFonts w:cs="Arial"/>
          <w:szCs w:val="24"/>
        </w:rPr>
      </w:pPr>
    </w:p>
    <w:p w:rsidRPr="00D94252" w:rsidR="002F5ABD" w:rsidP="006A3327" w:rsidRDefault="002F5ABD" w14:paraId="50766E8C" w14:textId="77777777">
      <w:pPr>
        <w:rPr>
          <w:rFonts w:cs="Arial"/>
          <w:szCs w:val="24"/>
        </w:rPr>
      </w:pPr>
    </w:p>
    <w:p w:rsidRPr="00D94252" w:rsidR="002F5ABD" w:rsidP="006A3327" w:rsidRDefault="002F5ABD" w14:paraId="4AA59FF6" w14:textId="77777777">
      <w:pPr>
        <w:rPr>
          <w:rFonts w:cs="Arial"/>
          <w:szCs w:val="24"/>
        </w:rPr>
      </w:pPr>
    </w:p>
    <w:p w:rsidRPr="00D94252" w:rsidR="002F5ABD" w:rsidP="006A3327" w:rsidRDefault="002F5ABD" w14:paraId="4EF68538" w14:textId="77777777">
      <w:pPr>
        <w:rPr>
          <w:rFonts w:cs="Arial"/>
          <w:szCs w:val="24"/>
        </w:rPr>
      </w:pPr>
    </w:p>
    <w:p w:rsidRPr="00D94252" w:rsidR="002F5ABD" w:rsidP="006A3327" w:rsidRDefault="002F5ABD" w14:paraId="6261A1EA" w14:textId="77777777">
      <w:pPr>
        <w:rPr>
          <w:rFonts w:cs="Arial"/>
          <w:szCs w:val="24"/>
        </w:rPr>
      </w:pPr>
    </w:p>
    <w:p w:rsidRPr="00D94252" w:rsidR="002F5ABD" w:rsidP="006A3327" w:rsidRDefault="002F5ABD" w14:paraId="568D6F6A" w14:textId="77777777">
      <w:pPr>
        <w:rPr>
          <w:rFonts w:cs="Arial"/>
          <w:szCs w:val="24"/>
        </w:rPr>
      </w:pPr>
    </w:p>
    <w:p w:rsidRPr="00D94252" w:rsidR="002F5ABD" w:rsidP="006A3327" w:rsidRDefault="002F5ABD" w14:paraId="0AF81472" w14:textId="77777777">
      <w:pPr>
        <w:rPr>
          <w:rFonts w:cs="Arial"/>
          <w:szCs w:val="24"/>
        </w:rPr>
      </w:pPr>
    </w:p>
    <w:p w:rsidRPr="00D94252" w:rsidR="000505DC" w:rsidP="002F5ABD" w:rsidRDefault="000505DC" w14:paraId="30D786A1" w14:textId="604C5D5F">
      <w:pPr>
        <w:pStyle w:val="Heading1"/>
        <w:widowControl/>
        <w:numPr>
          <w:ilvl w:val="0"/>
          <w:numId w:val="44"/>
        </w:numPr>
        <w:rPr>
          <w:rFonts w:cs="Arial"/>
          <w:sz w:val="24"/>
          <w:szCs w:val="24"/>
        </w:rPr>
      </w:pPr>
      <w:bookmarkStart w:name="_Toc32413985" w:id="0"/>
      <w:r w:rsidRPr="00D94252">
        <w:rPr>
          <w:rFonts w:cs="Arial"/>
          <w:sz w:val="24"/>
          <w:szCs w:val="24"/>
        </w:rPr>
        <w:t>Introduction</w:t>
      </w:r>
      <w:bookmarkEnd w:id="0"/>
    </w:p>
    <w:p w:rsidRPr="00D94252" w:rsidR="00CD3009" w:rsidP="00CD3009" w:rsidRDefault="00F02450" w14:paraId="5B08379D" w14:textId="08095707">
      <w:pPr>
        <w:ind w:left="450"/>
        <w:rPr>
          <w:rFonts w:cs="Arial"/>
          <w:szCs w:val="24"/>
        </w:rPr>
      </w:pPr>
      <w:r>
        <w:rPr>
          <w:rFonts w:cs="Arial"/>
          <w:szCs w:val="24"/>
        </w:rPr>
        <w:t>The Document contains the Functional Requirements</w:t>
      </w:r>
      <w:r w:rsidR="00CA7B71">
        <w:rPr>
          <w:rFonts w:cs="Arial"/>
          <w:szCs w:val="24"/>
        </w:rPr>
        <w:t xml:space="preserve"> and Non- Functional Requirements </w:t>
      </w:r>
      <w:r>
        <w:rPr>
          <w:rFonts w:cs="Arial"/>
          <w:szCs w:val="24"/>
        </w:rPr>
        <w:t>about the project Real Estate Application.</w:t>
      </w:r>
    </w:p>
    <w:p w:rsidR="00C64848" w:rsidP="00C64848" w:rsidRDefault="000505DC" w14:paraId="237D94F0" w14:textId="77777777">
      <w:pPr>
        <w:pStyle w:val="Heading1"/>
        <w:numPr>
          <w:ilvl w:val="0"/>
          <w:numId w:val="44"/>
        </w:numPr>
        <w:rPr>
          <w:rFonts w:cs="Arial"/>
          <w:sz w:val="24"/>
          <w:szCs w:val="24"/>
        </w:rPr>
      </w:pPr>
      <w:bookmarkStart w:name="_Toc32413986" w:id="1"/>
      <w:r w:rsidRPr="00D94252">
        <w:rPr>
          <w:rFonts w:cs="Arial"/>
          <w:sz w:val="24"/>
          <w:szCs w:val="24"/>
        </w:rPr>
        <w:t xml:space="preserve">Terms, Acronyms, and </w:t>
      </w:r>
      <w:r w:rsidRPr="00D94252" w:rsidR="00CD3009">
        <w:rPr>
          <w:rFonts w:cs="Arial"/>
          <w:sz w:val="24"/>
          <w:szCs w:val="24"/>
        </w:rPr>
        <w:t>Abbreviations</w:t>
      </w:r>
      <w:bookmarkEnd w:id="1"/>
      <w:r w:rsidRPr="00D94252" w:rsidR="00CD3009">
        <w:rPr>
          <w:rFonts w:cs="Arial"/>
          <w:sz w:val="24"/>
          <w:szCs w:val="24"/>
        </w:rPr>
        <w:t xml:space="preserve"> </w:t>
      </w:r>
      <w:bookmarkStart w:name="_Toc32413878" w:id="2"/>
    </w:p>
    <w:p w:rsidRPr="00C64848" w:rsidR="00BE0A70" w:rsidP="00C64848" w:rsidRDefault="00C64848" w14:paraId="158026D8" w14:textId="50D4070D">
      <w:pPr>
        <w:pStyle w:val="Heading1"/>
        <w:numPr>
          <w:ilvl w:val="0"/>
          <w:numId w:val="0"/>
        </w:numPr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</w:t>
      </w:r>
      <w:r w:rsidRPr="00C64848">
        <w:rPr>
          <w:rFonts w:cs="Arial"/>
          <w:b w:val="0"/>
          <w:bCs/>
          <w:sz w:val="24"/>
          <w:szCs w:val="24"/>
        </w:rPr>
        <w:t xml:space="preserve"> </w:t>
      </w:r>
      <w:bookmarkStart w:name="_Toc32413943" w:id="3"/>
      <w:bookmarkStart w:name="_Toc32413987" w:id="4"/>
      <w:r w:rsidRPr="00C64848" w:rsidR="00D908D7">
        <w:rPr>
          <w:rFonts w:cs="Arial"/>
          <w:b w:val="0"/>
          <w:bCs/>
          <w:sz w:val="24"/>
          <w:szCs w:val="24"/>
        </w:rPr>
        <w:t>N = Non</w:t>
      </w:r>
      <w:r w:rsidRPr="00C64848">
        <w:rPr>
          <w:rFonts w:cs="Arial"/>
          <w:b w:val="0"/>
          <w:bCs/>
          <w:sz w:val="24"/>
          <w:szCs w:val="24"/>
        </w:rPr>
        <w:t>-</w:t>
      </w:r>
      <w:r w:rsidRPr="00C64848" w:rsidR="00D908D7">
        <w:rPr>
          <w:rFonts w:cs="Arial"/>
          <w:b w:val="0"/>
          <w:bCs/>
          <w:sz w:val="24"/>
          <w:szCs w:val="24"/>
        </w:rPr>
        <w:t>functional Requirements.</w:t>
      </w:r>
      <w:bookmarkEnd w:id="2"/>
      <w:bookmarkEnd w:id="3"/>
      <w:bookmarkEnd w:id="4"/>
    </w:p>
    <w:p w:rsidRPr="00C64848" w:rsidR="007F1813" w:rsidP="00C64848" w:rsidRDefault="00D908D7" w14:paraId="2880C22B" w14:textId="77C1744B">
      <w:r>
        <w:t xml:space="preserve">          </w:t>
      </w:r>
      <w:r w:rsidR="00C64848">
        <w:t xml:space="preserve">       </w:t>
      </w:r>
      <w:r>
        <w:t>FREQ = Functional Requirements</w:t>
      </w:r>
      <w:r w:rsidR="00BE0A70">
        <w:rPr>
          <w:rFonts w:cs="Arial"/>
          <w:szCs w:val="24"/>
        </w:rPr>
        <w:t xml:space="preserve">  </w:t>
      </w:r>
      <w:r w:rsidRPr="00D94252" w:rsidR="00C953C7">
        <w:rPr>
          <w:rFonts w:cs="Arial"/>
          <w:szCs w:val="24"/>
        </w:rPr>
        <w:br/>
      </w:r>
    </w:p>
    <w:p w:rsidRPr="00D94252" w:rsidR="00683D1C" w:rsidP="002F5ABD" w:rsidRDefault="00683D1C" w14:paraId="6502169A" w14:textId="6AE25E6A">
      <w:pPr>
        <w:pStyle w:val="Heading1"/>
        <w:widowControl/>
        <w:numPr>
          <w:ilvl w:val="0"/>
          <w:numId w:val="44"/>
        </w:numPr>
        <w:rPr>
          <w:rFonts w:cs="Arial"/>
          <w:sz w:val="24"/>
          <w:szCs w:val="24"/>
        </w:rPr>
      </w:pPr>
      <w:bookmarkStart w:name="_Toc32413988" w:id="5"/>
      <w:r w:rsidRPr="00D94252">
        <w:rPr>
          <w:rFonts w:cs="Arial"/>
          <w:sz w:val="24"/>
          <w:szCs w:val="24"/>
        </w:rPr>
        <w:t>General Description</w:t>
      </w:r>
      <w:bookmarkEnd w:id="5"/>
    </w:p>
    <w:p w:rsidRPr="00D94252" w:rsidR="00943A89" w:rsidP="7526DF06" w:rsidRDefault="00683D1C" w14:paraId="1C2A0869" w14:textId="00B60F23">
      <w:pPr>
        <w:ind w:left="450"/>
        <w:rPr>
          <w:rFonts w:cs="Arial"/>
        </w:rPr>
      </w:pPr>
      <w:r w:rsidRPr="7526DF06" w:rsidR="00683D1C">
        <w:rPr>
          <w:rFonts w:cs="Arial"/>
        </w:rPr>
        <w:t xml:space="preserve">The purpose of the </w:t>
      </w:r>
      <w:r w:rsidRPr="7526DF06" w:rsidR="007E0A81">
        <w:rPr>
          <w:rFonts w:cs="Arial"/>
        </w:rPr>
        <w:t>product</w:t>
      </w:r>
      <w:r w:rsidRPr="7526DF06" w:rsidR="00A93AE3">
        <w:rPr>
          <w:rFonts w:cs="Arial"/>
        </w:rPr>
        <w:t xml:space="preserve"> is to </w:t>
      </w:r>
      <w:r w:rsidRPr="7526DF06" w:rsidR="00D03520">
        <w:rPr>
          <w:rFonts w:cs="Arial"/>
        </w:rPr>
        <w:t>provid</w:t>
      </w:r>
      <w:r w:rsidRPr="7526DF06" w:rsidR="008227C9">
        <w:rPr>
          <w:rFonts w:cs="Arial"/>
        </w:rPr>
        <w:t>e the information about the available properties such as house, condominiums and apartments</w:t>
      </w:r>
      <w:r w:rsidRPr="7526DF06" w:rsidR="1D0613A9">
        <w:rPr>
          <w:rFonts w:cs="Arial"/>
        </w:rPr>
        <w:t>. Where admin can post the information and images about the properties and user can see the available properties</w:t>
      </w:r>
      <w:r w:rsidRPr="7526DF06" w:rsidR="0B1143EE">
        <w:rPr>
          <w:rFonts w:cs="Arial"/>
        </w:rPr>
        <w:t>.</w:t>
      </w:r>
      <w:r w:rsidRPr="7526DF06" w:rsidR="1D0613A9">
        <w:rPr>
          <w:rFonts w:cs="Arial"/>
        </w:rPr>
        <w:t xml:space="preserve"> </w:t>
      </w:r>
      <w:r w:rsidRPr="7526DF06" w:rsidR="00F25110">
        <w:rPr>
          <w:rFonts w:cs="Arial"/>
        </w:rPr>
        <w:t xml:space="preserve"> </w:t>
      </w:r>
    </w:p>
    <w:p w:rsidRPr="00D94252" w:rsidR="00E7531B" w:rsidP="002F5ABD" w:rsidRDefault="002F5ABD" w14:paraId="13915E4B" w14:textId="31A16DF5">
      <w:pPr>
        <w:pStyle w:val="Heading1"/>
        <w:numPr>
          <w:ilvl w:val="0"/>
          <w:numId w:val="44"/>
        </w:numPr>
        <w:rPr>
          <w:rFonts w:cs="Arial"/>
          <w:sz w:val="24"/>
          <w:szCs w:val="24"/>
        </w:rPr>
      </w:pPr>
      <w:bookmarkStart w:name="_Toc32413989" w:id="6"/>
      <w:r w:rsidRPr="00D94252">
        <w:rPr>
          <w:rFonts w:cs="Arial"/>
          <w:sz w:val="24"/>
          <w:szCs w:val="24"/>
        </w:rPr>
        <w:t>Product Requirements</w:t>
      </w:r>
      <w:bookmarkEnd w:id="6"/>
    </w:p>
    <w:p w:rsidRPr="00D94252" w:rsidR="002F5ABD" w:rsidP="002F5ABD" w:rsidRDefault="002F5ABD" w14:paraId="68A4288E" w14:textId="3131571F">
      <w:pPr>
        <w:pStyle w:val="Heading1"/>
        <w:numPr>
          <w:ilvl w:val="1"/>
          <w:numId w:val="44"/>
        </w:numPr>
        <w:rPr>
          <w:rFonts w:cs="Arial"/>
          <w:sz w:val="24"/>
          <w:szCs w:val="24"/>
        </w:rPr>
      </w:pPr>
      <w:bookmarkStart w:name="_Toc32413990" w:id="7"/>
      <w:r w:rsidRPr="0F1B32D6" w:rsidR="002F5ABD">
        <w:rPr>
          <w:rFonts w:cs="Arial"/>
          <w:sz w:val="24"/>
          <w:szCs w:val="24"/>
        </w:rPr>
        <w:t xml:space="preserve">Non-Functional Requirements (performance, security, capacity, reliability, </w:t>
      </w:r>
      <w:r w:rsidRPr="0F1B32D6" w:rsidR="1DBF7124">
        <w:rPr>
          <w:rFonts w:cs="Arial"/>
          <w:sz w:val="24"/>
          <w:szCs w:val="24"/>
        </w:rPr>
        <w:t>etc.</w:t>
      </w:r>
      <w:r w:rsidRPr="0F1B32D6" w:rsidR="002F5ABD">
        <w:rPr>
          <w:rFonts w:cs="Arial"/>
          <w:sz w:val="24"/>
          <w:szCs w:val="24"/>
        </w:rPr>
        <w:t>…)</w:t>
      </w:r>
      <w:bookmarkEnd w:id="7"/>
    </w:p>
    <w:p w:rsidRPr="000D27A5" w:rsidR="00E7531B" w:rsidP="0F1B32D6" w:rsidRDefault="009C6254" w14:paraId="4ADB14EC" w14:textId="4CFBE0E3">
      <w:pPr>
        <w:ind w:left="810"/>
        <w:rPr>
          <w:rFonts w:cs="Arial"/>
        </w:rPr>
      </w:pPr>
      <w:r w:rsidRPr="0F1B32D6" w:rsidR="009C6254">
        <w:rPr>
          <w:rFonts w:cs="Arial"/>
        </w:rPr>
        <w:t>N1</w:t>
      </w:r>
      <w:r w:rsidRPr="0F1B32D6" w:rsidR="000B1207">
        <w:rPr>
          <w:rFonts w:cs="Arial"/>
        </w:rPr>
        <w:t>-</w:t>
      </w:r>
      <w:r w:rsidRPr="0F1B32D6" w:rsidR="00BB41EF">
        <w:rPr>
          <w:rFonts w:cs="Arial"/>
        </w:rPr>
        <w:t xml:space="preserve"> </w:t>
      </w:r>
      <w:r w:rsidRPr="0F1B32D6" w:rsidR="00BB41EF">
        <w:rPr>
          <w:rFonts w:eastAsia="Cambria" w:cs="Arial"/>
        </w:rPr>
        <w:t xml:space="preserve">Security: </w:t>
      </w:r>
      <w:r w:rsidRPr="0F1B32D6" w:rsidR="00BB41EF">
        <w:rPr>
          <w:rFonts w:cs="Arial"/>
        </w:rPr>
        <w:t xml:space="preserve">The details </w:t>
      </w:r>
      <w:r w:rsidRPr="0F1B32D6" w:rsidR="319713B9">
        <w:rPr>
          <w:rFonts w:cs="Arial"/>
        </w:rPr>
        <w:t>entered</w:t>
      </w:r>
      <w:r w:rsidRPr="0F1B32D6" w:rsidR="00BB41EF">
        <w:rPr>
          <w:rFonts w:cs="Arial"/>
        </w:rPr>
        <w:t xml:space="preserve"> the application </w:t>
      </w:r>
      <w:r w:rsidRPr="0F1B32D6" w:rsidR="009B6D81">
        <w:rPr>
          <w:rFonts w:cs="Arial"/>
        </w:rPr>
        <w:t xml:space="preserve">shall not </w:t>
      </w:r>
      <w:r w:rsidRPr="0F1B32D6" w:rsidR="00BB41EF">
        <w:rPr>
          <w:rFonts w:cs="Arial"/>
        </w:rPr>
        <w:t>be viewed by a third party</w:t>
      </w:r>
      <w:r w:rsidRPr="0F1B32D6" w:rsidR="009B6D81">
        <w:rPr>
          <w:rFonts w:cs="Arial"/>
        </w:rPr>
        <w:t>.</w:t>
      </w:r>
    </w:p>
    <w:p w:rsidRPr="000D27A5" w:rsidR="00686E98" w:rsidP="0F1B32D6" w:rsidRDefault="009C6254" w14:paraId="3854A8D4" w14:textId="1B3F628F">
      <w:pPr>
        <w:rPr>
          <w:rFonts w:cs="Arial"/>
        </w:rPr>
      </w:pPr>
      <w:r w:rsidRPr="0F1B32D6" w:rsidR="009C6254">
        <w:rPr>
          <w:rFonts w:cs="Arial"/>
        </w:rPr>
        <w:t xml:space="preserve">            N2</w:t>
      </w:r>
      <w:r w:rsidRPr="0F1B32D6" w:rsidR="000B1207">
        <w:rPr>
          <w:rFonts w:cs="Arial"/>
        </w:rPr>
        <w:t>-</w:t>
      </w:r>
      <w:r w:rsidRPr="0F1B32D6" w:rsidR="00686E98">
        <w:rPr>
          <w:rFonts w:cs="Arial"/>
        </w:rPr>
        <w:t xml:space="preserve"> </w:t>
      </w:r>
      <w:r w:rsidRPr="0F1B32D6" w:rsidR="00BB41EF">
        <w:rPr>
          <w:rFonts w:eastAsia="Cambria" w:cs="Arial"/>
        </w:rPr>
        <w:t xml:space="preserve">Performance: </w:t>
      </w:r>
      <w:r w:rsidRPr="0F1B32D6" w:rsidR="00BB41EF">
        <w:rPr>
          <w:rFonts w:cs="Arial"/>
        </w:rPr>
        <w:t xml:space="preserve">The system response time </w:t>
      </w:r>
      <w:r w:rsidRPr="0F1B32D6" w:rsidR="009B6D81">
        <w:rPr>
          <w:rFonts w:cs="Arial"/>
        </w:rPr>
        <w:t>shall be in</w:t>
      </w:r>
      <w:r w:rsidRPr="0F1B32D6" w:rsidR="00BB41EF">
        <w:rPr>
          <w:rFonts w:cs="Arial"/>
        </w:rPr>
        <w:t xml:space="preserve"> milli seconds. Its navigational </w:t>
      </w:r>
      <w:r w:rsidRPr="0F1B32D6" w:rsidR="4CB534D4">
        <w:rPr>
          <w:rFonts w:cs="Arial"/>
        </w:rPr>
        <w:t xml:space="preserve">                  </w:t>
      </w:r>
      <w:r w:rsidRPr="0F1B32D6" w:rsidR="00BB41EF">
        <w:rPr>
          <w:rFonts w:cs="Arial"/>
        </w:rPr>
        <w:t xml:space="preserve">abilities </w:t>
      </w:r>
      <w:r w:rsidRPr="0F1B32D6" w:rsidR="009B6D81">
        <w:rPr>
          <w:rFonts w:cs="Arial"/>
        </w:rPr>
        <w:t>shall</w:t>
      </w:r>
      <w:r w:rsidRPr="0F1B32D6" w:rsidR="00BB41EF">
        <w:rPr>
          <w:rFonts w:cs="Arial"/>
        </w:rPr>
        <w:t xml:space="preserve"> be smooth.</w:t>
      </w:r>
    </w:p>
    <w:p w:rsidRPr="000D27A5" w:rsidR="00686E98" w:rsidP="002F5ABD" w:rsidRDefault="009C6254" w14:paraId="3D35AA6F" w14:textId="6EF7C5E8">
      <w:pPr>
        <w:ind w:left="810"/>
        <w:rPr>
          <w:rFonts w:cs="Arial"/>
          <w:szCs w:val="24"/>
        </w:rPr>
      </w:pPr>
      <w:r w:rsidRPr="000D27A5">
        <w:rPr>
          <w:rFonts w:cs="Arial"/>
          <w:szCs w:val="24"/>
        </w:rPr>
        <w:t>N3</w:t>
      </w:r>
      <w:r w:rsidRPr="000D27A5" w:rsidR="000B1207">
        <w:rPr>
          <w:rFonts w:cs="Arial"/>
          <w:szCs w:val="24"/>
        </w:rPr>
        <w:t>-</w:t>
      </w:r>
      <w:r w:rsidRPr="000D27A5" w:rsidR="00BB41EF">
        <w:rPr>
          <w:rFonts w:cs="Arial"/>
          <w:szCs w:val="24"/>
        </w:rPr>
        <w:t xml:space="preserve"> </w:t>
      </w:r>
      <w:r w:rsidRPr="000D27A5" w:rsidR="00BB41EF">
        <w:rPr>
          <w:rFonts w:eastAsia="Cambria" w:cs="Arial"/>
          <w:szCs w:val="24"/>
        </w:rPr>
        <w:t xml:space="preserve">Reliability: </w:t>
      </w:r>
      <w:r w:rsidRPr="000D27A5" w:rsidR="00BB41EF">
        <w:rPr>
          <w:rFonts w:cs="Arial"/>
          <w:szCs w:val="24"/>
        </w:rPr>
        <w:t xml:space="preserve">The application </w:t>
      </w:r>
      <w:r w:rsidR="009B6D81">
        <w:rPr>
          <w:rFonts w:cs="Arial"/>
          <w:szCs w:val="24"/>
        </w:rPr>
        <w:t xml:space="preserve">shall </w:t>
      </w:r>
      <w:r w:rsidRPr="000D27A5" w:rsidR="00BB41EF">
        <w:rPr>
          <w:rFonts w:cs="Arial"/>
          <w:szCs w:val="24"/>
        </w:rPr>
        <w:t>work under predefined conditions such as internet connection, authentication and authorization</w:t>
      </w:r>
    </w:p>
    <w:p w:rsidRPr="000D27A5" w:rsidR="009C6254" w:rsidP="0F1B32D6" w:rsidRDefault="009C6254" w14:paraId="307AD1BC" w14:textId="78439FEF">
      <w:pPr>
        <w:ind w:left="810"/>
        <w:rPr>
          <w:rFonts w:cs="Arial"/>
        </w:rPr>
      </w:pPr>
      <w:r w:rsidRPr="0F1B32D6" w:rsidR="009C6254">
        <w:rPr>
          <w:rFonts w:cs="Arial"/>
        </w:rPr>
        <w:t xml:space="preserve">N4- </w:t>
      </w:r>
      <w:r w:rsidRPr="0F1B32D6" w:rsidR="00BB41EF">
        <w:rPr>
          <w:rFonts w:eastAsia="Cambria" w:cs="Arial"/>
        </w:rPr>
        <w:t xml:space="preserve">Modifiability: </w:t>
      </w:r>
      <w:r w:rsidRPr="0F1B32D6" w:rsidR="00BB41EF">
        <w:rPr>
          <w:rFonts w:cs="Arial"/>
        </w:rPr>
        <w:t>Since the code is dynamic and follows Model-View-Controller patter</w:t>
      </w:r>
      <w:r w:rsidRPr="0F1B32D6" w:rsidR="009B6D81">
        <w:rPr>
          <w:rFonts w:cs="Arial"/>
        </w:rPr>
        <w:t>n</w:t>
      </w:r>
      <w:r w:rsidRPr="0F1B32D6" w:rsidR="00BB41EF">
        <w:rPr>
          <w:rFonts w:cs="Arial"/>
        </w:rPr>
        <w:t xml:space="preserve">s and respects Object oriented design, modifications and adding new features </w:t>
      </w:r>
      <w:r w:rsidRPr="0F1B32D6" w:rsidR="009B6D81">
        <w:rPr>
          <w:rFonts w:cs="Arial"/>
        </w:rPr>
        <w:t xml:space="preserve">shall </w:t>
      </w:r>
      <w:r w:rsidRPr="0F1B32D6" w:rsidR="7C0741DB">
        <w:rPr>
          <w:rFonts w:cs="Arial"/>
        </w:rPr>
        <w:t>be relatively</w:t>
      </w:r>
      <w:r w:rsidRPr="0F1B32D6" w:rsidR="00BB41EF">
        <w:rPr>
          <w:rFonts w:cs="Arial"/>
        </w:rPr>
        <w:t xml:space="preserve"> easy.</w:t>
      </w:r>
    </w:p>
    <w:p w:rsidRPr="000D27A5" w:rsidR="009C6254" w:rsidP="002F5ABD" w:rsidRDefault="009C6254" w14:paraId="541382F8" w14:textId="752A3D1F">
      <w:pPr>
        <w:ind w:left="810"/>
        <w:rPr>
          <w:rFonts w:cs="Arial"/>
          <w:szCs w:val="24"/>
        </w:rPr>
      </w:pPr>
      <w:r w:rsidRPr="000D27A5">
        <w:rPr>
          <w:rFonts w:cs="Arial"/>
          <w:szCs w:val="24"/>
        </w:rPr>
        <w:t xml:space="preserve">N5- </w:t>
      </w:r>
      <w:r w:rsidRPr="000D27A5" w:rsidR="00BB41EF">
        <w:rPr>
          <w:rFonts w:eastAsia="Cambria" w:cs="Arial"/>
          <w:szCs w:val="24"/>
        </w:rPr>
        <w:t>Reusability: Code</w:t>
      </w:r>
      <w:r w:rsidR="009B6D81">
        <w:rPr>
          <w:rFonts w:eastAsia="Cambria" w:cs="Arial"/>
          <w:szCs w:val="24"/>
        </w:rPr>
        <w:t xml:space="preserve"> shall be</w:t>
      </w:r>
      <w:r w:rsidRPr="000D27A5" w:rsidR="00BB41EF">
        <w:rPr>
          <w:rFonts w:eastAsia="Cambria" w:cs="Arial"/>
          <w:szCs w:val="24"/>
        </w:rPr>
        <w:t xml:space="preserve"> written for authenticating the users to view different kinds of properties such as Apartments, condos, independent houses.</w:t>
      </w:r>
    </w:p>
    <w:p w:rsidRPr="000D27A5" w:rsidR="009C6254" w:rsidP="002F5ABD" w:rsidRDefault="009C6254" w14:paraId="7D44C641" w14:textId="169C1165">
      <w:pPr>
        <w:ind w:left="810"/>
        <w:rPr>
          <w:rFonts w:cs="Arial"/>
          <w:szCs w:val="24"/>
        </w:rPr>
      </w:pPr>
      <w:r w:rsidRPr="000D27A5">
        <w:rPr>
          <w:rFonts w:cs="Arial"/>
          <w:szCs w:val="24"/>
        </w:rPr>
        <w:t>N6-</w:t>
      </w:r>
      <w:r w:rsidRPr="000D27A5" w:rsidR="00BB41EF">
        <w:rPr>
          <w:rFonts w:eastAsia="Cambria" w:cs="Arial"/>
          <w:szCs w:val="24"/>
        </w:rPr>
        <w:t xml:space="preserve">Scalability: </w:t>
      </w:r>
      <w:r w:rsidRPr="000D27A5" w:rsidR="00BB41EF">
        <w:rPr>
          <w:rFonts w:cs="Arial"/>
          <w:szCs w:val="24"/>
        </w:rPr>
        <w:t xml:space="preserve">The application </w:t>
      </w:r>
      <w:r w:rsidR="009B6D81">
        <w:rPr>
          <w:rFonts w:cs="Arial"/>
          <w:szCs w:val="24"/>
        </w:rPr>
        <w:t>shall be</w:t>
      </w:r>
      <w:r w:rsidRPr="000D27A5" w:rsidR="00BB41EF">
        <w:rPr>
          <w:rFonts w:cs="Arial"/>
          <w:szCs w:val="24"/>
        </w:rPr>
        <w:t xml:space="preserve"> scalable enough to add unique ideas into our application</w:t>
      </w:r>
    </w:p>
    <w:p w:rsidRPr="000D27A5" w:rsidR="009C6254" w:rsidP="0F1B32D6" w:rsidRDefault="009C6254" w14:paraId="0FB00DC4" w14:textId="51720208">
      <w:pPr>
        <w:ind w:left="810"/>
        <w:rPr>
          <w:rFonts w:cs="Arial"/>
        </w:rPr>
      </w:pPr>
      <w:r w:rsidRPr="0F1B32D6" w:rsidR="009C6254">
        <w:rPr>
          <w:rFonts w:cs="Arial"/>
        </w:rPr>
        <w:t>N7-</w:t>
      </w:r>
      <w:r w:rsidRPr="0F1B32D6" w:rsidR="00BB41EF">
        <w:rPr>
          <w:rFonts w:eastAsia="Cambria" w:cs="Arial"/>
        </w:rPr>
        <w:t xml:space="preserve">Portability: Currently the app </w:t>
      </w:r>
      <w:r w:rsidRPr="0F1B32D6" w:rsidR="009B6D81">
        <w:rPr>
          <w:rFonts w:eastAsia="Cambria" w:cs="Arial"/>
        </w:rPr>
        <w:t xml:space="preserve">shall </w:t>
      </w:r>
      <w:r w:rsidRPr="0F1B32D6" w:rsidR="5FFB06D3">
        <w:rPr>
          <w:rFonts w:eastAsia="Cambria" w:cs="Arial"/>
        </w:rPr>
        <w:t>be accessible</w:t>
      </w:r>
      <w:r w:rsidRPr="0F1B32D6" w:rsidR="009B6D81">
        <w:rPr>
          <w:rFonts w:eastAsia="Cambria" w:cs="Arial"/>
        </w:rPr>
        <w:t xml:space="preserve"> </w:t>
      </w:r>
      <w:r w:rsidRPr="0F1B32D6" w:rsidR="440989C4">
        <w:rPr>
          <w:rFonts w:eastAsia="Cambria" w:cs="Arial"/>
        </w:rPr>
        <w:t>only on</w:t>
      </w:r>
      <w:bookmarkStart w:name="_GoBack" w:id="8"/>
      <w:bookmarkEnd w:id="8"/>
      <w:r w:rsidRPr="0F1B32D6" w:rsidR="00BB41EF">
        <w:rPr>
          <w:rFonts w:eastAsia="Cambria" w:cs="Arial"/>
        </w:rPr>
        <w:t xml:space="preserve"> android platforms</w:t>
      </w:r>
    </w:p>
    <w:p w:rsidRPr="000D27A5" w:rsidR="009C6254" w:rsidP="002F5ABD" w:rsidRDefault="009C6254" w14:paraId="67AEAF55" w14:textId="6827D580">
      <w:pPr>
        <w:ind w:left="810"/>
        <w:rPr>
          <w:rFonts w:cs="Arial"/>
          <w:szCs w:val="24"/>
        </w:rPr>
      </w:pPr>
      <w:r w:rsidRPr="000D27A5">
        <w:rPr>
          <w:rFonts w:cs="Arial"/>
          <w:szCs w:val="24"/>
        </w:rPr>
        <w:t>N8-</w:t>
      </w:r>
      <w:r w:rsidRPr="000D27A5" w:rsidR="00BB41EF">
        <w:rPr>
          <w:rFonts w:eastAsia="Cambria" w:cs="Arial"/>
          <w:szCs w:val="24"/>
        </w:rPr>
        <w:t xml:space="preserve">Developer Complexity: </w:t>
      </w:r>
      <w:r w:rsidRPr="000D27A5" w:rsidR="00BB41EF">
        <w:rPr>
          <w:rFonts w:cs="Arial"/>
          <w:szCs w:val="24"/>
        </w:rPr>
        <w:t xml:space="preserve">The variable names in the application </w:t>
      </w:r>
      <w:r w:rsidR="009B6D81">
        <w:rPr>
          <w:rFonts w:cs="Arial"/>
          <w:szCs w:val="24"/>
        </w:rPr>
        <w:t>shall be</w:t>
      </w:r>
      <w:r w:rsidRPr="000D27A5" w:rsidR="00BB41EF">
        <w:rPr>
          <w:rFonts w:cs="Arial"/>
          <w:szCs w:val="24"/>
        </w:rPr>
        <w:t xml:space="preserve"> self-explanatory, if there is a time where the code needed to be transferred to another developer or a new team member is joining the team, understanding the code </w:t>
      </w:r>
      <w:r w:rsidR="009B6D81">
        <w:rPr>
          <w:rFonts w:cs="Arial"/>
          <w:szCs w:val="24"/>
        </w:rPr>
        <w:t>shall be</w:t>
      </w:r>
      <w:r w:rsidRPr="000D27A5" w:rsidR="00BB41EF">
        <w:rPr>
          <w:rFonts w:cs="Arial"/>
          <w:szCs w:val="24"/>
        </w:rPr>
        <w:t xml:space="preserve"> easy.</w:t>
      </w:r>
    </w:p>
    <w:p w:rsidRPr="00D94252" w:rsidR="002F5ABD" w:rsidP="002F5ABD" w:rsidRDefault="002F5ABD" w14:paraId="4681382C" w14:textId="3427DB60">
      <w:pPr>
        <w:pStyle w:val="Heading1"/>
        <w:numPr>
          <w:ilvl w:val="1"/>
          <w:numId w:val="44"/>
        </w:numPr>
        <w:rPr>
          <w:rFonts w:cs="Arial"/>
          <w:sz w:val="24"/>
          <w:szCs w:val="24"/>
        </w:rPr>
      </w:pPr>
      <w:bookmarkStart w:name="_Toc32413991" w:id="9"/>
      <w:r w:rsidRPr="00D94252">
        <w:rPr>
          <w:rFonts w:cs="Arial"/>
          <w:sz w:val="24"/>
          <w:szCs w:val="24"/>
        </w:rPr>
        <w:t>Functional Requirements</w:t>
      </w:r>
      <w:bookmarkEnd w:id="9"/>
    </w:p>
    <w:p w:rsidR="00495077" w:rsidP="00495077" w:rsidRDefault="00495077" w14:paraId="1ED7142C" w14:textId="236C0296">
      <w:pPr>
        <w:ind w:left="360"/>
      </w:pPr>
      <w:r w:rsidRPr="0F1B32D6" w:rsidR="00495077">
        <w:rPr>
          <w:rFonts w:cs="Arial"/>
        </w:rPr>
        <w:t xml:space="preserve">         </w:t>
      </w:r>
      <w:r w:rsidRPr="0F1B32D6" w:rsidR="00FE5EFD">
        <w:rPr>
          <w:rFonts w:cs="Arial"/>
        </w:rPr>
        <w:t>F</w:t>
      </w:r>
      <w:r w:rsidRPr="0F1B32D6" w:rsidR="002F5ABD">
        <w:rPr>
          <w:rFonts w:cs="Arial"/>
        </w:rPr>
        <w:t>REQ</w:t>
      </w:r>
      <w:r w:rsidRPr="0F1B32D6" w:rsidR="00744F38">
        <w:rPr>
          <w:rFonts w:cs="Arial"/>
        </w:rPr>
        <w:t xml:space="preserve">1 </w:t>
      </w:r>
      <w:r w:rsidRPr="0F1B32D6" w:rsidR="00495077">
        <w:rPr>
          <w:rFonts w:cs="Arial"/>
        </w:rPr>
        <w:t xml:space="preserve">– The Admin </w:t>
      </w:r>
      <w:r w:rsidRPr="0F1B32D6" w:rsidR="73BD70DA">
        <w:rPr>
          <w:rFonts w:cs="Arial"/>
        </w:rPr>
        <w:t>shall</w:t>
      </w:r>
      <w:r w:rsidRPr="0F1B32D6" w:rsidR="00495077">
        <w:rPr>
          <w:rFonts w:cs="Arial"/>
        </w:rPr>
        <w:t xml:space="preserve"> be able to login</w:t>
      </w:r>
      <w:r w:rsidRPr="0F1B32D6" w:rsidR="00744F38">
        <w:rPr>
          <w:rFonts w:cs="Arial"/>
        </w:rPr>
        <w:t xml:space="preserve"> </w:t>
      </w:r>
    </w:p>
    <w:p w:rsidRPr="00D94252" w:rsidR="002F5ABD" w:rsidP="0F1B32D6" w:rsidRDefault="00495077" w14:paraId="5C68257D" w14:textId="38BA72BD">
      <w:pPr>
        <w:rPr>
          <w:rFonts w:cs="Arial"/>
        </w:rPr>
      </w:pPr>
      <w:r w:rsidRPr="0F1B32D6" w:rsidR="00495077">
        <w:rPr>
          <w:rFonts w:cs="Arial"/>
        </w:rPr>
        <w:t xml:space="preserve">              </w:t>
      </w:r>
      <w:r w:rsidRPr="0F1B32D6" w:rsidR="00FE5EFD">
        <w:rPr>
          <w:rFonts w:cs="Arial"/>
        </w:rPr>
        <w:t>F</w:t>
      </w:r>
      <w:r w:rsidRPr="0F1B32D6" w:rsidR="002F5ABD">
        <w:rPr>
          <w:rFonts w:cs="Arial"/>
        </w:rPr>
        <w:t>REQ</w:t>
      </w:r>
      <w:r w:rsidRPr="0F1B32D6" w:rsidR="00744F38">
        <w:rPr>
          <w:rFonts w:cs="Arial"/>
        </w:rPr>
        <w:t>2</w:t>
      </w:r>
      <w:r w:rsidRPr="0F1B32D6" w:rsidR="00495077">
        <w:rPr>
          <w:rFonts w:cs="Arial"/>
        </w:rPr>
        <w:t xml:space="preserve"> – Admin </w:t>
      </w:r>
      <w:r w:rsidRPr="0F1B32D6" w:rsidR="73BD70DA">
        <w:rPr>
          <w:rFonts w:cs="Arial"/>
        </w:rPr>
        <w:t>Shall</w:t>
      </w:r>
      <w:r w:rsidRPr="0F1B32D6" w:rsidR="00495077">
        <w:rPr>
          <w:rFonts w:cs="Arial"/>
        </w:rPr>
        <w:t xml:space="preserve"> be able to create type of properties. </w:t>
      </w:r>
      <w:r w:rsidRPr="0F1B32D6" w:rsidR="00744F38">
        <w:rPr>
          <w:rFonts w:cs="Arial"/>
        </w:rPr>
        <w:t xml:space="preserve"> </w:t>
      </w:r>
    </w:p>
    <w:p w:rsidR="00495077" w:rsidP="0F1B32D6" w:rsidRDefault="00495077" w14:paraId="25B2C88F" w14:textId="6B32BE2A">
      <w:pPr>
        <w:ind w:left="810"/>
        <w:rPr>
          <w:rFonts w:cs="Arial"/>
        </w:rPr>
      </w:pPr>
      <w:r w:rsidRPr="0F1B32D6" w:rsidR="00495077">
        <w:rPr>
          <w:rFonts w:cs="Arial"/>
        </w:rPr>
        <w:t xml:space="preserve">  </w:t>
      </w:r>
      <w:r w:rsidRPr="0F1B32D6" w:rsidR="00FE5EFD">
        <w:rPr>
          <w:rFonts w:cs="Arial"/>
        </w:rPr>
        <w:t>F</w:t>
      </w:r>
      <w:r w:rsidRPr="0F1B32D6" w:rsidR="002F5ABD">
        <w:rPr>
          <w:rFonts w:cs="Arial"/>
        </w:rPr>
        <w:t>REQ</w:t>
      </w:r>
      <w:r w:rsidRPr="0F1B32D6" w:rsidR="00495077">
        <w:rPr>
          <w:rFonts w:cs="Arial"/>
        </w:rPr>
        <w:t xml:space="preserve">3 - The admin </w:t>
      </w:r>
      <w:r w:rsidRPr="0F1B32D6" w:rsidR="73BD70DA">
        <w:rPr>
          <w:rFonts w:cs="Arial"/>
        </w:rPr>
        <w:t>shall</w:t>
      </w:r>
      <w:r w:rsidRPr="0F1B32D6" w:rsidR="00495077">
        <w:rPr>
          <w:rFonts w:cs="Arial"/>
        </w:rPr>
        <w:t xml:space="preserve"> be </w:t>
      </w:r>
      <w:r w:rsidRPr="0F1B32D6" w:rsidR="009B6D81">
        <w:rPr>
          <w:rFonts w:cs="Arial"/>
        </w:rPr>
        <w:t>exiting</w:t>
      </w:r>
      <w:r w:rsidRPr="0F1B32D6" w:rsidR="00495077">
        <w:rPr>
          <w:rFonts w:cs="Arial"/>
        </w:rPr>
        <w:t xml:space="preserve"> the application at any point of time.</w:t>
      </w:r>
    </w:p>
    <w:p w:rsidRPr="00D94252" w:rsidR="002F5ABD" w:rsidP="0F1B32D6" w:rsidRDefault="00495077" w14:paraId="22731636" w14:textId="4ED3FC37">
      <w:pPr>
        <w:ind w:left="810"/>
        <w:rPr>
          <w:rFonts w:cs="Arial"/>
        </w:rPr>
      </w:pPr>
      <w:r w:rsidRPr="0F1B32D6" w:rsidR="00495077">
        <w:rPr>
          <w:rFonts w:cs="Arial"/>
        </w:rPr>
        <w:t xml:space="preserve">  </w:t>
      </w:r>
      <w:r w:rsidRPr="0F1B32D6" w:rsidR="00FE5EFD">
        <w:rPr>
          <w:rFonts w:cs="Arial"/>
        </w:rPr>
        <w:t>F</w:t>
      </w:r>
      <w:r w:rsidRPr="0F1B32D6" w:rsidR="00495077">
        <w:rPr>
          <w:rFonts w:cs="Arial"/>
        </w:rPr>
        <w:t xml:space="preserve">REQ4 </w:t>
      </w:r>
      <w:r w:rsidRPr="0F1B32D6" w:rsidR="00444ED4">
        <w:rPr>
          <w:rFonts w:cs="Arial"/>
        </w:rPr>
        <w:t xml:space="preserve">– The Admin </w:t>
      </w:r>
      <w:r w:rsidRPr="0F1B32D6" w:rsidR="73BD70DA">
        <w:rPr>
          <w:rFonts w:cs="Arial"/>
        </w:rPr>
        <w:t>shall</w:t>
      </w:r>
      <w:r w:rsidRPr="0F1B32D6" w:rsidR="00444ED4">
        <w:rPr>
          <w:rFonts w:cs="Arial"/>
        </w:rPr>
        <w:t xml:space="preserve"> be able to choose the property that he/she would like to list </w:t>
      </w:r>
      <w:r w:rsidRPr="0F1B32D6" w:rsidR="00495077">
        <w:rPr>
          <w:rFonts w:cs="Arial"/>
        </w:rPr>
        <w:t xml:space="preserve"> </w:t>
      </w:r>
    </w:p>
    <w:p w:rsidR="00444ED4" w:rsidP="0F1B32D6" w:rsidRDefault="00444ED4" w14:paraId="23D7D13C" w14:textId="441069FB">
      <w:pPr>
        <w:ind w:left="810"/>
        <w:rPr>
          <w:rFonts w:cs="Arial"/>
        </w:rPr>
      </w:pPr>
      <w:r w:rsidRPr="0F1B32D6" w:rsidR="00444ED4">
        <w:rPr>
          <w:rFonts w:cs="Arial"/>
        </w:rPr>
        <w:t xml:space="preserve">  </w:t>
      </w:r>
      <w:r w:rsidRPr="0F1B32D6" w:rsidR="00FE5EFD">
        <w:rPr>
          <w:rFonts w:cs="Arial"/>
        </w:rPr>
        <w:t>F</w:t>
      </w:r>
      <w:r w:rsidRPr="0F1B32D6" w:rsidR="00444ED4">
        <w:rPr>
          <w:rFonts w:cs="Arial"/>
        </w:rPr>
        <w:t xml:space="preserve">REQ5 – The Admin </w:t>
      </w:r>
      <w:r w:rsidRPr="0F1B32D6" w:rsidR="73BD70DA">
        <w:rPr>
          <w:rFonts w:cs="Arial"/>
        </w:rPr>
        <w:t>shall</w:t>
      </w:r>
      <w:r w:rsidRPr="0F1B32D6" w:rsidR="00444ED4">
        <w:rPr>
          <w:rFonts w:cs="Arial"/>
        </w:rPr>
        <w:t xml:space="preserve"> be to upload images for specific property.</w:t>
      </w:r>
    </w:p>
    <w:p w:rsidR="00DA35CA" w:rsidP="0F1B32D6" w:rsidRDefault="00444ED4" w14:paraId="2812AB42" w14:textId="1DDF747E">
      <w:pPr>
        <w:ind w:left="810"/>
        <w:rPr>
          <w:rFonts w:cs="Arial"/>
        </w:rPr>
      </w:pPr>
      <w:r w:rsidRPr="0F1B32D6" w:rsidR="00444ED4">
        <w:rPr>
          <w:rFonts w:cs="Arial"/>
        </w:rPr>
        <w:t xml:space="preserve">  </w:t>
      </w:r>
      <w:r w:rsidRPr="0F1B32D6" w:rsidR="00FE5EFD">
        <w:rPr>
          <w:rFonts w:cs="Arial"/>
        </w:rPr>
        <w:t>F</w:t>
      </w:r>
      <w:r w:rsidRPr="0F1B32D6" w:rsidR="00444ED4">
        <w:rPr>
          <w:rFonts w:cs="Arial"/>
        </w:rPr>
        <w:t>REQ6 -</w:t>
      </w:r>
      <w:r w:rsidRPr="0F1B32D6" w:rsidR="00DA35CA">
        <w:rPr>
          <w:rFonts w:cs="Arial"/>
        </w:rPr>
        <w:t xml:space="preserve"> </w:t>
      </w:r>
      <w:r w:rsidRPr="0F1B32D6" w:rsidR="00444ED4">
        <w:rPr>
          <w:rFonts w:cs="Arial"/>
        </w:rPr>
        <w:t xml:space="preserve">Admin </w:t>
      </w:r>
      <w:r w:rsidRPr="0F1B32D6" w:rsidR="73BD70DA">
        <w:rPr>
          <w:rFonts w:cs="Arial"/>
        </w:rPr>
        <w:t>shall</w:t>
      </w:r>
      <w:r w:rsidRPr="0F1B32D6" w:rsidR="00444ED4">
        <w:rPr>
          <w:rFonts w:cs="Arial"/>
        </w:rPr>
        <w:t xml:space="preserve"> </w:t>
      </w:r>
      <w:r w:rsidRPr="0F1B32D6" w:rsidR="00DA35CA">
        <w:rPr>
          <w:rFonts w:cs="Arial"/>
        </w:rPr>
        <w:t>be able to add information for every property.</w:t>
      </w:r>
    </w:p>
    <w:p w:rsidR="00DA35CA" w:rsidP="0F1B32D6" w:rsidRDefault="00DA35CA" w14:paraId="2507F8B1" w14:textId="424AF451">
      <w:pPr>
        <w:ind w:left="810"/>
        <w:rPr>
          <w:rFonts w:cs="Arial"/>
        </w:rPr>
      </w:pPr>
      <w:r w:rsidRPr="0F1B32D6" w:rsidR="00DA35CA">
        <w:rPr>
          <w:rFonts w:cs="Arial"/>
        </w:rPr>
        <w:t xml:space="preserve">  </w:t>
      </w:r>
      <w:r w:rsidRPr="0F1B32D6" w:rsidR="00FE5EFD">
        <w:rPr>
          <w:rFonts w:cs="Arial"/>
        </w:rPr>
        <w:t>F</w:t>
      </w:r>
      <w:r w:rsidRPr="0F1B32D6" w:rsidR="00DA35CA">
        <w:rPr>
          <w:rFonts w:cs="Arial"/>
        </w:rPr>
        <w:t xml:space="preserve">REQ7- Admin </w:t>
      </w:r>
      <w:r w:rsidRPr="0F1B32D6" w:rsidR="73BD70DA">
        <w:rPr>
          <w:rFonts w:cs="Arial"/>
        </w:rPr>
        <w:t>shall</w:t>
      </w:r>
      <w:r w:rsidRPr="0F1B32D6" w:rsidR="00DA35CA">
        <w:rPr>
          <w:rFonts w:cs="Arial"/>
        </w:rPr>
        <w:t xml:space="preserve"> be able to modify the listings.</w:t>
      </w:r>
    </w:p>
    <w:p w:rsidR="00DA35CA" w:rsidP="0F1B32D6" w:rsidRDefault="00DA35CA" w14:paraId="247A26AD" w14:textId="3B814030">
      <w:pPr>
        <w:ind w:left="810"/>
        <w:rPr>
          <w:rFonts w:cs="Arial"/>
        </w:rPr>
      </w:pPr>
      <w:r w:rsidRPr="0F1B32D6" w:rsidR="00DA35CA">
        <w:rPr>
          <w:rFonts w:cs="Arial"/>
        </w:rPr>
        <w:t xml:space="preserve">  </w:t>
      </w:r>
      <w:r w:rsidRPr="0F1B32D6" w:rsidR="00FE5EFD">
        <w:rPr>
          <w:rFonts w:cs="Arial"/>
        </w:rPr>
        <w:t>F</w:t>
      </w:r>
      <w:r w:rsidRPr="0F1B32D6" w:rsidR="00DA35CA">
        <w:rPr>
          <w:rFonts w:cs="Arial"/>
        </w:rPr>
        <w:t xml:space="preserve">REQ8 – Admin </w:t>
      </w:r>
      <w:r w:rsidRPr="0F1B32D6" w:rsidR="73BD70DA">
        <w:rPr>
          <w:rFonts w:cs="Arial"/>
        </w:rPr>
        <w:t>shall</w:t>
      </w:r>
      <w:r w:rsidRPr="0F1B32D6" w:rsidR="00DA35CA">
        <w:rPr>
          <w:rFonts w:cs="Arial"/>
        </w:rPr>
        <w:t xml:space="preserve"> be able to delete the listings.</w:t>
      </w:r>
    </w:p>
    <w:p w:rsidR="00DA35CA" w:rsidP="00DA35CA" w:rsidRDefault="00DA35CA" w14:paraId="3186A392" w14:textId="0A302D2D">
      <w:pPr>
        <w:ind w:left="810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  <w:r w:rsidR="00FE5EFD">
        <w:rPr>
          <w:rFonts w:cs="Arial"/>
          <w:szCs w:val="24"/>
        </w:rPr>
        <w:t>F</w:t>
      </w:r>
      <w:r>
        <w:rPr>
          <w:rFonts w:cs="Arial"/>
          <w:szCs w:val="24"/>
        </w:rPr>
        <w:t>REQ9 - Admin can logout the application.</w:t>
      </w:r>
    </w:p>
    <w:p w:rsidR="00DA35CA" w:rsidP="0F1B32D6" w:rsidRDefault="00DA35CA" w14:paraId="7DFDD83D" w14:textId="0219D24E">
      <w:pPr>
        <w:ind w:left="810"/>
        <w:rPr>
          <w:rFonts w:cs="Arial"/>
        </w:rPr>
      </w:pPr>
      <w:r w:rsidRPr="0F1B32D6" w:rsidR="00DA35CA">
        <w:rPr>
          <w:rFonts w:cs="Arial"/>
        </w:rPr>
        <w:t xml:space="preserve">  </w:t>
      </w:r>
      <w:r w:rsidRPr="0F1B32D6" w:rsidR="00FE5EFD">
        <w:rPr>
          <w:rFonts w:cs="Arial"/>
        </w:rPr>
        <w:t>F</w:t>
      </w:r>
      <w:r w:rsidRPr="0F1B32D6" w:rsidR="00DA35CA">
        <w:rPr>
          <w:rFonts w:cs="Arial"/>
        </w:rPr>
        <w:t xml:space="preserve">REQ10 – User </w:t>
      </w:r>
      <w:r w:rsidRPr="0F1B32D6" w:rsidR="73BD70DA">
        <w:rPr>
          <w:rFonts w:cs="Arial"/>
        </w:rPr>
        <w:t>shall</w:t>
      </w:r>
      <w:r w:rsidRPr="0F1B32D6" w:rsidR="00DA35CA">
        <w:rPr>
          <w:rFonts w:cs="Arial"/>
        </w:rPr>
        <w:t xml:space="preserve"> be able to Register</w:t>
      </w:r>
    </w:p>
    <w:p w:rsidR="00DA35CA" w:rsidP="0F1B32D6" w:rsidRDefault="00DA35CA" w14:paraId="3F2E9EFE" w14:textId="61C96645">
      <w:pPr>
        <w:ind w:left="810"/>
        <w:rPr>
          <w:rFonts w:cs="Arial"/>
        </w:rPr>
      </w:pPr>
      <w:r w:rsidRPr="0F1B32D6" w:rsidR="00DA35CA">
        <w:rPr>
          <w:rFonts w:cs="Arial"/>
        </w:rPr>
        <w:t xml:space="preserve">  </w:t>
      </w:r>
      <w:r w:rsidRPr="0F1B32D6" w:rsidR="00CB10D9">
        <w:rPr>
          <w:rFonts w:cs="Arial"/>
        </w:rPr>
        <w:t>F</w:t>
      </w:r>
      <w:r w:rsidRPr="0F1B32D6" w:rsidR="00DA35CA">
        <w:rPr>
          <w:rFonts w:cs="Arial"/>
        </w:rPr>
        <w:t xml:space="preserve">REQ11 – User </w:t>
      </w:r>
      <w:r w:rsidRPr="0F1B32D6" w:rsidR="73BD70DA">
        <w:rPr>
          <w:rFonts w:cs="Arial"/>
        </w:rPr>
        <w:t>shall</w:t>
      </w:r>
      <w:r w:rsidRPr="0F1B32D6" w:rsidR="00DA35CA">
        <w:rPr>
          <w:rFonts w:cs="Arial"/>
        </w:rPr>
        <w:t xml:space="preserve"> be able to Login.</w:t>
      </w:r>
    </w:p>
    <w:p w:rsidR="00DA35CA" w:rsidP="0F1B32D6" w:rsidRDefault="00CB10D9" w14:paraId="59947FF7" w14:textId="3AAF174E">
      <w:pPr>
        <w:ind w:left="810"/>
        <w:rPr>
          <w:rFonts w:cs="Arial"/>
        </w:rPr>
      </w:pPr>
      <w:r w:rsidRPr="0F1B32D6" w:rsidR="00CB10D9">
        <w:rPr>
          <w:rFonts w:cs="Arial"/>
        </w:rPr>
        <w:t xml:space="preserve">  F</w:t>
      </w:r>
      <w:r w:rsidRPr="0F1B32D6" w:rsidR="00DA35CA">
        <w:rPr>
          <w:rFonts w:cs="Arial"/>
        </w:rPr>
        <w:t xml:space="preserve">REQ12 – User </w:t>
      </w:r>
      <w:r w:rsidRPr="0F1B32D6" w:rsidR="73BD70DA">
        <w:rPr>
          <w:rFonts w:cs="Arial"/>
        </w:rPr>
        <w:t>shall</w:t>
      </w:r>
      <w:r w:rsidRPr="0F1B32D6" w:rsidR="00DA35CA">
        <w:rPr>
          <w:rFonts w:cs="Arial"/>
        </w:rPr>
        <w:t xml:space="preserve"> be able to view the Properties available.</w:t>
      </w:r>
    </w:p>
    <w:p w:rsidR="005B00FD" w:rsidP="0F1B32D6" w:rsidRDefault="00CB10D9" w14:paraId="5D63F01E" w14:textId="0A964D79">
      <w:pPr>
        <w:ind w:left="810"/>
        <w:rPr>
          <w:rFonts w:cs="Arial"/>
        </w:rPr>
      </w:pPr>
      <w:r w:rsidRPr="0F1B32D6" w:rsidR="00CB10D9">
        <w:rPr>
          <w:rFonts w:cs="Arial"/>
        </w:rPr>
        <w:t xml:space="preserve">  F</w:t>
      </w:r>
      <w:r w:rsidRPr="0F1B32D6" w:rsidR="00DA35CA">
        <w:rPr>
          <w:rFonts w:cs="Arial"/>
        </w:rPr>
        <w:t xml:space="preserve">REQ13 – User </w:t>
      </w:r>
      <w:r w:rsidRPr="0F1B32D6" w:rsidR="73BD70DA">
        <w:rPr>
          <w:rFonts w:cs="Arial"/>
        </w:rPr>
        <w:t>shall</w:t>
      </w:r>
      <w:r w:rsidRPr="0F1B32D6" w:rsidR="00DA35CA">
        <w:rPr>
          <w:rFonts w:cs="Arial"/>
        </w:rPr>
        <w:t xml:space="preserve"> be able to </w:t>
      </w:r>
      <w:r w:rsidRPr="0F1B32D6" w:rsidR="005B00FD">
        <w:rPr>
          <w:rFonts w:cs="Arial"/>
        </w:rPr>
        <w:t>pre</w:t>
      </w:r>
      <w:r w:rsidRPr="0F1B32D6" w:rsidR="00DA35CA">
        <w:rPr>
          <w:rFonts w:cs="Arial"/>
        </w:rPr>
        <w:t>view the</w:t>
      </w:r>
      <w:r w:rsidRPr="0F1B32D6" w:rsidR="005B00FD">
        <w:rPr>
          <w:rFonts w:cs="Arial"/>
        </w:rPr>
        <w:t xml:space="preserve"> information of </w:t>
      </w:r>
      <w:r w:rsidRPr="0F1B32D6" w:rsidR="4B78EE78">
        <w:rPr>
          <w:rFonts w:cs="Arial"/>
        </w:rPr>
        <w:t>every</w:t>
      </w:r>
      <w:r w:rsidRPr="0F1B32D6" w:rsidR="005B00FD">
        <w:rPr>
          <w:rFonts w:cs="Arial"/>
        </w:rPr>
        <w:t xml:space="preserve"> property he likes.</w:t>
      </w:r>
    </w:p>
    <w:p w:rsidR="005B00FD" w:rsidP="00DA35CA" w:rsidRDefault="00CB10D9" w14:paraId="29E64778" w14:textId="59269930">
      <w:pPr>
        <w:ind w:left="810"/>
        <w:rPr>
          <w:rFonts w:cs="Arial"/>
          <w:szCs w:val="24"/>
        </w:rPr>
      </w:pPr>
      <w:r>
        <w:rPr>
          <w:rFonts w:cs="Arial"/>
          <w:szCs w:val="24"/>
        </w:rPr>
        <w:t xml:space="preserve">  F</w:t>
      </w:r>
      <w:r w:rsidR="005B00FD">
        <w:rPr>
          <w:rFonts w:cs="Arial"/>
          <w:szCs w:val="24"/>
        </w:rPr>
        <w:t>REQ14 - User can navigate to the menu page.</w:t>
      </w:r>
    </w:p>
    <w:p w:rsidR="00DA35CA" w:rsidP="00DA35CA" w:rsidRDefault="00CB10D9" w14:paraId="11ECFD25" w14:textId="0B4773D0">
      <w:pPr>
        <w:ind w:left="810"/>
        <w:rPr>
          <w:rFonts w:cs="Arial"/>
          <w:szCs w:val="24"/>
        </w:rPr>
      </w:pPr>
      <w:r>
        <w:rPr>
          <w:rFonts w:cs="Arial"/>
          <w:szCs w:val="24"/>
        </w:rPr>
        <w:t xml:space="preserve">  F</w:t>
      </w:r>
      <w:r w:rsidR="005B00FD">
        <w:rPr>
          <w:rFonts w:cs="Arial"/>
          <w:szCs w:val="24"/>
        </w:rPr>
        <w:t xml:space="preserve">REQ15 – User can logout from the application. </w:t>
      </w:r>
      <w:r w:rsidR="00DA35CA">
        <w:rPr>
          <w:rFonts w:cs="Arial"/>
          <w:szCs w:val="24"/>
        </w:rPr>
        <w:t xml:space="preserve">  </w:t>
      </w:r>
    </w:p>
    <w:p w:rsidR="002F5ABD" w:rsidP="00DA35CA" w:rsidRDefault="00DA35CA" w14:paraId="50E39969" w14:textId="153DD39C">
      <w:pPr>
        <w:ind w:left="810"/>
        <w:rPr>
          <w:rFonts w:cs="Arial"/>
          <w:szCs w:val="24"/>
        </w:rPr>
      </w:pPr>
      <w:r>
        <w:rPr>
          <w:rFonts w:cs="Arial"/>
          <w:szCs w:val="24"/>
        </w:rPr>
        <w:t xml:space="preserve">   </w:t>
      </w:r>
      <w:r w:rsidR="00444ED4">
        <w:rPr>
          <w:rFonts w:cs="Arial"/>
          <w:szCs w:val="24"/>
        </w:rPr>
        <w:t xml:space="preserve"> </w:t>
      </w:r>
    </w:p>
    <w:p w:rsidR="00D7759D" w:rsidP="002F5ABD" w:rsidRDefault="00D7759D" w14:paraId="49AA5133" w14:textId="77777777">
      <w:pPr>
        <w:ind w:left="810"/>
        <w:rPr>
          <w:rFonts w:cs="Arial"/>
          <w:szCs w:val="24"/>
        </w:rPr>
      </w:pPr>
    </w:p>
    <w:p w:rsidRPr="00D7759D" w:rsidR="00D7759D" w:rsidP="002F5ABD" w:rsidRDefault="00D7759D" w14:paraId="7F999824" w14:textId="406A5C50">
      <w:pPr>
        <w:ind w:left="810"/>
        <w:rPr>
          <w:rFonts w:cs="Arial"/>
          <w:i/>
          <w:szCs w:val="24"/>
        </w:rPr>
      </w:pPr>
    </w:p>
    <w:sectPr w:rsidRPr="00D7759D" w:rsidR="00D7759D" w:rsidSect="000F6754">
      <w:footerReference w:type="default" r:id="rId8"/>
      <w:headerReference w:type="first" r:id="rId9"/>
      <w:pgSz w:w="12240" w:h="15840" w:orient="portrait"/>
      <w:pgMar w:top="720" w:right="720" w:bottom="720" w:left="720" w:header="720" w:footer="57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5D1" w:rsidRDefault="00DE15D1" w14:paraId="60BC3B5A" w14:textId="77777777">
      <w:r>
        <w:separator/>
      </w:r>
    </w:p>
  </w:endnote>
  <w:endnote w:type="continuationSeparator" w:id="0">
    <w:p w:rsidR="00DE15D1" w:rsidRDefault="00DE15D1" w14:paraId="4FE3870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5737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3327" w:rsidRDefault="006A3327" w14:paraId="0CC9B81F" w14:textId="019D88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729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Pr="000D493C" w:rsidR="00783605" w:rsidP="000D493C" w:rsidRDefault="00783605" w14:paraId="77EE166D" w14:textId="77777777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5D1" w:rsidRDefault="00DE15D1" w14:paraId="2D229C41" w14:textId="77777777">
      <w:r>
        <w:separator/>
      </w:r>
    </w:p>
  </w:footnote>
  <w:footnote w:type="continuationSeparator" w:id="0">
    <w:p w:rsidR="00DE15D1" w:rsidRDefault="00DE15D1" w14:paraId="2991FEC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4B6576" w:rsidR="00783605" w:rsidP="004B6576" w:rsidRDefault="00783605" w14:paraId="269F33AD" w14:textId="77777777">
    <w:pPr>
      <w:pStyle w:val="Header"/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34E0"/>
    <w:multiLevelType w:val="hybridMultilevel"/>
    <w:tmpl w:val="DFCC18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F705BC"/>
    <w:multiLevelType w:val="hybridMultilevel"/>
    <w:tmpl w:val="3BD49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9653A9"/>
    <w:multiLevelType w:val="multilevel"/>
    <w:tmpl w:val="D00E324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 w:ascii="Arial" w:hAnsi="Arial" w:cs="Arial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88574AC"/>
    <w:multiLevelType w:val="multilevel"/>
    <w:tmpl w:val="A78A0C18"/>
    <w:styleLink w:val="StyleOutlinenumberedArial10pt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DD008B4"/>
    <w:multiLevelType w:val="multilevel"/>
    <w:tmpl w:val="D00E324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 w:ascii="Arial" w:hAnsi="Arial" w:cs="Arial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F73CE8"/>
    <w:multiLevelType w:val="hybridMultilevel"/>
    <w:tmpl w:val="DFCC18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D20BF4"/>
    <w:multiLevelType w:val="hybridMultilevel"/>
    <w:tmpl w:val="A7D629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1D67DB4"/>
    <w:multiLevelType w:val="hybridMultilevel"/>
    <w:tmpl w:val="81FE666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5A40DE"/>
    <w:multiLevelType w:val="multilevel"/>
    <w:tmpl w:val="B090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191E59"/>
    <w:multiLevelType w:val="multilevel"/>
    <w:tmpl w:val="E556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904C5"/>
    <w:multiLevelType w:val="hybridMultilevel"/>
    <w:tmpl w:val="DFCC18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6BC5C63"/>
    <w:multiLevelType w:val="hybridMultilevel"/>
    <w:tmpl w:val="DFCC18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8D13911"/>
    <w:multiLevelType w:val="singleLevel"/>
    <w:tmpl w:val="01EC0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08C42C5"/>
    <w:multiLevelType w:val="hybridMultilevel"/>
    <w:tmpl w:val="DFCC18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9A312C0"/>
    <w:multiLevelType w:val="multilevel"/>
    <w:tmpl w:val="A78A0C18"/>
    <w:numStyleLink w:val="StyleOutlinenumberedArial10pt"/>
  </w:abstractNum>
  <w:abstractNum w:abstractNumId="15" w15:restartNumberingAfterBreak="0">
    <w:nsid w:val="2D4602F4"/>
    <w:multiLevelType w:val="multilevel"/>
    <w:tmpl w:val="41B67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720" w:firstLine="0"/>
      </w:pPr>
      <w:rPr>
        <w:rFonts w:hint="default" w:ascii="Arial" w:hAnsi="Arial"/>
        <w:b/>
        <w:i w:val="0"/>
      </w:rPr>
    </w:lvl>
    <w:lvl w:ilvl="2">
      <w:start w:val="1"/>
      <w:numFmt w:val="decimal"/>
      <w:suff w:val="space"/>
      <w:lvlText w:val="%1.%2.%3."/>
      <w:lvlJc w:val="left"/>
      <w:pPr>
        <w:ind w:left="2952" w:hanging="1944"/>
      </w:pPr>
      <w:rPr>
        <w:rFonts w:hint="default" w:ascii="Arial" w:hAnsi="Arial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72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2DB420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30497E"/>
    <w:multiLevelType w:val="hybridMultilevel"/>
    <w:tmpl w:val="DFCC18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4876E35"/>
    <w:multiLevelType w:val="multilevel"/>
    <w:tmpl w:val="B1DE45A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8"/>
        </w:tabs>
        <w:ind w:left="13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36"/>
        </w:tabs>
        <w:ind w:left="2736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3744"/>
        </w:tabs>
        <w:ind w:left="37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12"/>
        </w:tabs>
        <w:ind w:left="51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88"/>
        </w:tabs>
        <w:ind w:left="74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496"/>
        </w:tabs>
        <w:ind w:left="84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864"/>
        </w:tabs>
        <w:ind w:left="9864" w:hanging="1800"/>
      </w:pPr>
      <w:rPr>
        <w:rFonts w:hint="default"/>
      </w:rPr>
    </w:lvl>
  </w:abstractNum>
  <w:abstractNum w:abstractNumId="19" w15:restartNumberingAfterBreak="0">
    <w:nsid w:val="39C626AF"/>
    <w:multiLevelType w:val="hybridMultilevel"/>
    <w:tmpl w:val="AC2CA8F6"/>
    <w:lvl w:ilvl="0" w:tplc="3788AA66">
      <w:start w:val="1"/>
      <w:numFmt w:val="lowerLetter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3D953A3C"/>
    <w:multiLevelType w:val="hybridMultilevel"/>
    <w:tmpl w:val="C540AB26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E7A0586"/>
    <w:multiLevelType w:val="hybridMultilevel"/>
    <w:tmpl w:val="77A2E422"/>
    <w:lvl w:ilvl="0" w:tplc="9CEC7CF0">
      <w:start w:val="1"/>
      <w:numFmt w:val="lowerLetter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3FA85254"/>
    <w:multiLevelType w:val="multilevel"/>
    <w:tmpl w:val="41B67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720" w:firstLine="0"/>
      </w:pPr>
      <w:rPr>
        <w:rFonts w:hint="default" w:ascii="Arial" w:hAnsi="Arial"/>
        <w:b/>
        <w:i w:val="0"/>
      </w:rPr>
    </w:lvl>
    <w:lvl w:ilvl="2">
      <w:start w:val="1"/>
      <w:numFmt w:val="decimal"/>
      <w:suff w:val="space"/>
      <w:lvlText w:val="%1.%2.%3."/>
      <w:lvlJc w:val="left"/>
      <w:pPr>
        <w:ind w:left="2952" w:hanging="1944"/>
      </w:pPr>
      <w:rPr>
        <w:rFonts w:hint="default" w:ascii="Arial" w:hAnsi="Arial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72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40914B6A"/>
    <w:multiLevelType w:val="hybridMultilevel"/>
    <w:tmpl w:val="2592DB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0CA4B89"/>
    <w:multiLevelType w:val="multilevel"/>
    <w:tmpl w:val="4E8CB486"/>
    <w:lvl w:ilvl="0">
      <w:start w:val="5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8"/>
        </w:tabs>
        <w:ind w:left="13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36"/>
        </w:tabs>
        <w:ind w:left="2736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3744"/>
        </w:tabs>
        <w:ind w:left="37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12"/>
        </w:tabs>
        <w:ind w:left="51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88"/>
        </w:tabs>
        <w:ind w:left="74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496"/>
        </w:tabs>
        <w:ind w:left="84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864"/>
        </w:tabs>
        <w:ind w:left="9864" w:hanging="1800"/>
      </w:pPr>
      <w:rPr>
        <w:rFonts w:hint="default"/>
      </w:rPr>
    </w:lvl>
  </w:abstractNum>
  <w:abstractNum w:abstractNumId="25" w15:restartNumberingAfterBreak="0">
    <w:nsid w:val="422F4517"/>
    <w:multiLevelType w:val="multilevel"/>
    <w:tmpl w:val="E5B27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720" w:firstLine="0"/>
      </w:pPr>
      <w:rPr>
        <w:rFonts w:hint="default" w:ascii="Arial" w:hAnsi="Arial"/>
        <w:b/>
        <w:i w:val="0"/>
      </w:rPr>
    </w:lvl>
    <w:lvl w:ilvl="2">
      <w:start w:val="1"/>
      <w:numFmt w:val="decimal"/>
      <w:suff w:val="space"/>
      <w:lvlText w:val="%1.%2.%3."/>
      <w:lvlJc w:val="left"/>
      <w:pPr>
        <w:ind w:left="2952" w:hanging="1944"/>
      </w:pPr>
      <w:rPr>
        <w:rFonts w:hint="default" w:ascii="Arial" w:hAnsi="Arial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72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42574386"/>
    <w:multiLevelType w:val="hybridMultilevel"/>
    <w:tmpl w:val="4E80171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4B6425D"/>
    <w:multiLevelType w:val="multilevel"/>
    <w:tmpl w:val="D00E324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 w:ascii="Arial" w:hAnsi="Arial" w:cs="Arial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4655677C"/>
    <w:multiLevelType w:val="hybridMultilevel"/>
    <w:tmpl w:val="DFCC18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BD734B6"/>
    <w:multiLevelType w:val="multilevel"/>
    <w:tmpl w:val="E416A4B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 w:ascii="Times New Roman" w:hAnsi="Times New Roman" w:cs="Times New Roman"/>
        <w:b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 w:ascii="Times New Roman" w:hAnsi="Times New Roman" w:cs="Times New Roman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535C24D3"/>
    <w:multiLevelType w:val="hybridMultilevel"/>
    <w:tmpl w:val="DFCC18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38318F3"/>
    <w:multiLevelType w:val="hybridMultilevel"/>
    <w:tmpl w:val="DFCC18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99625BF"/>
    <w:multiLevelType w:val="hybridMultilevel"/>
    <w:tmpl w:val="C5D4C822"/>
    <w:lvl w:ilvl="0" w:tplc="F88CA104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b w:val="0"/>
        <w:i w:val="0"/>
        <w:sz w:val="16"/>
      </w:rPr>
    </w:lvl>
    <w:lvl w:ilvl="1" w:tplc="98A211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b w:val="0"/>
        <w:i w:val="0"/>
        <w:sz w:val="16"/>
      </w:rPr>
    </w:lvl>
    <w:lvl w:ilvl="2" w:tplc="F2B4A8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DE456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6EE43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3EFA4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B804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64F210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868414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B284446"/>
    <w:multiLevelType w:val="multilevel"/>
    <w:tmpl w:val="2FB0D8BA"/>
    <w:lvl w:ilvl="0">
      <w:start w:val="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 w:ascii="Arial" w:hAnsi="Arial" w:cs="Arial"/>
        <w:b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107"/>
        </w:tabs>
        <w:ind w:left="1107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54"/>
        </w:tabs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71"/>
        </w:tabs>
        <w:ind w:left="2871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42"/>
        </w:tabs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9"/>
        </w:tabs>
        <w:ind w:left="6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36"/>
        </w:tabs>
        <w:ind w:left="7536" w:hanging="1800"/>
      </w:pPr>
      <w:rPr>
        <w:rFonts w:hint="default"/>
      </w:rPr>
    </w:lvl>
  </w:abstractNum>
  <w:abstractNum w:abstractNumId="34" w15:restartNumberingAfterBreak="0">
    <w:nsid w:val="5EFD4C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7CF3FDE"/>
    <w:multiLevelType w:val="hybridMultilevel"/>
    <w:tmpl w:val="3BD49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8F96DA1"/>
    <w:multiLevelType w:val="hybridMultilevel"/>
    <w:tmpl w:val="EF54F480"/>
    <w:lvl w:ilvl="0" w:tplc="C8446AA6">
      <w:start w:val="3369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B045640"/>
    <w:multiLevelType w:val="multilevel"/>
    <w:tmpl w:val="E5B27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720" w:firstLine="0"/>
      </w:pPr>
      <w:rPr>
        <w:rFonts w:hint="default" w:ascii="Arial" w:hAnsi="Arial"/>
        <w:b/>
        <w:i w:val="0"/>
      </w:rPr>
    </w:lvl>
    <w:lvl w:ilvl="2">
      <w:start w:val="1"/>
      <w:numFmt w:val="decimal"/>
      <w:suff w:val="space"/>
      <w:lvlText w:val="%1.%2.%3."/>
      <w:lvlJc w:val="left"/>
      <w:pPr>
        <w:ind w:left="2952" w:hanging="1944"/>
      </w:pPr>
      <w:rPr>
        <w:rFonts w:hint="default" w:ascii="Arial" w:hAnsi="Arial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72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8" w15:restartNumberingAfterBreak="0">
    <w:nsid w:val="6CA65B6D"/>
    <w:multiLevelType w:val="multilevel"/>
    <w:tmpl w:val="3206999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D8A149B"/>
    <w:multiLevelType w:val="hybridMultilevel"/>
    <w:tmpl w:val="DFCC18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ED668E9"/>
    <w:multiLevelType w:val="hybridMultilevel"/>
    <w:tmpl w:val="DFCC18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48E3AAF"/>
    <w:multiLevelType w:val="multilevel"/>
    <w:tmpl w:val="41B67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720" w:firstLine="0"/>
      </w:pPr>
      <w:rPr>
        <w:rFonts w:hint="default" w:ascii="Arial" w:hAnsi="Arial"/>
        <w:b/>
        <w:i w:val="0"/>
      </w:rPr>
    </w:lvl>
    <w:lvl w:ilvl="2">
      <w:start w:val="1"/>
      <w:numFmt w:val="decimal"/>
      <w:suff w:val="space"/>
      <w:lvlText w:val="%1.%2.%3."/>
      <w:lvlJc w:val="left"/>
      <w:pPr>
        <w:ind w:left="2952" w:hanging="1944"/>
      </w:pPr>
      <w:rPr>
        <w:rFonts w:hint="default" w:ascii="Arial" w:hAnsi="Arial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72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2" w15:restartNumberingAfterBreak="0">
    <w:nsid w:val="750D4257"/>
    <w:multiLevelType w:val="hybridMultilevel"/>
    <w:tmpl w:val="8938D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9B60A90"/>
    <w:multiLevelType w:val="hybridMultilevel"/>
    <w:tmpl w:val="DFCC18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D77007F"/>
    <w:multiLevelType w:val="hybridMultilevel"/>
    <w:tmpl w:val="EDAA3EF2"/>
    <w:lvl w:ilvl="0" w:tplc="9D24142A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9"/>
  </w:num>
  <w:num w:numId="2">
    <w:abstractNumId w:val="12"/>
  </w:num>
  <w:num w:numId="3">
    <w:abstractNumId w:val="32"/>
  </w:num>
  <w:num w:numId="4">
    <w:abstractNumId w:val="17"/>
  </w:num>
  <w:num w:numId="5">
    <w:abstractNumId w:val="23"/>
  </w:num>
  <w:num w:numId="6">
    <w:abstractNumId w:val="7"/>
  </w:num>
  <w:num w:numId="7">
    <w:abstractNumId w:val="20"/>
  </w:num>
  <w:num w:numId="8">
    <w:abstractNumId w:val="6"/>
  </w:num>
  <w:num w:numId="9">
    <w:abstractNumId w:val="10"/>
  </w:num>
  <w:num w:numId="10">
    <w:abstractNumId w:val="5"/>
  </w:num>
  <w:num w:numId="11">
    <w:abstractNumId w:val="30"/>
  </w:num>
  <w:num w:numId="12">
    <w:abstractNumId w:val="11"/>
  </w:num>
  <w:num w:numId="13">
    <w:abstractNumId w:val="43"/>
  </w:num>
  <w:num w:numId="14">
    <w:abstractNumId w:val="13"/>
  </w:num>
  <w:num w:numId="15">
    <w:abstractNumId w:val="40"/>
  </w:num>
  <w:num w:numId="16">
    <w:abstractNumId w:val="39"/>
  </w:num>
  <w:num w:numId="17">
    <w:abstractNumId w:val="28"/>
  </w:num>
  <w:num w:numId="18">
    <w:abstractNumId w:val="31"/>
  </w:num>
  <w:num w:numId="19">
    <w:abstractNumId w:val="0"/>
  </w:num>
  <w:num w:numId="20">
    <w:abstractNumId w:val="42"/>
  </w:num>
  <w:num w:numId="21">
    <w:abstractNumId w:val="2"/>
  </w:num>
  <w:num w:numId="22">
    <w:abstractNumId w:val="14"/>
  </w:num>
  <w:num w:numId="23">
    <w:abstractNumId w:val="33"/>
  </w:num>
  <w:num w:numId="24">
    <w:abstractNumId w:val="18"/>
  </w:num>
  <w:num w:numId="25">
    <w:abstractNumId w:val="24"/>
  </w:num>
  <w:num w:numId="26">
    <w:abstractNumId w:val="3"/>
  </w:num>
  <w:num w:numId="27">
    <w:abstractNumId w:val="1"/>
  </w:num>
  <w:num w:numId="28">
    <w:abstractNumId w:val="25"/>
  </w:num>
  <w:num w:numId="29">
    <w:abstractNumId w:val="22"/>
  </w:num>
  <w:num w:numId="30">
    <w:abstractNumId w:val="4"/>
  </w:num>
  <w:num w:numId="31">
    <w:abstractNumId w:val="37"/>
  </w:num>
  <w:num w:numId="32">
    <w:abstractNumId w:val="41"/>
  </w:num>
  <w:num w:numId="33">
    <w:abstractNumId w:val="27"/>
  </w:num>
  <w:num w:numId="34">
    <w:abstractNumId w:val="15"/>
  </w:num>
  <w:num w:numId="35">
    <w:abstractNumId w:val="35"/>
  </w:num>
  <w:num w:numId="36">
    <w:abstractNumId w:val="26"/>
  </w:num>
  <w:num w:numId="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6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2"/>
    </w:lvlOverride>
  </w:num>
  <w:num w:numId="41">
    <w:abstractNumId w:val="19"/>
  </w:num>
  <w:num w:numId="42">
    <w:abstractNumId w:val="21"/>
  </w:num>
  <w:num w:numId="43">
    <w:abstractNumId w:val="44"/>
  </w:num>
  <w:num w:numId="44">
    <w:abstractNumId w:val="38"/>
  </w:num>
  <w:num w:numId="45">
    <w:abstractNumId w:val="16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view w:val="web"/>
  <w:zoom w:percent="116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8F4"/>
    <w:rsid w:val="00000A1C"/>
    <w:rsid w:val="00001D16"/>
    <w:rsid w:val="000063EC"/>
    <w:rsid w:val="00010A14"/>
    <w:rsid w:val="00013242"/>
    <w:rsid w:val="0002322D"/>
    <w:rsid w:val="000236A7"/>
    <w:rsid w:val="00032ECB"/>
    <w:rsid w:val="00036EA6"/>
    <w:rsid w:val="000376A7"/>
    <w:rsid w:val="00041B62"/>
    <w:rsid w:val="00042514"/>
    <w:rsid w:val="000502AF"/>
    <w:rsid w:val="000505DC"/>
    <w:rsid w:val="00061C41"/>
    <w:rsid w:val="00062A43"/>
    <w:rsid w:val="00073323"/>
    <w:rsid w:val="000733BA"/>
    <w:rsid w:val="000800E6"/>
    <w:rsid w:val="000807CB"/>
    <w:rsid w:val="00080BDE"/>
    <w:rsid w:val="000820C2"/>
    <w:rsid w:val="000849CC"/>
    <w:rsid w:val="00093665"/>
    <w:rsid w:val="000952B3"/>
    <w:rsid w:val="000A048D"/>
    <w:rsid w:val="000A1B8E"/>
    <w:rsid w:val="000A3AB5"/>
    <w:rsid w:val="000A4DF0"/>
    <w:rsid w:val="000B1207"/>
    <w:rsid w:val="000B25E1"/>
    <w:rsid w:val="000B3D4F"/>
    <w:rsid w:val="000B43A8"/>
    <w:rsid w:val="000C1130"/>
    <w:rsid w:val="000C2556"/>
    <w:rsid w:val="000C7157"/>
    <w:rsid w:val="000D187D"/>
    <w:rsid w:val="000D27A5"/>
    <w:rsid w:val="000D493C"/>
    <w:rsid w:val="000D6F0A"/>
    <w:rsid w:val="000E7DDB"/>
    <w:rsid w:val="000F6754"/>
    <w:rsid w:val="00101505"/>
    <w:rsid w:val="001024E4"/>
    <w:rsid w:val="00111769"/>
    <w:rsid w:val="0011571E"/>
    <w:rsid w:val="00124971"/>
    <w:rsid w:val="00131EB1"/>
    <w:rsid w:val="001324C1"/>
    <w:rsid w:val="00134BA9"/>
    <w:rsid w:val="00141068"/>
    <w:rsid w:val="0014163B"/>
    <w:rsid w:val="001460B3"/>
    <w:rsid w:val="001500C9"/>
    <w:rsid w:val="001528B4"/>
    <w:rsid w:val="00164332"/>
    <w:rsid w:val="00166009"/>
    <w:rsid w:val="00177B9B"/>
    <w:rsid w:val="001804F8"/>
    <w:rsid w:val="001844E3"/>
    <w:rsid w:val="00190A39"/>
    <w:rsid w:val="00191168"/>
    <w:rsid w:val="00193ACD"/>
    <w:rsid w:val="001951B3"/>
    <w:rsid w:val="00195FB5"/>
    <w:rsid w:val="001971AF"/>
    <w:rsid w:val="00197B5A"/>
    <w:rsid w:val="001A2FBF"/>
    <w:rsid w:val="001A6B60"/>
    <w:rsid w:val="001E1956"/>
    <w:rsid w:val="001F4B49"/>
    <w:rsid w:val="001F5FBB"/>
    <w:rsid w:val="00200904"/>
    <w:rsid w:val="002011DA"/>
    <w:rsid w:val="00202BCE"/>
    <w:rsid w:val="002113FA"/>
    <w:rsid w:val="002146D0"/>
    <w:rsid w:val="0021576F"/>
    <w:rsid w:val="0021597E"/>
    <w:rsid w:val="00227E94"/>
    <w:rsid w:val="00240E64"/>
    <w:rsid w:val="002445C4"/>
    <w:rsid w:val="00246D5C"/>
    <w:rsid w:val="00250D63"/>
    <w:rsid w:val="002564D4"/>
    <w:rsid w:val="0026166C"/>
    <w:rsid w:val="00263159"/>
    <w:rsid w:val="00266F10"/>
    <w:rsid w:val="00271663"/>
    <w:rsid w:val="002720C8"/>
    <w:rsid w:val="0028008D"/>
    <w:rsid w:val="00283161"/>
    <w:rsid w:val="002A02C4"/>
    <w:rsid w:val="002A0375"/>
    <w:rsid w:val="002A48AE"/>
    <w:rsid w:val="002A4E5E"/>
    <w:rsid w:val="002A7615"/>
    <w:rsid w:val="002B6E36"/>
    <w:rsid w:val="002C1EA2"/>
    <w:rsid w:val="002C2911"/>
    <w:rsid w:val="002C5ADE"/>
    <w:rsid w:val="002D2675"/>
    <w:rsid w:val="002D3C45"/>
    <w:rsid w:val="002D5948"/>
    <w:rsid w:val="002E1F7C"/>
    <w:rsid w:val="002E71D1"/>
    <w:rsid w:val="002F25C7"/>
    <w:rsid w:val="002F5ABD"/>
    <w:rsid w:val="003006D5"/>
    <w:rsid w:val="003044EC"/>
    <w:rsid w:val="00306654"/>
    <w:rsid w:val="0031043F"/>
    <w:rsid w:val="00310E59"/>
    <w:rsid w:val="003123F2"/>
    <w:rsid w:val="00325BB6"/>
    <w:rsid w:val="00330CFA"/>
    <w:rsid w:val="00332F1F"/>
    <w:rsid w:val="0033572D"/>
    <w:rsid w:val="00341D75"/>
    <w:rsid w:val="0034296C"/>
    <w:rsid w:val="003513D6"/>
    <w:rsid w:val="00353CCC"/>
    <w:rsid w:val="00365C88"/>
    <w:rsid w:val="0036692B"/>
    <w:rsid w:val="00370531"/>
    <w:rsid w:val="00376C7A"/>
    <w:rsid w:val="00380D64"/>
    <w:rsid w:val="003820B6"/>
    <w:rsid w:val="00384E8B"/>
    <w:rsid w:val="00385F6A"/>
    <w:rsid w:val="003929B7"/>
    <w:rsid w:val="003943C9"/>
    <w:rsid w:val="003A0C10"/>
    <w:rsid w:val="003A4026"/>
    <w:rsid w:val="003A5887"/>
    <w:rsid w:val="003B030D"/>
    <w:rsid w:val="003B2E55"/>
    <w:rsid w:val="003B349D"/>
    <w:rsid w:val="003D0A0A"/>
    <w:rsid w:val="003D0AC3"/>
    <w:rsid w:val="003D354F"/>
    <w:rsid w:val="003D3DAD"/>
    <w:rsid w:val="003E01D2"/>
    <w:rsid w:val="003F04B5"/>
    <w:rsid w:val="003F057E"/>
    <w:rsid w:val="00402B09"/>
    <w:rsid w:val="00407F5F"/>
    <w:rsid w:val="00411CA7"/>
    <w:rsid w:val="00413BBA"/>
    <w:rsid w:val="00417F70"/>
    <w:rsid w:val="004202B6"/>
    <w:rsid w:val="0042111B"/>
    <w:rsid w:val="00424AC3"/>
    <w:rsid w:val="00435C75"/>
    <w:rsid w:val="00442532"/>
    <w:rsid w:val="00444ED4"/>
    <w:rsid w:val="00451089"/>
    <w:rsid w:val="0045754B"/>
    <w:rsid w:val="00457F7C"/>
    <w:rsid w:val="00462F98"/>
    <w:rsid w:val="00462FC8"/>
    <w:rsid w:val="004661B1"/>
    <w:rsid w:val="004678F6"/>
    <w:rsid w:val="0047778A"/>
    <w:rsid w:val="004807F2"/>
    <w:rsid w:val="00485981"/>
    <w:rsid w:val="00486C0A"/>
    <w:rsid w:val="00494946"/>
    <w:rsid w:val="00495077"/>
    <w:rsid w:val="004A3732"/>
    <w:rsid w:val="004B163D"/>
    <w:rsid w:val="004B1840"/>
    <w:rsid w:val="004B6576"/>
    <w:rsid w:val="004B772B"/>
    <w:rsid w:val="004C1296"/>
    <w:rsid w:val="004C1905"/>
    <w:rsid w:val="004C3EF7"/>
    <w:rsid w:val="004C54C6"/>
    <w:rsid w:val="004D2D3D"/>
    <w:rsid w:val="004D314C"/>
    <w:rsid w:val="004D4CEA"/>
    <w:rsid w:val="004E0316"/>
    <w:rsid w:val="004E0670"/>
    <w:rsid w:val="004E1D9C"/>
    <w:rsid w:val="00503322"/>
    <w:rsid w:val="0051231D"/>
    <w:rsid w:val="005132C6"/>
    <w:rsid w:val="00516FD0"/>
    <w:rsid w:val="0052462F"/>
    <w:rsid w:val="005301DE"/>
    <w:rsid w:val="00531387"/>
    <w:rsid w:val="005346FB"/>
    <w:rsid w:val="005364EE"/>
    <w:rsid w:val="005469A0"/>
    <w:rsid w:val="005503CA"/>
    <w:rsid w:val="0055404E"/>
    <w:rsid w:val="00554F90"/>
    <w:rsid w:val="00555856"/>
    <w:rsid w:val="005561AC"/>
    <w:rsid w:val="0055701B"/>
    <w:rsid w:val="00557816"/>
    <w:rsid w:val="00557E65"/>
    <w:rsid w:val="00565A60"/>
    <w:rsid w:val="005738DC"/>
    <w:rsid w:val="00573F91"/>
    <w:rsid w:val="005763C6"/>
    <w:rsid w:val="00576DD5"/>
    <w:rsid w:val="00580F36"/>
    <w:rsid w:val="0058259D"/>
    <w:rsid w:val="00584C1E"/>
    <w:rsid w:val="0058729F"/>
    <w:rsid w:val="00593B93"/>
    <w:rsid w:val="0059792F"/>
    <w:rsid w:val="005A2195"/>
    <w:rsid w:val="005B00FD"/>
    <w:rsid w:val="005B1294"/>
    <w:rsid w:val="005B4152"/>
    <w:rsid w:val="005C00E2"/>
    <w:rsid w:val="005C1897"/>
    <w:rsid w:val="005C1DE9"/>
    <w:rsid w:val="005C1E6C"/>
    <w:rsid w:val="005C2FA9"/>
    <w:rsid w:val="005D5FFA"/>
    <w:rsid w:val="005E02F4"/>
    <w:rsid w:val="005E0D7A"/>
    <w:rsid w:val="005E31D8"/>
    <w:rsid w:val="005E3372"/>
    <w:rsid w:val="005E64B8"/>
    <w:rsid w:val="005E7749"/>
    <w:rsid w:val="005F0452"/>
    <w:rsid w:val="005F21DE"/>
    <w:rsid w:val="005F4399"/>
    <w:rsid w:val="005F56F7"/>
    <w:rsid w:val="00600C57"/>
    <w:rsid w:val="00603BC5"/>
    <w:rsid w:val="0060504F"/>
    <w:rsid w:val="00615546"/>
    <w:rsid w:val="00621D43"/>
    <w:rsid w:val="00637FA5"/>
    <w:rsid w:val="0064197D"/>
    <w:rsid w:val="00643935"/>
    <w:rsid w:val="006464C1"/>
    <w:rsid w:val="006549CA"/>
    <w:rsid w:val="00655A90"/>
    <w:rsid w:val="00661DD5"/>
    <w:rsid w:val="006621DA"/>
    <w:rsid w:val="00662513"/>
    <w:rsid w:val="00673E92"/>
    <w:rsid w:val="00683D1C"/>
    <w:rsid w:val="00683FE8"/>
    <w:rsid w:val="00686E98"/>
    <w:rsid w:val="00691ADC"/>
    <w:rsid w:val="006A09D3"/>
    <w:rsid w:val="006A1EE1"/>
    <w:rsid w:val="006A3327"/>
    <w:rsid w:val="006A3B69"/>
    <w:rsid w:val="006A4D85"/>
    <w:rsid w:val="006A6F28"/>
    <w:rsid w:val="006B5B07"/>
    <w:rsid w:val="006B6FE3"/>
    <w:rsid w:val="006C2A64"/>
    <w:rsid w:val="006C74C9"/>
    <w:rsid w:val="006C75B5"/>
    <w:rsid w:val="006E2E8B"/>
    <w:rsid w:val="006F0D99"/>
    <w:rsid w:val="006F5B73"/>
    <w:rsid w:val="0070734C"/>
    <w:rsid w:val="00726ADF"/>
    <w:rsid w:val="00734379"/>
    <w:rsid w:val="00734C6D"/>
    <w:rsid w:val="00740021"/>
    <w:rsid w:val="007412DB"/>
    <w:rsid w:val="00744F38"/>
    <w:rsid w:val="0074545C"/>
    <w:rsid w:val="007473BE"/>
    <w:rsid w:val="00755314"/>
    <w:rsid w:val="007615E2"/>
    <w:rsid w:val="0076232B"/>
    <w:rsid w:val="00772D83"/>
    <w:rsid w:val="00772EA9"/>
    <w:rsid w:val="007754C9"/>
    <w:rsid w:val="0077798A"/>
    <w:rsid w:val="00783605"/>
    <w:rsid w:val="007849CE"/>
    <w:rsid w:val="007A16D8"/>
    <w:rsid w:val="007B217D"/>
    <w:rsid w:val="007B36BB"/>
    <w:rsid w:val="007C189E"/>
    <w:rsid w:val="007D1D1C"/>
    <w:rsid w:val="007D4FE0"/>
    <w:rsid w:val="007E00BE"/>
    <w:rsid w:val="007E0A81"/>
    <w:rsid w:val="007E17E9"/>
    <w:rsid w:val="007E73E4"/>
    <w:rsid w:val="007E7E95"/>
    <w:rsid w:val="007F0FC8"/>
    <w:rsid w:val="007F1813"/>
    <w:rsid w:val="007F3BA7"/>
    <w:rsid w:val="008035D2"/>
    <w:rsid w:val="00804136"/>
    <w:rsid w:val="00804E7B"/>
    <w:rsid w:val="00807ED7"/>
    <w:rsid w:val="0081099F"/>
    <w:rsid w:val="00816459"/>
    <w:rsid w:val="008204D3"/>
    <w:rsid w:val="008227C9"/>
    <w:rsid w:val="00824846"/>
    <w:rsid w:val="008275A6"/>
    <w:rsid w:val="00831100"/>
    <w:rsid w:val="00841B2C"/>
    <w:rsid w:val="00843B6F"/>
    <w:rsid w:val="008467BD"/>
    <w:rsid w:val="00850602"/>
    <w:rsid w:val="0085116D"/>
    <w:rsid w:val="00852B5B"/>
    <w:rsid w:val="0085425D"/>
    <w:rsid w:val="008627E2"/>
    <w:rsid w:val="00874B27"/>
    <w:rsid w:val="008765C2"/>
    <w:rsid w:val="00885E55"/>
    <w:rsid w:val="008873BC"/>
    <w:rsid w:val="008930F6"/>
    <w:rsid w:val="00895D7E"/>
    <w:rsid w:val="008960EA"/>
    <w:rsid w:val="008A12DE"/>
    <w:rsid w:val="008A1EF8"/>
    <w:rsid w:val="008A4B93"/>
    <w:rsid w:val="008A6192"/>
    <w:rsid w:val="008B1F77"/>
    <w:rsid w:val="008B2EC4"/>
    <w:rsid w:val="008B3752"/>
    <w:rsid w:val="008B57A2"/>
    <w:rsid w:val="008B6356"/>
    <w:rsid w:val="008C2657"/>
    <w:rsid w:val="008C66AF"/>
    <w:rsid w:val="008C6C68"/>
    <w:rsid w:val="008D1017"/>
    <w:rsid w:val="008D4D77"/>
    <w:rsid w:val="008D6935"/>
    <w:rsid w:val="008E07FF"/>
    <w:rsid w:val="008E47BC"/>
    <w:rsid w:val="008E55FE"/>
    <w:rsid w:val="008F538A"/>
    <w:rsid w:val="008F57E3"/>
    <w:rsid w:val="00900366"/>
    <w:rsid w:val="0090150B"/>
    <w:rsid w:val="00903D5A"/>
    <w:rsid w:val="009077E4"/>
    <w:rsid w:val="00907BD7"/>
    <w:rsid w:val="009106D1"/>
    <w:rsid w:val="00910F9F"/>
    <w:rsid w:val="00915915"/>
    <w:rsid w:val="00917C42"/>
    <w:rsid w:val="00920E8B"/>
    <w:rsid w:val="0092531F"/>
    <w:rsid w:val="0092559F"/>
    <w:rsid w:val="00930FA2"/>
    <w:rsid w:val="00933A27"/>
    <w:rsid w:val="00933EAE"/>
    <w:rsid w:val="00933F15"/>
    <w:rsid w:val="00937DB2"/>
    <w:rsid w:val="009428EA"/>
    <w:rsid w:val="00943A89"/>
    <w:rsid w:val="00945C17"/>
    <w:rsid w:val="009477DE"/>
    <w:rsid w:val="009525E3"/>
    <w:rsid w:val="00953A0B"/>
    <w:rsid w:val="00954CDE"/>
    <w:rsid w:val="0095546A"/>
    <w:rsid w:val="00956B23"/>
    <w:rsid w:val="00961DCC"/>
    <w:rsid w:val="009627A7"/>
    <w:rsid w:val="00973C30"/>
    <w:rsid w:val="0097595A"/>
    <w:rsid w:val="0098126A"/>
    <w:rsid w:val="00986C1B"/>
    <w:rsid w:val="00991539"/>
    <w:rsid w:val="009931E7"/>
    <w:rsid w:val="009A3B3B"/>
    <w:rsid w:val="009A4BC1"/>
    <w:rsid w:val="009B6D81"/>
    <w:rsid w:val="009B6E9D"/>
    <w:rsid w:val="009B7A1C"/>
    <w:rsid w:val="009C38BA"/>
    <w:rsid w:val="009C6254"/>
    <w:rsid w:val="009F0C8B"/>
    <w:rsid w:val="009F399E"/>
    <w:rsid w:val="00A007F8"/>
    <w:rsid w:val="00A04309"/>
    <w:rsid w:val="00A13122"/>
    <w:rsid w:val="00A157A0"/>
    <w:rsid w:val="00A15A42"/>
    <w:rsid w:val="00A17A20"/>
    <w:rsid w:val="00A20B4B"/>
    <w:rsid w:val="00A36654"/>
    <w:rsid w:val="00A40411"/>
    <w:rsid w:val="00A40A5C"/>
    <w:rsid w:val="00A410B2"/>
    <w:rsid w:val="00A50014"/>
    <w:rsid w:val="00A52714"/>
    <w:rsid w:val="00A557F1"/>
    <w:rsid w:val="00A576F0"/>
    <w:rsid w:val="00A61BE5"/>
    <w:rsid w:val="00A72931"/>
    <w:rsid w:val="00A736D3"/>
    <w:rsid w:val="00A736D9"/>
    <w:rsid w:val="00A73B5D"/>
    <w:rsid w:val="00A75135"/>
    <w:rsid w:val="00A75141"/>
    <w:rsid w:val="00A7628C"/>
    <w:rsid w:val="00A76C52"/>
    <w:rsid w:val="00A817EC"/>
    <w:rsid w:val="00A84AD2"/>
    <w:rsid w:val="00A90200"/>
    <w:rsid w:val="00A904BB"/>
    <w:rsid w:val="00A918F4"/>
    <w:rsid w:val="00A93AE3"/>
    <w:rsid w:val="00A93CE7"/>
    <w:rsid w:val="00A9687D"/>
    <w:rsid w:val="00A972B7"/>
    <w:rsid w:val="00AA7144"/>
    <w:rsid w:val="00AA7556"/>
    <w:rsid w:val="00AB3B75"/>
    <w:rsid w:val="00AB6C79"/>
    <w:rsid w:val="00AC419D"/>
    <w:rsid w:val="00AC53C1"/>
    <w:rsid w:val="00AC5FC1"/>
    <w:rsid w:val="00AC7919"/>
    <w:rsid w:val="00AD4E97"/>
    <w:rsid w:val="00AE0628"/>
    <w:rsid w:val="00AE317E"/>
    <w:rsid w:val="00AE3511"/>
    <w:rsid w:val="00AF21AB"/>
    <w:rsid w:val="00AF46DD"/>
    <w:rsid w:val="00AF62D2"/>
    <w:rsid w:val="00AF78FB"/>
    <w:rsid w:val="00B0107C"/>
    <w:rsid w:val="00B02AED"/>
    <w:rsid w:val="00B04411"/>
    <w:rsid w:val="00B05651"/>
    <w:rsid w:val="00B23BA6"/>
    <w:rsid w:val="00B24574"/>
    <w:rsid w:val="00B30854"/>
    <w:rsid w:val="00B32268"/>
    <w:rsid w:val="00B337D2"/>
    <w:rsid w:val="00B36917"/>
    <w:rsid w:val="00B448CB"/>
    <w:rsid w:val="00B4622D"/>
    <w:rsid w:val="00B47E3D"/>
    <w:rsid w:val="00B510FB"/>
    <w:rsid w:val="00B61A3A"/>
    <w:rsid w:val="00B6297C"/>
    <w:rsid w:val="00B65EB4"/>
    <w:rsid w:val="00B75D14"/>
    <w:rsid w:val="00B84665"/>
    <w:rsid w:val="00B86188"/>
    <w:rsid w:val="00B87AFA"/>
    <w:rsid w:val="00B92B67"/>
    <w:rsid w:val="00B971AC"/>
    <w:rsid w:val="00BA475E"/>
    <w:rsid w:val="00BB284E"/>
    <w:rsid w:val="00BB41EF"/>
    <w:rsid w:val="00BC2CA8"/>
    <w:rsid w:val="00BD16EC"/>
    <w:rsid w:val="00BD5E59"/>
    <w:rsid w:val="00BD6DC8"/>
    <w:rsid w:val="00BE0A70"/>
    <w:rsid w:val="00BE1237"/>
    <w:rsid w:val="00BE3592"/>
    <w:rsid w:val="00BE6ADF"/>
    <w:rsid w:val="00BF26C7"/>
    <w:rsid w:val="00C0509F"/>
    <w:rsid w:val="00C07911"/>
    <w:rsid w:val="00C147F3"/>
    <w:rsid w:val="00C15F4E"/>
    <w:rsid w:val="00C20056"/>
    <w:rsid w:val="00C22E1E"/>
    <w:rsid w:val="00C25B56"/>
    <w:rsid w:val="00C261E9"/>
    <w:rsid w:val="00C34A04"/>
    <w:rsid w:val="00C34EB7"/>
    <w:rsid w:val="00C3616F"/>
    <w:rsid w:val="00C4572C"/>
    <w:rsid w:val="00C46910"/>
    <w:rsid w:val="00C47649"/>
    <w:rsid w:val="00C50A80"/>
    <w:rsid w:val="00C50F7D"/>
    <w:rsid w:val="00C540D5"/>
    <w:rsid w:val="00C64848"/>
    <w:rsid w:val="00C83450"/>
    <w:rsid w:val="00C85BE4"/>
    <w:rsid w:val="00C86B36"/>
    <w:rsid w:val="00C953C7"/>
    <w:rsid w:val="00C97B59"/>
    <w:rsid w:val="00CA205D"/>
    <w:rsid w:val="00CA3840"/>
    <w:rsid w:val="00CA45AD"/>
    <w:rsid w:val="00CA7B71"/>
    <w:rsid w:val="00CB10D9"/>
    <w:rsid w:val="00CB2237"/>
    <w:rsid w:val="00CB262C"/>
    <w:rsid w:val="00CB2A15"/>
    <w:rsid w:val="00CB5F38"/>
    <w:rsid w:val="00CC02E2"/>
    <w:rsid w:val="00CC1D73"/>
    <w:rsid w:val="00CC25E1"/>
    <w:rsid w:val="00CC3325"/>
    <w:rsid w:val="00CD0D05"/>
    <w:rsid w:val="00CD2395"/>
    <w:rsid w:val="00CD3009"/>
    <w:rsid w:val="00CE3243"/>
    <w:rsid w:val="00CF2696"/>
    <w:rsid w:val="00CF3135"/>
    <w:rsid w:val="00CF5431"/>
    <w:rsid w:val="00CF557E"/>
    <w:rsid w:val="00CF6D5C"/>
    <w:rsid w:val="00CF74EB"/>
    <w:rsid w:val="00CF7A44"/>
    <w:rsid w:val="00D03520"/>
    <w:rsid w:val="00D0362B"/>
    <w:rsid w:val="00D05D5B"/>
    <w:rsid w:val="00D118DF"/>
    <w:rsid w:val="00D173FD"/>
    <w:rsid w:val="00D226C4"/>
    <w:rsid w:val="00D234D5"/>
    <w:rsid w:val="00D2570B"/>
    <w:rsid w:val="00D37594"/>
    <w:rsid w:val="00D40F3B"/>
    <w:rsid w:val="00D44F63"/>
    <w:rsid w:val="00D47883"/>
    <w:rsid w:val="00D55949"/>
    <w:rsid w:val="00D561B8"/>
    <w:rsid w:val="00D60294"/>
    <w:rsid w:val="00D603B1"/>
    <w:rsid w:val="00D6252C"/>
    <w:rsid w:val="00D65D37"/>
    <w:rsid w:val="00D66D7E"/>
    <w:rsid w:val="00D67684"/>
    <w:rsid w:val="00D708C2"/>
    <w:rsid w:val="00D70973"/>
    <w:rsid w:val="00D73453"/>
    <w:rsid w:val="00D7759D"/>
    <w:rsid w:val="00D84211"/>
    <w:rsid w:val="00D86382"/>
    <w:rsid w:val="00D86628"/>
    <w:rsid w:val="00D86EB1"/>
    <w:rsid w:val="00D907BD"/>
    <w:rsid w:val="00D908D7"/>
    <w:rsid w:val="00D9189E"/>
    <w:rsid w:val="00D918FF"/>
    <w:rsid w:val="00D937AC"/>
    <w:rsid w:val="00D94252"/>
    <w:rsid w:val="00D96B31"/>
    <w:rsid w:val="00DA2B8B"/>
    <w:rsid w:val="00DA3236"/>
    <w:rsid w:val="00DA35CA"/>
    <w:rsid w:val="00DA5966"/>
    <w:rsid w:val="00DA5F80"/>
    <w:rsid w:val="00DA7B51"/>
    <w:rsid w:val="00DB0C45"/>
    <w:rsid w:val="00DB2A9E"/>
    <w:rsid w:val="00DC1553"/>
    <w:rsid w:val="00DC508F"/>
    <w:rsid w:val="00DC63A9"/>
    <w:rsid w:val="00DC7B58"/>
    <w:rsid w:val="00DD1E49"/>
    <w:rsid w:val="00DD5D6F"/>
    <w:rsid w:val="00DE15D1"/>
    <w:rsid w:val="00DF2205"/>
    <w:rsid w:val="00DF22E9"/>
    <w:rsid w:val="00DF4D5F"/>
    <w:rsid w:val="00E06B39"/>
    <w:rsid w:val="00E06C5F"/>
    <w:rsid w:val="00E11702"/>
    <w:rsid w:val="00E119A5"/>
    <w:rsid w:val="00E124DC"/>
    <w:rsid w:val="00E1575A"/>
    <w:rsid w:val="00E1593A"/>
    <w:rsid w:val="00E2049A"/>
    <w:rsid w:val="00E23F5D"/>
    <w:rsid w:val="00E26C9D"/>
    <w:rsid w:val="00E321D4"/>
    <w:rsid w:val="00E328B7"/>
    <w:rsid w:val="00E335F3"/>
    <w:rsid w:val="00E350EA"/>
    <w:rsid w:val="00E362CB"/>
    <w:rsid w:val="00E442B7"/>
    <w:rsid w:val="00E44E20"/>
    <w:rsid w:val="00E46717"/>
    <w:rsid w:val="00E56EA3"/>
    <w:rsid w:val="00E5701E"/>
    <w:rsid w:val="00E5787B"/>
    <w:rsid w:val="00E61B61"/>
    <w:rsid w:val="00E63C66"/>
    <w:rsid w:val="00E64C6C"/>
    <w:rsid w:val="00E727E5"/>
    <w:rsid w:val="00E745EC"/>
    <w:rsid w:val="00E7531B"/>
    <w:rsid w:val="00E75375"/>
    <w:rsid w:val="00E85F17"/>
    <w:rsid w:val="00E87C3E"/>
    <w:rsid w:val="00E95F2D"/>
    <w:rsid w:val="00EA3101"/>
    <w:rsid w:val="00EA4963"/>
    <w:rsid w:val="00EA69F4"/>
    <w:rsid w:val="00EA7807"/>
    <w:rsid w:val="00EB0D46"/>
    <w:rsid w:val="00EB3EBB"/>
    <w:rsid w:val="00EC0F90"/>
    <w:rsid w:val="00ED08DE"/>
    <w:rsid w:val="00ED3081"/>
    <w:rsid w:val="00EE0680"/>
    <w:rsid w:val="00EE14A8"/>
    <w:rsid w:val="00EE4A43"/>
    <w:rsid w:val="00EE79B2"/>
    <w:rsid w:val="00EF2C45"/>
    <w:rsid w:val="00F02450"/>
    <w:rsid w:val="00F0331A"/>
    <w:rsid w:val="00F21806"/>
    <w:rsid w:val="00F23BFA"/>
    <w:rsid w:val="00F25110"/>
    <w:rsid w:val="00F30058"/>
    <w:rsid w:val="00F32A59"/>
    <w:rsid w:val="00F32CE7"/>
    <w:rsid w:val="00F357F0"/>
    <w:rsid w:val="00F41D08"/>
    <w:rsid w:val="00F520A5"/>
    <w:rsid w:val="00F56344"/>
    <w:rsid w:val="00F717BB"/>
    <w:rsid w:val="00F71FAC"/>
    <w:rsid w:val="00F72073"/>
    <w:rsid w:val="00F72594"/>
    <w:rsid w:val="00F75A44"/>
    <w:rsid w:val="00F776F7"/>
    <w:rsid w:val="00F81B26"/>
    <w:rsid w:val="00F84DDB"/>
    <w:rsid w:val="00F9126D"/>
    <w:rsid w:val="00F91538"/>
    <w:rsid w:val="00FB04BF"/>
    <w:rsid w:val="00FB2A43"/>
    <w:rsid w:val="00FB616F"/>
    <w:rsid w:val="00FB6AA7"/>
    <w:rsid w:val="00FC15FF"/>
    <w:rsid w:val="00FC78DA"/>
    <w:rsid w:val="00FD1456"/>
    <w:rsid w:val="00FD2FD3"/>
    <w:rsid w:val="00FD43C7"/>
    <w:rsid w:val="00FD63C8"/>
    <w:rsid w:val="00FD7DB5"/>
    <w:rsid w:val="00FE0EF2"/>
    <w:rsid w:val="00FE5EFD"/>
    <w:rsid w:val="00FF6260"/>
    <w:rsid w:val="00FF6E67"/>
    <w:rsid w:val="0B1143EE"/>
    <w:rsid w:val="0B6065DA"/>
    <w:rsid w:val="0F1B32D6"/>
    <w:rsid w:val="1987E981"/>
    <w:rsid w:val="1AB71369"/>
    <w:rsid w:val="1D0613A9"/>
    <w:rsid w:val="1DBF7124"/>
    <w:rsid w:val="1F2A800B"/>
    <w:rsid w:val="21DB8C64"/>
    <w:rsid w:val="22E331C8"/>
    <w:rsid w:val="2592CDD9"/>
    <w:rsid w:val="319713B9"/>
    <w:rsid w:val="35D1FBB2"/>
    <w:rsid w:val="440989C4"/>
    <w:rsid w:val="4741A415"/>
    <w:rsid w:val="4B78EE78"/>
    <w:rsid w:val="4CB534D4"/>
    <w:rsid w:val="5FFB06D3"/>
    <w:rsid w:val="675B2A10"/>
    <w:rsid w:val="73BD70DA"/>
    <w:rsid w:val="7526DF06"/>
    <w:rsid w:val="7C0741DB"/>
    <w:rsid w:val="7D6B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D02CBF"/>
  <w15:docId w15:val="{4152C1C7-6B8B-43E8-8BE7-8237B6E7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35C75"/>
    <w:pPr>
      <w:widowControl w:val="0"/>
      <w:spacing w:before="100" w:after="100"/>
    </w:pPr>
    <w:rPr>
      <w:rFonts w:ascii="Arial" w:hAnsi="Arial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480" w:after="60"/>
      <w:outlineLvl w:val="1"/>
    </w:pPr>
    <w:rPr>
      <w:b/>
      <w:i/>
    </w:rPr>
  </w:style>
  <w:style w:type="paragraph" w:styleId="Heading3">
    <w:name w:val="heading 3"/>
    <w:basedOn w:val="Heading2"/>
    <w:next w:val="BodyText"/>
    <w:qFormat/>
    <w:pPr>
      <w:numPr>
        <w:ilvl w:val="2"/>
      </w:numPr>
      <w:spacing w:before="0" w:after="120"/>
      <w:outlineLvl w:val="2"/>
    </w:pPr>
    <w:rPr>
      <w:b w:val="0"/>
      <w:bCs/>
      <w:i w:val="0"/>
      <w:iCs/>
      <w:sz w:val="20"/>
    </w:rPr>
  </w:style>
  <w:style w:type="paragraph" w:styleId="Heading4">
    <w:name w:val="heading 4"/>
    <w:basedOn w:val="Heading3"/>
    <w:qFormat/>
    <w:pPr>
      <w:numPr>
        <w:ilvl w:val="3"/>
      </w:numPr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240" w:after="0"/>
    </w:pPr>
    <w:rPr>
      <w:sz w:val="20"/>
    </w:rPr>
  </w:style>
  <w:style w:type="character" w:styleId="BodyTextChar" w:customStyle="1">
    <w:name w:val="Body Text Char"/>
    <w:link w:val="BodyText"/>
    <w:rsid w:val="006A1EE1"/>
    <w:rPr>
      <w:rFonts w:ascii="Arial" w:hAnsi="Arial"/>
      <w:snapToGrid w:val="0"/>
      <w:lang w:val="en-US" w:eastAsia="en-US" w:bidi="ar-SA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Keyboard" w:customStyle="1">
    <w:name w:val="Keyboard"/>
    <w:rPr>
      <w:rFonts w:ascii="Courier New" w:hAnsi="Courier New"/>
      <w:b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color="000000" w:sz="2" w:space="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color="000000" w:sz="2" w:space="0"/>
      </w:pBdr>
      <w:jc w:val="center"/>
    </w:pPr>
    <w:rPr>
      <w:rFonts w:ascii="Arial" w:hAnsi="Arial"/>
      <w:snapToGrid w:val="0"/>
      <w:vanish/>
      <w:sz w:val="16"/>
    </w:rPr>
  </w:style>
  <w:style w:type="character" w:styleId="Sample" w:customStyle="1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styleId="Typewriter" w:customStyle="1">
    <w:name w:val="Typewriter"/>
    <w:rPr>
      <w:rFonts w:ascii="Courier New" w:hAnsi="Courier New"/>
      <w:sz w:val="20"/>
    </w:rPr>
  </w:style>
  <w:style w:type="character" w:styleId="Variable" w:customStyle="1">
    <w:name w:val="Variable"/>
    <w:rPr>
      <w:i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Version" w:customStyle="1">
    <w:name w:val="Version"/>
    <w:basedOn w:val="Normal"/>
    <w:pPr>
      <w:spacing w:before="0" w:after="0"/>
    </w:pPr>
    <w:rPr>
      <w:sz w:val="20"/>
    </w:rPr>
  </w:style>
  <w:style w:type="paragraph" w:styleId="Requirement" w:customStyle="1">
    <w:name w:val="Requirement"/>
    <w:basedOn w:val="BodyText"/>
    <w:pPr>
      <w:keepLines/>
      <w:tabs>
        <w:tab w:val="num" w:pos="360"/>
      </w:tabs>
      <w:ind w:left="360" w:hanging="360"/>
    </w:pPr>
  </w:style>
  <w:style w:type="paragraph" w:styleId="Blockquote" w:customStyle="1">
    <w:name w:val="Blockquote"/>
    <w:basedOn w:val="Normal"/>
    <w:pPr>
      <w:widowControl/>
      <w:ind w:left="360" w:right="360"/>
    </w:pPr>
    <w:rPr>
      <w:rFonts w:ascii="Times New Roman" w:hAnsi="Times New Roman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TestDescription" w:customStyle="1">
    <w:name w:val="TestDescription"/>
    <w:basedOn w:val="Normal"/>
    <w:rsid w:val="006A1EE1"/>
    <w:pPr>
      <w:tabs>
        <w:tab w:val="left" w:pos="2880"/>
      </w:tabs>
      <w:spacing w:before="0" w:after="60"/>
      <w:ind w:left="2880" w:hanging="1440"/>
    </w:pPr>
    <w:rPr>
      <w:snapToGrid/>
      <w:sz w:val="16"/>
      <w:szCs w:val="16"/>
    </w:rPr>
  </w:style>
  <w:style w:type="paragraph" w:styleId="BodyText2">
    <w:name w:val="Body Text 2"/>
    <w:basedOn w:val="Normal"/>
    <w:rsid w:val="006A1EE1"/>
    <w:pPr>
      <w:widowControl/>
      <w:spacing w:before="0" w:after="0"/>
      <w:jc w:val="center"/>
    </w:pPr>
    <w:rPr>
      <w:b/>
      <w:bCs/>
      <w:snapToGrid/>
      <w:sz w:val="18"/>
      <w:szCs w:val="24"/>
    </w:rPr>
  </w:style>
  <w:style w:type="paragraph" w:styleId="Title">
    <w:name w:val="Title"/>
    <w:basedOn w:val="Normal"/>
    <w:qFormat/>
    <w:rsid w:val="006A1EE1"/>
    <w:pPr>
      <w:autoSpaceDE w:val="0"/>
      <w:autoSpaceDN w:val="0"/>
      <w:adjustRightInd w:val="0"/>
      <w:spacing w:before="0" w:after="0"/>
      <w:jc w:val="center"/>
      <w:outlineLvl w:val="0"/>
    </w:pPr>
    <w:rPr>
      <w:b/>
      <w:snapToGrid/>
      <w:sz w:val="36"/>
      <w:szCs w:val="24"/>
    </w:rPr>
  </w:style>
  <w:style w:type="paragraph" w:styleId="TestTable" w:customStyle="1">
    <w:name w:val="TestTable"/>
    <w:basedOn w:val="TestDescription"/>
    <w:rsid w:val="006A1EE1"/>
    <w:pPr>
      <w:keepNext/>
      <w:framePr w:hSpace="180" w:wrap="around" w:hAnchor="text" w:vAnchor="text" w:x="2988" w:y="1"/>
      <w:tabs>
        <w:tab w:val="clear" w:pos="2880"/>
      </w:tabs>
      <w:spacing w:before="120"/>
      <w:ind w:left="0" w:firstLine="0"/>
      <w:suppressOverlap/>
    </w:pPr>
  </w:style>
  <w:style w:type="paragraph" w:styleId="Subtitle">
    <w:name w:val="Subtitle"/>
    <w:basedOn w:val="Normal"/>
    <w:qFormat/>
    <w:rsid w:val="006A1EE1"/>
    <w:pPr>
      <w:widowControl/>
      <w:tabs>
        <w:tab w:val="left" w:pos="720"/>
      </w:tabs>
      <w:spacing w:before="0" w:after="0"/>
      <w:jc w:val="center"/>
      <w:outlineLvl w:val="0"/>
    </w:pPr>
    <w:rPr>
      <w:rFonts w:cs="Arial"/>
      <w:b/>
      <w:bCs/>
      <w:snapToGrid/>
      <w:sz w:val="20"/>
    </w:rPr>
  </w:style>
  <w:style w:type="table" w:styleId="TableGrid">
    <w:name w:val="Table Grid"/>
    <w:basedOn w:val="TableNormal"/>
    <w:rsid w:val="009F399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Paragraph">
    <w:name w:val="List Paragraph"/>
    <w:basedOn w:val="Normal"/>
    <w:qFormat/>
    <w:rsid w:val="00330CFA"/>
    <w:pPr>
      <w:widowControl/>
      <w:autoSpaceDE w:val="0"/>
      <w:autoSpaceDN w:val="0"/>
      <w:adjustRightInd w:val="0"/>
      <w:spacing w:before="0" w:after="0"/>
      <w:ind w:left="720"/>
    </w:pPr>
    <w:rPr>
      <w:rFonts w:ascii="Times New Roman" w:hAnsi="Times New Roman"/>
      <w:snapToGrid/>
      <w:szCs w:val="24"/>
    </w:rPr>
  </w:style>
  <w:style w:type="numbering" w:styleId="StyleOutlinenumberedArial10pt" w:customStyle="1">
    <w:name w:val="Style Outline numbered Arial 10 pt"/>
    <w:basedOn w:val="NoList"/>
    <w:rsid w:val="00330CFA"/>
    <w:pPr>
      <w:numPr>
        <w:numId w:val="26"/>
      </w:numPr>
    </w:pPr>
  </w:style>
  <w:style w:type="paragraph" w:styleId="CommentSubject">
    <w:name w:val="annotation subject"/>
    <w:basedOn w:val="CommentText"/>
    <w:next w:val="CommentText"/>
    <w:link w:val="CommentSubjectChar"/>
    <w:rsid w:val="003513D6"/>
    <w:rPr>
      <w:b/>
      <w:bCs/>
    </w:rPr>
  </w:style>
  <w:style w:type="character" w:styleId="CommentTextChar" w:customStyle="1">
    <w:name w:val="Comment Text Char"/>
    <w:link w:val="CommentText"/>
    <w:semiHidden/>
    <w:rsid w:val="003513D6"/>
    <w:rPr>
      <w:rFonts w:ascii="Arial" w:hAnsi="Arial"/>
      <w:snapToGrid w:val="0"/>
    </w:rPr>
  </w:style>
  <w:style w:type="character" w:styleId="CommentSubjectChar" w:customStyle="1">
    <w:name w:val="Comment Subject Char"/>
    <w:basedOn w:val="CommentTextChar"/>
    <w:link w:val="CommentSubject"/>
    <w:rsid w:val="003513D6"/>
    <w:rPr>
      <w:rFonts w:ascii="Arial" w:hAnsi="Arial"/>
      <w:snapToGrid w:val="0"/>
    </w:rPr>
  </w:style>
  <w:style w:type="paragraph" w:styleId="BalloonText">
    <w:name w:val="Balloon Text"/>
    <w:basedOn w:val="Normal"/>
    <w:link w:val="BalloonTextChar"/>
    <w:rsid w:val="003513D6"/>
    <w:pPr>
      <w:spacing w:before="0"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3513D6"/>
    <w:rPr>
      <w:rFonts w:ascii="Tahoma" w:hAnsi="Tahoma" w:cs="Tahoma"/>
      <w:snapToGrid w:val="0"/>
      <w:sz w:val="16"/>
      <w:szCs w:val="16"/>
    </w:rPr>
  </w:style>
  <w:style w:type="character" w:styleId="FooterChar" w:customStyle="1">
    <w:name w:val="Footer Char"/>
    <w:link w:val="Footer"/>
    <w:uiPriority w:val="99"/>
    <w:rsid w:val="00D86628"/>
    <w:rPr>
      <w:rFonts w:ascii="Arial" w:hAnsi="Arial"/>
      <w:snapToGrid w:val="0"/>
      <w:sz w:val="24"/>
    </w:rPr>
  </w:style>
  <w:style w:type="character" w:styleId="Heading1Char" w:customStyle="1">
    <w:name w:val="Heading 1 Char"/>
    <w:basedOn w:val="DefaultParagraphFont"/>
    <w:link w:val="Heading1"/>
    <w:rsid w:val="00A93AE3"/>
    <w:rPr>
      <w:rFonts w:ascii="Arial" w:hAnsi="Arial"/>
      <w:b/>
      <w:snapToGrid w:val="0"/>
      <w:kern w:val="28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A3327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hAnsiTheme="majorHAnsi" w:eastAsiaTheme="majorEastAsia" w:cstheme="majorBidi"/>
      <w:b w:val="0"/>
      <w:snapToGrid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A3327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semiHidden/>
    <w:unhideWhenUsed/>
    <w:rsid w:val="009B6D81"/>
    <w:pPr>
      <w:spacing w:before="120" w:after="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6D81"/>
    <w:pPr>
      <w:spacing w:before="0" w:after="0"/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semiHidden/>
    <w:unhideWhenUsed/>
    <w:rsid w:val="009B6D81"/>
    <w:pPr>
      <w:spacing w:before="0" w:after="0"/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semiHidden/>
    <w:unhideWhenUsed/>
    <w:rsid w:val="009B6D81"/>
    <w:pPr>
      <w:spacing w:before="0" w:after="0"/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semiHidden/>
    <w:unhideWhenUsed/>
    <w:rsid w:val="009B6D81"/>
    <w:pPr>
      <w:spacing w:before="0" w:after="0"/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semiHidden/>
    <w:unhideWhenUsed/>
    <w:rsid w:val="009B6D81"/>
    <w:pPr>
      <w:spacing w:before="0" w:after="0"/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semiHidden/>
    <w:unhideWhenUsed/>
    <w:rsid w:val="009B6D81"/>
    <w:pPr>
      <w:spacing w:before="0" w:after="0"/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semiHidden/>
    <w:unhideWhenUsed/>
    <w:rsid w:val="009B6D81"/>
    <w:pPr>
      <w:spacing w:before="0" w:after="0"/>
      <w:ind w:left="1920"/>
    </w:pPr>
    <w:rPr>
      <w:rFonts w:asciiTheme="minorHAnsi" w:hAnsiTheme="minorHAnsi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3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51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79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729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55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999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99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08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53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9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182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14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89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68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82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96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2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4.xml" Id="rId14" /><Relationship Type="http://schemas.openxmlformats.org/officeDocument/2006/relationships/glossaryDocument" Target="/word/glossary/document.xml" Id="R4d64c3cc3a37440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6e0a2-7618-49a1-9aae-cb61fa7c5253}"/>
      </w:docPartPr>
      <w:docPartBody>
        <w:p w14:paraId="38FE96A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0DE3E92261774D96022B78258552BF" ma:contentTypeVersion="10" ma:contentTypeDescription="Create a new document." ma:contentTypeScope="" ma:versionID="51a807711538c8d8e4a6002e63bc250c">
  <xsd:schema xmlns:xsd="http://www.w3.org/2001/XMLSchema" xmlns:xs="http://www.w3.org/2001/XMLSchema" xmlns:p="http://schemas.microsoft.com/office/2006/metadata/properties" xmlns:ns2="13860512-70b4-4019-8061-707e8057ab53" xmlns:ns3="e8b4eb74-b427-4ef6-81ea-61a26bc45f0e" targetNamespace="http://schemas.microsoft.com/office/2006/metadata/properties" ma:root="true" ma:fieldsID="3d0922fde2c967dd9fa1312131cfa804" ns2:_="" ns3:_="">
    <xsd:import namespace="13860512-70b4-4019-8061-707e8057ab53"/>
    <xsd:import namespace="e8b4eb74-b427-4ef6-81ea-61a26bc45f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60512-70b4-4019-8061-707e8057ab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b4eb74-b427-4ef6-81ea-61a26bc45f0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81D812-90DB-4941-9B7E-B192EF1DDE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72CAF6-4E25-4DA6-8E2D-FC3C0047A2BA}"/>
</file>

<file path=customXml/itemProps3.xml><?xml version="1.0" encoding="utf-8"?>
<ds:datastoreItem xmlns:ds="http://schemas.openxmlformats.org/officeDocument/2006/customXml" ds:itemID="{70204275-5DD9-46E1-8AB4-408FC479C8A4}"/>
</file>

<file path=customXml/itemProps4.xml><?xml version="1.0" encoding="utf-8"?>
<ds:datastoreItem xmlns:ds="http://schemas.openxmlformats.org/officeDocument/2006/customXml" ds:itemID="{65DA22E5-3B9B-49FB-8151-05F5EB9A7E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CPC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 SRS</dc:title>
  <dc:creator>Aaron Fand</dc:creator>
  <cp:lastModifiedBy>Choudhary, Shelly</cp:lastModifiedBy>
  <cp:revision>39</cp:revision>
  <cp:lastPrinted>2012-10-23T21:31:00Z</cp:lastPrinted>
  <dcterms:created xsi:type="dcterms:W3CDTF">2020-01-29T21:05:00Z</dcterms:created>
  <dcterms:modified xsi:type="dcterms:W3CDTF">2020-04-28T03:27:48Z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knownHead_0_1_0">
    <vt:lpwstr>&lt;!--     Watch out for base tags---they affect fragment references,      too.  I put in a base tag pointing to the current directory, and      ended up with my fragment links showing a directory listing.   --&gt;</vt:lpwstr>
  </property>
  <property fmtid="{D5CDD505-2E9C-101B-9397-08002B2CF9AE}" pid="3" name="ContentTypeId">
    <vt:lpwstr>0x0101000D0DE3E92261774D96022B78258552BF</vt:lpwstr>
  </property>
</Properties>
</file>