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Step 1: Creating two table loan and borrower with loan number as common column and set this as primary key</w:t>
      </w:r>
    </w:p>
    <w:p>
      <w:bookmarkStart w:id="0" w:name="_GoBack"/>
      <w:r>
        <w:drawing>
          <wp:inline distT="0" distB="0" distL="0" distR="0">
            <wp:extent cx="5731510" cy="1257300"/>
            <wp:effectExtent l="0" t="0" r="13970" b="7620"/>
            <wp:docPr id="19516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251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t>Step 2: Insert values into this table in such a way that (2 must common and 1 unique in each just for better understanding of joins)</w:t>
      </w:r>
    </w:p>
    <w:p>
      <w:r>
        <w:drawing>
          <wp:inline distT="0" distB="0" distL="0" distR="0">
            <wp:extent cx="5731510" cy="3910965"/>
            <wp:effectExtent l="0" t="0" r="2540" b="0"/>
            <wp:docPr id="2024942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4217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Step 3: look the table you created </w:t>
      </w:r>
    </w:p>
    <w:p>
      <w:r>
        <w:drawing>
          <wp:inline distT="0" distB="0" distL="0" distR="0">
            <wp:extent cx="5730875" cy="3577590"/>
            <wp:effectExtent l="0" t="0" r="3175" b="3810"/>
            <wp:docPr id="1443148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48220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53" cy="358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Step 4: Execute inner join, left inner join , right outer join and natural inner join </w:t>
      </w:r>
    </w:p>
    <w:p>
      <w:r>
        <w:drawing>
          <wp:inline distT="0" distB="0" distL="0" distR="0">
            <wp:extent cx="5731510" cy="4879975"/>
            <wp:effectExtent l="0" t="0" r="2540" b="0"/>
            <wp:docPr id="1791836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3657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In case of 1 inner join it just consider the tuples which have common loan number in both table</w:t>
      </w:r>
    </w:p>
    <w:p>
      <w:r>
        <w:t>In case of 2 left inner join it consider all the tuple of left and common loan number of left and right</w:t>
      </w:r>
    </w:p>
    <w:p>
      <w:r>
        <w:t>In case of 3 right inner join it consider all the tuple of right and common loan number of left and right</w:t>
      </w:r>
    </w:p>
    <w:p>
      <w:r>
        <w:t>In case of 4 natural join just consider tuple which have common loan number in both table and show loan number of only one table.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C6"/>
    <w:rsid w:val="00025B11"/>
    <w:rsid w:val="00B768C5"/>
    <w:rsid w:val="00BC2478"/>
    <w:rsid w:val="00BC47C6"/>
    <w:rsid w:val="00CE56EA"/>
    <w:rsid w:val="00E667B4"/>
    <w:rsid w:val="00E72A93"/>
    <w:rsid w:val="4C21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160</Words>
  <Characters>650</Characters>
  <Lines>18</Lines>
  <Paragraphs>10</Paragraphs>
  <TotalTime>7</TotalTime>
  <ScaleCrop>false</ScaleCrop>
  <LinksUpToDate>false</LinksUpToDate>
  <CharactersWithSpaces>800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2024-05-20T06:23:00Z</dcterms:created>
  <dc:creator>sanket gadhe</dc:creator>
  <cp:lastModifiedBy>WPS_1687674855</cp:lastModifiedBy>
  <dcterms:modified xsi:type="dcterms:W3CDTF">2024-05-21T10:48:17Z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64d2a074-688b-42fd-a8df-edd56837c497</vt:lpwstr>
  </property>
  <property fmtid="{D5CDD505-2E9C-101B-9397-08002B2CF9AE}" pid="3" name="KSOProductBuildVer">
    <vt:lpwstr>1033-12.2.0.16909</vt:lpwstr>
  </property>
  <property fmtid="{D5CDD505-2E9C-101B-9397-08002B2CF9AE}" pid="4" name="ICV">
    <vt:lpwstr>3803D00A180E47CDBE40E5176D208C83_12</vt:lpwstr>
  </property>
</Properties>
</file>