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ED90A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Nettoyage des données</w:t>
      </w:r>
    </w:p>
    <w:p w14:paraId="27D90663" w14:textId="77777777" w:rsidR="00F321CA" w:rsidRPr="00F321CA" w:rsidRDefault="00F321CA" w:rsidP="00F3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éliminer les doublons, corriger les incohérences et préparer les commentaires pour l’analyse de polarité et des langues.</w:t>
      </w:r>
    </w:p>
    <w:p w14:paraId="4BD6CED1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a) Nettoyage général des vidéos</w:t>
      </w:r>
    </w:p>
    <w:p w14:paraId="0AC91360" w14:textId="77777777" w:rsidR="00F321CA" w:rsidRPr="00F321CA" w:rsidRDefault="00F321CA" w:rsidP="00F32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les doublons sur les vidéos (</w:t>
      </w:r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titre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date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source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5EF90F7B" w14:textId="77777777" w:rsidR="00F321CA" w:rsidRPr="00F321CA" w:rsidRDefault="00F321CA" w:rsidP="00F32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Uniformiser les formats de date et durée.</w:t>
      </w:r>
    </w:p>
    <w:p w14:paraId="13D3D813" w14:textId="77777777" w:rsidR="00F321CA" w:rsidRPr="00F321CA" w:rsidRDefault="00F321CA" w:rsidP="00F32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Convertir les chiffres et réactions en nombres (likes, vues, partages, commentaires).</w:t>
      </w:r>
    </w:p>
    <w:p w14:paraId="41150414" w14:textId="77777777" w:rsidR="00F321CA" w:rsidRPr="00F321CA" w:rsidRDefault="00F321CA" w:rsidP="00F321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les vidéos sans commentaires si nécessaire.</w:t>
      </w:r>
    </w:p>
    <w:p w14:paraId="5E4A4F6D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b) Nettoyage des commentaires</w:t>
      </w:r>
    </w:p>
    <w:p w14:paraId="63D5F278" w14:textId="77777777" w:rsidR="00F321CA" w:rsidRPr="00F321CA" w:rsidRDefault="00F321CA" w:rsidP="00F3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les caractères spéciaux inutiles, emojis si non pertinents.</w:t>
      </w:r>
    </w:p>
    <w:p w14:paraId="21C3D8B0" w14:textId="77777777" w:rsidR="00F321CA" w:rsidRPr="00F321CA" w:rsidRDefault="00F321CA" w:rsidP="00F3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Normaliser la casse (mettre tout en minuscule).</w:t>
      </w:r>
    </w:p>
    <w:p w14:paraId="715C8B69" w14:textId="77777777" w:rsidR="00F321CA" w:rsidRPr="00F321CA" w:rsidRDefault="00F321CA" w:rsidP="00F3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Retirer les URL ou mentions inutiles.</w:t>
      </w:r>
    </w:p>
    <w:p w14:paraId="065D332F" w14:textId="77777777" w:rsidR="00F321CA" w:rsidRPr="00F321CA" w:rsidRDefault="00F321CA" w:rsidP="00F3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les doublons.</w:t>
      </w:r>
    </w:p>
    <w:p w14:paraId="40814540" w14:textId="77777777" w:rsidR="00F321CA" w:rsidRPr="00F321CA" w:rsidRDefault="00F321CA" w:rsidP="00F321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et corriger les encodages (UTF-8 recommandé).</w:t>
      </w:r>
    </w:p>
    <w:p w14:paraId="3A4A846A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c) Détection de la langue</w:t>
      </w:r>
    </w:p>
    <w:p w14:paraId="57C69A04" w14:textId="77777777" w:rsidR="00F321CA" w:rsidRPr="00F321CA" w:rsidRDefault="00F321CA" w:rsidP="00F32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Langues à considérer : </w:t>
      </w: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anglais, français, arabe, darija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90F7E8A" w14:textId="77777777" w:rsidR="00F321CA" w:rsidRPr="00F321CA" w:rsidRDefault="00F321CA" w:rsidP="00F32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recommandée :</w:t>
      </w:r>
    </w:p>
    <w:p w14:paraId="62767455" w14:textId="77777777" w:rsidR="00F321CA" w:rsidRPr="00F321CA" w:rsidRDefault="00F321CA" w:rsidP="00F32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Utiliser des dictionnaires pour anglais, français, arabe.</w:t>
      </w:r>
    </w:p>
    <w:p w14:paraId="7559D8FC" w14:textId="77777777" w:rsidR="00F321CA" w:rsidRPr="00F321CA" w:rsidRDefault="00F321CA" w:rsidP="00F32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mot mélange arabe/occidental/chiffres → darija.</w:t>
      </w:r>
    </w:p>
    <w:p w14:paraId="12E64245" w14:textId="77777777" w:rsidR="00F321CA" w:rsidRPr="00F321CA" w:rsidRDefault="00F321CA" w:rsidP="00F321C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Mots non reconnus → darija.</w:t>
      </w:r>
    </w:p>
    <w:p w14:paraId="26891B52" w14:textId="77777777" w:rsidR="00F321CA" w:rsidRPr="00F321CA" w:rsidRDefault="00F321CA" w:rsidP="00F321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Stocker la langue détectée pour chaque commentaire.</w:t>
      </w:r>
    </w:p>
    <w:p w14:paraId="74E9F2DA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d) Polarité des commentaires</w:t>
      </w:r>
    </w:p>
    <w:p w14:paraId="4E167BC6" w14:textId="77777777" w:rsidR="00F321CA" w:rsidRPr="00F321CA" w:rsidRDefault="00F321CA" w:rsidP="00F32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 chaque commentaire pour sa polarité : positif, négatif, neutre.</w:t>
      </w:r>
    </w:p>
    <w:p w14:paraId="4F972808" w14:textId="77777777" w:rsidR="00F321CA" w:rsidRPr="00F321CA" w:rsidRDefault="00F321CA" w:rsidP="00F321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Bibliothèques possibles : </w:t>
      </w:r>
      <w:proofErr w:type="spellStart"/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TextBlob</w:t>
      </w:r>
      <w:proofErr w:type="spellEnd"/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VADER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(anglais), </w:t>
      </w:r>
      <w:proofErr w:type="spellStart"/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CamemBERT</w:t>
      </w:r>
      <w:proofErr w:type="spellEnd"/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(français).</w:t>
      </w:r>
    </w:p>
    <w:p w14:paraId="74E79139" w14:textId="77777777" w:rsidR="00F321CA" w:rsidRPr="00F321CA" w:rsidRDefault="00F321CA" w:rsidP="00F3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0C557D">
          <v:rect id="_x0000_i1026" style="width:0;height:1.5pt" o:hralign="center" o:hrstd="t" o:hr="t" fillcolor="#a0a0a0" stroked="f"/>
        </w:pict>
      </w:r>
    </w:p>
    <w:p w14:paraId="72BB1B22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Unification du schéma et mapping</w:t>
      </w:r>
    </w:p>
    <w:p w14:paraId="0F0CE90E" w14:textId="77777777" w:rsidR="00F321CA" w:rsidRPr="00F321CA" w:rsidRDefault="00F321CA" w:rsidP="00F321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fusionner les 4 sources en un seul </w:t>
      </w:r>
      <w:proofErr w:type="spellStart"/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des colonnes communes.</w:t>
      </w:r>
    </w:p>
    <w:p w14:paraId="7D5581BE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a) Colonnes communes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3161"/>
      </w:tblGrid>
      <w:tr w:rsidR="00F321CA" w:rsidRPr="00F321CA" w14:paraId="2BAA5EF4" w14:textId="77777777" w:rsidTr="00F321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F570D" w14:textId="77777777" w:rsidR="00F321CA" w:rsidRPr="00F321CA" w:rsidRDefault="00F321CA" w:rsidP="00F3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689B5F78" w14:textId="77777777" w:rsidR="00F321CA" w:rsidRPr="00F321CA" w:rsidRDefault="00F321CA" w:rsidP="00F32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F321CA" w:rsidRPr="00F321CA" w14:paraId="7C03EF68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980BF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19CEB85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Titre de la vidéo</w:t>
            </w:r>
          </w:p>
        </w:tc>
      </w:tr>
      <w:tr w:rsidR="00F321CA" w:rsidRPr="00F321CA" w14:paraId="12C2D49C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5B6C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source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834202A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YouTube, Instagram, etc.</w:t>
            </w:r>
          </w:p>
        </w:tc>
      </w:tr>
      <w:tr w:rsidR="00F321CA" w:rsidRPr="00F321CA" w14:paraId="28467710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26FB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_pub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B61E0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publication</w:t>
            </w:r>
          </w:p>
        </w:tc>
      </w:tr>
      <w:tr w:rsidR="00F321CA" w:rsidRPr="00F321CA" w14:paraId="18C0F7AA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26C7E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18E2C9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Durée de la vidéo</w:t>
            </w:r>
          </w:p>
        </w:tc>
      </w:tr>
      <w:tr w:rsidR="00F321CA" w:rsidRPr="00F321CA" w14:paraId="56CCC04B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E28A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catégorie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A4A14C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Sport, Art, etc.</w:t>
            </w:r>
          </w:p>
        </w:tc>
      </w:tr>
      <w:tr w:rsidR="00F321CA" w:rsidRPr="00F321CA" w14:paraId="0BE027AA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9D55E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likes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7B1BA4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likes</w:t>
            </w:r>
          </w:p>
        </w:tc>
      </w:tr>
      <w:tr w:rsidR="00F321CA" w:rsidRPr="00F321CA" w14:paraId="7F603985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6A5E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vues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23682D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vues</w:t>
            </w:r>
          </w:p>
        </w:tc>
      </w:tr>
      <w:tr w:rsidR="00F321CA" w:rsidRPr="00F321CA" w14:paraId="7FF8B3A6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A5D8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partages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D661320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partages</w:t>
            </w:r>
          </w:p>
        </w:tc>
      </w:tr>
      <w:tr w:rsidR="00F321CA" w:rsidRPr="00F321CA" w14:paraId="77517F9F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DF6B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commentaires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957C5F1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des commentaires</w:t>
            </w:r>
          </w:p>
        </w:tc>
      </w:tr>
      <w:tr w:rsidR="00F321CA" w:rsidRPr="00F321CA" w14:paraId="344F5A44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FC23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nb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_commentaires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A8A7B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total de commentaires</w:t>
            </w:r>
          </w:p>
        </w:tc>
      </w:tr>
      <w:tr w:rsidR="00F321CA" w:rsidRPr="00F321CA" w14:paraId="2FB50438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A46A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mots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_frequents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E5BD0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Top mots et pourcentage</w:t>
            </w:r>
          </w:p>
        </w:tc>
      </w:tr>
      <w:tr w:rsidR="00F321CA" w:rsidRPr="00F321CA" w14:paraId="19286DD1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A106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_commentaire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1445D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Langue de chaque commentaire</w:t>
            </w:r>
          </w:p>
        </w:tc>
      </w:tr>
      <w:tr w:rsidR="00F321CA" w:rsidRPr="00F321CA" w14:paraId="491694F1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B016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polarité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_commentaire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50891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Polarité de chaque commentaire</w:t>
            </w:r>
          </w:p>
        </w:tc>
      </w:tr>
      <w:tr w:rsidR="00F321CA" w:rsidRPr="00F321CA" w14:paraId="4725562C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BB8B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pourcentage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_langue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37CBE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Pourcentage par langue</w:t>
            </w:r>
          </w:p>
        </w:tc>
      </w:tr>
      <w:tr w:rsidR="00F321CA" w:rsidRPr="00F321CA" w14:paraId="380862D4" w14:textId="77777777" w:rsidTr="00F321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BBF5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pourcentage</w:t>
            </w:r>
            <w:proofErr w:type="gramEnd"/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_polarité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2AE5F" w14:textId="77777777" w:rsidR="00F321CA" w:rsidRPr="00F321CA" w:rsidRDefault="00F321CA" w:rsidP="00F321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F321C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Pourcentage par polarité</w:t>
            </w:r>
          </w:p>
        </w:tc>
      </w:tr>
    </w:tbl>
    <w:p w14:paraId="34C443A5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b) Mapping et </w:t>
      </w:r>
      <w:proofErr w:type="spellStart"/>
      <w:r w:rsidRPr="00F321C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matching</w:t>
      </w:r>
      <w:proofErr w:type="spellEnd"/>
    </w:p>
    <w:p w14:paraId="6863E89B" w14:textId="77777777" w:rsidR="00F321CA" w:rsidRPr="00F321CA" w:rsidRDefault="00F321CA" w:rsidP="00F32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un </w:t>
      </w: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cible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BDF7014" w14:textId="77777777" w:rsidR="00F321CA" w:rsidRPr="00F321CA" w:rsidRDefault="00F321CA" w:rsidP="00F32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Associer les champs spécifiques à chaque réseau à ce schéma.</w:t>
      </w:r>
    </w:p>
    <w:p w14:paraId="25DB8D14" w14:textId="77777777" w:rsidR="00F321CA" w:rsidRPr="00F321CA" w:rsidRDefault="00F321CA" w:rsidP="00F321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</w:t>
      </w:r>
      <w:proofErr w:type="spellStart"/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views_count</w:t>
      </w:r>
      <w:proofErr w:type="spellEnd"/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Twitter → </w:t>
      </w:r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vues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post_duration</w:t>
      </w:r>
      <w:proofErr w:type="spellEnd"/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Instagram → </w:t>
      </w:r>
      <w:r w:rsidRPr="00F321CA">
        <w:rPr>
          <w:rFonts w:ascii="Courier New" w:eastAsia="Times New Roman" w:hAnsi="Courier New" w:cs="Courier New"/>
          <w:sz w:val="20"/>
          <w:szCs w:val="20"/>
          <w:lang w:eastAsia="fr-FR"/>
        </w:rPr>
        <w:t>durée</w:t>
      </w: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2BFFBA0" w14:textId="77777777" w:rsidR="00F321CA" w:rsidRPr="00F321CA" w:rsidRDefault="00F321CA" w:rsidP="00F3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388E74">
          <v:rect id="_x0000_i1027" style="width:0;height:1.5pt" o:hralign="center" o:hrstd="t" o:hr="t" fillcolor="#a0a0a0" stroked="f"/>
        </w:pict>
      </w:r>
    </w:p>
    <w:p w14:paraId="4A250E47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Analyses statistiques</w:t>
      </w:r>
    </w:p>
    <w:p w14:paraId="0AA19C07" w14:textId="77777777" w:rsidR="00F321CA" w:rsidRPr="00F321CA" w:rsidRDefault="00F321CA" w:rsidP="00F32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 vidéo et source</w:t>
      </w:r>
    </w:p>
    <w:p w14:paraId="74EB7109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vues, likes, partages, commentaires.</w:t>
      </w:r>
    </w:p>
    <w:p w14:paraId="075C64D4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Distribution des langues.</w:t>
      </w:r>
    </w:p>
    <w:p w14:paraId="7E94C48C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Distribution des polarités.</w:t>
      </w:r>
    </w:p>
    <w:p w14:paraId="2C451D28" w14:textId="77777777" w:rsidR="00F321CA" w:rsidRPr="00F321CA" w:rsidRDefault="00F321CA" w:rsidP="00F32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 catégorie</w:t>
      </w:r>
    </w:p>
    <w:p w14:paraId="727C4964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 des vues, likes, commentaires.</w:t>
      </w:r>
    </w:p>
    <w:p w14:paraId="25187492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 des sources.</w:t>
      </w:r>
    </w:p>
    <w:p w14:paraId="363CC69A" w14:textId="77777777" w:rsidR="00F321CA" w:rsidRPr="00F321CA" w:rsidRDefault="00F321CA" w:rsidP="00F32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Évolution temporelle</w:t>
      </w:r>
    </w:p>
    <w:p w14:paraId="549BD950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publications/semaine ou/mois.</w:t>
      </w:r>
    </w:p>
    <w:p w14:paraId="79ECA3F5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Évolution des interactions dans le temps.</w:t>
      </w:r>
    </w:p>
    <w:p w14:paraId="065ADC4D" w14:textId="77777777" w:rsidR="00F321CA" w:rsidRPr="00F321CA" w:rsidRDefault="00F321CA" w:rsidP="00F321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de mots</w:t>
      </w:r>
    </w:p>
    <w:p w14:paraId="66C237D5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Mots les plus cités par source ou catégorie.</w:t>
      </w:r>
    </w:p>
    <w:p w14:paraId="43E4D99E" w14:textId="77777777" w:rsidR="00F321CA" w:rsidRPr="00F321CA" w:rsidRDefault="00F321CA" w:rsidP="00F321C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Pourcentage de chaque mot par rapport aux commentaires.</w:t>
      </w:r>
    </w:p>
    <w:p w14:paraId="3D7D6A2D" w14:textId="77777777" w:rsidR="00F321CA" w:rsidRPr="00F321CA" w:rsidRDefault="00F321CA" w:rsidP="00F3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BDBD26">
          <v:rect id="_x0000_i1028" style="width:0;height:1.5pt" o:hralign="center" o:hrstd="t" o:hr="t" fillcolor="#a0a0a0" stroked="f"/>
        </w:pict>
      </w:r>
    </w:p>
    <w:p w14:paraId="0F5F09C8" w14:textId="77777777" w:rsidR="00F321CA" w:rsidRPr="00F321CA" w:rsidRDefault="00F321CA" w:rsidP="00F321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321C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LLM et traitement avancé</w:t>
      </w:r>
    </w:p>
    <w:p w14:paraId="4C06F16E" w14:textId="77777777" w:rsidR="00F321CA" w:rsidRPr="00F321CA" w:rsidRDefault="00F321CA" w:rsidP="00F321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 LLM pour :</w:t>
      </w:r>
    </w:p>
    <w:p w14:paraId="4168F682" w14:textId="77777777" w:rsidR="00F321CA" w:rsidRPr="00F321CA" w:rsidRDefault="00F321CA" w:rsidP="00F321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fine de la polarité.</w:t>
      </w:r>
    </w:p>
    <w:p w14:paraId="72C5A221" w14:textId="77777777" w:rsidR="00F321CA" w:rsidRPr="00F321CA" w:rsidRDefault="00F321CA" w:rsidP="00F321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 automatique des commentaires.</w:t>
      </w:r>
    </w:p>
    <w:p w14:paraId="22E9C214" w14:textId="77777777" w:rsidR="00F321CA" w:rsidRPr="00F321CA" w:rsidRDefault="00F321CA" w:rsidP="00F321C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321CA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 de tendances ou sujets récurrents.</w:t>
      </w:r>
    </w:p>
    <w:p w14:paraId="7CC736EE" w14:textId="15DCB78C" w:rsidR="00F321CA" w:rsidRPr="00F321CA" w:rsidRDefault="00F321CA" w:rsidP="00F3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331CC79" w14:textId="77777777" w:rsidR="008B17A4" w:rsidRDefault="008B17A4"/>
    <w:sectPr w:rsidR="008B17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A10"/>
    <w:multiLevelType w:val="multilevel"/>
    <w:tmpl w:val="8FD4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742B3"/>
    <w:multiLevelType w:val="multilevel"/>
    <w:tmpl w:val="35A8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B07D0"/>
    <w:multiLevelType w:val="multilevel"/>
    <w:tmpl w:val="E4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25847"/>
    <w:multiLevelType w:val="multilevel"/>
    <w:tmpl w:val="C9D8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0789A"/>
    <w:multiLevelType w:val="multilevel"/>
    <w:tmpl w:val="207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35440B"/>
    <w:multiLevelType w:val="multilevel"/>
    <w:tmpl w:val="38F0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97D65"/>
    <w:multiLevelType w:val="multilevel"/>
    <w:tmpl w:val="A46A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CA"/>
    <w:rsid w:val="008B17A4"/>
    <w:rsid w:val="00F3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9785E"/>
  <w15:chartTrackingRefBased/>
  <w15:docId w15:val="{339C4A78-8F22-4990-96B8-63CE62260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321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321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321C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321C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32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321C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321CA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F321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8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408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maggag</dc:creator>
  <cp:keywords/>
  <dc:description/>
  <cp:lastModifiedBy>sara maggag</cp:lastModifiedBy>
  <cp:revision>1</cp:revision>
  <dcterms:created xsi:type="dcterms:W3CDTF">2025-11-04T11:14:00Z</dcterms:created>
  <dcterms:modified xsi:type="dcterms:W3CDTF">2025-11-04T11:15:00Z</dcterms:modified>
</cp:coreProperties>
</file>