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43AC" w14:textId="77777777" w:rsidR="004F38CC" w:rsidRDefault="004F38CC" w:rsidP="004F38CC">
      <w:pPr>
        <w:pStyle w:val="Heading1"/>
      </w:pPr>
      <w:r>
        <w:t>Cahier des charges</w:t>
      </w:r>
    </w:p>
    <w:p w14:paraId="678443AD" w14:textId="77777777" w:rsidR="004F38CC" w:rsidRDefault="004F38CC" w:rsidP="004F38CC">
      <w:pPr>
        <w:pStyle w:val="Heading2"/>
      </w:pPr>
      <w:r>
        <w:t>Système intégré de gestion d’un centre de formation</w:t>
      </w:r>
    </w:p>
    <w:p w14:paraId="678443AE" w14:textId="77777777" w:rsidR="004F38CC" w:rsidRDefault="00000000" w:rsidP="004F38CC">
      <w:r>
        <w:pict w14:anchorId="67844415">
          <v:rect id="_x0000_i1025" style="width:0;height:1.5pt" o:hralign="center" o:hrstd="t" o:hr="t" fillcolor="#a0a0a0" stroked="f"/>
        </w:pict>
      </w:r>
    </w:p>
    <w:p w14:paraId="678443AF" w14:textId="77777777" w:rsidR="004F38CC" w:rsidRDefault="004F38CC" w:rsidP="004F38CC">
      <w:pPr>
        <w:pStyle w:val="Heading2"/>
      </w:pPr>
      <w:r>
        <w:t>1. Contexte et objectifs du projet</w:t>
      </w:r>
    </w:p>
    <w:p w14:paraId="678443B0" w14:textId="77777777" w:rsidR="004F38CC" w:rsidRDefault="004F38CC" w:rsidP="004F38CC">
      <w:pPr>
        <w:pStyle w:val="NormalWeb"/>
      </w:pPr>
      <w:r>
        <w:t xml:space="preserve">Les centres de formation font face à une gestion complexe des stagiaires, formateurs, filières, emplois du temps et évaluations. Ce projet vise à concevoir et développer un </w:t>
      </w:r>
      <w:r>
        <w:rPr>
          <w:rStyle w:val="Strong"/>
        </w:rPr>
        <w:t>système intégré de gestion d’un centre de formation</w:t>
      </w:r>
      <w:r>
        <w:t xml:space="preserve"> permettant de centraliser, automatiser et sécuriser l’ensemble des processus pédagogiques et administratifs.</w:t>
      </w:r>
    </w:p>
    <w:p w14:paraId="678443B1" w14:textId="77777777" w:rsidR="004F38CC" w:rsidRDefault="004F38CC" w:rsidP="004F38CC">
      <w:pPr>
        <w:pStyle w:val="Heading3"/>
      </w:pPr>
      <w:r>
        <w:t>Objectifs principaux</w:t>
      </w:r>
    </w:p>
    <w:p w14:paraId="678443B2" w14:textId="77777777" w:rsidR="004F38CC" w:rsidRDefault="004F38CC" w:rsidP="00DF164B">
      <w:pPr>
        <w:pStyle w:val="NormalWeb"/>
        <w:numPr>
          <w:ilvl w:val="0"/>
          <w:numId w:val="1"/>
        </w:numPr>
      </w:pPr>
      <w:r>
        <w:t>Centraliser les données du centre de formation</w:t>
      </w:r>
    </w:p>
    <w:p w14:paraId="678443B3" w14:textId="77777777" w:rsidR="004F38CC" w:rsidRDefault="004F38CC" w:rsidP="00DF164B">
      <w:pPr>
        <w:pStyle w:val="NormalWeb"/>
        <w:numPr>
          <w:ilvl w:val="0"/>
          <w:numId w:val="1"/>
        </w:numPr>
      </w:pPr>
      <w:r>
        <w:t>Améliorer la gestion administrative et pédagogique</w:t>
      </w:r>
    </w:p>
    <w:p w14:paraId="678443B4" w14:textId="77777777" w:rsidR="004F38CC" w:rsidRDefault="004F38CC" w:rsidP="00DF164B">
      <w:pPr>
        <w:pStyle w:val="NormalWeb"/>
        <w:numPr>
          <w:ilvl w:val="0"/>
          <w:numId w:val="1"/>
        </w:numPr>
      </w:pPr>
      <w:r>
        <w:t>Faciliter le suivi des stagiaires et des formateurs</w:t>
      </w:r>
    </w:p>
    <w:p w14:paraId="678443B5" w14:textId="77777777" w:rsidR="004F38CC" w:rsidRDefault="004F38CC" w:rsidP="00DF164B">
      <w:pPr>
        <w:pStyle w:val="NormalWeb"/>
        <w:numPr>
          <w:ilvl w:val="0"/>
          <w:numId w:val="1"/>
        </w:numPr>
      </w:pPr>
      <w:r>
        <w:t>Offrir une plateforme moderne, sécurisée et évolutive</w:t>
      </w:r>
    </w:p>
    <w:p w14:paraId="678443B6" w14:textId="77777777" w:rsidR="004F38CC" w:rsidRDefault="00000000" w:rsidP="004F38CC">
      <w:r>
        <w:pict w14:anchorId="67844416">
          <v:rect id="_x0000_i1026" style="width:0;height:1.5pt" o:hralign="center" o:hrstd="t" o:hr="t" fillcolor="#a0a0a0" stroked="f"/>
        </w:pict>
      </w:r>
    </w:p>
    <w:p w14:paraId="678443B7" w14:textId="77777777" w:rsidR="004F38CC" w:rsidRDefault="004F38CC" w:rsidP="004F38CC">
      <w:pPr>
        <w:pStyle w:val="Heading2"/>
      </w:pPr>
      <w:r>
        <w:t>2. Périmètre du projet</w:t>
      </w:r>
    </w:p>
    <w:p w14:paraId="678443B8" w14:textId="77777777" w:rsidR="004F38CC" w:rsidRDefault="004F38CC" w:rsidP="004F38CC">
      <w:pPr>
        <w:pStyle w:val="NormalWeb"/>
      </w:pPr>
      <w:r>
        <w:t>Le système couvrira les fonctionnalités suivantes :</w:t>
      </w:r>
    </w:p>
    <w:p w14:paraId="678443B9" w14:textId="77777777" w:rsidR="004F38CC" w:rsidRDefault="004F38CC" w:rsidP="00DF164B">
      <w:pPr>
        <w:pStyle w:val="NormalWeb"/>
        <w:numPr>
          <w:ilvl w:val="0"/>
          <w:numId w:val="2"/>
        </w:numPr>
      </w:pPr>
      <w:r>
        <w:t>Gestion académique</w:t>
      </w:r>
    </w:p>
    <w:p w14:paraId="678443BA" w14:textId="77777777" w:rsidR="004F38CC" w:rsidRDefault="004F38CC" w:rsidP="00DF164B">
      <w:pPr>
        <w:pStyle w:val="NormalWeb"/>
        <w:numPr>
          <w:ilvl w:val="0"/>
          <w:numId w:val="2"/>
        </w:numPr>
      </w:pPr>
      <w:r>
        <w:t>Gestion administrative</w:t>
      </w:r>
    </w:p>
    <w:p w14:paraId="678443BB" w14:textId="77777777" w:rsidR="004F38CC" w:rsidRDefault="004F38CC" w:rsidP="00DF164B">
      <w:pPr>
        <w:pStyle w:val="NormalWeb"/>
        <w:numPr>
          <w:ilvl w:val="0"/>
          <w:numId w:val="2"/>
        </w:numPr>
      </w:pPr>
      <w:r>
        <w:t>Suivi pédagogique</w:t>
      </w:r>
    </w:p>
    <w:p w14:paraId="678443BC" w14:textId="77777777" w:rsidR="004F38CC" w:rsidRDefault="004F38CC" w:rsidP="00DF164B">
      <w:pPr>
        <w:pStyle w:val="NormalWeb"/>
        <w:numPr>
          <w:ilvl w:val="0"/>
          <w:numId w:val="2"/>
        </w:numPr>
      </w:pPr>
      <w:r>
        <w:t>Gestion des utilisateurs et des accès</w:t>
      </w:r>
    </w:p>
    <w:p w14:paraId="678443BD" w14:textId="77777777" w:rsidR="004F38CC" w:rsidRDefault="004F38CC" w:rsidP="004F38CC">
      <w:pPr>
        <w:pStyle w:val="NormalWeb"/>
      </w:pPr>
      <w:r>
        <w:t xml:space="preserve">Le projet est destiné à un usage </w:t>
      </w:r>
      <w:r>
        <w:rPr>
          <w:rStyle w:val="Strong"/>
        </w:rPr>
        <w:t>web</w:t>
      </w:r>
      <w:r>
        <w:t>, accessible depuis un navigateur.</w:t>
      </w:r>
    </w:p>
    <w:p w14:paraId="678443BE" w14:textId="77777777" w:rsidR="004F38CC" w:rsidRDefault="00000000" w:rsidP="004F38CC">
      <w:r>
        <w:pict w14:anchorId="67844417">
          <v:rect id="_x0000_i1027" style="width:0;height:1.5pt" o:hralign="center" o:hrstd="t" o:hr="t" fillcolor="#a0a0a0" stroked="f"/>
        </w:pict>
      </w:r>
    </w:p>
    <w:p w14:paraId="678443BF" w14:textId="77777777" w:rsidR="004F38CC" w:rsidRDefault="004F38CC" w:rsidP="004F38CC">
      <w:pPr>
        <w:pStyle w:val="Heading2"/>
      </w:pPr>
      <w:r>
        <w:t>3. Acteurs du système</w:t>
      </w:r>
    </w:p>
    <w:p w14:paraId="678443C0" w14:textId="77777777" w:rsidR="004F38CC" w:rsidRDefault="004F38CC" w:rsidP="00DF164B">
      <w:pPr>
        <w:pStyle w:val="NormalWeb"/>
        <w:numPr>
          <w:ilvl w:val="0"/>
          <w:numId w:val="3"/>
        </w:numPr>
      </w:pPr>
      <w:r>
        <w:rPr>
          <w:rStyle w:val="Strong"/>
        </w:rPr>
        <w:t>Administrateur</w:t>
      </w:r>
      <w:r>
        <w:t xml:space="preserve"> : gestion globale du système</w:t>
      </w:r>
    </w:p>
    <w:p w14:paraId="678443C1" w14:textId="77777777" w:rsidR="004F38CC" w:rsidRDefault="004F38CC" w:rsidP="00DF164B">
      <w:pPr>
        <w:pStyle w:val="NormalWeb"/>
        <w:numPr>
          <w:ilvl w:val="0"/>
          <w:numId w:val="3"/>
        </w:numPr>
      </w:pPr>
      <w:r>
        <w:rPr>
          <w:rStyle w:val="Strong"/>
        </w:rPr>
        <w:t>Formateur</w:t>
      </w:r>
      <w:r>
        <w:t xml:space="preserve"> : suivi pédagogique, notes, absences</w:t>
      </w:r>
    </w:p>
    <w:p w14:paraId="678443C2" w14:textId="77777777" w:rsidR="004F38CC" w:rsidRDefault="004F38CC" w:rsidP="00DF164B">
      <w:pPr>
        <w:pStyle w:val="NormalWeb"/>
        <w:numPr>
          <w:ilvl w:val="0"/>
          <w:numId w:val="3"/>
        </w:numPr>
      </w:pPr>
      <w:r>
        <w:rPr>
          <w:rStyle w:val="Strong"/>
        </w:rPr>
        <w:t>Stagiaire</w:t>
      </w:r>
      <w:r>
        <w:t xml:space="preserve"> : consultation emploi du temps, notes, absences</w:t>
      </w:r>
    </w:p>
    <w:p w14:paraId="678443C3" w14:textId="77777777" w:rsidR="004F38CC" w:rsidRDefault="004F38CC" w:rsidP="00DF164B">
      <w:pPr>
        <w:pStyle w:val="NormalWeb"/>
        <w:numPr>
          <w:ilvl w:val="0"/>
          <w:numId w:val="3"/>
        </w:numPr>
      </w:pPr>
      <w:r>
        <w:rPr>
          <w:rStyle w:val="Strong"/>
        </w:rPr>
        <w:t>Responsable pédagogique</w:t>
      </w:r>
      <w:r>
        <w:t xml:space="preserve"> (optionnel) : supervision académique</w:t>
      </w:r>
    </w:p>
    <w:p w14:paraId="678443C4" w14:textId="77777777" w:rsidR="004F38CC" w:rsidRDefault="00000000" w:rsidP="004F38CC">
      <w:r>
        <w:pict w14:anchorId="67844418">
          <v:rect id="_x0000_i1028" style="width:0;height:1.5pt" o:hralign="center" o:hrstd="t" o:hr="t" fillcolor="#a0a0a0" stroked="f"/>
        </w:pict>
      </w:r>
    </w:p>
    <w:p w14:paraId="678443C5" w14:textId="77777777" w:rsidR="004F38CC" w:rsidRDefault="004F38CC" w:rsidP="004F38CC">
      <w:pPr>
        <w:pStyle w:val="Heading2"/>
      </w:pPr>
      <w:r>
        <w:t>4. Modules fonctionnels</w:t>
      </w:r>
    </w:p>
    <w:p w14:paraId="678443C6" w14:textId="77777777" w:rsidR="004F38CC" w:rsidRDefault="004F38CC" w:rsidP="004F38CC">
      <w:pPr>
        <w:pStyle w:val="Heading3"/>
      </w:pPr>
      <w:r>
        <w:lastRenderedPageBreak/>
        <w:t>4.1 Gestion des stagiaires</w:t>
      </w:r>
    </w:p>
    <w:p w14:paraId="678443C7" w14:textId="77777777" w:rsidR="004F38CC" w:rsidRDefault="004F38CC" w:rsidP="00DF164B">
      <w:pPr>
        <w:pStyle w:val="NormalWeb"/>
        <w:numPr>
          <w:ilvl w:val="0"/>
          <w:numId w:val="4"/>
        </w:numPr>
      </w:pPr>
      <w:r>
        <w:t>Création, modification, suppression des stagiaires</w:t>
      </w:r>
    </w:p>
    <w:p w14:paraId="678443C8" w14:textId="77777777" w:rsidR="004F38CC" w:rsidRDefault="004F38CC" w:rsidP="00DF164B">
      <w:pPr>
        <w:pStyle w:val="NormalWeb"/>
        <w:numPr>
          <w:ilvl w:val="0"/>
          <w:numId w:val="4"/>
        </w:numPr>
      </w:pPr>
      <w:r>
        <w:t>Affectation aux filières et groupes</w:t>
      </w:r>
    </w:p>
    <w:p w14:paraId="678443C9" w14:textId="77777777" w:rsidR="004F38CC" w:rsidRDefault="004F38CC" w:rsidP="00DF164B">
      <w:pPr>
        <w:pStyle w:val="NormalWeb"/>
        <w:numPr>
          <w:ilvl w:val="0"/>
          <w:numId w:val="4"/>
        </w:numPr>
      </w:pPr>
      <w:r>
        <w:t>Consultation du dossier académique</w:t>
      </w:r>
    </w:p>
    <w:p w14:paraId="678443CA" w14:textId="77777777" w:rsidR="004F38CC" w:rsidRDefault="004F38CC" w:rsidP="00DF164B">
      <w:pPr>
        <w:pStyle w:val="NormalWeb"/>
        <w:numPr>
          <w:ilvl w:val="0"/>
          <w:numId w:val="4"/>
        </w:numPr>
      </w:pPr>
      <w:r>
        <w:t>Historique des absences et notes</w:t>
      </w:r>
    </w:p>
    <w:p w14:paraId="678443CB" w14:textId="77777777" w:rsidR="004F38CC" w:rsidRDefault="004F38CC" w:rsidP="004F38CC">
      <w:pPr>
        <w:pStyle w:val="Heading3"/>
      </w:pPr>
      <w:r>
        <w:t>4.2 Gestion des formateurs</w:t>
      </w:r>
    </w:p>
    <w:p w14:paraId="678443CC" w14:textId="77777777" w:rsidR="004F38CC" w:rsidRDefault="004F38CC" w:rsidP="00DF164B">
      <w:pPr>
        <w:pStyle w:val="NormalWeb"/>
        <w:numPr>
          <w:ilvl w:val="0"/>
          <w:numId w:val="5"/>
        </w:numPr>
      </w:pPr>
      <w:r>
        <w:t>Gestion des informations personnelles et professionnelles</w:t>
      </w:r>
    </w:p>
    <w:p w14:paraId="678443CD" w14:textId="77777777" w:rsidR="004F38CC" w:rsidRDefault="004F38CC" w:rsidP="00DF164B">
      <w:pPr>
        <w:pStyle w:val="NormalWeb"/>
        <w:numPr>
          <w:ilvl w:val="0"/>
          <w:numId w:val="5"/>
        </w:numPr>
      </w:pPr>
      <w:r>
        <w:t>Affectation aux modules et groupes</w:t>
      </w:r>
    </w:p>
    <w:p w14:paraId="678443CE" w14:textId="77777777" w:rsidR="004F38CC" w:rsidRDefault="004F38CC" w:rsidP="00DF164B">
      <w:pPr>
        <w:pStyle w:val="NormalWeb"/>
        <w:numPr>
          <w:ilvl w:val="0"/>
          <w:numId w:val="5"/>
        </w:numPr>
      </w:pPr>
      <w:r>
        <w:t>Consultation des emplois du temps</w:t>
      </w:r>
    </w:p>
    <w:p w14:paraId="678443CF" w14:textId="77777777" w:rsidR="004F38CC" w:rsidRDefault="004F38CC" w:rsidP="004F38CC">
      <w:pPr>
        <w:pStyle w:val="Heading3"/>
      </w:pPr>
      <w:r>
        <w:t>4.3 Gestion des filières et groupes</w:t>
      </w:r>
    </w:p>
    <w:p w14:paraId="678443D0" w14:textId="77777777" w:rsidR="004F38CC" w:rsidRDefault="004F38CC" w:rsidP="00DF164B">
      <w:pPr>
        <w:pStyle w:val="NormalWeb"/>
        <w:numPr>
          <w:ilvl w:val="0"/>
          <w:numId w:val="6"/>
        </w:numPr>
      </w:pPr>
      <w:r>
        <w:t>Création et gestion des filières</w:t>
      </w:r>
    </w:p>
    <w:p w14:paraId="678443D1" w14:textId="77777777" w:rsidR="004F38CC" w:rsidRDefault="004F38CC" w:rsidP="00DF164B">
      <w:pPr>
        <w:pStyle w:val="NormalWeb"/>
        <w:numPr>
          <w:ilvl w:val="0"/>
          <w:numId w:val="6"/>
        </w:numPr>
      </w:pPr>
      <w:r>
        <w:t>Gestion des groupes par filière</w:t>
      </w:r>
    </w:p>
    <w:p w14:paraId="678443D2" w14:textId="77777777" w:rsidR="004F38CC" w:rsidRDefault="004F38CC" w:rsidP="00DF164B">
      <w:pPr>
        <w:pStyle w:val="NormalWeb"/>
        <w:numPr>
          <w:ilvl w:val="0"/>
          <w:numId w:val="6"/>
        </w:numPr>
      </w:pPr>
      <w:r>
        <w:t>Affectation des stagiaires et formateurs</w:t>
      </w:r>
    </w:p>
    <w:p w14:paraId="678443D3" w14:textId="77777777" w:rsidR="004F38CC" w:rsidRDefault="004F38CC" w:rsidP="004F38CC">
      <w:pPr>
        <w:pStyle w:val="Heading3"/>
      </w:pPr>
      <w:r>
        <w:t>4.4 Gestion des modules</w:t>
      </w:r>
    </w:p>
    <w:p w14:paraId="678443D4" w14:textId="77777777" w:rsidR="004F38CC" w:rsidRDefault="004F38CC" w:rsidP="00DF164B">
      <w:pPr>
        <w:pStyle w:val="NormalWeb"/>
        <w:numPr>
          <w:ilvl w:val="0"/>
          <w:numId w:val="7"/>
        </w:numPr>
      </w:pPr>
      <w:r>
        <w:t>Création et gestion des modules de formation</w:t>
      </w:r>
    </w:p>
    <w:p w14:paraId="678443D5" w14:textId="77777777" w:rsidR="004F38CC" w:rsidRDefault="004F38CC" w:rsidP="00DF164B">
      <w:pPr>
        <w:pStyle w:val="NormalWeb"/>
        <w:numPr>
          <w:ilvl w:val="0"/>
          <w:numId w:val="7"/>
        </w:numPr>
      </w:pPr>
      <w:r>
        <w:t>Définition des volumes horaires</w:t>
      </w:r>
    </w:p>
    <w:p w14:paraId="678443D6" w14:textId="77777777" w:rsidR="004F38CC" w:rsidRDefault="004F38CC" w:rsidP="00DF164B">
      <w:pPr>
        <w:pStyle w:val="NormalWeb"/>
        <w:numPr>
          <w:ilvl w:val="0"/>
          <w:numId w:val="7"/>
        </w:numPr>
      </w:pPr>
      <w:r>
        <w:t>Association modules ↔ filières</w:t>
      </w:r>
    </w:p>
    <w:p w14:paraId="678443D7" w14:textId="77777777" w:rsidR="004F38CC" w:rsidRDefault="004F38CC" w:rsidP="004F38CC">
      <w:pPr>
        <w:pStyle w:val="Heading3"/>
      </w:pPr>
      <w:r>
        <w:t>4.5 Emploi du temps</w:t>
      </w:r>
    </w:p>
    <w:p w14:paraId="678443D8" w14:textId="77777777" w:rsidR="004F38CC" w:rsidRDefault="004F38CC" w:rsidP="00DF164B">
      <w:pPr>
        <w:pStyle w:val="NormalWeb"/>
        <w:numPr>
          <w:ilvl w:val="0"/>
          <w:numId w:val="8"/>
        </w:numPr>
      </w:pPr>
      <w:r>
        <w:t>Création et modification des emplois du temps</w:t>
      </w:r>
    </w:p>
    <w:p w14:paraId="678443D9" w14:textId="77777777" w:rsidR="004F38CC" w:rsidRDefault="004F38CC" w:rsidP="00DF164B">
      <w:pPr>
        <w:pStyle w:val="NormalWeb"/>
        <w:numPr>
          <w:ilvl w:val="0"/>
          <w:numId w:val="8"/>
        </w:numPr>
      </w:pPr>
      <w:r>
        <w:t>Visualisation par groupe, formateur ou salle</w:t>
      </w:r>
    </w:p>
    <w:p w14:paraId="678443DA" w14:textId="77777777" w:rsidR="004F38CC" w:rsidRDefault="004F38CC" w:rsidP="00DF164B">
      <w:pPr>
        <w:pStyle w:val="NormalWeb"/>
        <w:numPr>
          <w:ilvl w:val="0"/>
          <w:numId w:val="8"/>
        </w:numPr>
      </w:pPr>
      <w:r>
        <w:t>Export (PDF / impression)</w:t>
      </w:r>
    </w:p>
    <w:p w14:paraId="678443DB" w14:textId="77777777" w:rsidR="004F38CC" w:rsidRDefault="004F38CC" w:rsidP="004F38CC">
      <w:pPr>
        <w:pStyle w:val="Heading3"/>
      </w:pPr>
      <w:r>
        <w:t>4.6 Gestion des absences et retards</w:t>
      </w:r>
    </w:p>
    <w:p w14:paraId="678443DC" w14:textId="77777777" w:rsidR="004F38CC" w:rsidRDefault="004F38CC" w:rsidP="00DF164B">
      <w:pPr>
        <w:pStyle w:val="NormalWeb"/>
        <w:numPr>
          <w:ilvl w:val="0"/>
          <w:numId w:val="9"/>
        </w:numPr>
      </w:pPr>
      <w:r>
        <w:t>Enregistrement des absences et retards</w:t>
      </w:r>
    </w:p>
    <w:p w14:paraId="678443DD" w14:textId="77777777" w:rsidR="004F38CC" w:rsidRDefault="004F38CC" w:rsidP="00DF164B">
      <w:pPr>
        <w:pStyle w:val="NormalWeb"/>
        <w:numPr>
          <w:ilvl w:val="0"/>
          <w:numId w:val="9"/>
        </w:numPr>
      </w:pPr>
      <w:r>
        <w:t>Justification des absences</w:t>
      </w:r>
    </w:p>
    <w:p w14:paraId="2065CBD9" w14:textId="77777777" w:rsidR="00837539" w:rsidRDefault="00837539" w:rsidP="00DF164B">
      <w:pPr>
        <w:pStyle w:val="NormalWeb"/>
        <w:numPr>
          <w:ilvl w:val="0"/>
          <w:numId w:val="9"/>
        </w:numPr>
      </w:pPr>
    </w:p>
    <w:p w14:paraId="678443DE" w14:textId="1808B072" w:rsidR="004F38CC" w:rsidRDefault="004F38CC" w:rsidP="00DF164B">
      <w:pPr>
        <w:pStyle w:val="NormalWeb"/>
        <w:numPr>
          <w:ilvl w:val="0"/>
          <w:numId w:val="9"/>
        </w:numPr>
      </w:pPr>
      <w:r>
        <w:t>Statistiques et rapports</w:t>
      </w:r>
    </w:p>
    <w:p w14:paraId="678443DF" w14:textId="77777777" w:rsidR="004F38CC" w:rsidRDefault="004F38CC" w:rsidP="004F38CC">
      <w:pPr>
        <w:pStyle w:val="Heading3"/>
      </w:pPr>
      <w:r>
        <w:t>4.7 Notes et examens</w:t>
      </w:r>
    </w:p>
    <w:p w14:paraId="678443E0" w14:textId="77777777" w:rsidR="004F38CC" w:rsidRDefault="004F38CC" w:rsidP="00DF164B">
      <w:pPr>
        <w:pStyle w:val="NormalWeb"/>
        <w:numPr>
          <w:ilvl w:val="0"/>
          <w:numId w:val="10"/>
        </w:numPr>
      </w:pPr>
      <w:r>
        <w:t>Gestion des examens</w:t>
      </w:r>
    </w:p>
    <w:p w14:paraId="678443E1" w14:textId="77777777" w:rsidR="004F38CC" w:rsidRDefault="004F38CC" w:rsidP="00DF164B">
      <w:pPr>
        <w:pStyle w:val="NormalWeb"/>
        <w:numPr>
          <w:ilvl w:val="0"/>
          <w:numId w:val="10"/>
        </w:numPr>
      </w:pPr>
      <w:r>
        <w:t>Saisie et modification des notes</w:t>
      </w:r>
    </w:p>
    <w:p w14:paraId="678443E2" w14:textId="77777777" w:rsidR="004F38CC" w:rsidRDefault="004F38CC" w:rsidP="00DF164B">
      <w:pPr>
        <w:pStyle w:val="NormalWeb"/>
        <w:numPr>
          <w:ilvl w:val="0"/>
          <w:numId w:val="10"/>
        </w:numPr>
      </w:pPr>
      <w:r>
        <w:t>Calcul automatique des moyennes</w:t>
      </w:r>
    </w:p>
    <w:p w14:paraId="678443E3" w14:textId="77777777" w:rsidR="004F38CC" w:rsidRDefault="004F38CC" w:rsidP="00DF164B">
      <w:pPr>
        <w:pStyle w:val="NormalWeb"/>
        <w:numPr>
          <w:ilvl w:val="0"/>
          <w:numId w:val="10"/>
        </w:numPr>
      </w:pPr>
      <w:r>
        <w:t>Consultation des résultats</w:t>
      </w:r>
    </w:p>
    <w:p w14:paraId="678443E4" w14:textId="77777777" w:rsidR="004F38CC" w:rsidRDefault="004F38CC" w:rsidP="004F38CC">
      <w:pPr>
        <w:pStyle w:val="Heading3"/>
      </w:pPr>
      <w:r>
        <w:t>4.8 Authentification et rôles</w:t>
      </w:r>
    </w:p>
    <w:p w14:paraId="678443E5" w14:textId="77777777" w:rsidR="004F38CC" w:rsidRDefault="004F38CC" w:rsidP="00DF164B">
      <w:pPr>
        <w:pStyle w:val="NormalWeb"/>
        <w:numPr>
          <w:ilvl w:val="0"/>
          <w:numId w:val="11"/>
        </w:numPr>
      </w:pPr>
      <w:r>
        <w:t>Connexion sécurisée</w:t>
      </w:r>
    </w:p>
    <w:p w14:paraId="678443E6" w14:textId="77777777" w:rsidR="004F38CC" w:rsidRDefault="004F38CC" w:rsidP="00DF164B">
      <w:pPr>
        <w:pStyle w:val="NormalWeb"/>
        <w:numPr>
          <w:ilvl w:val="0"/>
          <w:numId w:val="11"/>
        </w:numPr>
      </w:pPr>
      <w:r>
        <w:t>Gestion des rôles et permissions</w:t>
      </w:r>
    </w:p>
    <w:p w14:paraId="678443E7" w14:textId="77777777" w:rsidR="004F38CC" w:rsidRDefault="004F38CC" w:rsidP="00DF164B">
      <w:pPr>
        <w:pStyle w:val="NormalWeb"/>
        <w:numPr>
          <w:ilvl w:val="0"/>
          <w:numId w:val="11"/>
        </w:numPr>
      </w:pPr>
      <w:r>
        <w:lastRenderedPageBreak/>
        <w:t>Réinitialisation du mot de passe</w:t>
      </w:r>
    </w:p>
    <w:p w14:paraId="678443E8" w14:textId="77777777" w:rsidR="004F38CC" w:rsidRDefault="00000000" w:rsidP="004F38CC">
      <w:r>
        <w:pict w14:anchorId="67844419">
          <v:rect id="_x0000_i1029" style="width:0;height:1.5pt" o:hralign="center" o:hrstd="t" o:hr="t" fillcolor="#a0a0a0" stroked="f"/>
        </w:pict>
      </w:r>
    </w:p>
    <w:p w14:paraId="678443E9" w14:textId="77777777" w:rsidR="004F38CC" w:rsidRDefault="004F38CC" w:rsidP="004F38CC">
      <w:pPr>
        <w:pStyle w:val="Heading2"/>
      </w:pPr>
      <w:r>
        <w:t>5. Exigences fonctionnelles</w:t>
      </w:r>
    </w:p>
    <w:p w14:paraId="678443EA" w14:textId="77777777" w:rsidR="004F38CC" w:rsidRDefault="004F38CC" w:rsidP="00DF164B">
      <w:pPr>
        <w:pStyle w:val="NormalWeb"/>
        <w:numPr>
          <w:ilvl w:val="0"/>
          <w:numId w:val="12"/>
        </w:numPr>
      </w:pPr>
      <w:r>
        <w:t>Interface intuitive et responsive</w:t>
      </w:r>
    </w:p>
    <w:p w14:paraId="678443EB" w14:textId="77777777" w:rsidR="004F38CC" w:rsidRDefault="004F38CC" w:rsidP="00DF164B">
      <w:pPr>
        <w:pStyle w:val="NormalWeb"/>
        <w:numPr>
          <w:ilvl w:val="0"/>
          <w:numId w:val="12"/>
        </w:numPr>
      </w:pPr>
      <w:r>
        <w:t>Gestion multi-utilisateurs</w:t>
      </w:r>
    </w:p>
    <w:p w14:paraId="678443EC" w14:textId="77777777" w:rsidR="004F38CC" w:rsidRDefault="004F38CC" w:rsidP="00DF164B">
      <w:pPr>
        <w:pStyle w:val="NormalWeb"/>
        <w:numPr>
          <w:ilvl w:val="0"/>
          <w:numId w:val="12"/>
        </w:numPr>
      </w:pPr>
      <w:r>
        <w:t>Traçabilité des actions (logs)</w:t>
      </w:r>
    </w:p>
    <w:p w14:paraId="678443ED" w14:textId="77777777" w:rsidR="004F38CC" w:rsidRDefault="004F38CC" w:rsidP="00DF164B">
      <w:pPr>
        <w:pStyle w:val="NormalWeb"/>
        <w:numPr>
          <w:ilvl w:val="0"/>
          <w:numId w:val="12"/>
        </w:numPr>
      </w:pPr>
      <w:r>
        <w:t>Notifications (optionnel)</w:t>
      </w:r>
    </w:p>
    <w:p w14:paraId="678443EE" w14:textId="77777777" w:rsidR="004F38CC" w:rsidRDefault="00000000" w:rsidP="004F38CC">
      <w:r>
        <w:pict w14:anchorId="6784441A">
          <v:rect id="_x0000_i1030" style="width:0;height:1.5pt" o:hralign="center" o:hrstd="t" o:hr="t" fillcolor="#a0a0a0" stroked="f"/>
        </w:pict>
      </w:r>
    </w:p>
    <w:p w14:paraId="678443EF" w14:textId="77777777" w:rsidR="004F38CC" w:rsidRDefault="004F38CC" w:rsidP="004F38CC">
      <w:pPr>
        <w:pStyle w:val="Heading2"/>
      </w:pPr>
      <w:r>
        <w:t>6. Exigences non fonctionnelles</w:t>
      </w:r>
    </w:p>
    <w:p w14:paraId="678443F0" w14:textId="77777777" w:rsidR="004F38CC" w:rsidRDefault="004F38CC" w:rsidP="00DF164B">
      <w:pPr>
        <w:pStyle w:val="NormalWeb"/>
        <w:numPr>
          <w:ilvl w:val="0"/>
          <w:numId w:val="13"/>
        </w:numPr>
      </w:pPr>
      <w:r>
        <w:rPr>
          <w:rStyle w:val="Strong"/>
        </w:rPr>
        <w:t>Sécurité</w:t>
      </w:r>
      <w:r>
        <w:t xml:space="preserve"> : chiffrement des mots de passe, gestion des accès</w:t>
      </w:r>
    </w:p>
    <w:p w14:paraId="678443F1" w14:textId="77777777" w:rsidR="004F38CC" w:rsidRDefault="004F38CC" w:rsidP="00DF164B">
      <w:pPr>
        <w:pStyle w:val="NormalWeb"/>
        <w:numPr>
          <w:ilvl w:val="0"/>
          <w:numId w:val="13"/>
        </w:numPr>
      </w:pPr>
      <w:r>
        <w:rPr>
          <w:rStyle w:val="Strong"/>
        </w:rPr>
        <w:t>Performance</w:t>
      </w:r>
      <w:r>
        <w:t xml:space="preserve"> : temps de réponse optimisé</w:t>
      </w:r>
    </w:p>
    <w:p w14:paraId="678443F2" w14:textId="77777777" w:rsidR="004F38CC" w:rsidRDefault="004F38CC" w:rsidP="00DF164B">
      <w:pPr>
        <w:pStyle w:val="NormalWeb"/>
        <w:numPr>
          <w:ilvl w:val="0"/>
          <w:numId w:val="13"/>
        </w:numPr>
      </w:pPr>
      <w:r>
        <w:rPr>
          <w:rStyle w:val="Strong"/>
        </w:rPr>
        <w:t>Scalabilité</w:t>
      </w:r>
      <w:r>
        <w:t xml:space="preserve"> : possibilité d’évolution</w:t>
      </w:r>
    </w:p>
    <w:p w14:paraId="678443F3" w14:textId="77777777" w:rsidR="004F38CC" w:rsidRDefault="004F38CC" w:rsidP="00DF164B">
      <w:pPr>
        <w:pStyle w:val="NormalWeb"/>
        <w:numPr>
          <w:ilvl w:val="0"/>
          <w:numId w:val="13"/>
        </w:numPr>
      </w:pPr>
      <w:r>
        <w:rPr>
          <w:rStyle w:val="Strong"/>
        </w:rPr>
        <w:t>Disponibilité</w:t>
      </w:r>
      <w:r>
        <w:t xml:space="preserve"> : système accessible 24/7</w:t>
      </w:r>
    </w:p>
    <w:p w14:paraId="678443F4" w14:textId="77777777" w:rsidR="004F38CC" w:rsidRDefault="00000000" w:rsidP="004F38CC">
      <w:r>
        <w:pict w14:anchorId="6784441B">
          <v:rect id="_x0000_i1031" style="width:0;height:1.5pt" o:hralign="center" o:hrstd="t" o:hr="t" fillcolor="#a0a0a0" stroked="f"/>
        </w:pict>
      </w:r>
    </w:p>
    <w:p w14:paraId="678443F5" w14:textId="77777777" w:rsidR="004F38CC" w:rsidRDefault="004F38CC" w:rsidP="004F38CC">
      <w:pPr>
        <w:pStyle w:val="Heading2"/>
      </w:pPr>
      <w:r>
        <w:t>7. Architecture technique</w:t>
      </w:r>
    </w:p>
    <w:p w14:paraId="678443F6" w14:textId="77777777" w:rsidR="004F38CC" w:rsidRDefault="004F38CC" w:rsidP="004F38CC">
      <w:pPr>
        <w:pStyle w:val="Heading3"/>
      </w:pPr>
      <w:r>
        <w:t>7.1 Front-End</w:t>
      </w:r>
    </w:p>
    <w:p w14:paraId="678443F7" w14:textId="77777777" w:rsidR="004F38CC" w:rsidRDefault="004F38CC" w:rsidP="00DF164B">
      <w:pPr>
        <w:pStyle w:val="NormalWeb"/>
        <w:numPr>
          <w:ilvl w:val="0"/>
          <w:numId w:val="14"/>
        </w:numPr>
      </w:pPr>
      <w:r>
        <w:t>React.js</w:t>
      </w:r>
    </w:p>
    <w:p w14:paraId="678443F8" w14:textId="77777777" w:rsidR="004F38CC" w:rsidRDefault="004F38CC" w:rsidP="00DF164B">
      <w:pPr>
        <w:pStyle w:val="NormalWeb"/>
        <w:numPr>
          <w:ilvl w:val="0"/>
          <w:numId w:val="14"/>
        </w:numPr>
      </w:pPr>
      <w:r>
        <w:t>HTML5 / CSS3 / JavaScript</w:t>
      </w:r>
    </w:p>
    <w:p w14:paraId="678443F9" w14:textId="77777777" w:rsidR="004F38CC" w:rsidRDefault="004F38CC" w:rsidP="00DF164B">
      <w:pPr>
        <w:pStyle w:val="NormalWeb"/>
        <w:numPr>
          <w:ilvl w:val="0"/>
          <w:numId w:val="14"/>
        </w:numPr>
      </w:pPr>
      <w:r>
        <w:t>Consommation d’API REST</w:t>
      </w:r>
    </w:p>
    <w:p w14:paraId="678443FA" w14:textId="77777777" w:rsidR="004F38CC" w:rsidRDefault="004F38CC" w:rsidP="004F38CC">
      <w:pPr>
        <w:pStyle w:val="Heading3"/>
      </w:pPr>
      <w:r>
        <w:t>7.2 Back-End</w:t>
      </w:r>
    </w:p>
    <w:p w14:paraId="678443FB" w14:textId="77777777" w:rsidR="004F38CC" w:rsidRDefault="004F38CC" w:rsidP="00DF164B">
      <w:pPr>
        <w:pStyle w:val="NormalWeb"/>
        <w:numPr>
          <w:ilvl w:val="0"/>
          <w:numId w:val="15"/>
        </w:numPr>
      </w:pPr>
      <w:proofErr w:type="spellStart"/>
      <w:r>
        <w:t>Laravel</w:t>
      </w:r>
      <w:proofErr w:type="spellEnd"/>
      <w:r>
        <w:t xml:space="preserve"> (API REST)</w:t>
      </w:r>
    </w:p>
    <w:p w14:paraId="678443FC" w14:textId="77777777" w:rsidR="004F38CC" w:rsidRDefault="004F38CC" w:rsidP="00DF164B">
      <w:pPr>
        <w:pStyle w:val="NormalWeb"/>
        <w:numPr>
          <w:ilvl w:val="0"/>
          <w:numId w:val="15"/>
        </w:numPr>
      </w:pPr>
      <w:r>
        <w:t xml:space="preserve">Gestion de l’authentification </w:t>
      </w:r>
    </w:p>
    <w:p w14:paraId="678443FD" w14:textId="77777777" w:rsidR="004F38CC" w:rsidRDefault="004F38CC" w:rsidP="004F38CC">
      <w:pPr>
        <w:pStyle w:val="Heading3"/>
      </w:pPr>
      <w:r>
        <w:t>7.3 Base de données</w:t>
      </w:r>
    </w:p>
    <w:p w14:paraId="678443FE" w14:textId="77777777" w:rsidR="004F38CC" w:rsidRDefault="004F38CC" w:rsidP="00DF164B">
      <w:pPr>
        <w:pStyle w:val="NormalWeb"/>
        <w:numPr>
          <w:ilvl w:val="0"/>
          <w:numId w:val="16"/>
        </w:numPr>
      </w:pPr>
      <w:r>
        <w:rPr>
          <w:rStyle w:val="Strong"/>
        </w:rPr>
        <w:t>MySQL</w:t>
      </w:r>
      <w:r>
        <w:t xml:space="preserve"> : données relationnelles (stagiaires, formateurs, notes…)</w:t>
      </w:r>
    </w:p>
    <w:p w14:paraId="678443FF" w14:textId="77777777" w:rsidR="004F38CC" w:rsidRDefault="004F38CC" w:rsidP="00DF164B">
      <w:pPr>
        <w:pStyle w:val="NormalWeb"/>
        <w:numPr>
          <w:ilvl w:val="0"/>
          <w:numId w:val="16"/>
        </w:numPr>
      </w:pPr>
      <w:r>
        <w:rPr>
          <w:rStyle w:val="Strong"/>
        </w:rPr>
        <w:t>MongoDB</w:t>
      </w:r>
      <w:r>
        <w:t xml:space="preserve"> : données non structurées (logs, historiques, statistiques)</w:t>
      </w:r>
    </w:p>
    <w:p w14:paraId="67844400" w14:textId="77777777" w:rsidR="004F38CC" w:rsidRDefault="00000000" w:rsidP="004F38CC">
      <w:r>
        <w:pict w14:anchorId="6784441C">
          <v:rect id="_x0000_i1032" style="width:0;height:1.5pt" o:hralign="center" o:hrstd="t" o:hr="t" fillcolor="#a0a0a0" stroked="f"/>
        </w:pict>
      </w:r>
    </w:p>
    <w:p w14:paraId="67844401" w14:textId="77777777" w:rsidR="004F38CC" w:rsidRDefault="004F38CC" w:rsidP="004F38CC">
      <w:pPr>
        <w:pStyle w:val="Heading2"/>
      </w:pPr>
      <w:r>
        <w:t>8. Contraintes techniques</w:t>
      </w:r>
    </w:p>
    <w:p w14:paraId="67844402" w14:textId="77777777" w:rsidR="004F38CC" w:rsidRDefault="004F38CC" w:rsidP="00DF164B">
      <w:pPr>
        <w:pStyle w:val="NormalWeb"/>
        <w:numPr>
          <w:ilvl w:val="0"/>
          <w:numId w:val="17"/>
        </w:numPr>
      </w:pPr>
      <w:r>
        <w:t>Compatibilité navigateurs modernes</w:t>
      </w:r>
    </w:p>
    <w:p w14:paraId="67844403" w14:textId="77777777" w:rsidR="004F38CC" w:rsidRDefault="004F38CC" w:rsidP="00DF164B">
      <w:pPr>
        <w:pStyle w:val="NormalWeb"/>
        <w:numPr>
          <w:ilvl w:val="0"/>
          <w:numId w:val="17"/>
        </w:numPr>
      </w:pPr>
      <w:r>
        <w:t>Respect des bonnes pratiques de développement</w:t>
      </w:r>
    </w:p>
    <w:p w14:paraId="67844404" w14:textId="77777777" w:rsidR="004F38CC" w:rsidRDefault="004F38CC" w:rsidP="00DF164B">
      <w:pPr>
        <w:pStyle w:val="NormalWeb"/>
        <w:numPr>
          <w:ilvl w:val="0"/>
          <w:numId w:val="17"/>
        </w:numPr>
      </w:pPr>
      <w:r>
        <w:t>Séparation Front-End / Back-End</w:t>
      </w:r>
    </w:p>
    <w:p w14:paraId="67844405" w14:textId="77777777" w:rsidR="004F38CC" w:rsidRDefault="00000000" w:rsidP="004F38CC">
      <w:r>
        <w:lastRenderedPageBreak/>
        <w:pict w14:anchorId="6784441D">
          <v:rect id="_x0000_i1033" style="width:0;height:1.5pt" o:hralign="center" o:hrstd="t" o:hr="t" fillcolor="#a0a0a0" stroked="f"/>
        </w:pict>
      </w:r>
    </w:p>
    <w:p w14:paraId="67844406" w14:textId="77777777" w:rsidR="004F38CC" w:rsidRDefault="004F38CC" w:rsidP="004F38CC">
      <w:pPr>
        <w:pStyle w:val="Heading2"/>
      </w:pPr>
      <w:r>
        <w:t>9. Livrables</w:t>
      </w:r>
    </w:p>
    <w:p w14:paraId="67844407" w14:textId="77777777" w:rsidR="004F38CC" w:rsidRDefault="004F38CC" w:rsidP="00DF164B">
      <w:pPr>
        <w:pStyle w:val="NormalWeb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Cahier des charges validé</w:t>
      </w:r>
    </w:p>
    <w:p w14:paraId="67844408" w14:textId="77777777" w:rsidR="004F38CC" w:rsidRDefault="004F38CC" w:rsidP="00DF164B">
      <w:pPr>
        <w:pStyle w:val="NormalWeb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Code source Front-End et Back-End</w:t>
      </w:r>
    </w:p>
    <w:p w14:paraId="67844409" w14:textId="77777777" w:rsidR="004F38CC" w:rsidRDefault="004F38CC" w:rsidP="00DF164B">
      <w:pPr>
        <w:pStyle w:val="NormalWeb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Base de données</w:t>
      </w:r>
    </w:p>
    <w:p w14:paraId="6784440A" w14:textId="77777777" w:rsidR="004F38CC" w:rsidRDefault="004F38CC" w:rsidP="00DF164B">
      <w:pPr>
        <w:pStyle w:val="NormalWeb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Documentation technique</w:t>
      </w:r>
    </w:p>
    <w:p w14:paraId="6784440B" w14:textId="77777777" w:rsidR="004F38CC" w:rsidRDefault="004F38CC" w:rsidP="00DF164B">
      <w:pPr>
        <w:pStyle w:val="NormalWeb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Guide utilisateur</w:t>
      </w:r>
    </w:p>
    <w:p w14:paraId="6784440C" w14:textId="77777777" w:rsidR="004F38CC" w:rsidRDefault="00000000" w:rsidP="004F38CC">
      <w:r>
        <w:pict w14:anchorId="6784441E">
          <v:rect id="_x0000_i1034" style="width:0;height:1.5pt" o:hralign="center" o:hrstd="t" o:hr="t" fillcolor="#a0a0a0" stroked="f"/>
        </w:pict>
      </w:r>
    </w:p>
    <w:p w14:paraId="6784440D" w14:textId="77777777" w:rsidR="004F38CC" w:rsidRDefault="004F38CC" w:rsidP="004F38CC">
      <w:pPr>
        <w:pStyle w:val="Heading2"/>
      </w:pPr>
      <w:r>
        <w:t>10. Planning prévisionnel (indicatif)</w:t>
      </w:r>
    </w:p>
    <w:p w14:paraId="6784440E" w14:textId="77777777" w:rsidR="004F38CC" w:rsidRDefault="004F38CC" w:rsidP="00DF164B">
      <w:pPr>
        <w:pStyle w:val="NormalWeb"/>
        <w:numPr>
          <w:ilvl w:val="0"/>
          <w:numId w:val="19"/>
        </w:numPr>
      </w:pPr>
      <w:r>
        <w:t>Analyse et conception : 2 semaines</w:t>
      </w:r>
    </w:p>
    <w:p w14:paraId="6784440F" w14:textId="77777777" w:rsidR="004F38CC" w:rsidRDefault="004F38CC" w:rsidP="00DF164B">
      <w:pPr>
        <w:pStyle w:val="NormalWeb"/>
        <w:numPr>
          <w:ilvl w:val="0"/>
          <w:numId w:val="19"/>
        </w:numPr>
      </w:pPr>
      <w:r>
        <w:t>Développement : 6 semaines</w:t>
      </w:r>
    </w:p>
    <w:p w14:paraId="67844410" w14:textId="77777777" w:rsidR="004F38CC" w:rsidRDefault="004F38CC" w:rsidP="00DF164B">
      <w:pPr>
        <w:pStyle w:val="NormalWeb"/>
        <w:numPr>
          <w:ilvl w:val="0"/>
          <w:numId w:val="19"/>
        </w:numPr>
      </w:pPr>
      <w:r>
        <w:t>Tests et validation : 2 semaines</w:t>
      </w:r>
    </w:p>
    <w:p w14:paraId="67844411" w14:textId="77777777" w:rsidR="004F38CC" w:rsidRDefault="004F38CC" w:rsidP="00DF164B">
      <w:pPr>
        <w:pStyle w:val="NormalWeb"/>
        <w:numPr>
          <w:ilvl w:val="0"/>
          <w:numId w:val="19"/>
        </w:numPr>
      </w:pPr>
      <w:r>
        <w:t>Déploiement : 1 semaine</w:t>
      </w:r>
    </w:p>
    <w:p w14:paraId="67844412" w14:textId="77777777" w:rsidR="004F38CC" w:rsidRDefault="00000000" w:rsidP="004F38CC">
      <w:r>
        <w:pict w14:anchorId="6784441F">
          <v:rect id="_x0000_i1035" style="width:0;height:1.5pt" o:hralign="center" o:hrstd="t" o:hr="t" fillcolor="#a0a0a0" stroked="f"/>
        </w:pict>
      </w:r>
    </w:p>
    <w:p w14:paraId="67844413" w14:textId="77777777" w:rsidR="004F38CC" w:rsidRDefault="004F38CC" w:rsidP="004F38CC"/>
    <w:p w14:paraId="67844414" w14:textId="77777777" w:rsidR="00A13683" w:rsidRPr="004F38CC" w:rsidRDefault="00A13683" w:rsidP="004F38CC">
      <w:pPr>
        <w:pStyle w:val="NormalWeb"/>
      </w:pPr>
    </w:p>
    <w:sectPr w:rsidR="00A13683" w:rsidRPr="004F3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5C46"/>
    <w:multiLevelType w:val="multilevel"/>
    <w:tmpl w:val="460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55E9"/>
    <w:multiLevelType w:val="multilevel"/>
    <w:tmpl w:val="4BB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79AB"/>
    <w:multiLevelType w:val="multilevel"/>
    <w:tmpl w:val="A9D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612B"/>
    <w:multiLevelType w:val="multilevel"/>
    <w:tmpl w:val="F464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25D59"/>
    <w:multiLevelType w:val="multilevel"/>
    <w:tmpl w:val="C2D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80A6F"/>
    <w:multiLevelType w:val="multilevel"/>
    <w:tmpl w:val="DD2C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653E8"/>
    <w:multiLevelType w:val="multilevel"/>
    <w:tmpl w:val="4854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B435B"/>
    <w:multiLevelType w:val="multilevel"/>
    <w:tmpl w:val="714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9414B"/>
    <w:multiLevelType w:val="multilevel"/>
    <w:tmpl w:val="162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107A"/>
    <w:multiLevelType w:val="multilevel"/>
    <w:tmpl w:val="AC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93813"/>
    <w:multiLevelType w:val="multilevel"/>
    <w:tmpl w:val="C68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4159"/>
    <w:multiLevelType w:val="multilevel"/>
    <w:tmpl w:val="739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D31B5"/>
    <w:multiLevelType w:val="multilevel"/>
    <w:tmpl w:val="386A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56BDD"/>
    <w:multiLevelType w:val="multilevel"/>
    <w:tmpl w:val="BCEE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73DB5"/>
    <w:multiLevelType w:val="multilevel"/>
    <w:tmpl w:val="02B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41C62"/>
    <w:multiLevelType w:val="multilevel"/>
    <w:tmpl w:val="269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95F55"/>
    <w:multiLevelType w:val="multilevel"/>
    <w:tmpl w:val="32C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46502"/>
    <w:multiLevelType w:val="multilevel"/>
    <w:tmpl w:val="A43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67E90"/>
    <w:multiLevelType w:val="multilevel"/>
    <w:tmpl w:val="3F1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846150">
    <w:abstractNumId w:val="3"/>
  </w:num>
  <w:num w:numId="2" w16cid:durableId="373890371">
    <w:abstractNumId w:val="14"/>
  </w:num>
  <w:num w:numId="3" w16cid:durableId="830826406">
    <w:abstractNumId w:val="15"/>
  </w:num>
  <w:num w:numId="4" w16cid:durableId="696395126">
    <w:abstractNumId w:val="11"/>
  </w:num>
  <w:num w:numId="5" w16cid:durableId="77557853">
    <w:abstractNumId w:val="8"/>
  </w:num>
  <w:num w:numId="6" w16cid:durableId="1440757386">
    <w:abstractNumId w:val="4"/>
  </w:num>
  <w:num w:numId="7" w16cid:durableId="877930617">
    <w:abstractNumId w:val="12"/>
  </w:num>
  <w:num w:numId="8" w16cid:durableId="189992671">
    <w:abstractNumId w:val="13"/>
  </w:num>
  <w:num w:numId="9" w16cid:durableId="361825022">
    <w:abstractNumId w:val="18"/>
  </w:num>
  <w:num w:numId="10" w16cid:durableId="399131909">
    <w:abstractNumId w:val="2"/>
  </w:num>
  <w:num w:numId="11" w16cid:durableId="117260817">
    <w:abstractNumId w:val="17"/>
  </w:num>
  <w:num w:numId="12" w16cid:durableId="1848715188">
    <w:abstractNumId w:val="6"/>
  </w:num>
  <w:num w:numId="13" w16cid:durableId="1847405548">
    <w:abstractNumId w:val="5"/>
  </w:num>
  <w:num w:numId="14" w16cid:durableId="855994859">
    <w:abstractNumId w:val="10"/>
  </w:num>
  <w:num w:numId="15" w16cid:durableId="964583887">
    <w:abstractNumId w:val="1"/>
  </w:num>
  <w:num w:numId="16" w16cid:durableId="1525484270">
    <w:abstractNumId w:val="16"/>
  </w:num>
  <w:num w:numId="17" w16cid:durableId="377752632">
    <w:abstractNumId w:val="7"/>
  </w:num>
  <w:num w:numId="18" w16cid:durableId="1406687197">
    <w:abstractNumId w:val="0"/>
  </w:num>
  <w:num w:numId="19" w16cid:durableId="590165166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5488"/>
    <w:rsid w:val="003C5B84"/>
    <w:rsid w:val="004F38CC"/>
    <w:rsid w:val="00837539"/>
    <w:rsid w:val="00946A4C"/>
    <w:rsid w:val="00A13683"/>
    <w:rsid w:val="00DF164B"/>
    <w:rsid w:val="00ED5488"/>
    <w:rsid w:val="00FA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43AC"/>
  <w15:docId w15:val="{67E91F51-346C-4E93-9BFE-3D64E755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6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136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A136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368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A1368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A1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A136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1368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36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chihab</dc:creator>
  <cp:lastModifiedBy>SARAH .</cp:lastModifiedBy>
  <cp:revision>3</cp:revision>
  <dcterms:created xsi:type="dcterms:W3CDTF">2026-01-10T07:25:00Z</dcterms:created>
  <dcterms:modified xsi:type="dcterms:W3CDTF">2026-01-24T10:21:00Z</dcterms:modified>
</cp:coreProperties>
</file>