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FA4E6E" w14:textId="77777777" w:rsidR="00E81C35" w:rsidRDefault="00000000">
      <w:pPr>
        <w:bidi/>
        <w:spacing w:before="1800" w:after="120"/>
        <w:jc w:val="center"/>
      </w:pPr>
      <w:r>
        <w:rPr>
          <w:b/>
          <w:bCs/>
          <w:color w:val="1F6B4F"/>
          <w:sz w:val="72"/>
          <w:szCs w:val="72"/>
          <w:rtl/>
        </w:rPr>
        <w:t>هبوب</w:t>
      </w:r>
    </w:p>
    <w:p w14:paraId="4F9FBB89" w14:textId="77777777" w:rsidR="00E81C35" w:rsidRDefault="00000000">
      <w:pPr>
        <w:bidi/>
        <w:spacing w:after="360"/>
        <w:jc w:val="center"/>
      </w:pPr>
      <w:r>
        <w:rPr>
          <w:color w:val="A8834F"/>
          <w:sz w:val="22"/>
          <w:szCs w:val="22"/>
        </w:rPr>
        <w:t>HABOOB · Expo 2030 Riyadh Challenge 2.3</w:t>
      </w:r>
    </w:p>
    <w:p w14:paraId="3DEA4DFD" w14:textId="77777777" w:rsidR="00E81C35" w:rsidRDefault="00000000">
      <w:pPr>
        <w:bidi/>
        <w:spacing w:after="160"/>
        <w:jc w:val="center"/>
      </w:pPr>
      <w:r>
        <w:rPr>
          <w:b/>
          <w:bCs/>
          <w:color w:val="22201C"/>
          <w:sz w:val="40"/>
          <w:szCs w:val="40"/>
          <w:rtl/>
        </w:rPr>
        <w:t>الدليل المرجعي لمسار علم البيانات والذكاء الاصطناعي</w:t>
      </w:r>
    </w:p>
    <w:p w14:paraId="60BEA6DE" w14:textId="77777777" w:rsidR="00E81C35" w:rsidRDefault="00000000">
      <w:pPr>
        <w:bidi/>
        <w:spacing w:after="900"/>
        <w:jc w:val="center"/>
      </w:pPr>
      <w:r>
        <w:rPr>
          <w:color w:val="5A554C"/>
          <w:sz w:val="24"/>
          <w:szCs w:val="24"/>
          <w:rtl/>
        </w:rPr>
        <w:t>بيانات الحساسات، ومعادلات مؤشر WBGT، والمعايير العالمية للإجهاد الحراري، وحصر التحليلات المطلوبة وتصنيفها</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229"/>
      </w:tblGrid>
      <w:tr w:rsidR="00E81C35" w14:paraId="0C917025" w14:textId="77777777">
        <w:tblPrEx>
          <w:tblCellMar>
            <w:top w:w="0" w:type="dxa"/>
            <w:bottom w:w="0" w:type="dxa"/>
          </w:tblCellMar>
        </w:tblPrEx>
        <w:trPr>
          <w:tblHeader/>
        </w:trPr>
        <w:tc>
          <w:tcPr>
            <w:tcW w:w="240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D148930" w14:textId="77777777" w:rsidR="00E81C35" w:rsidRDefault="00000000">
            <w:pPr>
              <w:bidi/>
              <w:spacing w:after="40" w:line="260" w:lineRule="auto"/>
            </w:pPr>
            <w:r>
              <w:rPr>
                <w:b/>
                <w:bCs/>
                <w:color w:val="FFFFFF"/>
                <w:sz w:val="18"/>
                <w:szCs w:val="18"/>
                <w:rtl/>
              </w:rPr>
              <w:t>البند</w:t>
            </w:r>
          </w:p>
        </w:tc>
        <w:tc>
          <w:tcPr>
            <w:tcW w:w="722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7DFB78C" w14:textId="77777777" w:rsidR="00E81C35" w:rsidRDefault="00000000">
            <w:pPr>
              <w:bidi/>
              <w:spacing w:after="40" w:line="260" w:lineRule="auto"/>
            </w:pPr>
            <w:r>
              <w:rPr>
                <w:b/>
                <w:bCs/>
                <w:color w:val="FFFFFF"/>
                <w:sz w:val="18"/>
                <w:szCs w:val="18"/>
                <w:rtl/>
              </w:rPr>
              <w:t>القيمة</w:t>
            </w:r>
          </w:p>
        </w:tc>
      </w:tr>
    </w:tbl>
    <w:p w14:paraId="14AC6E2A" w14:textId="77777777" w:rsidR="00E81C35" w:rsidRDefault="00E81C35">
      <w:pPr>
        <w:spacing w:after="120"/>
      </w:pPr>
    </w:p>
    <w:p w14:paraId="360B0478" w14:textId="77777777" w:rsidR="00E81C35" w:rsidRDefault="00000000">
      <w:pPr>
        <w:pageBreakBefore/>
        <w:bidi/>
        <w:spacing w:after="200"/>
      </w:pPr>
      <w:r>
        <w:rPr>
          <w:b/>
          <w:bCs/>
          <w:color w:val="1F6B4F"/>
          <w:sz w:val="32"/>
          <w:szCs w:val="32"/>
          <w:rtl/>
        </w:rPr>
        <w:lastRenderedPageBreak/>
        <w:t>المحتويات</w:t>
      </w:r>
    </w:p>
    <w:sdt>
      <w:sdtPr>
        <w:alias w:val="المحتويات"/>
        <w:id w:val="2126182248"/>
      </w:sdtPr>
      <w:sdtContent>
        <w:p w14:paraId="5FB746CF" w14:textId="77777777" w:rsidR="0021012E" w:rsidRDefault="00000000">
          <w:pPr>
            <w:pStyle w:val="TOC1"/>
            <w:tabs>
              <w:tab w:val="right" w:leader="dot" w:pos="9628"/>
            </w:tabs>
            <w:rPr>
              <w:noProof/>
            </w:rPr>
          </w:pPr>
          <w:r>
            <w:fldChar w:fldCharType="begin"/>
          </w:r>
          <w:r>
            <w:instrText>TOC \h \o "1-2"</w:instrText>
          </w:r>
          <w:r>
            <w:fldChar w:fldCharType="separate"/>
          </w:r>
          <w:hyperlink w:anchor="_Toc242676422" w:history="1">
            <w:r w:rsidR="0021012E" w:rsidRPr="009450C2">
              <w:rPr>
                <w:rStyle w:val="Hyperlink"/>
                <w:noProof/>
                <w:rtl/>
              </w:rPr>
              <w:t>1. الملخص التنفيذي</w:t>
            </w:r>
            <w:r w:rsidR="0021012E">
              <w:rPr>
                <w:noProof/>
              </w:rPr>
              <w:tab/>
            </w:r>
            <w:r w:rsidR="0021012E">
              <w:rPr>
                <w:noProof/>
              </w:rPr>
              <w:fldChar w:fldCharType="begin"/>
            </w:r>
            <w:r w:rsidR="0021012E">
              <w:rPr>
                <w:noProof/>
              </w:rPr>
              <w:instrText xml:space="preserve"> PAGEREF _Toc242676422 \h </w:instrText>
            </w:r>
            <w:r w:rsidR="0021012E">
              <w:rPr>
                <w:noProof/>
              </w:rPr>
            </w:r>
            <w:r w:rsidR="0021012E">
              <w:rPr>
                <w:noProof/>
              </w:rPr>
              <w:fldChar w:fldCharType="separate"/>
            </w:r>
            <w:r w:rsidR="0021012E">
              <w:rPr>
                <w:noProof/>
              </w:rPr>
              <w:t>1</w:t>
            </w:r>
            <w:r w:rsidR="0021012E">
              <w:rPr>
                <w:noProof/>
              </w:rPr>
              <w:fldChar w:fldCharType="end"/>
            </w:r>
          </w:hyperlink>
        </w:p>
        <w:p w14:paraId="15245D87" w14:textId="77777777" w:rsidR="0021012E" w:rsidRDefault="0021012E">
          <w:pPr>
            <w:pStyle w:val="TOC1"/>
            <w:tabs>
              <w:tab w:val="right" w:leader="dot" w:pos="9628"/>
            </w:tabs>
            <w:rPr>
              <w:noProof/>
            </w:rPr>
          </w:pPr>
          <w:hyperlink w:anchor="_Toc242676423" w:history="1">
            <w:r w:rsidRPr="009450C2">
              <w:rPr>
                <w:rStyle w:val="Hyperlink"/>
                <w:noProof/>
                <w:rtl/>
              </w:rPr>
              <w:t>2. الحساسات المرتبطة بالمؤشر</w:t>
            </w:r>
            <w:r>
              <w:rPr>
                <w:noProof/>
              </w:rPr>
              <w:tab/>
            </w:r>
            <w:r>
              <w:rPr>
                <w:noProof/>
              </w:rPr>
              <w:fldChar w:fldCharType="begin"/>
            </w:r>
            <w:r>
              <w:rPr>
                <w:noProof/>
              </w:rPr>
              <w:instrText xml:space="preserve"> PAGEREF _Toc242676423 \h </w:instrText>
            </w:r>
            <w:r>
              <w:rPr>
                <w:noProof/>
              </w:rPr>
            </w:r>
            <w:r>
              <w:rPr>
                <w:noProof/>
              </w:rPr>
              <w:fldChar w:fldCharType="separate"/>
            </w:r>
            <w:r>
              <w:rPr>
                <w:noProof/>
              </w:rPr>
              <w:t>1</w:t>
            </w:r>
            <w:r>
              <w:rPr>
                <w:noProof/>
              </w:rPr>
              <w:fldChar w:fldCharType="end"/>
            </w:r>
          </w:hyperlink>
        </w:p>
        <w:p w14:paraId="2F24ADDB" w14:textId="77777777" w:rsidR="0021012E" w:rsidRDefault="0021012E">
          <w:pPr>
            <w:pStyle w:val="TOC1"/>
            <w:tabs>
              <w:tab w:val="right" w:leader="dot" w:pos="9628"/>
            </w:tabs>
            <w:rPr>
              <w:noProof/>
            </w:rPr>
          </w:pPr>
          <w:hyperlink w:anchor="_Toc242676424" w:history="1">
            <w:r w:rsidRPr="009450C2">
              <w:rPr>
                <w:rStyle w:val="Hyperlink"/>
                <w:noProof/>
                <w:rtl/>
              </w:rPr>
              <w:t>3. كيف تصل البيانات إلى الخادم وكيف تُخزَّن</w:t>
            </w:r>
            <w:r>
              <w:rPr>
                <w:noProof/>
              </w:rPr>
              <w:tab/>
            </w:r>
            <w:r>
              <w:rPr>
                <w:noProof/>
              </w:rPr>
              <w:fldChar w:fldCharType="begin"/>
            </w:r>
            <w:r>
              <w:rPr>
                <w:noProof/>
              </w:rPr>
              <w:instrText xml:space="preserve"> PAGEREF _Toc242676424 \h </w:instrText>
            </w:r>
            <w:r>
              <w:rPr>
                <w:noProof/>
              </w:rPr>
            </w:r>
            <w:r>
              <w:rPr>
                <w:noProof/>
              </w:rPr>
              <w:fldChar w:fldCharType="separate"/>
            </w:r>
            <w:r>
              <w:rPr>
                <w:noProof/>
              </w:rPr>
              <w:t>1</w:t>
            </w:r>
            <w:r>
              <w:rPr>
                <w:noProof/>
              </w:rPr>
              <w:fldChar w:fldCharType="end"/>
            </w:r>
          </w:hyperlink>
        </w:p>
        <w:p w14:paraId="2D2E6BAC" w14:textId="77777777" w:rsidR="0021012E" w:rsidRDefault="0021012E">
          <w:pPr>
            <w:pStyle w:val="TOC2"/>
            <w:tabs>
              <w:tab w:val="right" w:leader="dot" w:pos="9628"/>
            </w:tabs>
            <w:rPr>
              <w:noProof/>
            </w:rPr>
          </w:pPr>
          <w:hyperlink w:anchor="_Toc242676425" w:history="1">
            <w:r w:rsidRPr="009450C2">
              <w:rPr>
                <w:rStyle w:val="Hyperlink"/>
                <w:noProof/>
                <w:rtl/>
              </w:rPr>
              <w:t>3.1 المسار خطوة بخطوة</w:t>
            </w:r>
            <w:r>
              <w:rPr>
                <w:noProof/>
              </w:rPr>
              <w:tab/>
            </w:r>
            <w:r>
              <w:rPr>
                <w:noProof/>
              </w:rPr>
              <w:fldChar w:fldCharType="begin"/>
            </w:r>
            <w:r>
              <w:rPr>
                <w:noProof/>
              </w:rPr>
              <w:instrText xml:space="preserve"> PAGEREF _Toc242676425 \h </w:instrText>
            </w:r>
            <w:r>
              <w:rPr>
                <w:noProof/>
              </w:rPr>
            </w:r>
            <w:r>
              <w:rPr>
                <w:noProof/>
              </w:rPr>
              <w:fldChar w:fldCharType="separate"/>
            </w:r>
            <w:r>
              <w:rPr>
                <w:noProof/>
              </w:rPr>
              <w:t>1</w:t>
            </w:r>
            <w:r>
              <w:rPr>
                <w:noProof/>
              </w:rPr>
              <w:fldChar w:fldCharType="end"/>
            </w:r>
          </w:hyperlink>
        </w:p>
        <w:p w14:paraId="68E57967" w14:textId="77777777" w:rsidR="0021012E" w:rsidRDefault="0021012E">
          <w:pPr>
            <w:pStyle w:val="TOC2"/>
            <w:tabs>
              <w:tab w:val="right" w:leader="dot" w:pos="9628"/>
            </w:tabs>
            <w:rPr>
              <w:noProof/>
            </w:rPr>
          </w:pPr>
          <w:hyperlink w:anchor="_Toc242676426" w:history="1">
            <w:r w:rsidRPr="009450C2">
              <w:rPr>
                <w:rStyle w:val="Hyperlink"/>
                <w:noProof/>
                <w:rtl/>
              </w:rPr>
              <w:t>3.2 شكل الرسالة الواصلة (الحقول المرتبطة بالمؤشر)</w:t>
            </w:r>
            <w:r>
              <w:rPr>
                <w:noProof/>
              </w:rPr>
              <w:tab/>
            </w:r>
            <w:r>
              <w:rPr>
                <w:noProof/>
              </w:rPr>
              <w:fldChar w:fldCharType="begin"/>
            </w:r>
            <w:r>
              <w:rPr>
                <w:noProof/>
              </w:rPr>
              <w:instrText xml:space="preserve"> PAGEREF _Toc242676426 \h </w:instrText>
            </w:r>
            <w:r>
              <w:rPr>
                <w:noProof/>
              </w:rPr>
            </w:r>
            <w:r>
              <w:rPr>
                <w:noProof/>
              </w:rPr>
              <w:fldChar w:fldCharType="separate"/>
            </w:r>
            <w:r>
              <w:rPr>
                <w:noProof/>
              </w:rPr>
              <w:t>1</w:t>
            </w:r>
            <w:r>
              <w:rPr>
                <w:noProof/>
              </w:rPr>
              <w:fldChar w:fldCharType="end"/>
            </w:r>
          </w:hyperlink>
        </w:p>
        <w:p w14:paraId="466F4F0A" w14:textId="77777777" w:rsidR="0021012E" w:rsidRDefault="0021012E">
          <w:pPr>
            <w:pStyle w:val="TOC2"/>
            <w:tabs>
              <w:tab w:val="right" w:leader="dot" w:pos="9628"/>
            </w:tabs>
            <w:rPr>
              <w:noProof/>
            </w:rPr>
          </w:pPr>
          <w:hyperlink w:anchor="_Toc242676427" w:history="1">
            <w:r w:rsidRPr="009450C2">
              <w:rPr>
                <w:rStyle w:val="Hyperlink"/>
                <w:noProof/>
                <w:rtl/>
              </w:rPr>
              <w:t>3.3 طريقة التخزين المقترحة</w:t>
            </w:r>
            <w:r>
              <w:rPr>
                <w:noProof/>
              </w:rPr>
              <w:tab/>
            </w:r>
            <w:r>
              <w:rPr>
                <w:noProof/>
              </w:rPr>
              <w:fldChar w:fldCharType="begin"/>
            </w:r>
            <w:r>
              <w:rPr>
                <w:noProof/>
              </w:rPr>
              <w:instrText xml:space="preserve"> PAGEREF _Toc242676427 \h </w:instrText>
            </w:r>
            <w:r>
              <w:rPr>
                <w:noProof/>
              </w:rPr>
            </w:r>
            <w:r>
              <w:rPr>
                <w:noProof/>
              </w:rPr>
              <w:fldChar w:fldCharType="separate"/>
            </w:r>
            <w:r>
              <w:rPr>
                <w:noProof/>
              </w:rPr>
              <w:t>1</w:t>
            </w:r>
            <w:r>
              <w:rPr>
                <w:noProof/>
              </w:rPr>
              <w:fldChar w:fldCharType="end"/>
            </w:r>
          </w:hyperlink>
        </w:p>
        <w:p w14:paraId="37381EAE" w14:textId="77777777" w:rsidR="0021012E" w:rsidRDefault="0021012E">
          <w:pPr>
            <w:pStyle w:val="TOC2"/>
            <w:tabs>
              <w:tab w:val="right" w:leader="dot" w:pos="9628"/>
            </w:tabs>
            <w:rPr>
              <w:noProof/>
            </w:rPr>
          </w:pPr>
          <w:hyperlink w:anchor="_Toc242676428" w:history="1">
            <w:r w:rsidRPr="009450C2">
              <w:rPr>
                <w:rStyle w:val="Hyperlink"/>
                <w:noProof/>
                <w:rtl/>
              </w:rPr>
              <w:t>3.4 أهم مشكلات جودة البيانات في النموذج الأولي</w:t>
            </w:r>
            <w:r>
              <w:rPr>
                <w:noProof/>
              </w:rPr>
              <w:tab/>
            </w:r>
            <w:r>
              <w:rPr>
                <w:noProof/>
              </w:rPr>
              <w:fldChar w:fldCharType="begin"/>
            </w:r>
            <w:r>
              <w:rPr>
                <w:noProof/>
              </w:rPr>
              <w:instrText xml:space="preserve"> PAGEREF _Toc242676428 \h </w:instrText>
            </w:r>
            <w:r>
              <w:rPr>
                <w:noProof/>
              </w:rPr>
            </w:r>
            <w:r>
              <w:rPr>
                <w:noProof/>
              </w:rPr>
              <w:fldChar w:fldCharType="separate"/>
            </w:r>
            <w:r>
              <w:rPr>
                <w:noProof/>
              </w:rPr>
              <w:t>1</w:t>
            </w:r>
            <w:r>
              <w:rPr>
                <w:noProof/>
              </w:rPr>
              <w:fldChar w:fldCharType="end"/>
            </w:r>
          </w:hyperlink>
        </w:p>
        <w:p w14:paraId="7EFDD033" w14:textId="77777777" w:rsidR="0021012E" w:rsidRDefault="0021012E">
          <w:pPr>
            <w:pStyle w:val="TOC2"/>
            <w:tabs>
              <w:tab w:val="right" w:leader="dot" w:pos="9628"/>
            </w:tabs>
            <w:rPr>
              <w:noProof/>
            </w:rPr>
          </w:pPr>
          <w:hyperlink w:anchor="_Toc242676429" w:history="1">
            <w:r w:rsidRPr="009450C2">
              <w:rPr>
                <w:rStyle w:val="Hyperlink"/>
                <w:noProof/>
                <w:rtl/>
              </w:rPr>
              <w:t>3.5 بيانات يحتاجها التحليل ولا تأتي من الحساسات</w:t>
            </w:r>
            <w:r>
              <w:rPr>
                <w:noProof/>
              </w:rPr>
              <w:tab/>
            </w:r>
            <w:r>
              <w:rPr>
                <w:noProof/>
              </w:rPr>
              <w:fldChar w:fldCharType="begin"/>
            </w:r>
            <w:r>
              <w:rPr>
                <w:noProof/>
              </w:rPr>
              <w:instrText xml:space="preserve"> PAGEREF _Toc242676429 \h </w:instrText>
            </w:r>
            <w:r>
              <w:rPr>
                <w:noProof/>
              </w:rPr>
            </w:r>
            <w:r>
              <w:rPr>
                <w:noProof/>
              </w:rPr>
              <w:fldChar w:fldCharType="separate"/>
            </w:r>
            <w:r>
              <w:rPr>
                <w:noProof/>
              </w:rPr>
              <w:t>1</w:t>
            </w:r>
            <w:r>
              <w:rPr>
                <w:noProof/>
              </w:rPr>
              <w:fldChar w:fldCharType="end"/>
            </w:r>
          </w:hyperlink>
        </w:p>
        <w:p w14:paraId="6A29304E" w14:textId="77777777" w:rsidR="0021012E" w:rsidRDefault="0021012E">
          <w:pPr>
            <w:pStyle w:val="TOC1"/>
            <w:tabs>
              <w:tab w:val="right" w:leader="dot" w:pos="9628"/>
            </w:tabs>
            <w:rPr>
              <w:noProof/>
            </w:rPr>
          </w:pPr>
          <w:hyperlink w:anchor="_Toc242676430" w:history="1">
            <w:r w:rsidRPr="009450C2">
              <w:rPr>
                <w:rStyle w:val="Hyperlink"/>
                <w:noProof/>
                <w:rtl/>
              </w:rPr>
              <w:t>4. المعادلات المعتمدة</w:t>
            </w:r>
            <w:r>
              <w:rPr>
                <w:noProof/>
              </w:rPr>
              <w:tab/>
            </w:r>
            <w:r>
              <w:rPr>
                <w:noProof/>
              </w:rPr>
              <w:fldChar w:fldCharType="begin"/>
            </w:r>
            <w:r>
              <w:rPr>
                <w:noProof/>
              </w:rPr>
              <w:instrText xml:space="preserve"> PAGEREF _Toc242676430 \h </w:instrText>
            </w:r>
            <w:r>
              <w:rPr>
                <w:noProof/>
              </w:rPr>
            </w:r>
            <w:r>
              <w:rPr>
                <w:noProof/>
              </w:rPr>
              <w:fldChar w:fldCharType="separate"/>
            </w:r>
            <w:r>
              <w:rPr>
                <w:noProof/>
              </w:rPr>
              <w:t>1</w:t>
            </w:r>
            <w:r>
              <w:rPr>
                <w:noProof/>
              </w:rPr>
              <w:fldChar w:fldCharType="end"/>
            </w:r>
          </w:hyperlink>
        </w:p>
        <w:p w14:paraId="492F233C" w14:textId="77777777" w:rsidR="0021012E" w:rsidRDefault="0021012E">
          <w:pPr>
            <w:pStyle w:val="TOC2"/>
            <w:tabs>
              <w:tab w:val="right" w:leader="dot" w:pos="9628"/>
            </w:tabs>
            <w:rPr>
              <w:noProof/>
            </w:rPr>
          </w:pPr>
          <w:hyperlink w:anchor="_Toc242676431" w:history="1">
            <w:r w:rsidRPr="009450C2">
              <w:rPr>
                <w:rStyle w:val="Hyperlink"/>
                <w:noProof/>
                <w:rtl/>
              </w:rPr>
              <w:t>4.1 مؤشر WBGT وفق ISO 7243:2017</w:t>
            </w:r>
            <w:r>
              <w:rPr>
                <w:noProof/>
              </w:rPr>
              <w:tab/>
            </w:r>
            <w:r>
              <w:rPr>
                <w:noProof/>
              </w:rPr>
              <w:fldChar w:fldCharType="begin"/>
            </w:r>
            <w:r>
              <w:rPr>
                <w:noProof/>
              </w:rPr>
              <w:instrText xml:space="preserve"> PAGEREF _Toc242676431 \h </w:instrText>
            </w:r>
            <w:r>
              <w:rPr>
                <w:noProof/>
              </w:rPr>
            </w:r>
            <w:r>
              <w:rPr>
                <w:noProof/>
              </w:rPr>
              <w:fldChar w:fldCharType="separate"/>
            </w:r>
            <w:r>
              <w:rPr>
                <w:noProof/>
              </w:rPr>
              <w:t>1</w:t>
            </w:r>
            <w:r>
              <w:rPr>
                <w:noProof/>
              </w:rPr>
              <w:fldChar w:fldCharType="end"/>
            </w:r>
          </w:hyperlink>
        </w:p>
        <w:p w14:paraId="30679B26" w14:textId="77777777" w:rsidR="0021012E" w:rsidRDefault="0021012E">
          <w:pPr>
            <w:pStyle w:val="TOC2"/>
            <w:tabs>
              <w:tab w:val="right" w:leader="dot" w:pos="9628"/>
            </w:tabs>
            <w:rPr>
              <w:noProof/>
            </w:rPr>
          </w:pPr>
          <w:hyperlink w:anchor="_Toc242676432" w:history="1">
            <w:r w:rsidRPr="009450C2">
              <w:rPr>
                <w:rStyle w:val="Hyperlink"/>
                <w:noProof/>
                <w:rtl/>
              </w:rPr>
              <w:t>4.2 حساب Tnw وTg بطريقة Liljegren</w:t>
            </w:r>
            <w:r>
              <w:rPr>
                <w:noProof/>
              </w:rPr>
              <w:tab/>
            </w:r>
            <w:r>
              <w:rPr>
                <w:noProof/>
              </w:rPr>
              <w:fldChar w:fldCharType="begin"/>
            </w:r>
            <w:r>
              <w:rPr>
                <w:noProof/>
              </w:rPr>
              <w:instrText xml:space="preserve"> PAGEREF _Toc242676432 \h </w:instrText>
            </w:r>
            <w:r>
              <w:rPr>
                <w:noProof/>
              </w:rPr>
            </w:r>
            <w:r>
              <w:rPr>
                <w:noProof/>
              </w:rPr>
              <w:fldChar w:fldCharType="separate"/>
            </w:r>
            <w:r>
              <w:rPr>
                <w:noProof/>
              </w:rPr>
              <w:t>1</w:t>
            </w:r>
            <w:r>
              <w:rPr>
                <w:noProof/>
              </w:rPr>
              <w:fldChar w:fldCharType="end"/>
            </w:r>
          </w:hyperlink>
        </w:p>
        <w:p w14:paraId="11B7DF4B" w14:textId="77777777" w:rsidR="0021012E" w:rsidRDefault="0021012E">
          <w:pPr>
            <w:pStyle w:val="TOC2"/>
            <w:tabs>
              <w:tab w:val="right" w:leader="dot" w:pos="9628"/>
            </w:tabs>
            <w:rPr>
              <w:noProof/>
            </w:rPr>
          </w:pPr>
          <w:hyperlink w:anchor="_Toc242676433" w:history="1">
            <w:r w:rsidRPr="009450C2">
              <w:rPr>
                <w:rStyle w:val="Hyperlink"/>
                <w:noProof/>
                <w:rtl/>
              </w:rPr>
              <w:t>4.3 تحويل سرعة الرياح إلى ارتفاع 10 م</w:t>
            </w:r>
            <w:r>
              <w:rPr>
                <w:noProof/>
              </w:rPr>
              <w:tab/>
            </w:r>
            <w:r>
              <w:rPr>
                <w:noProof/>
              </w:rPr>
              <w:fldChar w:fldCharType="begin"/>
            </w:r>
            <w:r>
              <w:rPr>
                <w:noProof/>
              </w:rPr>
              <w:instrText xml:space="preserve"> PAGEREF _Toc242676433 \h </w:instrText>
            </w:r>
            <w:r>
              <w:rPr>
                <w:noProof/>
              </w:rPr>
            </w:r>
            <w:r>
              <w:rPr>
                <w:noProof/>
              </w:rPr>
              <w:fldChar w:fldCharType="separate"/>
            </w:r>
            <w:r>
              <w:rPr>
                <w:noProof/>
              </w:rPr>
              <w:t>1</w:t>
            </w:r>
            <w:r>
              <w:rPr>
                <w:noProof/>
              </w:rPr>
              <w:fldChar w:fldCharType="end"/>
            </w:r>
          </w:hyperlink>
        </w:p>
        <w:p w14:paraId="55FDF598" w14:textId="77777777" w:rsidR="0021012E" w:rsidRDefault="0021012E">
          <w:pPr>
            <w:pStyle w:val="TOC2"/>
            <w:tabs>
              <w:tab w:val="right" w:leader="dot" w:pos="9628"/>
            </w:tabs>
            <w:rPr>
              <w:noProof/>
            </w:rPr>
          </w:pPr>
          <w:hyperlink w:anchor="_Toc242676434" w:history="1">
            <w:r w:rsidRPr="009450C2">
              <w:rPr>
                <w:rStyle w:val="Hyperlink"/>
                <w:noProof/>
                <w:rtl/>
              </w:rPr>
              <w:t>4.4 الإشعاع الشمسي وموقع الشمس</w:t>
            </w:r>
            <w:r>
              <w:rPr>
                <w:noProof/>
              </w:rPr>
              <w:tab/>
            </w:r>
            <w:r>
              <w:rPr>
                <w:noProof/>
              </w:rPr>
              <w:fldChar w:fldCharType="begin"/>
            </w:r>
            <w:r>
              <w:rPr>
                <w:noProof/>
              </w:rPr>
              <w:instrText xml:space="preserve"> PAGEREF _Toc242676434 \h </w:instrText>
            </w:r>
            <w:r>
              <w:rPr>
                <w:noProof/>
              </w:rPr>
            </w:r>
            <w:r>
              <w:rPr>
                <w:noProof/>
              </w:rPr>
              <w:fldChar w:fldCharType="separate"/>
            </w:r>
            <w:r>
              <w:rPr>
                <w:noProof/>
              </w:rPr>
              <w:t>1</w:t>
            </w:r>
            <w:r>
              <w:rPr>
                <w:noProof/>
              </w:rPr>
              <w:fldChar w:fldCharType="end"/>
            </w:r>
          </w:hyperlink>
        </w:p>
        <w:p w14:paraId="0AC3AEA6" w14:textId="77777777" w:rsidR="0021012E" w:rsidRDefault="0021012E">
          <w:pPr>
            <w:pStyle w:val="TOC2"/>
            <w:tabs>
              <w:tab w:val="right" w:leader="dot" w:pos="9628"/>
            </w:tabs>
            <w:rPr>
              <w:noProof/>
            </w:rPr>
          </w:pPr>
          <w:hyperlink w:anchor="_Toc242676435" w:history="1">
            <w:r w:rsidRPr="009450C2">
              <w:rPr>
                <w:rStyle w:val="Hyperlink"/>
                <w:noProof/>
                <w:rtl/>
              </w:rPr>
              <w:t>4.5 الطريقة المبسطة الاحتياطية</w:t>
            </w:r>
            <w:r>
              <w:rPr>
                <w:noProof/>
              </w:rPr>
              <w:tab/>
            </w:r>
            <w:r>
              <w:rPr>
                <w:noProof/>
              </w:rPr>
              <w:fldChar w:fldCharType="begin"/>
            </w:r>
            <w:r>
              <w:rPr>
                <w:noProof/>
              </w:rPr>
              <w:instrText xml:space="preserve"> PAGEREF _Toc242676435 \h </w:instrText>
            </w:r>
            <w:r>
              <w:rPr>
                <w:noProof/>
              </w:rPr>
            </w:r>
            <w:r>
              <w:rPr>
                <w:noProof/>
              </w:rPr>
              <w:fldChar w:fldCharType="separate"/>
            </w:r>
            <w:r>
              <w:rPr>
                <w:noProof/>
              </w:rPr>
              <w:t>1</w:t>
            </w:r>
            <w:r>
              <w:rPr>
                <w:noProof/>
              </w:rPr>
              <w:fldChar w:fldCharType="end"/>
            </w:r>
          </w:hyperlink>
        </w:p>
        <w:p w14:paraId="100FD566" w14:textId="77777777" w:rsidR="0021012E" w:rsidRDefault="0021012E">
          <w:pPr>
            <w:pStyle w:val="TOC2"/>
            <w:tabs>
              <w:tab w:val="right" w:leader="dot" w:pos="9628"/>
            </w:tabs>
            <w:rPr>
              <w:noProof/>
            </w:rPr>
          </w:pPr>
          <w:hyperlink w:anchor="_Toc242676436" w:history="1">
            <w:r w:rsidRPr="009450C2">
              <w:rPr>
                <w:rStyle w:val="Hyperlink"/>
                <w:noProof/>
                <w:rtl/>
              </w:rPr>
              <w:t>4.6 معايرة مقياس الرياح</w:t>
            </w:r>
            <w:r>
              <w:rPr>
                <w:noProof/>
              </w:rPr>
              <w:tab/>
            </w:r>
            <w:r>
              <w:rPr>
                <w:noProof/>
              </w:rPr>
              <w:fldChar w:fldCharType="begin"/>
            </w:r>
            <w:r>
              <w:rPr>
                <w:noProof/>
              </w:rPr>
              <w:instrText xml:space="preserve"> PAGEREF _Toc242676436 \h </w:instrText>
            </w:r>
            <w:r>
              <w:rPr>
                <w:noProof/>
              </w:rPr>
            </w:r>
            <w:r>
              <w:rPr>
                <w:noProof/>
              </w:rPr>
              <w:fldChar w:fldCharType="separate"/>
            </w:r>
            <w:r>
              <w:rPr>
                <w:noProof/>
              </w:rPr>
              <w:t>1</w:t>
            </w:r>
            <w:r>
              <w:rPr>
                <w:noProof/>
              </w:rPr>
              <w:fldChar w:fldCharType="end"/>
            </w:r>
          </w:hyperlink>
        </w:p>
        <w:p w14:paraId="4A7A5B48" w14:textId="77777777" w:rsidR="0021012E" w:rsidRDefault="0021012E">
          <w:pPr>
            <w:pStyle w:val="TOC2"/>
            <w:tabs>
              <w:tab w:val="right" w:leader="dot" w:pos="9628"/>
            </w:tabs>
            <w:rPr>
              <w:noProof/>
            </w:rPr>
          </w:pPr>
          <w:hyperlink w:anchor="_Toc242676437" w:history="1">
            <w:r w:rsidRPr="009450C2">
              <w:rPr>
                <w:rStyle w:val="Hyperlink"/>
                <w:noProof/>
                <w:rtl/>
              </w:rPr>
              <w:t>4.7 أمثلة محسوبة</w:t>
            </w:r>
            <w:r>
              <w:rPr>
                <w:noProof/>
              </w:rPr>
              <w:tab/>
            </w:r>
            <w:r>
              <w:rPr>
                <w:noProof/>
              </w:rPr>
              <w:fldChar w:fldCharType="begin"/>
            </w:r>
            <w:r>
              <w:rPr>
                <w:noProof/>
              </w:rPr>
              <w:instrText xml:space="preserve"> PAGEREF _Toc242676437 \h </w:instrText>
            </w:r>
            <w:r>
              <w:rPr>
                <w:noProof/>
              </w:rPr>
            </w:r>
            <w:r>
              <w:rPr>
                <w:noProof/>
              </w:rPr>
              <w:fldChar w:fldCharType="separate"/>
            </w:r>
            <w:r>
              <w:rPr>
                <w:noProof/>
              </w:rPr>
              <w:t>1</w:t>
            </w:r>
            <w:r>
              <w:rPr>
                <w:noProof/>
              </w:rPr>
              <w:fldChar w:fldCharType="end"/>
            </w:r>
          </w:hyperlink>
        </w:p>
        <w:p w14:paraId="530CBFF5" w14:textId="77777777" w:rsidR="0021012E" w:rsidRDefault="0021012E">
          <w:pPr>
            <w:pStyle w:val="TOC1"/>
            <w:tabs>
              <w:tab w:val="right" w:leader="dot" w:pos="9628"/>
            </w:tabs>
            <w:rPr>
              <w:noProof/>
            </w:rPr>
          </w:pPr>
          <w:hyperlink w:anchor="_Toc242676438" w:history="1">
            <w:r w:rsidRPr="009450C2">
              <w:rPr>
                <w:rStyle w:val="Hyperlink"/>
                <w:noProof/>
                <w:rtl/>
              </w:rPr>
              <w:t>5. الحدود والجداول العالمية المعتمدة للإجهاد الحراري</w:t>
            </w:r>
            <w:r>
              <w:rPr>
                <w:noProof/>
              </w:rPr>
              <w:tab/>
            </w:r>
            <w:r>
              <w:rPr>
                <w:noProof/>
              </w:rPr>
              <w:fldChar w:fldCharType="begin"/>
            </w:r>
            <w:r>
              <w:rPr>
                <w:noProof/>
              </w:rPr>
              <w:instrText xml:space="preserve"> PAGEREF _Toc242676438 \h </w:instrText>
            </w:r>
            <w:r>
              <w:rPr>
                <w:noProof/>
              </w:rPr>
            </w:r>
            <w:r>
              <w:rPr>
                <w:noProof/>
              </w:rPr>
              <w:fldChar w:fldCharType="separate"/>
            </w:r>
            <w:r>
              <w:rPr>
                <w:noProof/>
              </w:rPr>
              <w:t>1</w:t>
            </w:r>
            <w:r>
              <w:rPr>
                <w:noProof/>
              </w:rPr>
              <w:fldChar w:fldCharType="end"/>
            </w:r>
          </w:hyperlink>
        </w:p>
        <w:p w14:paraId="2B2CFBF0" w14:textId="77777777" w:rsidR="0021012E" w:rsidRDefault="0021012E">
          <w:pPr>
            <w:pStyle w:val="TOC2"/>
            <w:tabs>
              <w:tab w:val="right" w:leader="dot" w:pos="9628"/>
            </w:tabs>
            <w:rPr>
              <w:noProof/>
            </w:rPr>
          </w:pPr>
          <w:hyperlink w:anchor="_Toc242676439" w:history="1">
            <w:r w:rsidRPr="009450C2">
              <w:rPr>
                <w:rStyle w:val="Hyperlink"/>
                <w:noProof/>
                <w:rtl/>
              </w:rPr>
              <w:t>5.1 الحدود المرجعية لـ WBGT وفق ISO 7243:2017</w:t>
            </w:r>
            <w:r>
              <w:rPr>
                <w:noProof/>
              </w:rPr>
              <w:tab/>
            </w:r>
            <w:r>
              <w:rPr>
                <w:noProof/>
              </w:rPr>
              <w:fldChar w:fldCharType="begin"/>
            </w:r>
            <w:r>
              <w:rPr>
                <w:noProof/>
              </w:rPr>
              <w:instrText xml:space="preserve"> PAGEREF _Toc242676439 \h </w:instrText>
            </w:r>
            <w:r>
              <w:rPr>
                <w:noProof/>
              </w:rPr>
            </w:r>
            <w:r>
              <w:rPr>
                <w:noProof/>
              </w:rPr>
              <w:fldChar w:fldCharType="separate"/>
            </w:r>
            <w:r>
              <w:rPr>
                <w:noProof/>
              </w:rPr>
              <w:t>1</w:t>
            </w:r>
            <w:r>
              <w:rPr>
                <w:noProof/>
              </w:rPr>
              <w:fldChar w:fldCharType="end"/>
            </w:r>
          </w:hyperlink>
        </w:p>
        <w:p w14:paraId="77C9E92C" w14:textId="77777777" w:rsidR="0021012E" w:rsidRDefault="0021012E">
          <w:pPr>
            <w:pStyle w:val="TOC2"/>
            <w:tabs>
              <w:tab w:val="right" w:leader="dot" w:pos="9628"/>
            </w:tabs>
            <w:rPr>
              <w:noProof/>
            </w:rPr>
          </w:pPr>
          <w:hyperlink w:anchor="_Toc242676440" w:history="1">
            <w:r w:rsidRPr="009450C2">
              <w:rPr>
                <w:rStyle w:val="Hyperlink"/>
                <w:noProof/>
                <w:rtl/>
              </w:rPr>
              <w:t>5.2 جدول الأعلام التشغيلي</w:t>
            </w:r>
            <w:r>
              <w:rPr>
                <w:noProof/>
              </w:rPr>
              <w:tab/>
            </w:r>
            <w:r>
              <w:rPr>
                <w:noProof/>
              </w:rPr>
              <w:fldChar w:fldCharType="begin"/>
            </w:r>
            <w:r>
              <w:rPr>
                <w:noProof/>
              </w:rPr>
              <w:instrText xml:space="preserve"> PAGEREF _Toc242676440 \h </w:instrText>
            </w:r>
            <w:r>
              <w:rPr>
                <w:noProof/>
              </w:rPr>
            </w:r>
            <w:r>
              <w:rPr>
                <w:noProof/>
              </w:rPr>
              <w:fldChar w:fldCharType="separate"/>
            </w:r>
            <w:r>
              <w:rPr>
                <w:noProof/>
              </w:rPr>
              <w:t>1</w:t>
            </w:r>
            <w:r>
              <w:rPr>
                <w:noProof/>
              </w:rPr>
              <w:fldChar w:fldCharType="end"/>
            </w:r>
          </w:hyperlink>
        </w:p>
        <w:p w14:paraId="180325A9" w14:textId="77777777" w:rsidR="0021012E" w:rsidRDefault="0021012E">
          <w:pPr>
            <w:pStyle w:val="TOC2"/>
            <w:tabs>
              <w:tab w:val="right" w:leader="dot" w:pos="9628"/>
            </w:tabs>
            <w:rPr>
              <w:noProof/>
            </w:rPr>
          </w:pPr>
          <w:hyperlink w:anchor="_Toc242676441" w:history="1">
            <w:r w:rsidRPr="009450C2">
              <w:rPr>
                <w:rStyle w:val="Hyperlink"/>
                <w:noProof/>
                <w:rtl/>
              </w:rPr>
              <w:t>5.3 المؤشرات المساندة وجداولها</w:t>
            </w:r>
            <w:r>
              <w:rPr>
                <w:noProof/>
              </w:rPr>
              <w:tab/>
            </w:r>
            <w:r>
              <w:rPr>
                <w:noProof/>
              </w:rPr>
              <w:fldChar w:fldCharType="begin"/>
            </w:r>
            <w:r>
              <w:rPr>
                <w:noProof/>
              </w:rPr>
              <w:instrText xml:space="preserve"> PAGEREF _Toc242676441 \h </w:instrText>
            </w:r>
            <w:r>
              <w:rPr>
                <w:noProof/>
              </w:rPr>
            </w:r>
            <w:r>
              <w:rPr>
                <w:noProof/>
              </w:rPr>
              <w:fldChar w:fldCharType="separate"/>
            </w:r>
            <w:r>
              <w:rPr>
                <w:noProof/>
              </w:rPr>
              <w:t>1</w:t>
            </w:r>
            <w:r>
              <w:rPr>
                <w:noProof/>
              </w:rPr>
              <w:fldChar w:fldCharType="end"/>
            </w:r>
          </w:hyperlink>
        </w:p>
        <w:p w14:paraId="4BC894CB" w14:textId="77777777" w:rsidR="0021012E" w:rsidRDefault="0021012E">
          <w:pPr>
            <w:pStyle w:val="TOC2"/>
            <w:tabs>
              <w:tab w:val="right" w:leader="dot" w:pos="9628"/>
            </w:tabs>
            <w:rPr>
              <w:noProof/>
            </w:rPr>
          </w:pPr>
          <w:hyperlink w:anchor="_Toc242676442" w:history="1">
            <w:r w:rsidRPr="009450C2">
              <w:rPr>
                <w:rStyle w:val="Hyperlink"/>
                <w:noProof/>
                <w:rtl/>
              </w:rPr>
              <w:t>5.4 لماذا WBGT هو المؤشر الرئيسي في هبوب</w:t>
            </w:r>
            <w:r>
              <w:rPr>
                <w:noProof/>
              </w:rPr>
              <w:tab/>
            </w:r>
            <w:r>
              <w:rPr>
                <w:noProof/>
              </w:rPr>
              <w:fldChar w:fldCharType="begin"/>
            </w:r>
            <w:r>
              <w:rPr>
                <w:noProof/>
              </w:rPr>
              <w:instrText xml:space="preserve"> PAGEREF _Toc242676442 \h </w:instrText>
            </w:r>
            <w:r>
              <w:rPr>
                <w:noProof/>
              </w:rPr>
            </w:r>
            <w:r>
              <w:rPr>
                <w:noProof/>
              </w:rPr>
              <w:fldChar w:fldCharType="separate"/>
            </w:r>
            <w:r>
              <w:rPr>
                <w:noProof/>
              </w:rPr>
              <w:t>1</w:t>
            </w:r>
            <w:r>
              <w:rPr>
                <w:noProof/>
              </w:rPr>
              <w:fldChar w:fldCharType="end"/>
            </w:r>
          </w:hyperlink>
        </w:p>
        <w:p w14:paraId="690105C3" w14:textId="77777777" w:rsidR="0021012E" w:rsidRDefault="0021012E">
          <w:pPr>
            <w:pStyle w:val="TOC2"/>
            <w:tabs>
              <w:tab w:val="right" w:leader="dot" w:pos="9628"/>
            </w:tabs>
            <w:rPr>
              <w:noProof/>
            </w:rPr>
          </w:pPr>
          <w:hyperlink w:anchor="_Toc242676443" w:history="1">
            <w:r w:rsidRPr="009450C2">
              <w:rPr>
                <w:rStyle w:val="Hyperlink"/>
                <w:noProof/>
                <w:rtl/>
              </w:rPr>
              <w:t>5.5 مناخ الرياض خلال فترة إكسبو</w:t>
            </w:r>
            <w:r>
              <w:rPr>
                <w:noProof/>
              </w:rPr>
              <w:tab/>
            </w:r>
            <w:r>
              <w:rPr>
                <w:noProof/>
              </w:rPr>
              <w:fldChar w:fldCharType="begin"/>
            </w:r>
            <w:r>
              <w:rPr>
                <w:noProof/>
              </w:rPr>
              <w:instrText xml:space="preserve"> PAGEREF _Toc242676443 \h </w:instrText>
            </w:r>
            <w:r>
              <w:rPr>
                <w:noProof/>
              </w:rPr>
            </w:r>
            <w:r>
              <w:rPr>
                <w:noProof/>
              </w:rPr>
              <w:fldChar w:fldCharType="separate"/>
            </w:r>
            <w:r>
              <w:rPr>
                <w:noProof/>
              </w:rPr>
              <w:t>1</w:t>
            </w:r>
            <w:r>
              <w:rPr>
                <w:noProof/>
              </w:rPr>
              <w:fldChar w:fldCharType="end"/>
            </w:r>
          </w:hyperlink>
        </w:p>
        <w:p w14:paraId="6746F7C2" w14:textId="77777777" w:rsidR="0021012E" w:rsidRDefault="0021012E">
          <w:pPr>
            <w:pStyle w:val="TOC2"/>
            <w:tabs>
              <w:tab w:val="right" w:leader="dot" w:pos="9628"/>
            </w:tabs>
            <w:rPr>
              <w:noProof/>
            </w:rPr>
          </w:pPr>
          <w:hyperlink w:anchor="_Toc242676444" w:history="1">
            <w:r w:rsidRPr="009450C2">
              <w:rPr>
                <w:rStyle w:val="Hyperlink"/>
                <w:noProof/>
                <w:rtl/>
              </w:rPr>
              <w:t>5.6 موقف حدود المنصة الحالية من المعيار</w:t>
            </w:r>
            <w:r>
              <w:rPr>
                <w:noProof/>
              </w:rPr>
              <w:tab/>
            </w:r>
            <w:r>
              <w:rPr>
                <w:noProof/>
              </w:rPr>
              <w:fldChar w:fldCharType="begin"/>
            </w:r>
            <w:r>
              <w:rPr>
                <w:noProof/>
              </w:rPr>
              <w:instrText xml:space="preserve"> PAGEREF _Toc242676444 \h </w:instrText>
            </w:r>
            <w:r>
              <w:rPr>
                <w:noProof/>
              </w:rPr>
            </w:r>
            <w:r>
              <w:rPr>
                <w:noProof/>
              </w:rPr>
              <w:fldChar w:fldCharType="separate"/>
            </w:r>
            <w:r>
              <w:rPr>
                <w:noProof/>
              </w:rPr>
              <w:t>1</w:t>
            </w:r>
            <w:r>
              <w:rPr>
                <w:noProof/>
              </w:rPr>
              <w:fldChar w:fldCharType="end"/>
            </w:r>
          </w:hyperlink>
        </w:p>
        <w:p w14:paraId="289BB93A" w14:textId="77777777" w:rsidR="0021012E" w:rsidRDefault="0021012E">
          <w:pPr>
            <w:pStyle w:val="TOC1"/>
            <w:tabs>
              <w:tab w:val="right" w:leader="dot" w:pos="9628"/>
            </w:tabs>
            <w:rPr>
              <w:noProof/>
            </w:rPr>
          </w:pPr>
          <w:hyperlink w:anchor="_Toc242676445" w:history="1">
            <w:r w:rsidRPr="009450C2">
              <w:rPr>
                <w:rStyle w:val="Hyperlink"/>
                <w:noProof/>
                <w:rtl/>
              </w:rPr>
              <w:t>6. حصر التحليلات والقرارات في المنصة وتصنيفها</w:t>
            </w:r>
            <w:r>
              <w:rPr>
                <w:noProof/>
              </w:rPr>
              <w:tab/>
            </w:r>
            <w:r>
              <w:rPr>
                <w:noProof/>
              </w:rPr>
              <w:fldChar w:fldCharType="begin"/>
            </w:r>
            <w:r>
              <w:rPr>
                <w:noProof/>
              </w:rPr>
              <w:instrText xml:space="preserve"> PAGEREF _Toc242676445 \h </w:instrText>
            </w:r>
            <w:r>
              <w:rPr>
                <w:noProof/>
              </w:rPr>
            </w:r>
            <w:r>
              <w:rPr>
                <w:noProof/>
              </w:rPr>
              <w:fldChar w:fldCharType="separate"/>
            </w:r>
            <w:r>
              <w:rPr>
                <w:noProof/>
              </w:rPr>
              <w:t>1</w:t>
            </w:r>
            <w:r>
              <w:rPr>
                <w:noProof/>
              </w:rPr>
              <w:fldChar w:fldCharType="end"/>
            </w:r>
          </w:hyperlink>
        </w:p>
        <w:p w14:paraId="791DA130" w14:textId="77777777" w:rsidR="0021012E" w:rsidRDefault="0021012E">
          <w:pPr>
            <w:pStyle w:val="TOC2"/>
            <w:tabs>
              <w:tab w:val="right" w:leader="dot" w:pos="9628"/>
            </w:tabs>
            <w:rPr>
              <w:noProof/>
            </w:rPr>
          </w:pPr>
          <w:hyperlink w:anchor="_Toc242676446" w:history="1">
            <w:r w:rsidRPr="009450C2">
              <w:rPr>
                <w:rStyle w:val="Hyperlink"/>
                <w:noProof/>
                <w:rtl/>
              </w:rPr>
              <w:t>6.1 الجدول الشامل</w:t>
            </w:r>
            <w:r>
              <w:rPr>
                <w:noProof/>
              </w:rPr>
              <w:tab/>
            </w:r>
            <w:r>
              <w:rPr>
                <w:noProof/>
              </w:rPr>
              <w:fldChar w:fldCharType="begin"/>
            </w:r>
            <w:r>
              <w:rPr>
                <w:noProof/>
              </w:rPr>
              <w:instrText xml:space="preserve"> PAGEREF _Toc242676446 \h </w:instrText>
            </w:r>
            <w:r>
              <w:rPr>
                <w:noProof/>
              </w:rPr>
            </w:r>
            <w:r>
              <w:rPr>
                <w:noProof/>
              </w:rPr>
              <w:fldChar w:fldCharType="separate"/>
            </w:r>
            <w:r>
              <w:rPr>
                <w:noProof/>
              </w:rPr>
              <w:t>1</w:t>
            </w:r>
            <w:r>
              <w:rPr>
                <w:noProof/>
              </w:rPr>
              <w:fldChar w:fldCharType="end"/>
            </w:r>
          </w:hyperlink>
        </w:p>
        <w:p w14:paraId="00BD9458" w14:textId="77777777" w:rsidR="0021012E" w:rsidRDefault="0021012E">
          <w:pPr>
            <w:pStyle w:val="TOC2"/>
            <w:tabs>
              <w:tab w:val="right" w:leader="dot" w:pos="9628"/>
            </w:tabs>
            <w:rPr>
              <w:noProof/>
            </w:rPr>
          </w:pPr>
          <w:hyperlink w:anchor="_Toc242676447" w:history="1">
            <w:r w:rsidRPr="009450C2">
              <w:rPr>
                <w:rStyle w:val="Hyperlink"/>
                <w:noProof/>
                <w:rtl/>
              </w:rPr>
              <w:t>6.2 الفئة أ: الحسابات الحتمية</w:t>
            </w:r>
            <w:r>
              <w:rPr>
                <w:noProof/>
              </w:rPr>
              <w:tab/>
            </w:r>
            <w:r>
              <w:rPr>
                <w:noProof/>
              </w:rPr>
              <w:fldChar w:fldCharType="begin"/>
            </w:r>
            <w:r>
              <w:rPr>
                <w:noProof/>
              </w:rPr>
              <w:instrText xml:space="preserve"> PAGEREF _Toc242676447 \h </w:instrText>
            </w:r>
            <w:r>
              <w:rPr>
                <w:noProof/>
              </w:rPr>
            </w:r>
            <w:r>
              <w:rPr>
                <w:noProof/>
              </w:rPr>
              <w:fldChar w:fldCharType="separate"/>
            </w:r>
            <w:r>
              <w:rPr>
                <w:noProof/>
              </w:rPr>
              <w:t>1</w:t>
            </w:r>
            <w:r>
              <w:rPr>
                <w:noProof/>
              </w:rPr>
              <w:fldChar w:fldCharType="end"/>
            </w:r>
          </w:hyperlink>
        </w:p>
        <w:p w14:paraId="03F0A8A6" w14:textId="77777777" w:rsidR="0021012E" w:rsidRDefault="0021012E">
          <w:pPr>
            <w:pStyle w:val="TOC2"/>
            <w:tabs>
              <w:tab w:val="right" w:leader="dot" w:pos="9628"/>
            </w:tabs>
            <w:rPr>
              <w:noProof/>
            </w:rPr>
          </w:pPr>
          <w:hyperlink w:anchor="_Toc242676448" w:history="1">
            <w:r w:rsidRPr="009450C2">
              <w:rPr>
                <w:rStyle w:val="Hyperlink"/>
                <w:noProof/>
                <w:rtl/>
              </w:rPr>
              <w:t>6.3 الفئة ب: القواعد والإحصاء والمحاكاة</w:t>
            </w:r>
            <w:r>
              <w:rPr>
                <w:noProof/>
              </w:rPr>
              <w:tab/>
            </w:r>
            <w:r>
              <w:rPr>
                <w:noProof/>
              </w:rPr>
              <w:fldChar w:fldCharType="begin"/>
            </w:r>
            <w:r>
              <w:rPr>
                <w:noProof/>
              </w:rPr>
              <w:instrText xml:space="preserve"> PAGEREF _Toc242676448 \h </w:instrText>
            </w:r>
            <w:r>
              <w:rPr>
                <w:noProof/>
              </w:rPr>
            </w:r>
            <w:r>
              <w:rPr>
                <w:noProof/>
              </w:rPr>
              <w:fldChar w:fldCharType="separate"/>
            </w:r>
            <w:r>
              <w:rPr>
                <w:noProof/>
              </w:rPr>
              <w:t>1</w:t>
            </w:r>
            <w:r>
              <w:rPr>
                <w:noProof/>
              </w:rPr>
              <w:fldChar w:fldCharType="end"/>
            </w:r>
          </w:hyperlink>
        </w:p>
        <w:p w14:paraId="42829005" w14:textId="77777777" w:rsidR="0021012E" w:rsidRDefault="0021012E">
          <w:pPr>
            <w:pStyle w:val="TOC2"/>
            <w:tabs>
              <w:tab w:val="right" w:leader="dot" w:pos="9628"/>
            </w:tabs>
            <w:rPr>
              <w:noProof/>
            </w:rPr>
          </w:pPr>
          <w:hyperlink w:anchor="_Toc242676449" w:history="1">
            <w:r w:rsidRPr="009450C2">
              <w:rPr>
                <w:rStyle w:val="Hyperlink"/>
                <w:noProof/>
                <w:rtl/>
              </w:rPr>
              <w:t>6.4 الفئة ج: ما يحتاج نموذج تعلم آلي</w:t>
            </w:r>
            <w:r>
              <w:rPr>
                <w:noProof/>
              </w:rPr>
              <w:tab/>
            </w:r>
            <w:r>
              <w:rPr>
                <w:noProof/>
              </w:rPr>
              <w:fldChar w:fldCharType="begin"/>
            </w:r>
            <w:r>
              <w:rPr>
                <w:noProof/>
              </w:rPr>
              <w:instrText xml:space="preserve"> PAGEREF _Toc242676449 \h </w:instrText>
            </w:r>
            <w:r>
              <w:rPr>
                <w:noProof/>
              </w:rPr>
            </w:r>
            <w:r>
              <w:rPr>
                <w:noProof/>
              </w:rPr>
              <w:fldChar w:fldCharType="separate"/>
            </w:r>
            <w:r>
              <w:rPr>
                <w:noProof/>
              </w:rPr>
              <w:t>1</w:t>
            </w:r>
            <w:r>
              <w:rPr>
                <w:noProof/>
              </w:rPr>
              <w:fldChar w:fldCharType="end"/>
            </w:r>
          </w:hyperlink>
        </w:p>
        <w:p w14:paraId="25DBD923" w14:textId="77777777" w:rsidR="0021012E" w:rsidRDefault="0021012E">
          <w:pPr>
            <w:pStyle w:val="TOC1"/>
            <w:tabs>
              <w:tab w:val="right" w:leader="dot" w:pos="9628"/>
            </w:tabs>
            <w:rPr>
              <w:noProof/>
            </w:rPr>
          </w:pPr>
          <w:hyperlink w:anchor="_Toc242676450" w:history="1">
            <w:r w:rsidRPr="009450C2">
              <w:rPr>
                <w:rStyle w:val="Hyperlink"/>
                <w:noProof/>
                <w:rtl/>
              </w:rPr>
              <w:t>7. مصادر البيانات للتدريب والاختبار</w:t>
            </w:r>
            <w:r>
              <w:rPr>
                <w:noProof/>
              </w:rPr>
              <w:tab/>
            </w:r>
            <w:r>
              <w:rPr>
                <w:noProof/>
              </w:rPr>
              <w:fldChar w:fldCharType="begin"/>
            </w:r>
            <w:r>
              <w:rPr>
                <w:noProof/>
              </w:rPr>
              <w:instrText xml:space="preserve"> PAGEREF _Toc242676450 \h </w:instrText>
            </w:r>
            <w:r>
              <w:rPr>
                <w:noProof/>
              </w:rPr>
            </w:r>
            <w:r>
              <w:rPr>
                <w:noProof/>
              </w:rPr>
              <w:fldChar w:fldCharType="separate"/>
            </w:r>
            <w:r>
              <w:rPr>
                <w:noProof/>
              </w:rPr>
              <w:t>1</w:t>
            </w:r>
            <w:r>
              <w:rPr>
                <w:noProof/>
              </w:rPr>
              <w:fldChar w:fldCharType="end"/>
            </w:r>
          </w:hyperlink>
        </w:p>
        <w:p w14:paraId="7E25D041" w14:textId="77777777" w:rsidR="0021012E" w:rsidRDefault="0021012E">
          <w:pPr>
            <w:pStyle w:val="TOC1"/>
            <w:tabs>
              <w:tab w:val="right" w:leader="dot" w:pos="9628"/>
            </w:tabs>
            <w:rPr>
              <w:noProof/>
            </w:rPr>
          </w:pPr>
          <w:hyperlink w:anchor="_Toc242676451" w:history="1">
            <w:r w:rsidRPr="009450C2">
              <w:rPr>
                <w:rStyle w:val="Hyperlink"/>
                <w:noProof/>
                <w:rtl/>
              </w:rPr>
              <w:t>8. خطة التنفيذ حتى التسليم</w:t>
            </w:r>
            <w:r>
              <w:rPr>
                <w:noProof/>
              </w:rPr>
              <w:tab/>
            </w:r>
            <w:r>
              <w:rPr>
                <w:noProof/>
              </w:rPr>
              <w:fldChar w:fldCharType="begin"/>
            </w:r>
            <w:r>
              <w:rPr>
                <w:noProof/>
              </w:rPr>
              <w:instrText xml:space="preserve"> PAGEREF _Toc242676451 \h </w:instrText>
            </w:r>
            <w:r>
              <w:rPr>
                <w:noProof/>
              </w:rPr>
            </w:r>
            <w:r>
              <w:rPr>
                <w:noProof/>
              </w:rPr>
              <w:fldChar w:fldCharType="separate"/>
            </w:r>
            <w:r>
              <w:rPr>
                <w:noProof/>
              </w:rPr>
              <w:t>1</w:t>
            </w:r>
            <w:r>
              <w:rPr>
                <w:noProof/>
              </w:rPr>
              <w:fldChar w:fldCharType="end"/>
            </w:r>
          </w:hyperlink>
        </w:p>
        <w:p w14:paraId="0BB344D4" w14:textId="77777777" w:rsidR="0021012E" w:rsidRDefault="0021012E">
          <w:pPr>
            <w:pStyle w:val="TOC1"/>
            <w:tabs>
              <w:tab w:val="right" w:leader="dot" w:pos="9628"/>
            </w:tabs>
            <w:rPr>
              <w:noProof/>
            </w:rPr>
          </w:pPr>
          <w:hyperlink w:anchor="_Toc242676452" w:history="1">
            <w:r w:rsidRPr="009450C2">
              <w:rPr>
                <w:rStyle w:val="Hyperlink"/>
                <w:noProof/>
                <w:rtl/>
              </w:rPr>
              <w:t>9. أسئلة اللجنة المتوقعة</w:t>
            </w:r>
            <w:r>
              <w:rPr>
                <w:noProof/>
              </w:rPr>
              <w:tab/>
            </w:r>
            <w:r>
              <w:rPr>
                <w:noProof/>
              </w:rPr>
              <w:fldChar w:fldCharType="begin"/>
            </w:r>
            <w:r>
              <w:rPr>
                <w:noProof/>
              </w:rPr>
              <w:instrText xml:space="preserve"> PAGEREF _Toc242676452 \h </w:instrText>
            </w:r>
            <w:r>
              <w:rPr>
                <w:noProof/>
              </w:rPr>
            </w:r>
            <w:r>
              <w:rPr>
                <w:noProof/>
              </w:rPr>
              <w:fldChar w:fldCharType="separate"/>
            </w:r>
            <w:r>
              <w:rPr>
                <w:noProof/>
              </w:rPr>
              <w:t>1</w:t>
            </w:r>
            <w:r>
              <w:rPr>
                <w:noProof/>
              </w:rPr>
              <w:fldChar w:fldCharType="end"/>
            </w:r>
          </w:hyperlink>
        </w:p>
        <w:p w14:paraId="77642C30" w14:textId="77777777" w:rsidR="0021012E" w:rsidRDefault="0021012E">
          <w:pPr>
            <w:pStyle w:val="TOC1"/>
            <w:tabs>
              <w:tab w:val="right" w:leader="dot" w:pos="9628"/>
            </w:tabs>
            <w:rPr>
              <w:noProof/>
            </w:rPr>
          </w:pPr>
          <w:hyperlink w:anchor="_Toc242676453" w:history="1">
            <w:r w:rsidRPr="009450C2">
              <w:rPr>
                <w:rStyle w:val="Hyperlink"/>
                <w:noProof/>
                <w:rtl/>
              </w:rPr>
              <w:t>10. المفتوح والافتراضات والمخاطر</w:t>
            </w:r>
            <w:r>
              <w:rPr>
                <w:noProof/>
              </w:rPr>
              <w:tab/>
            </w:r>
            <w:r>
              <w:rPr>
                <w:noProof/>
              </w:rPr>
              <w:fldChar w:fldCharType="begin"/>
            </w:r>
            <w:r>
              <w:rPr>
                <w:noProof/>
              </w:rPr>
              <w:instrText xml:space="preserve"> PAGEREF _Toc242676453 \h </w:instrText>
            </w:r>
            <w:r>
              <w:rPr>
                <w:noProof/>
              </w:rPr>
            </w:r>
            <w:r>
              <w:rPr>
                <w:noProof/>
              </w:rPr>
              <w:fldChar w:fldCharType="separate"/>
            </w:r>
            <w:r>
              <w:rPr>
                <w:noProof/>
              </w:rPr>
              <w:t>1</w:t>
            </w:r>
            <w:r>
              <w:rPr>
                <w:noProof/>
              </w:rPr>
              <w:fldChar w:fldCharType="end"/>
            </w:r>
          </w:hyperlink>
        </w:p>
        <w:p w14:paraId="59002FF6" w14:textId="77777777" w:rsidR="0021012E" w:rsidRDefault="0021012E">
          <w:pPr>
            <w:pStyle w:val="TOC2"/>
            <w:tabs>
              <w:tab w:val="right" w:leader="dot" w:pos="9628"/>
            </w:tabs>
            <w:rPr>
              <w:noProof/>
            </w:rPr>
          </w:pPr>
          <w:hyperlink w:anchor="_Toc242676454" w:history="1">
            <w:r w:rsidRPr="009450C2">
              <w:rPr>
                <w:rStyle w:val="Hyperlink"/>
                <w:noProof/>
                <w:rtl/>
              </w:rPr>
              <w:t>10.1 قرارات تحتاج الفريق</w:t>
            </w:r>
            <w:r>
              <w:rPr>
                <w:noProof/>
              </w:rPr>
              <w:tab/>
            </w:r>
            <w:r>
              <w:rPr>
                <w:noProof/>
              </w:rPr>
              <w:fldChar w:fldCharType="begin"/>
            </w:r>
            <w:r>
              <w:rPr>
                <w:noProof/>
              </w:rPr>
              <w:instrText xml:space="preserve"> PAGEREF _Toc242676454 \h </w:instrText>
            </w:r>
            <w:r>
              <w:rPr>
                <w:noProof/>
              </w:rPr>
            </w:r>
            <w:r>
              <w:rPr>
                <w:noProof/>
              </w:rPr>
              <w:fldChar w:fldCharType="separate"/>
            </w:r>
            <w:r>
              <w:rPr>
                <w:noProof/>
              </w:rPr>
              <w:t>1</w:t>
            </w:r>
            <w:r>
              <w:rPr>
                <w:noProof/>
              </w:rPr>
              <w:fldChar w:fldCharType="end"/>
            </w:r>
          </w:hyperlink>
        </w:p>
        <w:p w14:paraId="773CDA3D" w14:textId="77777777" w:rsidR="0021012E" w:rsidRDefault="0021012E">
          <w:pPr>
            <w:pStyle w:val="TOC2"/>
            <w:tabs>
              <w:tab w:val="right" w:leader="dot" w:pos="9628"/>
            </w:tabs>
            <w:rPr>
              <w:noProof/>
            </w:rPr>
          </w:pPr>
          <w:hyperlink w:anchor="_Toc242676455" w:history="1">
            <w:r w:rsidRPr="009450C2">
              <w:rPr>
                <w:rStyle w:val="Hyperlink"/>
                <w:noProof/>
                <w:rtl/>
              </w:rPr>
              <w:t>10.2 الافتراضات المستخدمة في هذه الوثيقة</w:t>
            </w:r>
            <w:r>
              <w:rPr>
                <w:noProof/>
              </w:rPr>
              <w:tab/>
            </w:r>
            <w:r>
              <w:rPr>
                <w:noProof/>
              </w:rPr>
              <w:fldChar w:fldCharType="begin"/>
            </w:r>
            <w:r>
              <w:rPr>
                <w:noProof/>
              </w:rPr>
              <w:instrText xml:space="preserve"> PAGEREF _Toc242676455 \h </w:instrText>
            </w:r>
            <w:r>
              <w:rPr>
                <w:noProof/>
              </w:rPr>
            </w:r>
            <w:r>
              <w:rPr>
                <w:noProof/>
              </w:rPr>
              <w:fldChar w:fldCharType="separate"/>
            </w:r>
            <w:r>
              <w:rPr>
                <w:noProof/>
              </w:rPr>
              <w:t>1</w:t>
            </w:r>
            <w:r>
              <w:rPr>
                <w:noProof/>
              </w:rPr>
              <w:fldChar w:fldCharType="end"/>
            </w:r>
          </w:hyperlink>
        </w:p>
        <w:p w14:paraId="748D493F" w14:textId="77777777" w:rsidR="0021012E" w:rsidRDefault="0021012E">
          <w:pPr>
            <w:pStyle w:val="TOC2"/>
            <w:tabs>
              <w:tab w:val="right" w:leader="dot" w:pos="9628"/>
            </w:tabs>
            <w:rPr>
              <w:noProof/>
            </w:rPr>
          </w:pPr>
          <w:hyperlink w:anchor="_Toc242676456" w:history="1">
            <w:r w:rsidRPr="009450C2">
              <w:rPr>
                <w:rStyle w:val="Hyperlink"/>
                <w:noProof/>
                <w:rtl/>
              </w:rPr>
              <w:t>10.3 أدلة مطلوبة</w:t>
            </w:r>
            <w:r>
              <w:rPr>
                <w:noProof/>
              </w:rPr>
              <w:tab/>
            </w:r>
            <w:r>
              <w:rPr>
                <w:noProof/>
              </w:rPr>
              <w:fldChar w:fldCharType="begin"/>
            </w:r>
            <w:r>
              <w:rPr>
                <w:noProof/>
              </w:rPr>
              <w:instrText xml:space="preserve"> PAGEREF _Toc242676456 \h </w:instrText>
            </w:r>
            <w:r>
              <w:rPr>
                <w:noProof/>
              </w:rPr>
            </w:r>
            <w:r>
              <w:rPr>
                <w:noProof/>
              </w:rPr>
              <w:fldChar w:fldCharType="separate"/>
            </w:r>
            <w:r>
              <w:rPr>
                <w:noProof/>
              </w:rPr>
              <w:t>1</w:t>
            </w:r>
            <w:r>
              <w:rPr>
                <w:noProof/>
              </w:rPr>
              <w:fldChar w:fldCharType="end"/>
            </w:r>
          </w:hyperlink>
        </w:p>
        <w:p w14:paraId="6B3FF616" w14:textId="77777777" w:rsidR="0021012E" w:rsidRDefault="0021012E">
          <w:pPr>
            <w:pStyle w:val="TOC2"/>
            <w:tabs>
              <w:tab w:val="right" w:leader="dot" w:pos="9628"/>
            </w:tabs>
            <w:rPr>
              <w:noProof/>
            </w:rPr>
          </w:pPr>
          <w:hyperlink w:anchor="_Toc242676457" w:history="1">
            <w:r w:rsidRPr="009450C2">
              <w:rPr>
                <w:rStyle w:val="Hyperlink"/>
                <w:noProof/>
                <w:rtl/>
              </w:rPr>
              <w:t>10.4 المخاطر</w:t>
            </w:r>
            <w:r>
              <w:rPr>
                <w:noProof/>
              </w:rPr>
              <w:tab/>
            </w:r>
            <w:r>
              <w:rPr>
                <w:noProof/>
              </w:rPr>
              <w:fldChar w:fldCharType="begin"/>
            </w:r>
            <w:r>
              <w:rPr>
                <w:noProof/>
              </w:rPr>
              <w:instrText xml:space="preserve"> PAGEREF _Toc242676457 \h </w:instrText>
            </w:r>
            <w:r>
              <w:rPr>
                <w:noProof/>
              </w:rPr>
            </w:r>
            <w:r>
              <w:rPr>
                <w:noProof/>
              </w:rPr>
              <w:fldChar w:fldCharType="separate"/>
            </w:r>
            <w:r>
              <w:rPr>
                <w:noProof/>
              </w:rPr>
              <w:t>1</w:t>
            </w:r>
            <w:r>
              <w:rPr>
                <w:noProof/>
              </w:rPr>
              <w:fldChar w:fldCharType="end"/>
            </w:r>
          </w:hyperlink>
        </w:p>
        <w:p w14:paraId="0FD0A21B" w14:textId="77777777" w:rsidR="0021012E" w:rsidRDefault="0021012E">
          <w:pPr>
            <w:pStyle w:val="TOC2"/>
            <w:tabs>
              <w:tab w:val="right" w:leader="dot" w:pos="9628"/>
            </w:tabs>
            <w:rPr>
              <w:noProof/>
            </w:rPr>
          </w:pPr>
          <w:hyperlink w:anchor="_Toc242676458" w:history="1">
            <w:r w:rsidRPr="009450C2">
              <w:rPr>
                <w:rStyle w:val="Hyperlink"/>
                <w:noProof/>
                <w:rtl/>
              </w:rPr>
              <w:t>10.5 الأثر على ملفات أخرى</w:t>
            </w:r>
            <w:r>
              <w:rPr>
                <w:noProof/>
              </w:rPr>
              <w:tab/>
            </w:r>
            <w:r>
              <w:rPr>
                <w:noProof/>
              </w:rPr>
              <w:fldChar w:fldCharType="begin"/>
            </w:r>
            <w:r>
              <w:rPr>
                <w:noProof/>
              </w:rPr>
              <w:instrText xml:space="preserve"> PAGEREF _Toc242676458 \h </w:instrText>
            </w:r>
            <w:r>
              <w:rPr>
                <w:noProof/>
              </w:rPr>
            </w:r>
            <w:r>
              <w:rPr>
                <w:noProof/>
              </w:rPr>
              <w:fldChar w:fldCharType="separate"/>
            </w:r>
            <w:r>
              <w:rPr>
                <w:noProof/>
              </w:rPr>
              <w:t>1</w:t>
            </w:r>
            <w:r>
              <w:rPr>
                <w:noProof/>
              </w:rPr>
              <w:fldChar w:fldCharType="end"/>
            </w:r>
          </w:hyperlink>
        </w:p>
        <w:p w14:paraId="51E79FE1" w14:textId="77777777" w:rsidR="0021012E" w:rsidRDefault="0021012E">
          <w:pPr>
            <w:pStyle w:val="TOC2"/>
            <w:tabs>
              <w:tab w:val="right" w:leader="dot" w:pos="9628"/>
            </w:tabs>
            <w:rPr>
              <w:noProof/>
            </w:rPr>
          </w:pPr>
          <w:hyperlink w:anchor="_Toc242676459" w:history="1">
            <w:r w:rsidRPr="009450C2">
              <w:rPr>
                <w:rStyle w:val="Hyperlink"/>
                <w:noProof/>
                <w:rtl/>
              </w:rPr>
              <w:t>10.6 الخطوة التالية الموصى بها</w:t>
            </w:r>
            <w:r>
              <w:rPr>
                <w:noProof/>
              </w:rPr>
              <w:tab/>
            </w:r>
            <w:r>
              <w:rPr>
                <w:noProof/>
              </w:rPr>
              <w:fldChar w:fldCharType="begin"/>
            </w:r>
            <w:r>
              <w:rPr>
                <w:noProof/>
              </w:rPr>
              <w:instrText xml:space="preserve"> PAGEREF _Toc242676459 \h </w:instrText>
            </w:r>
            <w:r>
              <w:rPr>
                <w:noProof/>
              </w:rPr>
            </w:r>
            <w:r>
              <w:rPr>
                <w:noProof/>
              </w:rPr>
              <w:fldChar w:fldCharType="separate"/>
            </w:r>
            <w:r>
              <w:rPr>
                <w:noProof/>
              </w:rPr>
              <w:t>1</w:t>
            </w:r>
            <w:r>
              <w:rPr>
                <w:noProof/>
              </w:rPr>
              <w:fldChar w:fldCharType="end"/>
            </w:r>
          </w:hyperlink>
        </w:p>
        <w:p w14:paraId="3DED4BD0" w14:textId="77777777" w:rsidR="0021012E" w:rsidRDefault="0021012E">
          <w:pPr>
            <w:pStyle w:val="TOC1"/>
            <w:tabs>
              <w:tab w:val="right" w:leader="dot" w:pos="9628"/>
            </w:tabs>
            <w:rPr>
              <w:noProof/>
            </w:rPr>
          </w:pPr>
          <w:hyperlink w:anchor="_Toc242676460" w:history="1">
            <w:r w:rsidRPr="009450C2">
              <w:rPr>
                <w:rStyle w:val="Hyperlink"/>
                <w:noProof/>
                <w:rtl/>
              </w:rPr>
              <w:t>11. المراجع</w:t>
            </w:r>
            <w:r>
              <w:rPr>
                <w:noProof/>
              </w:rPr>
              <w:tab/>
            </w:r>
            <w:r>
              <w:rPr>
                <w:noProof/>
              </w:rPr>
              <w:fldChar w:fldCharType="begin"/>
            </w:r>
            <w:r>
              <w:rPr>
                <w:noProof/>
              </w:rPr>
              <w:instrText xml:space="preserve"> PAGEREF _Toc242676460 \h </w:instrText>
            </w:r>
            <w:r>
              <w:rPr>
                <w:noProof/>
              </w:rPr>
            </w:r>
            <w:r>
              <w:rPr>
                <w:noProof/>
              </w:rPr>
              <w:fldChar w:fldCharType="separate"/>
            </w:r>
            <w:r>
              <w:rPr>
                <w:noProof/>
              </w:rPr>
              <w:t>1</w:t>
            </w:r>
            <w:r>
              <w:rPr>
                <w:noProof/>
              </w:rPr>
              <w:fldChar w:fldCharType="end"/>
            </w:r>
          </w:hyperlink>
        </w:p>
        <w:p w14:paraId="53823291" w14:textId="77777777" w:rsidR="0021012E" w:rsidRDefault="0021012E">
          <w:pPr>
            <w:pStyle w:val="TOC1"/>
            <w:tabs>
              <w:tab w:val="right" w:leader="dot" w:pos="9628"/>
            </w:tabs>
            <w:rPr>
              <w:noProof/>
            </w:rPr>
          </w:pPr>
          <w:hyperlink w:anchor="_Toc242676461" w:history="1">
            <w:r w:rsidRPr="009450C2">
              <w:rPr>
                <w:rStyle w:val="Hyperlink"/>
                <w:noProof/>
                <w:rtl/>
              </w:rPr>
              <w:t>الملحق أ: الكود المرجعي لحساب WBGT</w:t>
            </w:r>
            <w:r>
              <w:rPr>
                <w:noProof/>
              </w:rPr>
              <w:tab/>
            </w:r>
            <w:r>
              <w:rPr>
                <w:noProof/>
              </w:rPr>
              <w:fldChar w:fldCharType="begin"/>
            </w:r>
            <w:r>
              <w:rPr>
                <w:noProof/>
              </w:rPr>
              <w:instrText xml:space="preserve"> PAGEREF _Toc242676461 \h </w:instrText>
            </w:r>
            <w:r>
              <w:rPr>
                <w:noProof/>
              </w:rPr>
            </w:r>
            <w:r>
              <w:rPr>
                <w:noProof/>
              </w:rPr>
              <w:fldChar w:fldCharType="separate"/>
            </w:r>
            <w:r>
              <w:rPr>
                <w:noProof/>
              </w:rPr>
              <w:t>1</w:t>
            </w:r>
            <w:r>
              <w:rPr>
                <w:noProof/>
              </w:rPr>
              <w:fldChar w:fldCharType="end"/>
            </w:r>
          </w:hyperlink>
        </w:p>
        <w:p w14:paraId="44DAD3DF" w14:textId="77777777" w:rsidR="0021012E" w:rsidRDefault="0021012E">
          <w:pPr>
            <w:pStyle w:val="TOC2"/>
            <w:tabs>
              <w:tab w:val="right" w:leader="dot" w:pos="9628"/>
            </w:tabs>
            <w:rPr>
              <w:noProof/>
            </w:rPr>
          </w:pPr>
          <w:hyperlink w:anchor="_Toc242676462" w:history="1">
            <w:r w:rsidRPr="009450C2">
              <w:rPr>
                <w:rStyle w:val="Hyperlink"/>
                <w:noProof/>
                <w:rtl/>
              </w:rPr>
              <w:t>الملحق ب: دالة التفسير بالمحاكاة العكسية</w:t>
            </w:r>
            <w:r>
              <w:rPr>
                <w:noProof/>
              </w:rPr>
              <w:tab/>
            </w:r>
            <w:r>
              <w:rPr>
                <w:noProof/>
              </w:rPr>
              <w:fldChar w:fldCharType="begin"/>
            </w:r>
            <w:r>
              <w:rPr>
                <w:noProof/>
              </w:rPr>
              <w:instrText xml:space="preserve"> PAGEREF _Toc242676462 \h </w:instrText>
            </w:r>
            <w:r>
              <w:rPr>
                <w:noProof/>
              </w:rPr>
            </w:r>
            <w:r>
              <w:rPr>
                <w:noProof/>
              </w:rPr>
              <w:fldChar w:fldCharType="separate"/>
            </w:r>
            <w:r>
              <w:rPr>
                <w:noProof/>
              </w:rPr>
              <w:t>1</w:t>
            </w:r>
            <w:r>
              <w:rPr>
                <w:noProof/>
              </w:rPr>
              <w:fldChar w:fldCharType="end"/>
            </w:r>
          </w:hyperlink>
        </w:p>
        <w:p w14:paraId="19FEDAC5" w14:textId="77777777" w:rsidR="00E81C35" w:rsidRDefault="00000000">
          <w:r>
            <w:lastRenderedPageBreak/>
            <w:fldChar w:fldCharType="end"/>
          </w:r>
        </w:p>
      </w:sdtContent>
    </w:sdt>
    <w:p w14:paraId="611B795A" w14:textId="77777777" w:rsidR="00E81C35" w:rsidRDefault="00000000">
      <w:pPr>
        <w:bidi/>
        <w:spacing w:after="120" w:line="300" w:lineRule="auto"/>
        <w:jc w:val="both"/>
      </w:pPr>
      <w:r>
        <w:rPr>
          <w:color w:val="5A554C"/>
          <w:sz w:val="18"/>
          <w:szCs w:val="18"/>
          <w:rtl/>
        </w:rPr>
        <w:t xml:space="preserve">ملاحظة: إذا ظهر الفهرس فارغًا، اضغط عليه بالزر الأيمن في </w:t>
      </w:r>
      <w:proofErr w:type="spellStart"/>
      <w:r>
        <w:rPr>
          <w:color w:val="5A554C"/>
          <w:sz w:val="18"/>
          <w:szCs w:val="18"/>
          <w:rtl/>
        </w:rPr>
        <w:t>Word</w:t>
      </w:r>
      <w:proofErr w:type="spellEnd"/>
      <w:r>
        <w:rPr>
          <w:color w:val="5A554C"/>
          <w:sz w:val="18"/>
          <w:szCs w:val="18"/>
          <w:rtl/>
        </w:rPr>
        <w:t xml:space="preserve"> واختر «تحديث الحقل».</w:t>
      </w:r>
    </w:p>
    <w:p w14:paraId="760B5DF7" w14:textId="77777777" w:rsidR="00E81C35" w:rsidRDefault="00000000">
      <w:pPr>
        <w:pStyle w:val="Heading1"/>
        <w:pageBreakBefore/>
        <w:bidi/>
      </w:pPr>
      <w:bookmarkStart w:id="0" w:name="_Toc242676422"/>
      <w:r>
        <w:rPr>
          <w:rtl/>
        </w:rPr>
        <w:lastRenderedPageBreak/>
        <w:t>1. الملخص التنفيذي</w:t>
      </w:r>
      <w:bookmarkEnd w:id="0"/>
    </w:p>
    <w:p w14:paraId="2D20B8A1" w14:textId="77777777" w:rsidR="00E81C35" w:rsidRDefault="00000000">
      <w:pPr>
        <w:bidi/>
        <w:spacing w:after="120" w:line="300" w:lineRule="auto"/>
        <w:jc w:val="both"/>
      </w:pPr>
      <w:r>
        <w:rPr>
          <w:color w:val="22201C"/>
          <w:rtl/>
        </w:rPr>
        <w:t xml:space="preserve">مهمة مسار علم البيانات في هبوب أن يحوّل قراءات أعمدة الاستشعار إلى مؤشر </w:t>
      </w:r>
      <w:r>
        <w:rPr>
          <w:b/>
          <w:bCs/>
          <w:color w:val="22201C"/>
          <w:rtl/>
        </w:rPr>
        <w:t>WBGT</w:t>
      </w:r>
      <w:r>
        <w:rPr>
          <w:color w:val="22201C"/>
          <w:rtl/>
        </w:rPr>
        <w:t xml:space="preserve"> لكل عمود، ثم إلى علم خطر وحالة تشغيلية لكل منطقة، ومعها تفسير لسبب الإجهاد، وتوصية بإجراء وأثرها المتوقع، وتوقع للساعات القادمة، وتقدير للمناطق التي لا يوجد فيها عمود.</w:t>
      </w:r>
    </w:p>
    <w:p w14:paraId="5B57C18B" w14:textId="77777777" w:rsidR="00E81C35" w:rsidRDefault="00000000">
      <w:pPr>
        <w:bidi/>
        <w:spacing w:after="120" w:line="300" w:lineRule="auto"/>
        <w:jc w:val="both"/>
      </w:pPr>
      <w:r>
        <w:rPr>
          <w:color w:val="22201C"/>
          <w:rtl/>
        </w:rPr>
        <w:t>المعيار ISO 7243 يعرّف WBGT من ثلاث قراءات: البصيلة الرطبة الطبيعية (</w:t>
      </w:r>
      <w:proofErr w:type="spellStart"/>
      <w:r>
        <w:rPr>
          <w:color w:val="22201C"/>
          <w:rtl/>
        </w:rPr>
        <w:t>Tnw</w:t>
      </w:r>
      <w:proofErr w:type="spellEnd"/>
      <w:r>
        <w:rPr>
          <w:color w:val="22201C"/>
          <w:rtl/>
        </w:rPr>
        <w:t>)، والكرة السوداء (</w:t>
      </w:r>
      <w:proofErr w:type="spellStart"/>
      <w:r>
        <w:rPr>
          <w:color w:val="22201C"/>
          <w:rtl/>
        </w:rPr>
        <w:t>Tg</w:t>
      </w:r>
      <w:proofErr w:type="spellEnd"/>
      <w:r>
        <w:rPr>
          <w:color w:val="22201C"/>
          <w:rtl/>
        </w:rPr>
        <w:t>)، وحرارة الهواء (</w:t>
      </w:r>
      <w:proofErr w:type="spellStart"/>
      <w:r>
        <w:rPr>
          <w:color w:val="22201C"/>
          <w:rtl/>
        </w:rPr>
        <w:t>Ta</w:t>
      </w:r>
      <w:proofErr w:type="spellEnd"/>
      <w:r>
        <w:rPr>
          <w:color w:val="22201C"/>
          <w:rtl/>
        </w:rPr>
        <w:t xml:space="preserve">). عمود هبوب لا يقيس </w:t>
      </w:r>
      <w:proofErr w:type="spellStart"/>
      <w:r>
        <w:rPr>
          <w:color w:val="22201C"/>
          <w:rtl/>
        </w:rPr>
        <w:t>Tnw</w:t>
      </w:r>
      <w:proofErr w:type="spellEnd"/>
      <w:r>
        <w:rPr>
          <w:color w:val="22201C"/>
          <w:rtl/>
        </w:rPr>
        <w:t xml:space="preserve"> ولا </w:t>
      </w:r>
      <w:proofErr w:type="spellStart"/>
      <w:r>
        <w:rPr>
          <w:color w:val="22201C"/>
          <w:rtl/>
        </w:rPr>
        <w:t>Tg</w:t>
      </w:r>
      <w:proofErr w:type="spellEnd"/>
      <w:r>
        <w:rPr>
          <w:color w:val="22201C"/>
          <w:rtl/>
        </w:rPr>
        <w:t xml:space="preserve"> مباشرة، لذلك </w:t>
      </w:r>
      <w:r>
        <w:rPr>
          <w:b/>
          <w:bCs/>
          <w:color w:val="22201C"/>
          <w:rtl/>
        </w:rPr>
        <w:t>يحسبهما الخادم فيزيائيًا</w:t>
      </w:r>
      <w:r>
        <w:rPr>
          <w:color w:val="22201C"/>
          <w:rtl/>
        </w:rPr>
        <w:t xml:space="preserve"> من حرارة الهواء والرطوبة والرياح والإشعاع الشمسي بطريقة </w:t>
      </w:r>
      <w:proofErr w:type="spellStart"/>
      <w:r>
        <w:rPr>
          <w:color w:val="22201C"/>
          <w:rtl/>
        </w:rPr>
        <w:t>Liljegren</w:t>
      </w:r>
      <w:proofErr w:type="spellEnd"/>
      <w:r>
        <w:rPr>
          <w:color w:val="22201C"/>
          <w:rtl/>
        </w:rPr>
        <w:t xml:space="preserve"> (2008)، وهي الطريقة التي يستخدمها تشغيليًا معهد الأرصاد الهولندي (KNMI) وتنفّذها مكتبة </w:t>
      </w:r>
      <w:proofErr w:type="spellStart"/>
      <w:r>
        <w:rPr>
          <w:color w:val="22201C"/>
          <w:rtl/>
        </w:rPr>
        <w:t>thermofeel</w:t>
      </w:r>
      <w:proofErr w:type="spellEnd"/>
      <w:r>
        <w:rPr>
          <w:color w:val="22201C"/>
          <w:rtl/>
        </w:rPr>
        <w:t xml:space="preserve"> من المركز الأوروبي (ECMWF).</w:t>
      </w:r>
    </w:p>
    <w:p w14:paraId="50A8CF28" w14:textId="77777777" w:rsidR="00E81C35" w:rsidRDefault="00000000">
      <w:pPr>
        <w:bidi/>
        <w:spacing w:after="120" w:line="300" w:lineRule="auto"/>
        <w:jc w:val="both"/>
      </w:pPr>
      <w:r>
        <w:rPr>
          <w:color w:val="22201C"/>
          <w:rtl/>
        </w:rPr>
        <w:t xml:space="preserve">الخلاصة الأهم من حصر المنصة: </w:t>
      </w:r>
      <w:r>
        <w:rPr>
          <w:b/>
          <w:bCs/>
          <w:color w:val="22201C"/>
          <w:rtl/>
        </w:rPr>
        <w:t>معظم ما يظهر للمشغّل حسابات حتمية وقواعد واضحة، ولا يحتاج تدريب نموذج.</w:t>
      </w:r>
      <w:r>
        <w:rPr>
          <w:color w:val="22201C"/>
          <w:rtl/>
        </w:rPr>
        <w:t xml:space="preserve"> نموذجان فقط يحتاجان تعلمًا آليًا فعليًا: التوقع الزمني، والتقدير المكاني.</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1095"/>
        <w:gridCol w:w="4380"/>
        <w:gridCol w:w="1754"/>
      </w:tblGrid>
      <w:tr w:rsidR="00E81C35" w14:paraId="75C6AFD9" w14:textId="77777777">
        <w:tblPrEx>
          <w:tblCellMar>
            <w:top w:w="0" w:type="dxa"/>
            <w:bottom w:w="0" w:type="dxa"/>
          </w:tblCellMar>
        </w:tblPrEx>
        <w:trPr>
          <w:tblHeader/>
        </w:trPr>
        <w:tc>
          <w:tcPr>
            <w:tcW w:w="240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7200D51" w14:textId="77777777" w:rsidR="00E81C35" w:rsidRDefault="00000000">
            <w:pPr>
              <w:bidi/>
              <w:spacing w:after="40" w:line="260" w:lineRule="auto"/>
            </w:pPr>
            <w:r>
              <w:rPr>
                <w:b/>
                <w:bCs/>
                <w:color w:val="FFFFFF"/>
                <w:sz w:val="18"/>
                <w:szCs w:val="18"/>
                <w:rtl/>
              </w:rPr>
              <w:t>الفئة</w:t>
            </w:r>
          </w:p>
        </w:tc>
        <w:tc>
          <w:tcPr>
            <w:tcW w:w="109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3ABC9D3" w14:textId="77777777" w:rsidR="00E81C35" w:rsidRDefault="00000000">
            <w:pPr>
              <w:bidi/>
              <w:spacing w:after="40" w:line="260" w:lineRule="auto"/>
            </w:pPr>
            <w:r>
              <w:rPr>
                <w:b/>
                <w:bCs/>
                <w:color w:val="FFFFFF"/>
                <w:sz w:val="18"/>
                <w:szCs w:val="18"/>
                <w:rtl/>
              </w:rPr>
              <w:t>عدد التحليلات</w:t>
            </w:r>
          </w:p>
        </w:tc>
        <w:tc>
          <w:tcPr>
            <w:tcW w:w="438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06A5EA0" w14:textId="77777777" w:rsidR="00E81C35" w:rsidRDefault="00000000">
            <w:pPr>
              <w:bidi/>
              <w:spacing w:after="40" w:line="260" w:lineRule="auto"/>
            </w:pPr>
            <w:r>
              <w:rPr>
                <w:b/>
                <w:bCs/>
                <w:color w:val="FFFFFF"/>
                <w:sz w:val="18"/>
                <w:szCs w:val="18"/>
                <w:rtl/>
              </w:rPr>
              <w:t>أمثلة</w:t>
            </w:r>
          </w:p>
        </w:tc>
        <w:tc>
          <w:tcPr>
            <w:tcW w:w="175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BBCD1BA" w14:textId="77777777" w:rsidR="00E81C35" w:rsidRDefault="00000000">
            <w:pPr>
              <w:bidi/>
              <w:spacing w:after="40" w:line="260" w:lineRule="auto"/>
            </w:pPr>
            <w:r>
              <w:rPr>
                <w:b/>
                <w:bCs/>
                <w:color w:val="FFFFFF"/>
                <w:sz w:val="18"/>
                <w:szCs w:val="18"/>
                <w:rtl/>
              </w:rPr>
              <w:t>تحتاج تدريبًا؟</w:t>
            </w:r>
          </w:p>
        </w:tc>
      </w:tr>
      <w:tr w:rsidR="00E81C35" w14:paraId="2F2C0E6D" w14:textId="77777777">
        <w:tblPrEx>
          <w:tblCellMar>
            <w:top w:w="0" w:type="dxa"/>
            <w:bottom w:w="0" w:type="dxa"/>
          </w:tblCellMar>
        </w:tblPrEx>
        <w:trPr>
          <w:cantSplit/>
        </w:trPr>
        <w:tc>
          <w:tcPr>
            <w:tcW w:w="24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2550B85" w14:textId="77777777" w:rsidR="00E81C35" w:rsidRDefault="00000000">
            <w:pPr>
              <w:bidi/>
              <w:spacing w:after="40" w:line="260" w:lineRule="auto"/>
            </w:pPr>
            <w:r>
              <w:rPr>
                <w:b/>
                <w:bCs/>
                <w:color w:val="22201C"/>
                <w:sz w:val="18"/>
                <w:szCs w:val="18"/>
                <w:rtl/>
              </w:rPr>
              <w:t>أ. حساب حتمي (معادلة أو جدول)</w:t>
            </w:r>
          </w:p>
        </w:tc>
        <w:tc>
          <w:tcPr>
            <w:tcW w:w="109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3A7D889" w14:textId="77777777" w:rsidR="00E81C35" w:rsidRDefault="00000000">
            <w:pPr>
              <w:bidi/>
              <w:spacing w:after="40" w:line="260" w:lineRule="auto"/>
            </w:pPr>
            <w:r>
              <w:rPr>
                <w:color w:val="22201C"/>
                <w:sz w:val="18"/>
                <w:szCs w:val="18"/>
                <w:rtl/>
              </w:rPr>
              <w:t>8</w:t>
            </w:r>
          </w:p>
        </w:tc>
        <w:tc>
          <w:tcPr>
            <w:tcW w:w="43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92AFD34" w14:textId="77777777" w:rsidR="00E81C35" w:rsidRDefault="00000000">
            <w:pPr>
              <w:bidi/>
              <w:spacing w:after="40" w:line="260" w:lineRule="auto"/>
            </w:pPr>
            <w:r>
              <w:rPr>
                <w:color w:val="22201C"/>
                <w:sz w:val="18"/>
                <w:szCs w:val="18"/>
                <w:rtl/>
              </w:rPr>
              <w:t>WBGT، علم الخطر، حالة المنطقة، مؤشرات الصفحة الرئيسية، ساعات التجاوز</w:t>
            </w:r>
          </w:p>
        </w:tc>
        <w:tc>
          <w:tcPr>
            <w:tcW w:w="175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14069EA" w14:textId="77777777" w:rsidR="00E81C35" w:rsidRDefault="00000000">
            <w:pPr>
              <w:bidi/>
              <w:spacing w:after="40" w:line="260" w:lineRule="auto"/>
            </w:pPr>
            <w:r>
              <w:rPr>
                <w:color w:val="22201C"/>
                <w:sz w:val="18"/>
                <w:szCs w:val="18"/>
                <w:rtl/>
              </w:rPr>
              <w:t>لا</w:t>
            </w:r>
          </w:p>
        </w:tc>
      </w:tr>
      <w:tr w:rsidR="00E81C35" w14:paraId="63B105AD" w14:textId="77777777">
        <w:tblPrEx>
          <w:tblCellMar>
            <w:top w:w="0" w:type="dxa"/>
            <w:bottom w:w="0" w:type="dxa"/>
          </w:tblCellMar>
        </w:tblPrEx>
        <w:trPr>
          <w:cantSplit/>
        </w:trPr>
        <w:tc>
          <w:tcPr>
            <w:tcW w:w="24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8322BF6" w14:textId="77777777" w:rsidR="00E81C35" w:rsidRDefault="00000000">
            <w:pPr>
              <w:bidi/>
              <w:spacing w:after="40" w:line="260" w:lineRule="auto"/>
            </w:pPr>
            <w:r>
              <w:rPr>
                <w:b/>
                <w:bCs/>
                <w:color w:val="22201C"/>
                <w:sz w:val="18"/>
                <w:szCs w:val="18"/>
                <w:rtl/>
              </w:rPr>
              <w:t>ب. قواعد وإحصاء ومحاكاة فيزيائية</w:t>
            </w:r>
          </w:p>
        </w:tc>
        <w:tc>
          <w:tcPr>
            <w:tcW w:w="109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7CD5754" w14:textId="77777777" w:rsidR="00E81C35" w:rsidRDefault="00000000">
            <w:pPr>
              <w:bidi/>
              <w:spacing w:after="40" w:line="260" w:lineRule="auto"/>
            </w:pPr>
            <w:r>
              <w:rPr>
                <w:color w:val="22201C"/>
                <w:sz w:val="18"/>
                <w:szCs w:val="18"/>
                <w:rtl/>
              </w:rPr>
              <w:t>11</w:t>
            </w:r>
          </w:p>
        </w:tc>
        <w:tc>
          <w:tcPr>
            <w:tcW w:w="43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B9C1EFD" w14:textId="77777777" w:rsidR="00E81C35" w:rsidRDefault="00000000">
            <w:pPr>
              <w:bidi/>
              <w:spacing w:after="40" w:line="260" w:lineRule="auto"/>
            </w:pPr>
            <w:r>
              <w:rPr>
                <w:color w:val="22201C"/>
                <w:sz w:val="18"/>
                <w:szCs w:val="18"/>
                <w:rtl/>
              </w:rPr>
              <w:t>تنظيف البيانات، تفسير السبب، التوصية وأثرها المتوقع، قواعد الأتمتة، الاتجاه</w:t>
            </w:r>
          </w:p>
        </w:tc>
        <w:tc>
          <w:tcPr>
            <w:tcW w:w="175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F5D91D9" w14:textId="77777777" w:rsidR="00E81C35" w:rsidRDefault="00000000">
            <w:pPr>
              <w:bidi/>
              <w:spacing w:after="40" w:line="260" w:lineRule="auto"/>
            </w:pPr>
            <w:r>
              <w:rPr>
                <w:color w:val="22201C"/>
                <w:sz w:val="18"/>
                <w:szCs w:val="18"/>
                <w:rtl/>
              </w:rPr>
              <w:t>لا، لكنها تحتاج معاملات تُضبط</w:t>
            </w:r>
          </w:p>
        </w:tc>
      </w:tr>
      <w:tr w:rsidR="00E81C35" w14:paraId="27C92ABA" w14:textId="77777777">
        <w:tblPrEx>
          <w:tblCellMar>
            <w:top w:w="0" w:type="dxa"/>
            <w:bottom w:w="0" w:type="dxa"/>
          </w:tblCellMar>
        </w:tblPrEx>
        <w:trPr>
          <w:cantSplit/>
        </w:trPr>
        <w:tc>
          <w:tcPr>
            <w:tcW w:w="24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933A181" w14:textId="77777777" w:rsidR="00E81C35" w:rsidRDefault="00000000">
            <w:pPr>
              <w:bidi/>
              <w:spacing w:after="40" w:line="260" w:lineRule="auto"/>
            </w:pPr>
            <w:r>
              <w:rPr>
                <w:b/>
                <w:bCs/>
                <w:color w:val="22201C"/>
                <w:sz w:val="18"/>
                <w:szCs w:val="18"/>
                <w:rtl/>
              </w:rPr>
              <w:t>ج. نموذج تعلم آلي</w:t>
            </w:r>
          </w:p>
        </w:tc>
        <w:tc>
          <w:tcPr>
            <w:tcW w:w="109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CC79BAA" w14:textId="77777777" w:rsidR="00E81C35" w:rsidRDefault="00000000">
            <w:pPr>
              <w:bidi/>
              <w:spacing w:after="40" w:line="260" w:lineRule="auto"/>
            </w:pPr>
            <w:r>
              <w:rPr>
                <w:color w:val="22201C"/>
                <w:sz w:val="18"/>
                <w:szCs w:val="18"/>
                <w:rtl/>
              </w:rPr>
              <w:t>5</w:t>
            </w:r>
          </w:p>
        </w:tc>
        <w:tc>
          <w:tcPr>
            <w:tcW w:w="43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0ABC5BD" w14:textId="77777777" w:rsidR="00E81C35" w:rsidRDefault="00000000">
            <w:pPr>
              <w:bidi/>
              <w:spacing w:after="40" w:line="260" w:lineRule="auto"/>
            </w:pPr>
            <w:r>
              <w:rPr>
                <w:color w:val="22201C"/>
                <w:sz w:val="18"/>
                <w:szCs w:val="18"/>
                <w:rtl/>
              </w:rPr>
              <w:t>توقع WBGT للساعات القادمة، تقدير المناطق بلا حساسات، تعلّم أثر التدخلات</w:t>
            </w:r>
          </w:p>
        </w:tc>
        <w:tc>
          <w:tcPr>
            <w:tcW w:w="175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8CDBC9A" w14:textId="77777777" w:rsidR="00E81C35" w:rsidRDefault="00000000">
            <w:pPr>
              <w:bidi/>
              <w:spacing w:after="40" w:line="260" w:lineRule="auto"/>
            </w:pPr>
            <w:r>
              <w:rPr>
                <w:color w:val="22201C"/>
                <w:sz w:val="18"/>
                <w:szCs w:val="18"/>
                <w:rtl/>
              </w:rPr>
              <w:t>نعم</w:t>
            </w:r>
          </w:p>
        </w:tc>
      </w:tr>
    </w:tbl>
    <w:p w14:paraId="6B78DFAF" w14:textId="77777777" w:rsidR="00E81C35" w:rsidRDefault="00E81C35">
      <w:pPr>
        <w:spacing w:after="120"/>
      </w:pP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1C35" w14:paraId="1B8F1DD5" w14:textId="77777777">
        <w:tblPrEx>
          <w:tblCellMar>
            <w:top w:w="0" w:type="dxa"/>
            <w:bottom w:w="0" w:type="dxa"/>
          </w:tblCellMar>
        </w:tblPrEx>
        <w:tc>
          <w:tcPr>
            <w:tcW w:w="9638" w:type="dxa"/>
            <w:tcBorders>
              <w:top w:val="none" w:sz="0" w:space="0" w:color="FFFFFF"/>
              <w:left w:val="none" w:sz="0" w:space="0" w:color="FFFFFF"/>
              <w:bottom w:val="none" w:sz="0" w:space="0" w:color="FFFFFF"/>
              <w:right w:val="single" w:sz="24" w:space="0" w:color="D9661F"/>
            </w:tcBorders>
            <w:shd w:val="clear" w:color="auto" w:fill="FCE8DA"/>
            <w:tcMar>
              <w:top w:w="120" w:type="dxa"/>
              <w:left w:w="180" w:type="dxa"/>
              <w:bottom w:w="120" w:type="dxa"/>
              <w:right w:w="180" w:type="dxa"/>
            </w:tcMar>
          </w:tcPr>
          <w:p w14:paraId="172A2CAB" w14:textId="77777777" w:rsidR="00E81C35" w:rsidRDefault="00000000">
            <w:pPr>
              <w:bidi/>
              <w:spacing w:after="60"/>
            </w:pPr>
            <w:r>
              <w:rPr>
                <w:b/>
                <w:bCs/>
                <w:color w:val="D9661F"/>
                <w:rtl/>
              </w:rPr>
              <w:t>ثلاث ملاحظات قبل البدء بالبناء</w:t>
            </w:r>
          </w:p>
          <w:p w14:paraId="48006BC5" w14:textId="77777777" w:rsidR="00E81C35" w:rsidRDefault="00000000">
            <w:pPr>
              <w:bidi/>
              <w:spacing w:after="50" w:line="280" w:lineRule="auto"/>
              <w:jc w:val="both"/>
            </w:pPr>
            <w:r>
              <w:rPr>
                <w:b/>
                <w:bCs/>
                <w:color w:val="22201C"/>
                <w:sz w:val="20"/>
                <w:szCs w:val="20"/>
                <w:rtl/>
              </w:rPr>
              <w:t>1. الإشعاع الشمسي هو أكبر عامل في WBGT تحت الشمس</w:t>
            </w:r>
            <w:r>
              <w:rPr>
                <w:color w:val="22201C"/>
                <w:sz w:val="20"/>
                <w:szCs w:val="20"/>
                <w:rtl/>
              </w:rPr>
              <w:t xml:space="preserve"> (6.1 درجة في مثال ظهر أكتوبر، القسم 4.7)، وهو يُقدَّر من حساس الإضاءة بتحويل تقريبي. داخل القاعة الإشعاع صفر، فيكون الحساب دقيقًا للعرض.</w:t>
            </w:r>
          </w:p>
          <w:p w14:paraId="533341A0" w14:textId="77777777" w:rsidR="00E81C35" w:rsidRDefault="00000000">
            <w:pPr>
              <w:bidi/>
              <w:spacing w:after="50" w:line="280" w:lineRule="auto"/>
              <w:jc w:val="both"/>
            </w:pPr>
            <w:r>
              <w:rPr>
                <w:b/>
                <w:bCs/>
                <w:color w:val="22201C"/>
                <w:sz w:val="20"/>
                <w:szCs w:val="20"/>
                <w:rtl/>
              </w:rPr>
              <w:t>2. حدود الحالات في النموذج الأولي للمنصة مبنية على أرقام UTCI</w:t>
            </w:r>
            <w:r>
              <w:rPr>
                <w:color w:val="22201C"/>
                <w:sz w:val="20"/>
                <w:szCs w:val="20"/>
                <w:rtl/>
              </w:rPr>
              <w:t xml:space="preserve"> (32، 38، 42)، ويجب استبدالها بأعلام WBGT (26.7، 29.4، 31.1، 32.2). التفاصيل في القسم 5.6.</w:t>
            </w:r>
          </w:p>
          <w:p w14:paraId="706987E4" w14:textId="77777777" w:rsidR="00E81C35" w:rsidRDefault="00000000">
            <w:pPr>
              <w:bidi/>
              <w:spacing w:after="50" w:line="280" w:lineRule="auto"/>
              <w:jc w:val="both"/>
            </w:pPr>
            <w:r>
              <w:rPr>
                <w:b/>
                <w:bCs/>
                <w:color w:val="22201C"/>
                <w:sz w:val="20"/>
                <w:szCs w:val="20"/>
                <w:rtl/>
              </w:rPr>
              <w:t>3. الخادم يحذف القراءات الأقدم من 180 دقيقة.</w:t>
            </w:r>
            <w:r>
              <w:rPr>
                <w:color w:val="22201C"/>
                <w:sz w:val="20"/>
                <w:szCs w:val="20"/>
                <w:rtl/>
              </w:rPr>
              <w:t xml:space="preserve"> يجب رفع المدة أو التصدير الدوري قبل أي جمع بيانات للتدريب أو المعايرة (القسم 3).</w:t>
            </w:r>
          </w:p>
        </w:tc>
      </w:tr>
    </w:tbl>
    <w:p w14:paraId="5C782C59" w14:textId="77777777" w:rsidR="00E81C35" w:rsidRDefault="00E81C35">
      <w:pPr>
        <w:spacing w:after="120"/>
      </w:pPr>
    </w:p>
    <w:p w14:paraId="094A4679" w14:textId="77777777" w:rsidR="00E81C35" w:rsidRDefault="00000000">
      <w:pPr>
        <w:pStyle w:val="Heading1"/>
        <w:pageBreakBefore/>
        <w:bidi/>
      </w:pPr>
      <w:bookmarkStart w:id="1" w:name="_Toc242676423"/>
      <w:r>
        <w:rPr>
          <w:rtl/>
        </w:rPr>
        <w:lastRenderedPageBreak/>
        <w:t>2. الحساسات المرتبطة بالمؤشر</w:t>
      </w:r>
      <w:bookmarkEnd w:id="1"/>
    </w:p>
    <w:p w14:paraId="017E5844" w14:textId="77777777" w:rsidR="00E81C35" w:rsidRDefault="00000000">
      <w:pPr>
        <w:bidi/>
        <w:spacing w:after="120" w:line="300" w:lineRule="auto"/>
        <w:jc w:val="both"/>
      </w:pPr>
      <w:r>
        <w:rPr>
          <w:color w:val="22201C"/>
          <w:rtl/>
        </w:rPr>
        <w:t xml:space="preserve">العمود يحمل </w:t>
      </w:r>
      <w:proofErr w:type="gramStart"/>
      <w:r>
        <w:rPr>
          <w:color w:val="22201C"/>
          <w:rtl/>
        </w:rPr>
        <w:t>أربعة</w:t>
      </w:r>
      <w:proofErr w:type="gramEnd"/>
      <w:r>
        <w:rPr>
          <w:color w:val="22201C"/>
          <w:rtl/>
        </w:rPr>
        <w:t xml:space="preserve"> حساسات لها علاقة بمؤشر WBGT. كل حساس يغذي مكوّنًا أو أكثر من مكوّنات المعادلة: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1"/>
        <w:gridCol w:w="1487"/>
        <w:gridCol w:w="2502"/>
        <w:gridCol w:w="811"/>
        <w:gridCol w:w="3127"/>
      </w:tblGrid>
      <w:tr w:rsidR="00E81C35" w14:paraId="7407D1F0" w14:textId="77777777">
        <w:tblPrEx>
          <w:tblCellMar>
            <w:top w:w="0" w:type="dxa"/>
            <w:bottom w:w="0" w:type="dxa"/>
          </w:tblCellMar>
        </w:tblPrEx>
        <w:trPr>
          <w:tblHeader/>
        </w:trPr>
        <w:tc>
          <w:tcPr>
            <w:tcW w:w="1761"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70CE70B" w14:textId="77777777" w:rsidR="00E81C35" w:rsidRDefault="00000000">
            <w:pPr>
              <w:bidi/>
              <w:spacing w:after="40" w:line="260" w:lineRule="auto"/>
            </w:pPr>
            <w:r>
              <w:rPr>
                <w:b/>
                <w:bCs/>
                <w:color w:val="FFFFFF"/>
                <w:sz w:val="18"/>
                <w:szCs w:val="18"/>
                <w:rtl/>
              </w:rPr>
              <w:t>الحساس</w:t>
            </w:r>
          </w:p>
        </w:tc>
        <w:tc>
          <w:tcPr>
            <w:tcW w:w="155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5086FA1" w14:textId="77777777" w:rsidR="00E81C35" w:rsidRDefault="00000000">
            <w:pPr>
              <w:bidi/>
              <w:spacing w:after="40" w:line="260" w:lineRule="auto"/>
            </w:pPr>
            <w:r>
              <w:rPr>
                <w:b/>
                <w:bCs/>
                <w:color w:val="FFFFFF"/>
                <w:sz w:val="18"/>
                <w:szCs w:val="18"/>
                <w:rtl/>
              </w:rPr>
              <w:t>ما يقيسه</w:t>
            </w:r>
          </w:p>
        </w:tc>
        <w:tc>
          <w:tcPr>
            <w:tcW w:w="217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FAF6899" w14:textId="77777777" w:rsidR="00E81C35" w:rsidRDefault="00000000">
            <w:pPr>
              <w:bidi/>
              <w:spacing w:after="40" w:line="260" w:lineRule="auto"/>
            </w:pPr>
            <w:r>
              <w:rPr>
                <w:b/>
                <w:bCs/>
                <w:color w:val="FFFFFF"/>
                <w:sz w:val="18"/>
                <w:szCs w:val="18"/>
                <w:rtl/>
              </w:rPr>
              <w:t>الحقل في الرسالة</w:t>
            </w:r>
          </w:p>
        </w:tc>
        <w:tc>
          <w:tcPr>
            <w:tcW w:w="82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74CB230" w14:textId="77777777" w:rsidR="00E81C35" w:rsidRDefault="00000000">
            <w:pPr>
              <w:bidi/>
              <w:spacing w:after="40" w:line="260" w:lineRule="auto"/>
            </w:pPr>
            <w:r>
              <w:rPr>
                <w:b/>
                <w:bCs/>
                <w:color w:val="FFFFFF"/>
                <w:sz w:val="18"/>
                <w:szCs w:val="18"/>
                <w:rtl/>
              </w:rPr>
              <w:t>الوحدة</w:t>
            </w:r>
          </w:p>
        </w:tc>
        <w:tc>
          <w:tcPr>
            <w:tcW w:w="331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45CB7E7" w14:textId="77777777" w:rsidR="00E81C35" w:rsidRDefault="00000000">
            <w:pPr>
              <w:bidi/>
              <w:spacing w:after="40" w:line="260" w:lineRule="auto"/>
            </w:pPr>
            <w:r>
              <w:rPr>
                <w:b/>
                <w:bCs/>
                <w:color w:val="FFFFFF"/>
                <w:sz w:val="18"/>
                <w:szCs w:val="18"/>
                <w:rtl/>
              </w:rPr>
              <w:t>دوره في WBGT</w:t>
            </w:r>
          </w:p>
        </w:tc>
      </w:tr>
      <w:tr w:rsidR="00E81C35" w14:paraId="1A6CE9BE" w14:textId="77777777">
        <w:tblPrEx>
          <w:tblCellMar>
            <w:top w:w="0" w:type="dxa"/>
            <w:bottom w:w="0" w:type="dxa"/>
          </w:tblCellMar>
        </w:tblPrEx>
        <w:trPr>
          <w:cantSplit/>
        </w:trPr>
        <w:tc>
          <w:tcPr>
            <w:tcW w:w="176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B0DC6CA" w14:textId="77777777" w:rsidR="00E81C35" w:rsidRDefault="00000000">
            <w:pPr>
              <w:bidi/>
              <w:spacing w:after="40" w:line="260" w:lineRule="auto"/>
            </w:pPr>
            <w:r>
              <w:rPr>
                <w:b/>
                <w:bCs/>
                <w:color w:val="22201C"/>
                <w:sz w:val="18"/>
                <w:szCs w:val="18"/>
                <w:rtl/>
              </w:rPr>
              <w:t>DHT22</w:t>
            </w:r>
          </w:p>
        </w:tc>
        <w:tc>
          <w:tcPr>
            <w:tcW w:w="155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903516" w14:textId="77777777" w:rsidR="00E81C35" w:rsidRDefault="00000000">
            <w:pPr>
              <w:bidi/>
              <w:spacing w:after="40" w:line="260" w:lineRule="auto"/>
            </w:pPr>
            <w:r>
              <w:rPr>
                <w:color w:val="22201C"/>
                <w:sz w:val="18"/>
                <w:szCs w:val="18"/>
                <w:rtl/>
              </w:rPr>
              <w:t xml:space="preserve">حرارة الهواء </w:t>
            </w:r>
            <w:proofErr w:type="spellStart"/>
            <w:r>
              <w:rPr>
                <w:color w:val="22201C"/>
                <w:sz w:val="18"/>
                <w:szCs w:val="18"/>
                <w:rtl/>
              </w:rPr>
              <w:t>Ta</w:t>
            </w:r>
            <w:proofErr w:type="spellEnd"/>
          </w:p>
        </w:tc>
        <w:tc>
          <w:tcPr>
            <w:tcW w:w="217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95150A7" w14:textId="77777777" w:rsidR="00E81C35" w:rsidRDefault="00000000">
            <w:pPr>
              <w:spacing w:after="40" w:line="260" w:lineRule="auto"/>
            </w:pPr>
            <w:r>
              <w:rPr>
                <w:color w:val="22201C"/>
                <w:sz w:val="18"/>
                <w:szCs w:val="18"/>
              </w:rPr>
              <w:t>sensors.dht22.ta_c</w:t>
            </w:r>
          </w:p>
        </w:tc>
        <w:tc>
          <w:tcPr>
            <w:tcW w:w="8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F8FF155" w14:textId="77777777" w:rsidR="00E81C35" w:rsidRDefault="00000000">
            <w:pPr>
              <w:bidi/>
              <w:spacing w:after="40" w:line="260" w:lineRule="auto"/>
            </w:pPr>
            <w:r>
              <w:rPr>
                <w:color w:val="22201C"/>
                <w:sz w:val="18"/>
                <w:szCs w:val="18"/>
                <w:rtl/>
              </w:rPr>
              <w:t>°C</w:t>
            </w:r>
          </w:p>
        </w:tc>
        <w:tc>
          <w:tcPr>
            <w:tcW w:w="33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02A1B79" w14:textId="77777777" w:rsidR="00E81C35" w:rsidRDefault="00000000">
            <w:pPr>
              <w:bidi/>
              <w:spacing w:after="40" w:line="260" w:lineRule="auto"/>
            </w:pPr>
            <w:r>
              <w:rPr>
                <w:color w:val="22201C"/>
                <w:sz w:val="18"/>
                <w:szCs w:val="18"/>
                <w:rtl/>
              </w:rPr>
              <w:t xml:space="preserve">يدخل مباشرة بوزن 10%، ويدخل في حساب </w:t>
            </w:r>
            <w:proofErr w:type="spellStart"/>
            <w:r>
              <w:rPr>
                <w:color w:val="22201C"/>
                <w:sz w:val="18"/>
                <w:szCs w:val="18"/>
                <w:rtl/>
              </w:rPr>
              <w:t>Tnw</w:t>
            </w:r>
            <w:proofErr w:type="spellEnd"/>
            <w:r>
              <w:rPr>
                <w:color w:val="22201C"/>
                <w:sz w:val="18"/>
                <w:szCs w:val="18"/>
                <w:rtl/>
              </w:rPr>
              <w:t xml:space="preserve"> </w:t>
            </w:r>
            <w:proofErr w:type="spellStart"/>
            <w:r>
              <w:rPr>
                <w:color w:val="22201C"/>
                <w:sz w:val="18"/>
                <w:szCs w:val="18"/>
                <w:rtl/>
              </w:rPr>
              <w:t>وTg</w:t>
            </w:r>
            <w:proofErr w:type="spellEnd"/>
          </w:p>
        </w:tc>
      </w:tr>
      <w:tr w:rsidR="00E81C35" w14:paraId="21AE95F6" w14:textId="77777777">
        <w:tblPrEx>
          <w:tblCellMar>
            <w:top w:w="0" w:type="dxa"/>
            <w:bottom w:w="0" w:type="dxa"/>
          </w:tblCellMar>
        </w:tblPrEx>
        <w:trPr>
          <w:cantSplit/>
        </w:trPr>
        <w:tc>
          <w:tcPr>
            <w:tcW w:w="176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F4FF05E" w14:textId="77777777" w:rsidR="00E81C35" w:rsidRDefault="00000000">
            <w:pPr>
              <w:bidi/>
              <w:spacing w:after="40" w:line="260" w:lineRule="auto"/>
            </w:pPr>
            <w:r>
              <w:rPr>
                <w:b/>
                <w:bCs/>
                <w:color w:val="22201C"/>
                <w:sz w:val="18"/>
                <w:szCs w:val="18"/>
                <w:rtl/>
              </w:rPr>
              <w:t>DHT22</w:t>
            </w:r>
          </w:p>
        </w:tc>
        <w:tc>
          <w:tcPr>
            <w:tcW w:w="155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8C537E4" w14:textId="77777777" w:rsidR="00E81C35" w:rsidRDefault="00000000">
            <w:pPr>
              <w:bidi/>
              <w:spacing w:after="40" w:line="260" w:lineRule="auto"/>
            </w:pPr>
            <w:r>
              <w:rPr>
                <w:color w:val="22201C"/>
                <w:sz w:val="18"/>
                <w:szCs w:val="18"/>
                <w:rtl/>
              </w:rPr>
              <w:t>الرطوبة النسبية RH</w:t>
            </w:r>
          </w:p>
        </w:tc>
        <w:tc>
          <w:tcPr>
            <w:tcW w:w="217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0FDF553" w14:textId="77777777" w:rsidR="00E81C35" w:rsidRDefault="00000000">
            <w:pPr>
              <w:spacing w:after="40" w:line="260" w:lineRule="auto"/>
            </w:pPr>
            <w:r>
              <w:rPr>
                <w:color w:val="22201C"/>
                <w:sz w:val="18"/>
                <w:szCs w:val="18"/>
              </w:rPr>
              <w:t>sensors.dht22.rh_pct</w:t>
            </w:r>
          </w:p>
        </w:tc>
        <w:tc>
          <w:tcPr>
            <w:tcW w:w="82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9B966A5" w14:textId="77777777" w:rsidR="00E81C35" w:rsidRDefault="00000000">
            <w:pPr>
              <w:bidi/>
              <w:spacing w:after="40" w:line="260" w:lineRule="auto"/>
            </w:pPr>
            <w:r>
              <w:rPr>
                <w:color w:val="22201C"/>
                <w:sz w:val="18"/>
                <w:szCs w:val="18"/>
                <w:rtl/>
              </w:rPr>
              <w:t>%</w:t>
            </w:r>
          </w:p>
        </w:tc>
        <w:tc>
          <w:tcPr>
            <w:tcW w:w="331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8A3743A" w14:textId="77777777" w:rsidR="00E81C35" w:rsidRDefault="00000000">
            <w:pPr>
              <w:bidi/>
              <w:spacing w:after="40" w:line="260" w:lineRule="auto"/>
            </w:pPr>
            <w:r>
              <w:rPr>
                <w:color w:val="22201C"/>
                <w:sz w:val="18"/>
                <w:szCs w:val="18"/>
                <w:rtl/>
              </w:rPr>
              <w:t xml:space="preserve">أهم مدخل في </w:t>
            </w:r>
            <w:proofErr w:type="spellStart"/>
            <w:r>
              <w:rPr>
                <w:color w:val="22201C"/>
                <w:sz w:val="18"/>
                <w:szCs w:val="18"/>
                <w:rtl/>
              </w:rPr>
              <w:t>Tnw</w:t>
            </w:r>
            <w:proofErr w:type="spellEnd"/>
            <w:r>
              <w:rPr>
                <w:color w:val="22201C"/>
                <w:sz w:val="18"/>
                <w:szCs w:val="18"/>
                <w:rtl/>
              </w:rPr>
              <w:t xml:space="preserve"> (وزنه 70%)</w:t>
            </w:r>
          </w:p>
        </w:tc>
      </w:tr>
      <w:tr w:rsidR="00E81C35" w14:paraId="550E79A4" w14:textId="77777777">
        <w:tblPrEx>
          <w:tblCellMar>
            <w:top w:w="0" w:type="dxa"/>
            <w:bottom w:w="0" w:type="dxa"/>
          </w:tblCellMar>
        </w:tblPrEx>
        <w:trPr>
          <w:cantSplit/>
        </w:trPr>
        <w:tc>
          <w:tcPr>
            <w:tcW w:w="176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1BBBD62" w14:textId="77777777" w:rsidR="00E81C35" w:rsidRDefault="00000000">
            <w:pPr>
              <w:bidi/>
              <w:spacing w:after="40" w:line="260" w:lineRule="auto"/>
            </w:pPr>
            <w:r>
              <w:rPr>
                <w:b/>
                <w:bCs/>
                <w:color w:val="22201C"/>
                <w:sz w:val="18"/>
                <w:szCs w:val="18"/>
                <w:rtl/>
              </w:rPr>
              <w:t>مقياس رياح بمحرك DC عبر محول ADS1115</w:t>
            </w:r>
          </w:p>
        </w:tc>
        <w:tc>
          <w:tcPr>
            <w:tcW w:w="155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A5D2939" w14:textId="77777777" w:rsidR="00E81C35" w:rsidRDefault="00000000">
            <w:pPr>
              <w:bidi/>
              <w:spacing w:after="40" w:line="260" w:lineRule="auto"/>
            </w:pPr>
            <w:r>
              <w:rPr>
                <w:color w:val="22201C"/>
                <w:sz w:val="18"/>
                <w:szCs w:val="18"/>
                <w:rtl/>
              </w:rPr>
              <w:t>جهد يتحول إلى سرعة رياح</w:t>
            </w:r>
          </w:p>
        </w:tc>
        <w:tc>
          <w:tcPr>
            <w:tcW w:w="217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3035AA1" w14:textId="77777777" w:rsidR="00E81C35" w:rsidRDefault="00000000">
            <w:pPr>
              <w:spacing w:after="40" w:line="260" w:lineRule="auto"/>
            </w:pPr>
            <w:r>
              <w:rPr>
                <w:color w:val="22201C"/>
                <w:sz w:val="18"/>
                <w:szCs w:val="18"/>
              </w:rPr>
              <w:t>sensors.anemometer.wind_v و height_m</w:t>
            </w:r>
          </w:p>
        </w:tc>
        <w:tc>
          <w:tcPr>
            <w:tcW w:w="8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2B8B40B" w14:textId="77777777" w:rsidR="00E81C35" w:rsidRDefault="00000000">
            <w:pPr>
              <w:bidi/>
              <w:spacing w:after="40" w:line="260" w:lineRule="auto"/>
            </w:pPr>
            <w:r>
              <w:rPr>
                <w:color w:val="22201C"/>
                <w:sz w:val="18"/>
                <w:szCs w:val="18"/>
                <w:rtl/>
              </w:rPr>
              <w:t>V ثم m/s</w:t>
            </w:r>
          </w:p>
        </w:tc>
        <w:tc>
          <w:tcPr>
            <w:tcW w:w="33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2DFF6DE" w14:textId="77777777" w:rsidR="00E81C35" w:rsidRDefault="00000000">
            <w:pPr>
              <w:bidi/>
              <w:spacing w:after="40" w:line="260" w:lineRule="auto"/>
            </w:pPr>
            <w:r>
              <w:rPr>
                <w:color w:val="22201C"/>
                <w:sz w:val="18"/>
                <w:szCs w:val="18"/>
                <w:rtl/>
              </w:rPr>
              <w:t xml:space="preserve">الرياح تبرّد الكرة وتزيد التبخر من البصيلة الرطبة، فتؤثر في </w:t>
            </w:r>
            <w:proofErr w:type="spellStart"/>
            <w:r>
              <w:rPr>
                <w:color w:val="22201C"/>
                <w:sz w:val="18"/>
                <w:szCs w:val="18"/>
                <w:rtl/>
              </w:rPr>
              <w:t>Tg</w:t>
            </w:r>
            <w:proofErr w:type="spellEnd"/>
            <w:r>
              <w:rPr>
                <w:color w:val="22201C"/>
                <w:sz w:val="18"/>
                <w:szCs w:val="18"/>
                <w:rtl/>
              </w:rPr>
              <w:t xml:space="preserve"> </w:t>
            </w:r>
            <w:proofErr w:type="spellStart"/>
            <w:r>
              <w:rPr>
                <w:color w:val="22201C"/>
                <w:sz w:val="18"/>
                <w:szCs w:val="18"/>
                <w:rtl/>
              </w:rPr>
              <w:t>وTnw</w:t>
            </w:r>
            <w:proofErr w:type="spellEnd"/>
          </w:p>
        </w:tc>
      </w:tr>
      <w:tr w:rsidR="00E81C35" w14:paraId="433F3A95" w14:textId="77777777">
        <w:tblPrEx>
          <w:tblCellMar>
            <w:top w:w="0" w:type="dxa"/>
            <w:bottom w:w="0" w:type="dxa"/>
          </w:tblCellMar>
        </w:tblPrEx>
        <w:trPr>
          <w:cantSplit/>
        </w:trPr>
        <w:tc>
          <w:tcPr>
            <w:tcW w:w="176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75D5E00" w14:textId="77777777" w:rsidR="00E81C35" w:rsidRDefault="00000000">
            <w:pPr>
              <w:bidi/>
              <w:spacing w:after="40" w:line="260" w:lineRule="auto"/>
            </w:pPr>
            <w:r>
              <w:rPr>
                <w:b/>
                <w:bCs/>
                <w:color w:val="22201C"/>
                <w:sz w:val="18"/>
                <w:szCs w:val="18"/>
                <w:rtl/>
              </w:rPr>
              <w:t>VEML7700</w:t>
            </w:r>
          </w:p>
        </w:tc>
        <w:tc>
          <w:tcPr>
            <w:tcW w:w="155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3EBDC2C" w14:textId="77777777" w:rsidR="00E81C35" w:rsidRDefault="00000000">
            <w:pPr>
              <w:bidi/>
              <w:spacing w:after="40" w:line="260" w:lineRule="auto"/>
            </w:pPr>
            <w:r>
              <w:rPr>
                <w:color w:val="22201C"/>
                <w:sz w:val="18"/>
                <w:szCs w:val="18"/>
                <w:rtl/>
              </w:rPr>
              <w:t>شدة الإضاءة E</w:t>
            </w:r>
          </w:p>
        </w:tc>
        <w:tc>
          <w:tcPr>
            <w:tcW w:w="217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A6A6A56" w14:textId="77777777" w:rsidR="00E81C35" w:rsidRDefault="00000000">
            <w:pPr>
              <w:spacing w:after="40" w:line="260" w:lineRule="auto"/>
            </w:pPr>
            <w:r>
              <w:rPr>
                <w:color w:val="22201C"/>
                <w:sz w:val="18"/>
                <w:szCs w:val="18"/>
              </w:rPr>
              <w:t>sensors.veml7700.lux</w:t>
            </w:r>
          </w:p>
        </w:tc>
        <w:tc>
          <w:tcPr>
            <w:tcW w:w="82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F7E43B9" w14:textId="77777777" w:rsidR="00E81C35" w:rsidRDefault="00000000">
            <w:pPr>
              <w:bidi/>
              <w:spacing w:after="40" w:line="260" w:lineRule="auto"/>
            </w:pPr>
            <w:proofErr w:type="spellStart"/>
            <w:r>
              <w:rPr>
                <w:color w:val="22201C"/>
                <w:sz w:val="18"/>
                <w:szCs w:val="18"/>
                <w:rtl/>
              </w:rPr>
              <w:t>lux</w:t>
            </w:r>
            <w:proofErr w:type="spellEnd"/>
          </w:p>
        </w:tc>
        <w:tc>
          <w:tcPr>
            <w:tcW w:w="331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9F91248" w14:textId="77777777" w:rsidR="00E81C35" w:rsidRDefault="00000000">
            <w:pPr>
              <w:bidi/>
              <w:spacing w:after="40" w:line="260" w:lineRule="auto"/>
            </w:pPr>
            <w:r>
              <w:rPr>
                <w:color w:val="22201C"/>
                <w:sz w:val="18"/>
                <w:szCs w:val="18"/>
                <w:rtl/>
              </w:rPr>
              <w:t xml:space="preserve">تتحول تقريبيًا إلى إشعاع شمسي W/m²، وهو أكبر مدخل في </w:t>
            </w:r>
            <w:proofErr w:type="spellStart"/>
            <w:r>
              <w:rPr>
                <w:color w:val="22201C"/>
                <w:sz w:val="18"/>
                <w:szCs w:val="18"/>
                <w:rtl/>
              </w:rPr>
              <w:t>Tg</w:t>
            </w:r>
            <w:proofErr w:type="spellEnd"/>
          </w:p>
        </w:tc>
      </w:tr>
      <w:tr w:rsidR="00E81C35" w14:paraId="63098A30" w14:textId="77777777">
        <w:tblPrEx>
          <w:tblCellMar>
            <w:top w:w="0" w:type="dxa"/>
            <w:bottom w:w="0" w:type="dxa"/>
          </w:tblCellMar>
        </w:tblPrEx>
        <w:trPr>
          <w:cantSplit/>
        </w:trPr>
        <w:tc>
          <w:tcPr>
            <w:tcW w:w="176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BB74B94" w14:textId="3526E78D" w:rsidR="00E81C35" w:rsidRDefault="00E81C35">
            <w:pPr>
              <w:bidi/>
              <w:spacing w:after="40" w:line="260" w:lineRule="auto"/>
            </w:pPr>
          </w:p>
        </w:tc>
        <w:tc>
          <w:tcPr>
            <w:tcW w:w="155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1DB6AB8" w14:textId="0D55F1B8" w:rsidR="00E81C35" w:rsidRDefault="00E81C35">
            <w:pPr>
              <w:bidi/>
              <w:spacing w:after="40" w:line="260" w:lineRule="auto"/>
            </w:pPr>
          </w:p>
        </w:tc>
        <w:tc>
          <w:tcPr>
            <w:tcW w:w="217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999FBB9" w14:textId="2487EB2D" w:rsidR="00E81C35" w:rsidRDefault="00E81C35">
            <w:pPr>
              <w:spacing w:after="40" w:line="260" w:lineRule="auto"/>
            </w:pPr>
          </w:p>
        </w:tc>
        <w:tc>
          <w:tcPr>
            <w:tcW w:w="8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35AAAD1" w14:textId="613AB6E9" w:rsidR="00E81C35" w:rsidRDefault="00E81C35">
            <w:pPr>
              <w:bidi/>
              <w:spacing w:after="40" w:line="260" w:lineRule="auto"/>
            </w:pPr>
          </w:p>
        </w:tc>
        <w:tc>
          <w:tcPr>
            <w:tcW w:w="33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858001E" w14:textId="4C6BDE44" w:rsidR="00E81C35" w:rsidRDefault="00E81C35">
            <w:pPr>
              <w:bidi/>
              <w:spacing w:after="40" w:line="260" w:lineRule="auto"/>
            </w:pPr>
          </w:p>
        </w:tc>
      </w:tr>
    </w:tbl>
    <w:p w14:paraId="0007470E" w14:textId="77777777" w:rsidR="00E81C35" w:rsidRDefault="00E81C35">
      <w:pPr>
        <w:spacing w:after="120"/>
      </w:pPr>
    </w:p>
    <w:p w14:paraId="323DA1FA" w14:textId="77777777" w:rsidR="00E81C35" w:rsidRDefault="00000000">
      <w:pPr>
        <w:bidi/>
        <w:spacing w:after="120" w:line="300" w:lineRule="auto"/>
        <w:jc w:val="both"/>
      </w:pPr>
      <w:r>
        <w:rPr>
          <w:color w:val="22201C"/>
          <w:rtl/>
        </w:rPr>
        <w:t xml:space="preserve">قيم التشغيل في الكود الحالي: عينة رياح كل 100 ملي ثانية تُجمع في متوسط، وبقية الحساسات كل 5 ثوانٍ (DHT22 لا يُقرأ أسرع من ثانيتين)، ومقياس الرياح على ارتفاع 1.8 م. معاملات تحويل جهد الرياح إلى سرعة (K = 20 </w:t>
      </w:r>
      <w:proofErr w:type="spellStart"/>
      <w:r>
        <w:rPr>
          <w:color w:val="22201C"/>
          <w:rtl/>
        </w:rPr>
        <w:t>وB</w:t>
      </w:r>
      <w:proofErr w:type="spellEnd"/>
      <w:r>
        <w:rPr>
          <w:color w:val="22201C"/>
          <w:rtl/>
        </w:rPr>
        <w:t xml:space="preserve"> = 0.5) مؤقتة حتى المعايرة.</w:t>
      </w:r>
    </w:p>
    <w:p w14:paraId="017BCF03" w14:textId="77777777" w:rsidR="00E81C35" w:rsidRDefault="00000000">
      <w:pPr>
        <w:pStyle w:val="Heading3"/>
        <w:keepNext/>
        <w:bidi/>
        <w:spacing w:before="200" w:after="80"/>
      </w:pPr>
      <w:r>
        <w:rPr>
          <w:rtl/>
        </w:rPr>
        <w:t>للعلم فقط: مكونات مرتبطة بالمؤشر غير موجودة في النموذج الأولي</w:t>
      </w:r>
    </w:p>
    <w:tbl>
      <w:tblPr>
        <w:bidiVisual/>
        <w:tblW w:w="158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2"/>
        <w:gridCol w:w="2168"/>
        <w:gridCol w:w="4338"/>
        <w:gridCol w:w="3129"/>
        <w:gridCol w:w="3129"/>
      </w:tblGrid>
      <w:tr w:rsidR="00E81C35" w14:paraId="590F9A67" w14:textId="77777777" w:rsidTr="0021012E">
        <w:tblPrEx>
          <w:tblCellMar>
            <w:top w:w="0" w:type="dxa"/>
            <w:bottom w:w="0" w:type="dxa"/>
          </w:tblCellMar>
        </w:tblPrEx>
        <w:trPr>
          <w:gridAfter w:val="2"/>
          <w:wAfter w:w="6258" w:type="dxa"/>
          <w:tblHeader/>
        </w:trPr>
        <w:tc>
          <w:tcPr>
            <w:tcW w:w="313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5C16961" w14:textId="77777777" w:rsidR="00E81C35" w:rsidRDefault="00000000">
            <w:pPr>
              <w:bidi/>
              <w:spacing w:after="40" w:line="260" w:lineRule="auto"/>
            </w:pPr>
            <w:r>
              <w:rPr>
                <w:b/>
                <w:bCs/>
                <w:color w:val="FFFFFF"/>
                <w:sz w:val="18"/>
                <w:szCs w:val="18"/>
                <w:rtl/>
              </w:rPr>
              <w:t>المكوّن</w:t>
            </w:r>
          </w:p>
        </w:tc>
        <w:tc>
          <w:tcPr>
            <w:tcW w:w="216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7F4660F" w14:textId="77777777" w:rsidR="00E81C35" w:rsidRDefault="00000000">
            <w:pPr>
              <w:bidi/>
              <w:spacing w:after="40" w:line="260" w:lineRule="auto"/>
            </w:pPr>
            <w:r>
              <w:rPr>
                <w:b/>
                <w:bCs/>
                <w:color w:val="FFFFFF"/>
                <w:sz w:val="18"/>
                <w:szCs w:val="18"/>
                <w:rtl/>
              </w:rPr>
              <w:t>ما كان سيقيسه</w:t>
            </w:r>
          </w:p>
        </w:tc>
        <w:tc>
          <w:tcPr>
            <w:tcW w:w="433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5FC3F28" w14:textId="77777777" w:rsidR="00E81C35" w:rsidRDefault="00000000">
            <w:pPr>
              <w:bidi/>
              <w:spacing w:after="40" w:line="260" w:lineRule="auto"/>
            </w:pPr>
            <w:r>
              <w:rPr>
                <w:b/>
                <w:bCs/>
                <w:color w:val="FFFFFF"/>
                <w:sz w:val="18"/>
                <w:szCs w:val="18"/>
                <w:rtl/>
              </w:rPr>
              <w:t>البديل المستخدم الآن</w:t>
            </w:r>
          </w:p>
        </w:tc>
      </w:tr>
      <w:tr w:rsidR="00E81C35" w14:paraId="497D55E6" w14:textId="77777777" w:rsidTr="0021012E">
        <w:tblPrEx>
          <w:tblCellMar>
            <w:top w:w="0" w:type="dxa"/>
            <w:bottom w:w="0" w:type="dxa"/>
          </w:tblCellMar>
        </w:tblPrEx>
        <w:trPr>
          <w:gridAfter w:val="2"/>
          <w:wAfter w:w="6258" w:type="dxa"/>
          <w:cantSplit/>
        </w:trPr>
        <w:tc>
          <w:tcPr>
            <w:tcW w:w="313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6A33616" w14:textId="77777777" w:rsidR="00E81C35" w:rsidRDefault="00000000">
            <w:pPr>
              <w:bidi/>
              <w:spacing w:after="40" w:line="260" w:lineRule="auto"/>
            </w:pPr>
            <w:r>
              <w:rPr>
                <w:b/>
                <w:bCs/>
                <w:color w:val="22201C"/>
                <w:sz w:val="18"/>
                <w:szCs w:val="18"/>
                <w:rtl/>
              </w:rPr>
              <w:t>حساس الكرة السوداء DS18B20 داخل كرة (مؤجل)</w:t>
            </w:r>
          </w:p>
        </w:tc>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E5ECD92" w14:textId="77777777" w:rsidR="00E81C35" w:rsidRDefault="00000000">
            <w:pPr>
              <w:bidi/>
              <w:spacing w:after="40" w:line="260" w:lineRule="auto"/>
            </w:pPr>
            <w:r>
              <w:rPr>
                <w:color w:val="22201C"/>
                <w:sz w:val="18"/>
                <w:szCs w:val="18"/>
                <w:rtl/>
              </w:rPr>
              <w:t xml:space="preserve">حرارة الكرة </w:t>
            </w:r>
            <w:proofErr w:type="spellStart"/>
            <w:r>
              <w:rPr>
                <w:color w:val="22201C"/>
                <w:sz w:val="18"/>
                <w:szCs w:val="18"/>
                <w:rtl/>
              </w:rPr>
              <w:t>Tg</w:t>
            </w:r>
            <w:proofErr w:type="spellEnd"/>
            <w:r>
              <w:rPr>
                <w:color w:val="22201C"/>
                <w:sz w:val="18"/>
                <w:szCs w:val="18"/>
                <w:rtl/>
              </w:rPr>
              <w:t xml:space="preserve"> مباشرة</w:t>
            </w:r>
          </w:p>
        </w:tc>
        <w:tc>
          <w:tcPr>
            <w:tcW w:w="433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601433E" w14:textId="77777777" w:rsidR="00E81C35" w:rsidRDefault="00000000">
            <w:pPr>
              <w:bidi/>
              <w:spacing w:after="40" w:line="260" w:lineRule="auto"/>
            </w:pPr>
            <w:proofErr w:type="spellStart"/>
            <w:r>
              <w:rPr>
                <w:color w:val="22201C"/>
                <w:sz w:val="18"/>
                <w:szCs w:val="18"/>
                <w:rtl/>
              </w:rPr>
              <w:t>Tg</w:t>
            </w:r>
            <w:proofErr w:type="spellEnd"/>
            <w:r>
              <w:rPr>
                <w:color w:val="22201C"/>
                <w:sz w:val="18"/>
                <w:szCs w:val="18"/>
                <w:rtl/>
              </w:rPr>
              <w:t xml:space="preserve"> يُحسب من الإشعاع والرياح وحرارة الهواء بطريقة </w:t>
            </w:r>
            <w:proofErr w:type="spellStart"/>
            <w:r>
              <w:rPr>
                <w:color w:val="22201C"/>
                <w:sz w:val="18"/>
                <w:szCs w:val="18"/>
                <w:rtl/>
              </w:rPr>
              <w:t>Liljegren</w:t>
            </w:r>
            <w:proofErr w:type="spellEnd"/>
          </w:p>
        </w:tc>
      </w:tr>
      <w:tr w:rsidR="00E81C35" w14:paraId="7C63CC1F" w14:textId="77777777" w:rsidTr="0021012E">
        <w:tblPrEx>
          <w:tblCellMar>
            <w:top w:w="0" w:type="dxa"/>
            <w:bottom w:w="0" w:type="dxa"/>
          </w:tblCellMar>
        </w:tblPrEx>
        <w:trPr>
          <w:gridAfter w:val="2"/>
          <w:wAfter w:w="6258" w:type="dxa"/>
          <w:cantSplit/>
        </w:trPr>
        <w:tc>
          <w:tcPr>
            <w:tcW w:w="31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855311E" w14:textId="77777777" w:rsidR="00E81C35" w:rsidRDefault="00000000">
            <w:pPr>
              <w:bidi/>
              <w:spacing w:after="40" w:line="260" w:lineRule="auto"/>
            </w:pPr>
            <w:r>
              <w:rPr>
                <w:b/>
                <w:bCs/>
                <w:color w:val="22201C"/>
                <w:sz w:val="18"/>
                <w:szCs w:val="18"/>
                <w:rtl/>
              </w:rPr>
              <w:t>ترمومتر البصيلة الرطبة الطبيعية (غير مدرج في التصميم)</w:t>
            </w:r>
          </w:p>
        </w:tc>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74A4090" w14:textId="77777777" w:rsidR="00E81C35" w:rsidRDefault="00000000">
            <w:pPr>
              <w:bidi/>
              <w:spacing w:after="40" w:line="260" w:lineRule="auto"/>
            </w:pPr>
            <w:proofErr w:type="spellStart"/>
            <w:r>
              <w:rPr>
                <w:color w:val="22201C"/>
                <w:sz w:val="18"/>
                <w:szCs w:val="18"/>
                <w:rtl/>
              </w:rPr>
              <w:t>Tnw</w:t>
            </w:r>
            <w:proofErr w:type="spellEnd"/>
            <w:r>
              <w:rPr>
                <w:color w:val="22201C"/>
                <w:sz w:val="18"/>
                <w:szCs w:val="18"/>
                <w:rtl/>
              </w:rPr>
              <w:t xml:space="preserve"> مباشرة</w:t>
            </w:r>
          </w:p>
        </w:tc>
        <w:tc>
          <w:tcPr>
            <w:tcW w:w="433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69BA708" w14:textId="77777777" w:rsidR="00E81C35" w:rsidRDefault="00000000">
            <w:pPr>
              <w:bidi/>
              <w:spacing w:after="40" w:line="260" w:lineRule="auto"/>
            </w:pPr>
            <w:proofErr w:type="spellStart"/>
            <w:r>
              <w:rPr>
                <w:color w:val="22201C"/>
                <w:sz w:val="18"/>
                <w:szCs w:val="18"/>
                <w:rtl/>
              </w:rPr>
              <w:t>Tnw</w:t>
            </w:r>
            <w:proofErr w:type="spellEnd"/>
            <w:r>
              <w:rPr>
                <w:color w:val="22201C"/>
                <w:sz w:val="18"/>
                <w:szCs w:val="18"/>
                <w:rtl/>
              </w:rPr>
              <w:t xml:space="preserve"> يُحسب من حرارة الهواء والرطوبة والرياح والإشعاع بطريقة </w:t>
            </w:r>
            <w:proofErr w:type="spellStart"/>
            <w:r>
              <w:rPr>
                <w:color w:val="22201C"/>
                <w:sz w:val="18"/>
                <w:szCs w:val="18"/>
                <w:rtl/>
              </w:rPr>
              <w:t>Liljegren</w:t>
            </w:r>
            <w:proofErr w:type="spellEnd"/>
          </w:p>
        </w:tc>
      </w:tr>
      <w:tr w:rsidR="0021012E" w14:paraId="2D92D47E" w14:textId="1ABAB350" w:rsidTr="0021012E">
        <w:tblPrEx>
          <w:tblCellMar>
            <w:top w:w="0" w:type="dxa"/>
            <w:bottom w:w="0" w:type="dxa"/>
          </w:tblCellMar>
        </w:tblPrEx>
        <w:trPr>
          <w:cantSplit/>
        </w:trPr>
        <w:tc>
          <w:tcPr>
            <w:tcW w:w="31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C43D3BB" w14:textId="3FA70592" w:rsidR="0021012E" w:rsidRDefault="0021012E" w:rsidP="0021012E">
            <w:pPr>
              <w:bidi/>
              <w:spacing w:after="40" w:line="260" w:lineRule="auto"/>
              <w:rPr>
                <w:b/>
                <w:bCs/>
                <w:color w:val="22201C"/>
                <w:sz w:val="18"/>
                <w:szCs w:val="18"/>
                <w:rtl/>
              </w:rPr>
            </w:pPr>
            <w:r>
              <w:rPr>
                <w:b/>
                <w:bCs/>
                <w:color w:val="22201C"/>
                <w:sz w:val="18"/>
                <w:szCs w:val="18"/>
                <w:rtl/>
              </w:rPr>
              <w:t>MLX90614</w:t>
            </w:r>
          </w:p>
        </w:tc>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11E83EC" w14:textId="058D8297" w:rsidR="0021012E" w:rsidRDefault="0021012E" w:rsidP="0021012E">
            <w:pPr>
              <w:bidi/>
              <w:spacing w:after="40" w:line="260" w:lineRule="auto"/>
              <w:rPr>
                <w:color w:val="22201C"/>
                <w:sz w:val="18"/>
                <w:szCs w:val="18"/>
                <w:rtl/>
              </w:rPr>
            </w:pPr>
            <w:r>
              <w:rPr>
                <w:color w:val="22201C"/>
                <w:sz w:val="18"/>
                <w:szCs w:val="18"/>
                <w:rtl/>
              </w:rPr>
              <w:t xml:space="preserve">حرارة سطح الأرضية </w:t>
            </w:r>
            <w:proofErr w:type="spellStart"/>
            <w:r>
              <w:rPr>
                <w:color w:val="22201C"/>
                <w:sz w:val="18"/>
                <w:szCs w:val="18"/>
                <w:rtl/>
              </w:rPr>
              <w:t>Ts</w:t>
            </w:r>
            <w:proofErr w:type="spellEnd"/>
          </w:p>
        </w:tc>
        <w:tc>
          <w:tcPr>
            <w:tcW w:w="433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AB7F083" w14:textId="20D79873" w:rsidR="0021012E" w:rsidRDefault="0021012E" w:rsidP="0021012E">
            <w:pPr>
              <w:bidi/>
              <w:spacing w:after="40" w:line="260" w:lineRule="auto"/>
              <w:rPr>
                <w:color w:val="22201C"/>
                <w:sz w:val="18"/>
                <w:szCs w:val="18"/>
                <w:rtl/>
              </w:rPr>
            </w:pPr>
            <w:r>
              <w:rPr>
                <w:color w:val="22201C"/>
                <w:sz w:val="18"/>
                <w:szCs w:val="18"/>
              </w:rPr>
              <w:t>sensors.mlx90614.tsurf_c</w:t>
            </w:r>
          </w:p>
        </w:tc>
        <w:tc>
          <w:tcPr>
            <w:tcW w:w="3129" w:type="dxa"/>
            <w:vAlign w:val="center"/>
          </w:tcPr>
          <w:p w14:paraId="077DB7FE" w14:textId="0A003318" w:rsidR="0021012E" w:rsidRDefault="0021012E" w:rsidP="0021012E">
            <w:r>
              <w:rPr>
                <w:color w:val="22201C"/>
                <w:sz w:val="18"/>
                <w:szCs w:val="18"/>
                <w:rtl/>
              </w:rPr>
              <w:t>°C</w:t>
            </w:r>
          </w:p>
        </w:tc>
        <w:tc>
          <w:tcPr>
            <w:tcW w:w="3129" w:type="dxa"/>
            <w:vAlign w:val="center"/>
          </w:tcPr>
          <w:p w14:paraId="7D083A06" w14:textId="44B4E5DA" w:rsidR="0021012E" w:rsidRDefault="0021012E" w:rsidP="0021012E">
            <w:r>
              <w:rPr>
                <w:color w:val="22201C"/>
                <w:sz w:val="18"/>
                <w:szCs w:val="18"/>
                <w:rtl/>
              </w:rPr>
              <w:t xml:space="preserve">لا يدخل في معادلة </w:t>
            </w:r>
            <w:proofErr w:type="spellStart"/>
            <w:r>
              <w:rPr>
                <w:color w:val="22201C"/>
                <w:sz w:val="18"/>
                <w:szCs w:val="18"/>
                <w:rtl/>
              </w:rPr>
              <w:t>Liljegren</w:t>
            </w:r>
            <w:proofErr w:type="spellEnd"/>
            <w:r>
              <w:rPr>
                <w:color w:val="22201C"/>
                <w:sz w:val="18"/>
                <w:szCs w:val="18"/>
                <w:rtl/>
              </w:rPr>
              <w:t xml:space="preserve"> مباشرة؛ يُستخدم لتمييز الأسطح الساخنة وفي التقدير المكاني</w:t>
            </w:r>
          </w:p>
        </w:tc>
      </w:tr>
      <w:tr w:rsidR="0021012E" w14:paraId="7D1B6B95" w14:textId="77777777" w:rsidTr="0021012E">
        <w:tblPrEx>
          <w:tblCellMar>
            <w:top w:w="0" w:type="dxa"/>
            <w:bottom w:w="0" w:type="dxa"/>
          </w:tblCellMar>
        </w:tblPrEx>
        <w:trPr>
          <w:gridAfter w:val="2"/>
          <w:wAfter w:w="6258" w:type="dxa"/>
          <w:cantSplit/>
        </w:trPr>
        <w:tc>
          <w:tcPr>
            <w:tcW w:w="31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4EEA5C2" w14:textId="77777777" w:rsidR="0021012E" w:rsidRDefault="0021012E" w:rsidP="0021012E">
            <w:pPr>
              <w:bidi/>
              <w:spacing w:after="40" w:line="260" w:lineRule="auto"/>
              <w:rPr>
                <w:b/>
                <w:bCs/>
                <w:color w:val="22201C"/>
                <w:sz w:val="18"/>
                <w:szCs w:val="18"/>
                <w:rtl/>
              </w:rPr>
            </w:pPr>
          </w:p>
        </w:tc>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25A0854" w14:textId="77777777" w:rsidR="0021012E" w:rsidRDefault="0021012E" w:rsidP="0021012E">
            <w:pPr>
              <w:bidi/>
              <w:spacing w:after="40" w:line="260" w:lineRule="auto"/>
              <w:rPr>
                <w:color w:val="22201C"/>
                <w:sz w:val="18"/>
                <w:szCs w:val="18"/>
                <w:rtl/>
              </w:rPr>
            </w:pPr>
          </w:p>
        </w:tc>
        <w:tc>
          <w:tcPr>
            <w:tcW w:w="433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2FE33F0" w14:textId="77777777" w:rsidR="0021012E" w:rsidRDefault="0021012E" w:rsidP="0021012E">
            <w:pPr>
              <w:bidi/>
              <w:spacing w:after="40" w:line="260" w:lineRule="auto"/>
              <w:rPr>
                <w:color w:val="22201C"/>
                <w:sz w:val="18"/>
                <w:szCs w:val="18"/>
                <w:rtl/>
              </w:rPr>
            </w:pPr>
          </w:p>
        </w:tc>
      </w:tr>
      <w:tr w:rsidR="0021012E" w14:paraId="26F1BEF9" w14:textId="77777777" w:rsidTr="0021012E">
        <w:tblPrEx>
          <w:tblCellMar>
            <w:top w:w="0" w:type="dxa"/>
            <w:bottom w:w="0" w:type="dxa"/>
          </w:tblCellMar>
        </w:tblPrEx>
        <w:trPr>
          <w:gridAfter w:val="2"/>
          <w:wAfter w:w="6258" w:type="dxa"/>
          <w:cantSplit/>
        </w:trPr>
        <w:tc>
          <w:tcPr>
            <w:tcW w:w="31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FFB2B77" w14:textId="77777777" w:rsidR="0021012E" w:rsidRDefault="0021012E" w:rsidP="0021012E">
            <w:pPr>
              <w:bidi/>
              <w:spacing w:after="40" w:line="260" w:lineRule="auto"/>
              <w:rPr>
                <w:b/>
                <w:bCs/>
                <w:color w:val="22201C"/>
                <w:sz w:val="18"/>
                <w:szCs w:val="18"/>
                <w:rtl/>
              </w:rPr>
            </w:pPr>
          </w:p>
        </w:tc>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1BF4322" w14:textId="77777777" w:rsidR="0021012E" w:rsidRDefault="0021012E" w:rsidP="0021012E">
            <w:pPr>
              <w:bidi/>
              <w:spacing w:after="40" w:line="260" w:lineRule="auto"/>
              <w:rPr>
                <w:color w:val="22201C"/>
                <w:sz w:val="18"/>
                <w:szCs w:val="18"/>
                <w:rtl/>
              </w:rPr>
            </w:pPr>
          </w:p>
        </w:tc>
        <w:tc>
          <w:tcPr>
            <w:tcW w:w="433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17F2D18" w14:textId="77777777" w:rsidR="0021012E" w:rsidRDefault="0021012E" w:rsidP="0021012E">
            <w:pPr>
              <w:bidi/>
              <w:spacing w:after="40" w:line="260" w:lineRule="auto"/>
              <w:rPr>
                <w:color w:val="22201C"/>
                <w:sz w:val="18"/>
                <w:szCs w:val="18"/>
                <w:rtl/>
              </w:rPr>
            </w:pPr>
          </w:p>
        </w:tc>
      </w:tr>
    </w:tbl>
    <w:p w14:paraId="1B9AC8E2" w14:textId="77777777" w:rsidR="00E81C35" w:rsidRDefault="00E81C35">
      <w:pPr>
        <w:spacing w:after="120"/>
      </w:pPr>
    </w:p>
    <w:p w14:paraId="1C19571A" w14:textId="77777777" w:rsidR="00E81C35" w:rsidRDefault="00000000">
      <w:pPr>
        <w:pStyle w:val="Heading1"/>
        <w:pageBreakBefore/>
        <w:bidi/>
      </w:pPr>
      <w:bookmarkStart w:id="2" w:name="_Toc242676424"/>
      <w:r>
        <w:rPr>
          <w:rtl/>
        </w:rPr>
        <w:lastRenderedPageBreak/>
        <w:t>3. كيف تصل البيانات إلى الخادم وكيف تُخزَّن</w:t>
      </w:r>
      <w:bookmarkEnd w:id="2"/>
    </w:p>
    <w:p w14:paraId="132F417C" w14:textId="77777777" w:rsidR="00E81C35" w:rsidRDefault="00000000">
      <w:pPr>
        <w:bidi/>
        <w:spacing w:after="120" w:line="300" w:lineRule="auto"/>
        <w:jc w:val="both"/>
      </w:pPr>
      <w:r>
        <w:rPr>
          <w:color w:val="22201C"/>
          <w:rtl/>
        </w:rPr>
        <w:t>العقدة تقيس وترسل القيم الخام فقط، والخادم يحسب كل شيء آخر. السبب أن تعديل المعادلات ومعاملات المعايرة في الخادم أسهل من إعادة برمجة الأعمدة.</w:t>
      </w:r>
    </w:p>
    <w:p w14:paraId="16EFFF00" w14:textId="77777777" w:rsidR="00E81C35" w:rsidRDefault="00000000">
      <w:pPr>
        <w:pStyle w:val="Heading2"/>
        <w:keepNext/>
        <w:bidi/>
        <w:spacing w:before="280" w:after="120"/>
      </w:pPr>
      <w:bookmarkStart w:id="3" w:name="_Toc242676425"/>
      <w:r>
        <w:rPr>
          <w:rtl/>
        </w:rPr>
        <w:t>3.1 المسار خطوة بخطوة</w:t>
      </w:r>
      <w:bookmarkEnd w:id="3"/>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
        <w:gridCol w:w="1230"/>
        <w:gridCol w:w="1845"/>
        <w:gridCol w:w="6153"/>
      </w:tblGrid>
      <w:tr w:rsidR="00E81C35" w14:paraId="74E6B63F" w14:textId="77777777">
        <w:tblPrEx>
          <w:tblCellMar>
            <w:top w:w="0" w:type="dxa"/>
            <w:bottom w:w="0" w:type="dxa"/>
          </w:tblCellMar>
        </w:tblPrEx>
        <w:trPr>
          <w:tblHeader/>
        </w:trPr>
        <w:tc>
          <w:tcPr>
            <w:tcW w:w="41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0166B62" w14:textId="77777777" w:rsidR="00E81C35" w:rsidRDefault="00000000">
            <w:pPr>
              <w:bidi/>
              <w:spacing w:after="40" w:line="260" w:lineRule="auto"/>
            </w:pPr>
            <w:r>
              <w:rPr>
                <w:b/>
                <w:bCs/>
                <w:color w:val="FFFFFF"/>
                <w:sz w:val="18"/>
                <w:szCs w:val="18"/>
                <w:rtl/>
              </w:rPr>
              <w:t>#</w:t>
            </w:r>
          </w:p>
        </w:tc>
        <w:tc>
          <w:tcPr>
            <w:tcW w:w="123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72253E9" w14:textId="77777777" w:rsidR="00E81C35" w:rsidRDefault="00000000">
            <w:pPr>
              <w:bidi/>
              <w:spacing w:after="40" w:line="260" w:lineRule="auto"/>
            </w:pPr>
            <w:r>
              <w:rPr>
                <w:b/>
                <w:bCs/>
                <w:color w:val="FFFFFF"/>
                <w:sz w:val="18"/>
                <w:szCs w:val="18"/>
                <w:rtl/>
              </w:rPr>
              <w:t>المرحلة</w:t>
            </w:r>
          </w:p>
        </w:tc>
        <w:tc>
          <w:tcPr>
            <w:tcW w:w="18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AF9EC29" w14:textId="77777777" w:rsidR="00E81C35" w:rsidRDefault="00000000">
            <w:pPr>
              <w:bidi/>
              <w:spacing w:after="40" w:line="260" w:lineRule="auto"/>
            </w:pPr>
            <w:r>
              <w:rPr>
                <w:b/>
                <w:bCs/>
                <w:color w:val="FFFFFF"/>
                <w:sz w:val="18"/>
                <w:szCs w:val="18"/>
                <w:rtl/>
              </w:rPr>
              <w:t>أين</w:t>
            </w:r>
          </w:p>
        </w:tc>
        <w:tc>
          <w:tcPr>
            <w:tcW w:w="615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0E5A48E" w14:textId="77777777" w:rsidR="00E81C35" w:rsidRDefault="00000000">
            <w:pPr>
              <w:bidi/>
              <w:spacing w:after="40" w:line="260" w:lineRule="auto"/>
            </w:pPr>
            <w:r>
              <w:rPr>
                <w:b/>
                <w:bCs/>
                <w:color w:val="FFFFFF"/>
                <w:sz w:val="18"/>
                <w:szCs w:val="18"/>
                <w:rtl/>
              </w:rPr>
              <w:t>ماذا يحدث</w:t>
            </w:r>
          </w:p>
        </w:tc>
      </w:tr>
      <w:tr w:rsidR="00E81C35" w14:paraId="20F52717" w14:textId="77777777">
        <w:tblPrEx>
          <w:tblCellMar>
            <w:top w:w="0" w:type="dxa"/>
            <w:bottom w:w="0" w:type="dxa"/>
          </w:tblCellMar>
        </w:tblPrEx>
        <w:trPr>
          <w:cantSplit/>
        </w:trPr>
        <w:tc>
          <w:tcPr>
            <w:tcW w:w="41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1EA86D9" w14:textId="77777777" w:rsidR="00E81C35" w:rsidRDefault="00000000">
            <w:pPr>
              <w:bidi/>
              <w:spacing w:after="40" w:line="260" w:lineRule="auto"/>
            </w:pPr>
            <w:r>
              <w:rPr>
                <w:color w:val="22201C"/>
                <w:sz w:val="18"/>
                <w:szCs w:val="18"/>
                <w:rtl/>
              </w:rPr>
              <w:t>1</w:t>
            </w:r>
          </w:p>
        </w:tc>
        <w:tc>
          <w:tcPr>
            <w:tcW w:w="123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D440554" w14:textId="77777777" w:rsidR="00E81C35" w:rsidRDefault="00000000">
            <w:pPr>
              <w:bidi/>
              <w:spacing w:after="40" w:line="260" w:lineRule="auto"/>
            </w:pPr>
            <w:r>
              <w:rPr>
                <w:color w:val="22201C"/>
                <w:sz w:val="18"/>
                <w:szCs w:val="18"/>
                <w:rtl/>
              </w:rPr>
              <w:t>القراءة</w:t>
            </w:r>
          </w:p>
        </w:tc>
        <w:tc>
          <w:tcPr>
            <w:tcW w:w="18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58D40D5" w14:textId="77777777" w:rsidR="00E81C35" w:rsidRDefault="00000000">
            <w:pPr>
              <w:bidi/>
              <w:spacing w:after="40" w:line="260" w:lineRule="auto"/>
            </w:pPr>
            <w:r>
              <w:rPr>
                <w:color w:val="22201C"/>
                <w:sz w:val="18"/>
                <w:szCs w:val="18"/>
                <w:rtl/>
              </w:rPr>
              <w:t>العقدة ESP32</w:t>
            </w:r>
          </w:p>
        </w:tc>
        <w:tc>
          <w:tcPr>
            <w:tcW w:w="615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6FCF2A3" w14:textId="77777777" w:rsidR="00E81C35" w:rsidRDefault="00000000">
            <w:pPr>
              <w:bidi/>
              <w:spacing w:after="40" w:line="260" w:lineRule="auto"/>
            </w:pPr>
            <w:r>
              <w:rPr>
                <w:color w:val="22201C"/>
                <w:sz w:val="18"/>
                <w:szCs w:val="18"/>
                <w:rtl/>
              </w:rPr>
              <w:t>تقرأ الحساسات وتحسب متوسط جهد الرياح لعيّنات الفترة</w:t>
            </w:r>
          </w:p>
        </w:tc>
      </w:tr>
      <w:tr w:rsidR="00E81C35" w14:paraId="38C3E469" w14:textId="77777777">
        <w:tblPrEx>
          <w:tblCellMar>
            <w:top w:w="0" w:type="dxa"/>
            <w:bottom w:w="0" w:type="dxa"/>
          </w:tblCellMar>
        </w:tblPrEx>
        <w:trPr>
          <w:cantSplit/>
        </w:trPr>
        <w:tc>
          <w:tcPr>
            <w:tcW w:w="41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7E968F4" w14:textId="77777777" w:rsidR="00E81C35" w:rsidRDefault="00000000">
            <w:pPr>
              <w:bidi/>
              <w:spacing w:after="40" w:line="260" w:lineRule="auto"/>
            </w:pPr>
            <w:r>
              <w:rPr>
                <w:color w:val="22201C"/>
                <w:sz w:val="18"/>
                <w:szCs w:val="18"/>
                <w:rtl/>
              </w:rPr>
              <w:t>2</w:t>
            </w:r>
          </w:p>
        </w:tc>
        <w:tc>
          <w:tcPr>
            <w:tcW w:w="123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06C6368" w14:textId="77777777" w:rsidR="00E81C35" w:rsidRDefault="00000000">
            <w:pPr>
              <w:bidi/>
              <w:spacing w:after="40" w:line="260" w:lineRule="auto"/>
            </w:pPr>
            <w:r>
              <w:rPr>
                <w:color w:val="22201C"/>
                <w:sz w:val="18"/>
                <w:szCs w:val="18"/>
                <w:rtl/>
              </w:rPr>
              <w:t>التغليف</w:t>
            </w:r>
          </w:p>
        </w:tc>
        <w:tc>
          <w:tcPr>
            <w:tcW w:w="18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92E75E7" w14:textId="77777777" w:rsidR="00E81C35" w:rsidRDefault="00000000">
            <w:pPr>
              <w:bidi/>
              <w:spacing w:after="40" w:line="260" w:lineRule="auto"/>
            </w:pPr>
            <w:r>
              <w:rPr>
                <w:color w:val="22201C"/>
                <w:sz w:val="18"/>
                <w:szCs w:val="18"/>
                <w:rtl/>
              </w:rPr>
              <w:t>العقدة</w:t>
            </w:r>
          </w:p>
        </w:tc>
        <w:tc>
          <w:tcPr>
            <w:tcW w:w="615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66E190D" w14:textId="77777777" w:rsidR="00E81C35" w:rsidRDefault="00000000">
            <w:pPr>
              <w:bidi/>
              <w:spacing w:after="40" w:line="260" w:lineRule="auto"/>
            </w:pPr>
            <w:r>
              <w:rPr>
                <w:color w:val="22201C"/>
                <w:sz w:val="18"/>
                <w:szCs w:val="18"/>
                <w:rtl/>
              </w:rPr>
              <w:t>تضع القراءات في رسالة JSON واحدة فيها معرّف العمود والوقت وحالة كل حساس</w:t>
            </w:r>
          </w:p>
        </w:tc>
      </w:tr>
      <w:tr w:rsidR="00E81C35" w14:paraId="636775C3" w14:textId="77777777">
        <w:tblPrEx>
          <w:tblCellMar>
            <w:top w:w="0" w:type="dxa"/>
            <w:bottom w:w="0" w:type="dxa"/>
          </w:tblCellMar>
        </w:tblPrEx>
        <w:trPr>
          <w:cantSplit/>
        </w:trPr>
        <w:tc>
          <w:tcPr>
            <w:tcW w:w="41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E1E5E12" w14:textId="77777777" w:rsidR="00E81C35" w:rsidRDefault="00000000">
            <w:pPr>
              <w:bidi/>
              <w:spacing w:after="40" w:line="260" w:lineRule="auto"/>
            </w:pPr>
            <w:r>
              <w:rPr>
                <w:color w:val="22201C"/>
                <w:sz w:val="18"/>
                <w:szCs w:val="18"/>
                <w:rtl/>
              </w:rPr>
              <w:t>3</w:t>
            </w:r>
          </w:p>
        </w:tc>
        <w:tc>
          <w:tcPr>
            <w:tcW w:w="123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E0BAEC7" w14:textId="77777777" w:rsidR="00E81C35" w:rsidRDefault="00000000">
            <w:pPr>
              <w:bidi/>
              <w:spacing w:after="40" w:line="260" w:lineRule="auto"/>
            </w:pPr>
            <w:r>
              <w:rPr>
                <w:color w:val="22201C"/>
                <w:sz w:val="18"/>
                <w:szCs w:val="18"/>
                <w:rtl/>
              </w:rPr>
              <w:t>الإرسال</w:t>
            </w:r>
          </w:p>
        </w:tc>
        <w:tc>
          <w:tcPr>
            <w:tcW w:w="18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13D0B1F" w14:textId="77777777" w:rsidR="00E81C35" w:rsidRDefault="00000000">
            <w:pPr>
              <w:bidi/>
              <w:spacing w:after="40" w:line="260" w:lineRule="auto"/>
            </w:pPr>
            <w:r>
              <w:rPr>
                <w:color w:val="22201C"/>
                <w:sz w:val="18"/>
                <w:szCs w:val="18"/>
                <w:rtl/>
              </w:rPr>
              <w:t>العقدة ← الخادم</w:t>
            </w:r>
          </w:p>
        </w:tc>
        <w:tc>
          <w:tcPr>
            <w:tcW w:w="615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DE05D48" w14:textId="77777777" w:rsidR="00E81C35" w:rsidRDefault="00000000">
            <w:pPr>
              <w:bidi/>
              <w:spacing w:after="40" w:line="260" w:lineRule="auto"/>
            </w:pPr>
            <w:r>
              <w:rPr>
                <w:color w:val="22201C"/>
                <w:sz w:val="18"/>
                <w:szCs w:val="18"/>
                <w:rtl/>
              </w:rPr>
              <w:t>طلب HTTP POST إلى ‎/</w:t>
            </w:r>
            <w:proofErr w:type="spellStart"/>
            <w:r>
              <w:rPr>
                <w:color w:val="22201C"/>
                <w:sz w:val="18"/>
                <w:szCs w:val="18"/>
                <w:rtl/>
              </w:rPr>
              <w:t>api</w:t>
            </w:r>
            <w:proofErr w:type="spellEnd"/>
            <w:r>
              <w:rPr>
                <w:color w:val="22201C"/>
                <w:sz w:val="18"/>
                <w:szCs w:val="18"/>
                <w:rtl/>
              </w:rPr>
              <w:t>/</w:t>
            </w:r>
            <w:proofErr w:type="spellStart"/>
            <w:r>
              <w:rPr>
                <w:color w:val="22201C"/>
                <w:sz w:val="18"/>
                <w:szCs w:val="18"/>
                <w:rtl/>
              </w:rPr>
              <w:t>readings</w:t>
            </w:r>
            <w:proofErr w:type="spellEnd"/>
            <w:r>
              <w:rPr>
                <w:color w:val="22201C"/>
                <w:sz w:val="18"/>
                <w:szCs w:val="18"/>
                <w:rtl/>
              </w:rPr>
              <w:t xml:space="preserve"> على المنفذ 5050 عبر </w:t>
            </w:r>
            <w:proofErr w:type="spellStart"/>
            <w:r>
              <w:rPr>
                <w:color w:val="22201C"/>
                <w:sz w:val="18"/>
                <w:szCs w:val="18"/>
                <w:rtl/>
              </w:rPr>
              <w:t>الواي</w:t>
            </w:r>
            <w:proofErr w:type="spellEnd"/>
            <w:r>
              <w:rPr>
                <w:color w:val="22201C"/>
                <w:sz w:val="18"/>
                <w:szCs w:val="18"/>
                <w:rtl/>
              </w:rPr>
              <w:t xml:space="preserve"> </w:t>
            </w:r>
            <w:proofErr w:type="spellStart"/>
            <w:r>
              <w:rPr>
                <w:color w:val="22201C"/>
                <w:sz w:val="18"/>
                <w:szCs w:val="18"/>
                <w:rtl/>
              </w:rPr>
              <w:t>فاي</w:t>
            </w:r>
            <w:proofErr w:type="spellEnd"/>
            <w:r>
              <w:rPr>
                <w:color w:val="22201C"/>
                <w:sz w:val="18"/>
                <w:szCs w:val="18"/>
                <w:rtl/>
              </w:rPr>
              <w:t>، كل 5 ثوانٍ في وضع الاختبار أو كل 60 ثانية في القياس الطويل. البديل عند تعطل الشبكة: سطر DATA على كابل USB يقرأه برنامج الجسر serial_bridge.py ويرسله للخادم نفسه</w:t>
            </w:r>
          </w:p>
        </w:tc>
      </w:tr>
      <w:tr w:rsidR="00E81C35" w14:paraId="43389501" w14:textId="77777777">
        <w:tblPrEx>
          <w:tblCellMar>
            <w:top w:w="0" w:type="dxa"/>
            <w:bottom w:w="0" w:type="dxa"/>
          </w:tblCellMar>
        </w:tblPrEx>
        <w:trPr>
          <w:cantSplit/>
        </w:trPr>
        <w:tc>
          <w:tcPr>
            <w:tcW w:w="41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31D952E" w14:textId="77777777" w:rsidR="00E81C35" w:rsidRDefault="00000000">
            <w:pPr>
              <w:bidi/>
              <w:spacing w:after="40" w:line="260" w:lineRule="auto"/>
            </w:pPr>
            <w:r>
              <w:rPr>
                <w:color w:val="22201C"/>
                <w:sz w:val="18"/>
                <w:szCs w:val="18"/>
                <w:rtl/>
              </w:rPr>
              <w:t>4</w:t>
            </w:r>
          </w:p>
        </w:tc>
        <w:tc>
          <w:tcPr>
            <w:tcW w:w="123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0F0C94B" w14:textId="77777777" w:rsidR="00E81C35" w:rsidRDefault="00000000">
            <w:pPr>
              <w:bidi/>
              <w:spacing w:after="40" w:line="260" w:lineRule="auto"/>
            </w:pPr>
            <w:r>
              <w:rPr>
                <w:color w:val="22201C"/>
                <w:sz w:val="18"/>
                <w:szCs w:val="18"/>
                <w:rtl/>
              </w:rPr>
              <w:t>الاستقبال</w:t>
            </w:r>
          </w:p>
        </w:tc>
        <w:tc>
          <w:tcPr>
            <w:tcW w:w="18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0673C4D" w14:textId="77777777" w:rsidR="00E81C35" w:rsidRDefault="00000000">
            <w:pPr>
              <w:bidi/>
              <w:spacing w:after="40" w:line="260" w:lineRule="auto"/>
            </w:pPr>
            <w:r>
              <w:rPr>
                <w:color w:val="22201C"/>
                <w:sz w:val="18"/>
                <w:szCs w:val="18"/>
                <w:rtl/>
              </w:rPr>
              <w:t>الخادم app.py</w:t>
            </w:r>
          </w:p>
        </w:tc>
        <w:tc>
          <w:tcPr>
            <w:tcW w:w="615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3815220" w14:textId="77777777" w:rsidR="00E81C35" w:rsidRDefault="00000000">
            <w:pPr>
              <w:bidi/>
              <w:spacing w:after="40" w:line="260" w:lineRule="auto"/>
            </w:pPr>
            <w:r>
              <w:rPr>
                <w:color w:val="22201C"/>
                <w:sz w:val="18"/>
                <w:szCs w:val="18"/>
                <w:rtl/>
              </w:rPr>
              <w:t>يتحقق من الرسالة، ويضع وقت الاستلام إذا وصل الوقت فارغًا، ويحفظها كما هي</w:t>
            </w:r>
          </w:p>
        </w:tc>
      </w:tr>
      <w:tr w:rsidR="00E81C35" w14:paraId="34797A4D" w14:textId="77777777">
        <w:tblPrEx>
          <w:tblCellMar>
            <w:top w:w="0" w:type="dxa"/>
            <w:bottom w:w="0" w:type="dxa"/>
          </w:tblCellMar>
        </w:tblPrEx>
        <w:trPr>
          <w:cantSplit/>
        </w:trPr>
        <w:tc>
          <w:tcPr>
            <w:tcW w:w="41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CB9191C" w14:textId="77777777" w:rsidR="00E81C35" w:rsidRDefault="00000000">
            <w:pPr>
              <w:bidi/>
              <w:spacing w:after="40" w:line="260" w:lineRule="auto"/>
            </w:pPr>
            <w:r>
              <w:rPr>
                <w:color w:val="22201C"/>
                <w:sz w:val="18"/>
                <w:szCs w:val="18"/>
                <w:rtl/>
              </w:rPr>
              <w:t>5</w:t>
            </w:r>
          </w:p>
        </w:tc>
        <w:tc>
          <w:tcPr>
            <w:tcW w:w="123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4052788" w14:textId="77777777" w:rsidR="00E81C35" w:rsidRDefault="00000000">
            <w:pPr>
              <w:bidi/>
              <w:spacing w:after="40" w:line="260" w:lineRule="auto"/>
            </w:pPr>
            <w:r>
              <w:rPr>
                <w:color w:val="22201C"/>
                <w:sz w:val="18"/>
                <w:szCs w:val="18"/>
                <w:rtl/>
              </w:rPr>
              <w:t>المعالجة</w:t>
            </w:r>
          </w:p>
        </w:tc>
        <w:tc>
          <w:tcPr>
            <w:tcW w:w="18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4CA5683" w14:textId="77777777" w:rsidR="00E81C35" w:rsidRDefault="00000000">
            <w:pPr>
              <w:bidi/>
              <w:spacing w:after="40" w:line="260" w:lineRule="auto"/>
            </w:pPr>
            <w:r>
              <w:rPr>
                <w:color w:val="22201C"/>
                <w:sz w:val="18"/>
                <w:szCs w:val="18"/>
                <w:rtl/>
              </w:rPr>
              <w:t>الخادم</w:t>
            </w:r>
          </w:p>
        </w:tc>
        <w:tc>
          <w:tcPr>
            <w:tcW w:w="615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165ABB9" w14:textId="77777777" w:rsidR="00E81C35" w:rsidRDefault="00000000">
            <w:pPr>
              <w:bidi/>
              <w:spacing w:after="40" w:line="260" w:lineRule="auto"/>
            </w:pPr>
            <w:r>
              <w:rPr>
                <w:color w:val="22201C"/>
                <w:sz w:val="18"/>
                <w:szCs w:val="18"/>
                <w:rtl/>
              </w:rPr>
              <w:t>يطبّق فحوص الجودة، ويحسب سرعة الرياح والإشعاع ثم WBGT والعلم، ويحفظ الناتج</w:t>
            </w:r>
          </w:p>
        </w:tc>
      </w:tr>
      <w:tr w:rsidR="00E81C35" w14:paraId="31FFAEC9" w14:textId="77777777">
        <w:tblPrEx>
          <w:tblCellMar>
            <w:top w:w="0" w:type="dxa"/>
            <w:bottom w:w="0" w:type="dxa"/>
          </w:tblCellMar>
        </w:tblPrEx>
        <w:trPr>
          <w:cantSplit/>
        </w:trPr>
        <w:tc>
          <w:tcPr>
            <w:tcW w:w="41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355A840" w14:textId="77777777" w:rsidR="00E81C35" w:rsidRDefault="00000000">
            <w:pPr>
              <w:bidi/>
              <w:spacing w:after="40" w:line="260" w:lineRule="auto"/>
            </w:pPr>
            <w:r>
              <w:rPr>
                <w:color w:val="22201C"/>
                <w:sz w:val="18"/>
                <w:szCs w:val="18"/>
                <w:rtl/>
              </w:rPr>
              <w:t>6</w:t>
            </w:r>
          </w:p>
        </w:tc>
        <w:tc>
          <w:tcPr>
            <w:tcW w:w="123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8248124" w14:textId="77777777" w:rsidR="00E81C35" w:rsidRDefault="00000000">
            <w:pPr>
              <w:bidi/>
              <w:spacing w:after="40" w:line="260" w:lineRule="auto"/>
            </w:pPr>
            <w:r>
              <w:rPr>
                <w:color w:val="22201C"/>
                <w:sz w:val="18"/>
                <w:szCs w:val="18"/>
                <w:rtl/>
              </w:rPr>
              <w:t>الرد</w:t>
            </w:r>
          </w:p>
        </w:tc>
        <w:tc>
          <w:tcPr>
            <w:tcW w:w="18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B7B3B20" w14:textId="77777777" w:rsidR="00E81C35" w:rsidRDefault="00000000">
            <w:pPr>
              <w:bidi/>
              <w:spacing w:after="40" w:line="260" w:lineRule="auto"/>
            </w:pPr>
            <w:r>
              <w:rPr>
                <w:color w:val="22201C"/>
                <w:sz w:val="18"/>
                <w:szCs w:val="18"/>
                <w:rtl/>
              </w:rPr>
              <w:t>الخادم ← العقدة</w:t>
            </w:r>
          </w:p>
        </w:tc>
        <w:tc>
          <w:tcPr>
            <w:tcW w:w="615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1981238" w14:textId="77777777" w:rsidR="00E81C35" w:rsidRDefault="00000000">
            <w:pPr>
              <w:bidi/>
              <w:spacing w:after="40" w:line="260" w:lineRule="auto"/>
            </w:pPr>
            <w:r>
              <w:rPr>
                <w:color w:val="22201C"/>
                <w:sz w:val="18"/>
                <w:szCs w:val="18"/>
                <w:rtl/>
              </w:rPr>
              <w:t>يرد بقيمة WBGT والعلم لتعرضهما شاشة العقدة</w:t>
            </w:r>
          </w:p>
        </w:tc>
      </w:tr>
      <w:tr w:rsidR="00E81C35" w14:paraId="1DB2333C" w14:textId="77777777">
        <w:tblPrEx>
          <w:tblCellMar>
            <w:top w:w="0" w:type="dxa"/>
            <w:bottom w:w="0" w:type="dxa"/>
          </w:tblCellMar>
        </w:tblPrEx>
        <w:trPr>
          <w:cantSplit/>
        </w:trPr>
        <w:tc>
          <w:tcPr>
            <w:tcW w:w="41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8E11097" w14:textId="77777777" w:rsidR="00E81C35" w:rsidRDefault="00000000">
            <w:pPr>
              <w:bidi/>
              <w:spacing w:after="40" w:line="260" w:lineRule="auto"/>
            </w:pPr>
            <w:r>
              <w:rPr>
                <w:color w:val="22201C"/>
                <w:sz w:val="18"/>
                <w:szCs w:val="18"/>
                <w:rtl/>
              </w:rPr>
              <w:t>7</w:t>
            </w:r>
          </w:p>
        </w:tc>
        <w:tc>
          <w:tcPr>
            <w:tcW w:w="123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D4633D8" w14:textId="77777777" w:rsidR="00E81C35" w:rsidRDefault="00000000">
            <w:pPr>
              <w:bidi/>
              <w:spacing w:after="40" w:line="260" w:lineRule="auto"/>
            </w:pPr>
            <w:r>
              <w:rPr>
                <w:color w:val="22201C"/>
                <w:sz w:val="18"/>
                <w:szCs w:val="18"/>
                <w:rtl/>
              </w:rPr>
              <w:t>التحليل</w:t>
            </w:r>
          </w:p>
        </w:tc>
        <w:tc>
          <w:tcPr>
            <w:tcW w:w="18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93FA7C7" w14:textId="77777777" w:rsidR="00E81C35" w:rsidRDefault="00000000">
            <w:pPr>
              <w:bidi/>
              <w:spacing w:after="40" w:line="260" w:lineRule="auto"/>
            </w:pPr>
            <w:r>
              <w:rPr>
                <w:color w:val="22201C"/>
                <w:sz w:val="18"/>
                <w:szCs w:val="18"/>
                <w:rtl/>
              </w:rPr>
              <w:t>خدمة التحليل في الخادم</w:t>
            </w:r>
          </w:p>
        </w:tc>
        <w:tc>
          <w:tcPr>
            <w:tcW w:w="615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A1473FB" w14:textId="77777777" w:rsidR="00E81C35" w:rsidRDefault="00000000">
            <w:pPr>
              <w:bidi/>
              <w:spacing w:after="40" w:line="260" w:lineRule="auto"/>
            </w:pPr>
            <w:r>
              <w:rPr>
                <w:color w:val="22201C"/>
                <w:sz w:val="18"/>
                <w:szCs w:val="18"/>
                <w:rtl/>
              </w:rPr>
              <w:t>تقرأ الجدول المعالج لحساب الحالات والتنبيهات والتوقع، وتُصدَّر منه ملفات CSV للتدريب</w:t>
            </w:r>
          </w:p>
        </w:tc>
      </w:tr>
    </w:tbl>
    <w:p w14:paraId="58645079" w14:textId="77777777" w:rsidR="00E81C35" w:rsidRDefault="00E81C35">
      <w:pPr>
        <w:spacing w:after="120"/>
      </w:pPr>
    </w:p>
    <w:p w14:paraId="1B701D55" w14:textId="77777777" w:rsidR="00E81C35" w:rsidRDefault="00000000">
      <w:pPr>
        <w:pStyle w:val="Heading2"/>
        <w:keepNext/>
        <w:bidi/>
        <w:spacing w:before="280" w:after="120"/>
      </w:pPr>
      <w:bookmarkStart w:id="4" w:name="_Toc242676426"/>
      <w:r>
        <w:rPr>
          <w:rtl/>
        </w:rPr>
        <w:t>3.2 شكل الرسالة الواصلة (الحقول المرتبطة بالمؤشر)</w:t>
      </w:r>
      <w:bookmarkEnd w:id="4"/>
    </w:p>
    <w:p w14:paraId="37220485" w14:textId="77777777" w:rsidR="00E81C35" w:rsidRPr="00BB32F2" w:rsidRDefault="00000000">
      <w:pPr>
        <w:bidi/>
        <w:spacing w:after="120" w:line="300" w:lineRule="auto"/>
        <w:jc w:val="both"/>
        <w:rPr>
          <w:rFonts w:hint="cs"/>
          <w:rtl/>
          <w:lang w:val="en-US"/>
        </w:rPr>
      </w:pPr>
      <w:r>
        <w:rPr>
          <w:color w:val="22201C"/>
          <w:rtl/>
        </w:rPr>
        <w:t xml:space="preserve">القيم توضيحية لشكل الرسالة. الرسالة الفعلية تحمل أيضًا بيانات تشخيص للعقدة (مدة التشغيل، سبب آخر إعادة تشغيل، قوة إشارة </w:t>
      </w:r>
      <w:proofErr w:type="spellStart"/>
      <w:r>
        <w:rPr>
          <w:color w:val="22201C"/>
          <w:rtl/>
        </w:rPr>
        <w:t>الواي</w:t>
      </w:r>
      <w:proofErr w:type="spellEnd"/>
      <w:r>
        <w:rPr>
          <w:color w:val="22201C"/>
          <w:rtl/>
        </w:rPr>
        <w:t xml:space="preserve"> </w:t>
      </w:r>
      <w:proofErr w:type="spellStart"/>
      <w:r>
        <w:rPr>
          <w:color w:val="22201C"/>
          <w:rtl/>
        </w:rPr>
        <w:t>فاي</w:t>
      </w:r>
      <w:proofErr w:type="spellEnd"/>
      <w:r>
        <w:rPr>
          <w:color w:val="22201C"/>
          <w:rtl/>
        </w:rPr>
        <w:t>)، وهي تفيد الصيانة ولا تدخل في المؤشر.</w:t>
      </w:r>
    </w:p>
    <w:p w14:paraId="2F143676" w14:textId="77777777" w:rsidR="00E81C35" w:rsidRDefault="00000000">
      <w:pPr>
        <w:pBdr>
          <w:top w:val="single" w:sz="4" w:space="4" w:color="D6CEBE"/>
        </w:pBdr>
        <w:shd w:val="clear" w:color="auto" w:fill="F4F2ED"/>
      </w:pPr>
      <w:r>
        <w:rPr>
          <w:rFonts w:ascii="Consolas" w:hAnsi="Consolas" w:cs="Consolas"/>
          <w:color w:val="22201C"/>
          <w:sz w:val="16"/>
          <w:szCs w:val="16"/>
        </w:rPr>
        <w:t>{</w:t>
      </w:r>
    </w:p>
    <w:p w14:paraId="357A2608" w14:textId="77777777" w:rsidR="00E81C35" w:rsidRDefault="00000000">
      <w:pPr>
        <w:shd w:val="clear" w:color="auto" w:fill="F4F2ED"/>
      </w:pPr>
      <w:r>
        <w:rPr>
          <w:rFonts w:ascii="Consolas" w:hAnsi="Consolas" w:cs="Consolas"/>
          <w:color w:val="22201C"/>
          <w:sz w:val="16"/>
          <w:szCs w:val="16"/>
        </w:rPr>
        <w:t xml:space="preserve">  "schema": 3, "node_id": "node-01", "ts": 1792401522, "send_interval_s": 5,</w:t>
      </w:r>
    </w:p>
    <w:p w14:paraId="2A11E097" w14:textId="77777777" w:rsidR="00E81C35" w:rsidRDefault="00000000">
      <w:pPr>
        <w:shd w:val="clear" w:color="auto" w:fill="F4F2ED"/>
      </w:pPr>
      <w:r>
        <w:rPr>
          <w:rFonts w:ascii="Consolas" w:hAnsi="Consolas" w:cs="Consolas"/>
          <w:color w:val="22201C"/>
          <w:sz w:val="16"/>
          <w:szCs w:val="16"/>
        </w:rPr>
        <w:t xml:space="preserve">  "sensors": {</w:t>
      </w:r>
    </w:p>
    <w:p w14:paraId="0AE1D8FA" w14:textId="77777777" w:rsidR="00E81C35" w:rsidRDefault="00000000">
      <w:pPr>
        <w:shd w:val="clear" w:color="auto" w:fill="F4F2ED"/>
      </w:pPr>
      <w:r>
        <w:rPr>
          <w:rFonts w:ascii="Consolas" w:hAnsi="Consolas" w:cs="Consolas"/>
          <w:color w:val="22201C"/>
          <w:sz w:val="16"/>
          <w:szCs w:val="16"/>
        </w:rPr>
        <w:t xml:space="preserve">    "dht22":      {"status": "ok", "ta_c": 25.3, "rh_pct": 47.0},</w:t>
      </w:r>
    </w:p>
    <w:p w14:paraId="154D9350" w14:textId="77777777" w:rsidR="00E81C35" w:rsidRDefault="00000000">
      <w:pPr>
        <w:shd w:val="clear" w:color="auto" w:fill="F4F2ED"/>
      </w:pPr>
      <w:r>
        <w:rPr>
          <w:rFonts w:ascii="Consolas" w:hAnsi="Consolas" w:cs="Consolas"/>
          <w:color w:val="22201C"/>
          <w:sz w:val="16"/>
          <w:szCs w:val="16"/>
        </w:rPr>
        <w:t xml:space="preserve">    "anemometer": {"status": "ok", "wind_v": 0.0412, "height_m": 1.80, "samples": 50},</w:t>
      </w:r>
    </w:p>
    <w:p w14:paraId="5C192925" w14:textId="77777777" w:rsidR="00E81C35" w:rsidRDefault="00000000">
      <w:pPr>
        <w:shd w:val="clear" w:color="auto" w:fill="F4F2ED"/>
      </w:pPr>
      <w:r>
        <w:rPr>
          <w:rFonts w:ascii="Consolas" w:hAnsi="Consolas" w:cs="Consolas"/>
          <w:color w:val="22201C"/>
          <w:sz w:val="16"/>
          <w:szCs w:val="16"/>
        </w:rPr>
        <w:t xml:space="preserve">    "mlx90614":   {"status": "ok", "tsurf_c": 27.9},</w:t>
      </w:r>
    </w:p>
    <w:p w14:paraId="4C4C5C6A" w14:textId="77777777" w:rsidR="00E81C35" w:rsidRDefault="00000000">
      <w:pPr>
        <w:shd w:val="clear" w:color="auto" w:fill="F4F2ED"/>
      </w:pPr>
      <w:r>
        <w:rPr>
          <w:rFonts w:ascii="Consolas" w:hAnsi="Consolas" w:cs="Consolas"/>
          <w:color w:val="22201C"/>
          <w:sz w:val="16"/>
          <w:szCs w:val="16"/>
        </w:rPr>
        <w:t xml:space="preserve">    "veml7700":   {"status": "ok", "lux": 412}</w:t>
      </w:r>
    </w:p>
    <w:p w14:paraId="28821E88" w14:textId="77777777" w:rsidR="00E81C35" w:rsidRDefault="00000000">
      <w:pPr>
        <w:shd w:val="clear" w:color="auto" w:fill="F4F2ED"/>
      </w:pPr>
      <w:r>
        <w:rPr>
          <w:rFonts w:ascii="Consolas" w:hAnsi="Consolas" w:cs="Consolas"/>
          <w:color w:val="22201C"/>
          <w:sz w:val="16"/>
          <w:szCs w:val="16"/>
        </w:rPr>
        <w:t xml:space="preserve">  }</w:t>
      </w:r>
    </w:p>
    <w:p w14:paraId="22DA20F3" w14:textId="77777777" w:rsidR="00E81C35" w:rsidRDefault="00000000">
      <w:pPr>
        <w:pBdr>
          <w:bottom w:val="single" w:sz="4" w:space="4" w:color="D6CEBE"/>
        </w:pBdr>
        <w:shd w:val="clear" w:color="auto" w:fill="F4F2ED"/>
      </w:pPr>
      <w:r>
        <w:rPr>
          <w:rFonts w:ascii="Consolas" w:hAnsi="Consolas" w:cs="Consolas"/>
          <w:color w:val="22201C"/>
          <w:sz w:val="16"/>
          <w:szCs w:val="16"/>
        </w:rPr>
        <w:t>}</w:t>
      </w:r>
    </w:p>
    <w:p w14:paraId="252EC014" w14:textId="77777777" w:rsidR="00E81C35" w:rsidRDefault="00000000">
      <w:pPr>
        <w:bidi/>
        <w:spacing w:before="120" w:after="120" w:line="300" w:lineRule="auto"/>
        <w:jc w:val="both"/>
      </w:pPr>
      <w:r>
        <w:rPr>
          <w:color w:val="22201C"/>
          <w:rtl/>
        </w:rPr>
        <w:t xml:space="preserve">لكل حساس حقل </w:t>
      </w:r>
      <w:proofErr w:type="spellStart"/>
      <w:r>
        <w:rPr>
          <w:color w:val="22201C"/>
          <w:rtl/>
        </w:rPr>
        <w:t>status</w:t>
      </w:r>
      <w:proofErr w:type="spellEnd"/>
      <w:r>
        <w:rPr>
          <w:color w:val="22201C"/>
          <w:rtl/>
        </w:rPr>
        <w:t xml:space="preserve">: القيمة </w:t>
      </w:r>
      <w:proofErr w:type="spellStart"/>
      <w:r>
        <w:rPr>
          <w:color w:val="22201C"/>
          <w:rtl/>
        </w:rPr>
        <w:t>ok</w:t>
      </w:r>
      <w:proofErr w:type="spellEnd"/>
      <w:r>
        <w:rPr>
          <w:color w:val="22201C"/>
          <w:rtl/>
        </w:rPr>
        <w:t xml:space="preserve"> تعني قراءة سليمة، </w:t>
      </w:r>
      <w:proofErr w:type="spellStart"/>
      <w:r>
        <w:rPr>
          <w:color w:val="22201C"/>
          <w:rtl/>
        </w:rPr>
        <w:t>وnot_found</w:t>
      </w:r>
      <w:proofErr w:type="spellEnd"/>
      <w:r>
        <w:rPr>
          <w:color w:val="22201C"/>
          <w:rtl/>
        </w:rPr>
        <w:t xml:space="preserve"> تعني أن القطعة لم تظهر عند الإقلاع، </w:t>
      </w:r>
      <w:proofErr w:type="spellStart"/>
      <w:r>
        <w:rPr>
          <w:color w:val="22201C"/>
          <w:rtl/>
        </w:rPr>
        <w:t>وread_error</w:t>
      </w:r>
      <w:proofErr w:type="spellEnd"/>
      <w:r>
        <w:rPr>
          <w:color w:val="22201C"/>
          <w:rtl/>
        </w:rPr>
        <w:t xml:space="preserve"> تعني فشل القراءة. في الحالتين الأخيرتين تصل القيمة فارغة (</w:t>
      </w:r>
      <w:proofErr w:type="spellStart"/>
      <w:r>
        <w:rPr>
          <w:color w:val="22201C"/>
          <w:rtl/>
        </w:rPr>
        <w:t>null</w:t>
      </w:r>
      <w:proofErr w:type="spellEnd"/>
      <w:r>
        <w:rPr>
          <w:color w:val="22201C"/>
          <w:rtl/>
        </w:rPr>
        <w:t>) ولا تدخل في الحساب.</w:t>
      </w:r>
    </w:p>
    <w:p w14:paraId="0D8B82C8" w14:textId="77777777" w:rsidR="00E81C35" w:rsidRDefault="00000000">
      <w:pPr>
        <w:pStyle w:val="Heading2"/>
        <w:keepNext/>
        <w:bidi/>
        <w:spacing w:before="280" w:after="120"/>
      </w:pPr>
      <w:bookmarkStart w:id="5" w:name="_Toc242676427"/>
      <w:r>
        <w:rPr>
          <w:rtl/>
        </w:rPr>
        <w:t>3.3 طريقة التخزين المقترحة</w:t>
      </w:r>
      <w:bookmarkEnd w:id="5"/>
    </w:p>
    <w:p w14:paraId="3C24D905" w14:textId="77777777" w:rsidR="00E81C35" w:rsidRDefault="00000000">
      <w:pPr>
        <w:bidi/>
        <w:spacing w:after="120" w:line="300" w:lineRule="auto"/>
        <w:jc w:val="both"/>
      </w:pPr>
      <w:r>
        <w:rPr>
          <w:color w:val="22201C"/>
          <w:rtl/>
        </w:rPr>
        <w:t xml:space="preserve">الخادم يحفظ الرسائل حاليًا في قاعدة </w:t>
      </w:r>
      <w:proofErr w:type="spellStart"/>
      <w:r>
        <w:rPr>
          <w:color w:val="22201C"/>
          <w:rtl/>
        </w:rPr>
        <w:t>SQLite</w:t>
      </w:r>
      <w:proofErr w:type="spellEnd"/>
      <w:r>
        <w:rPr>
          <w:color w:val="22201C"/>
          <w:rtl/>
        </w:rPr>
        <w:t xml:space="preserve"> محلية (</w:t>
      </w:r>
      <w:proofErr w:type="spellStart"/>
      <w:r>
        <w:rPr>
          <w:color w:val="22201C"/>
          <w:rtl/>
        </w:rPr>
        <w:t>data</w:t>
      </w:r>
      <w:proofErr w:type="spellEnd"/>
      <w:r>
        <w:rPr>
          <w:color w:val="22201C"/>
          <w:rtl/>
        </w:rPr>
        <w:t>/</w:t>
      </w:r>
      <w:proofErr w:type="spellStart"/>
      <w:r>
        <w:rPr>
          <w:color w:val="22201C"/>
          <w:rtl/>
        </w:rPr>
        <w:t>readings.db</w:t>
      </w:r>
      <w:proofErr w:type="spellEnd"/>
      <w:r>
        <w:rPr>
          <w:color w:val="22201C"/>
          <w:rtl/>
        </w:rPr>
        <w:t>). المقترح تنظيم التخزين في ثلاثة جداول، حتى يأخذ النموذج بياناته بالصيغة نفسها دائمًا:</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2"/>
        <w:gridCol w:w="3504"/>
        <w:gridCol w:w="1533"/>
        <w:gridCol w:w="2849"/>
      </w:tblGrid>
      <w:tr w:rsidR="00E81C35" w14:paraId="33BA3DDB" w14:textId="77777777">
        <w:tblPrEx>
          <w:tblCellMar>
            <w:top w:w="0" w:type="dxa"/>
            <w:bottom w:w="0" w:type="dxa"/>
          </w:tblCellMar>
        </w:tblPrEx>
        <w:trPr>
          <w:tblHeader/>
        </w:trPr>
        <w:tc>
          <w:tcPr>
            <w:tcW w:w="175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CA66EA7" w14:textId="77777777" w:rsidR="00E81C35" w:rsidRDefault="00000000">
            <w:pPr>
              <w:bidi/>
              <w:spacing w:after="40" w:line="260" w:lineRule="auto"/>
            </w:pPr>
            <w:r>
              <w:rPr>
                <w:b/>
                <w:bCs/>
                <w:color w:val="FFFFFF"/>
                <w:sz w:val="18"/>
                <w:szCs w:val="18"/>
                <w:rtl/>
              </w:rPr>
              <w:t>الجدول</w:t>
            </w:r>
          </w:p>
        </w:tc>
        <w:tc>
          <w:tcPr>
            <w:tcW w:w="350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7EFF4B4" w14:textId="77777777" w:rsidR="00E81C35" w:rsidRDefault="00000000">
            <w:pPr>
              <w:bidi/>
              <w:spacing w:after="40" w:line="260" w:lineRule="auto"/>
            </w:pPr>
            <w:r>
              <w:rPr>
                <w:b/>
                <w:bCs/>
                <w:color w:val="FFFFFF"/>
                <w:sz w:val="18"/>
                <w:szCs w:val="18"/>
                <w:rtl/>
              </w:rPr>
              <w:t>محتواه</w:t>
            </w:r>
          </w:p>
        </w:tc>
        <w:tc>
          <w:tcPr>
            <w:tcW w:w="153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B8B76C7" w14:textId="77777777" w:rsidR="00E81C35" w:rsidRDefault="00000000">
            <w:pPr>
              <w:bidi/>
              <w:spacing w:after="40" w:line="260" w:lineRule="auto"/>
            </w:pPr>
            <w:r>
              <w:rPr>
                <w:b/>
                <w:bCs/>
                <w:color w:val="FFFFFF"/>
                <w:sz w:val="18"/>
                <w:szCs w:val="18"/>
                <w:rtl/>
              </w:rPr>
              <w:t>صف واحد =</w:t>
            </w:r>
          </w:p>
        </w:tc>
        <w:tc>
          <w:tcPr>
            <w:tcW w:w="284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058A4E2" w14:textId="77777777" w:rsidR="00E81C35" w:rsidRDefault="00000000">
            <w:pPr>
              <w:bidi/>
              <w:spacing w:after="40" w:line="260" w:lineRule="auto"/>
            </w:pPr>
            <w:r>
              <w:rPr>
                <w:b/>
                <w:bCs/>
                <w:color w:val="FFFFFF"/>
                <w:sz w:val="18"/>
                <w:szCs w:val="18"/>
                <w:rtl/>
              </w:rPr>
              <w:t>الغرض</w:t>
            </w:r>
          </w:p>
        </w:tc>
      </w:tr>
      <w:tr w:rsidR="00E81C35" w14:paraId="344E1CB5" w14:textId="77777777">
        <w:tblPrEx>
          <w:tblCellMar>
            <w:top w:w="0" w:type="dxa"/>
            <w:bottom w:w="0" w:type="dxa"/>
          </w:tblCellMar>
        </w:tblPrEx>
        <w:trPr>
          <w:cantSplit/>
        </w:trPr>
        <w:tc>
          <w:tcPr>
            <w:tcW w:w="175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E3C68A" w14:textId="77777777" w:rsidR="00E81C35" w:rsidRDefault="00000000">
            <w:pPr>
              <w:spacing w:after="40" w:line="260" w:lineRule="auto"/>
            </w:pPr>
            <w:r>
              <w:rPr>
                <w:b/>
                <w:bCs/>
                <w:color w:val="22201C"/>
                <w:sz w:val="18"/>
                <w:szCs w:val="18"/>
              </w:rPr>
              <w:t>raw_readings</w:t>
            </w:r>
          </w:p>
        </w:tc>
        <w:tc>
          <w:tcPr>
            <w:tcW w:w="35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F4456A6" w14:textId="77777777" w:rsidR="00E81C35" w:rsidRDefault="00000000">
            <w:pPr>
              <w:bidi/>
              <w:spacing w:after="40" w:line="260" w:lineRule="auto"/>
            </w:pPr>
            <w:r>
              <w:rPr>
                <w:color w:val="22201C"/>
                <w:sz w:val="18"/>
                <w:szCs w:val="18"/>
                <w:rtl/>
              </w:rPr>
              <w:t>الرسالة كما وصلت (نص JSON) مع وقت الاستلام</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BBD1930" w14:textId="77777777" w:rsidR="00E81C35" w:rsidRDefault="00000000">
            <w:pPr>
              <w:bidi/>
              <w:spacing w:after="40" w:line="260" w:lineRule="auto"/>
            </w:pPr>
            <w:r>
              <w:rPr>
                <w:color w:val="22201C"/>
                <w:sz w:val="18"/>
                <w:szCs w:val="18"/>
                <w:rtl/>
              </w:rPr>
              <w:t>رسالة واحدة</w:t>
            </w:r>
          </w:p>
        </w:tc>
        <w:tc>
          <w:tcPr>
            <w:tcW w:w="284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07C1C16" w14:textId="77777777" w:rsidR="00E81C35" w:rsidRDefault="00000000">
            <w:pPr>
              <w:bidi/>
              <w:spacing w:after="40" w:line="260" w:lineRule="auto"/>
            </w:pPr>
            <w:r>
              <w:rPr>
                <w:color w:val="22201C"/>
                <w:sz w:val="18"/>
                <w:szCs w:val="18"/>
                <w:rtl/>
              </w:rPr>
              <w:t>الرجوع للأصل عند أي خطأ في المعالجة</w:t>
            </w:r>
          </w:p>
        </w:tc>
      </w:tr>
      <w:tr w:rsidR="00E81C35" w14:paraId="38C6EDB1" w14:textId="77777777">
        <w:tblPrEx>
          <w:tblCellMar>
            <w:top w:w="0" w:type="dxa"/>
            <w:bottom w:w="0" w:type="dxa"/>
          </w:tblCellMar>
        </w:tblPrEx>
        <w:trPr>
          <w:cantSplit/>
        </w:trPr>
        <w:tc>
          <w:tcPr>
            <w:tcW w:w="175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3B025BF" w14:textId="77777777" w:rsidR="00E81C35" w:rsidRDefault="00000000">
            <w:pPr>
              <w:spacing w:after="40" w:line="260" w:lineRule="auto"/>
            </w:pPr>
            <w:r>
              <w:rPr>
                <w:b/>
                <w:bCs/>
                <w:color w:val="22201C"/>
                <w:sz w:val="18"/>
                <w:szCs w:val="18"/>
              </w:rPr>
              <w:t>wbgt_readings</w:t>
            </w:r>
          </w:p>
        </w:tc>
        <w:tc>
          <w:tcPr>
            <w:tcW w:w="350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7A4D523" w14:textId="77777777" w:rsidR="00E81C35" w:rsidRDefault="00000000">
            <w:pPr>
              <w:bidi/>
              <w:spacing w:after="40" w:line="260" w:lineRule="auto"/>
            </w:pPr>
            <w:r>
              <w:rPr>
                <w:color w:val="22201C"/>
                <w:sz w:val="18"/>
                <w:szCs w:val="18"/>
                <w:rtl/>
              </w:rPr>
              <w:t xml:space="preserve">القيم المنظفة والمشتقة </w:t>
            </w:r>
            <w:proofErr w:type="spellStart"/>
            <w:r>
              <w:rPr>
                <w:color w:val="22201C"/>
                <w:sz w:val="18"/>
                <w:szCs w:val="18"/>
                <w:rtl/>
              </w:rPr>
              <w:t>وWBGT</w:t>
            </w:r>
            <w:proofErr w:type="spellEnd"/>
            <w:r>
              <w:rPr>
                <w:color w:val="22201C"/>
                <w:sz w:val="18"/>
                <w:szCs w:val="18"/>
                <w:rtl/>
              </w:rPr>
              <w:t xml:space="preserve"> والعلم وعلامات الجودة</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9915925" w14:textId="77777777" w:rsidR="00E81C35" w:rsidRDefault="00000000">
            <w:pPr>
              <w:bidi/>
              <w:spacing w:after="40" w:line="260" w:lineRule="auto"/>
            </w:pPr>
            <w:r>
              <w:rPr>
                <w:color w:val="22201C"/>
                <w:sz w:val="18"/>
                <w:szCs w:val="18"/>
                <w:rtl/>
              </w:rPr>
              <w:t>رسالة واحدة</w:t>
            </w:r>
          </w:p>
        </w:tc>
        <w:tc>
          <w:tcPr>
            <w:tcW w:w="284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815D631" w14:textId="77777777" w:rsidR="00E81C35" w:rsidRDefault="00000000">
            <w:pPr>
              <w:bidi/>
              <w:spacing w:after="40" w:line="260" w:lineRule="auto"/>
            </w:pPr>
            <w:r>
              <w:rPr>
                <w:color w:val="22201C"/>
                <w:sz w:val="18"/>
                <w:szCs w:val="18"/>
                <w:rtl/>
              </w:rPr>
              <w:t>العرض الحي والتنبيهات</w:t>
            </w:r>
          </w:p>
        </w:tc>
      </w:tr>
      <w:tr w:rsidR="00E81C35" w14:paraId="30997444" w14:textId="77777777">
        <w:tblPrEx>
          <w:tblCellMar>
            <w:top w:w="0" w:type="dxa"/>
            <w:bottom w:w="0" w:type="dxa"/>
          </w:tblCellMar>
        </w:tblPrEx>
        <w:trPr>
          <w:cantSplit/>
        </w:trPr>
        <w:tc>
          <w:tcPr>
            <w:tcW w:w="175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2997B9D" w14:textId="77777777" w:rsidR="00E81C35" w:rsidRDefault="00000000">
            <w:pPr>
              <w:spacing w:after="40" w:line="260" w:lineRule="auto"/>
            </w:pPr>
            <w:r>
              <w:rPr>
                <w:b/>
                <w:bCs/>
                <w:color w:val="22201C"/>
                <w:sz w:val="18"/>
                <w:szCs w:val="18"/>
              </w:rPr>
              <w:t>wbgt_minute</w:t>
            </w:r>
          </w:p>
        </w:tc>
        <w:tc>
          <w:tcPr>
            <w:tcW w:w="35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528077C" w14:textId="77777777" w:rsidR="00E81C35" w:rsidRDefault="00000000">
            <w:pPr>
              <w:bidi/>
              <w:spacing w:after="40" w:line="260" w:lineRule="auto"/>
            </w:pPr>
            <w:r>
              <w:rPr>
                <w:color w:val="22201C"/>
                <w:sz w:val="18"/>
                <w:szCs w:val="18"/>
                <w:rtl/>
              </w:rPr>
              <w:t>متوسط كل دقيقة لكل عمود</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BB3E488" w14:textId="77777777" w:rsidR="00E81C35" w:rsidRDefault="00000000">
            <w:pPr>
              <w:bidi/>
              <w:spacing w:after="40" w:line="260" w:lineRule="auto"/>
            </w:pPr>
            <w:r>
              <w:rPr>
                <w:color w:val="22201C"/>
                <w:sz w:val="18"/>
                <w:szCs w:val="18"/>
                <w:rtl/>
              </w:rPr>
              <w:t>عمود × دقيقة</w:t>
            </w:r>
          </w:p>
        </w:tc>
        <w:tc>
          <w:tcPr>
            <w:tcW w:w="284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F530FFE" w14:textId="77777777" w:rsidR="00E81C35" w:rsidRDefault="00000000">
            <w:pPr>
              <w:bidi/>
              <w:spacing w:after="40" w:line="260" w:lineRule="auto"/>
            </w:pPr>
            <w:r>
              <w:rPr>
                <w:color w:val="22201C"/>
                <w:sz w:val="18"/>
                <w:szCs w:val="18"/>
                <w:rtl/>
              </w:rPr>
              <w:t>مدخل التحليلات ونماذج التعلم الآلي</w:t>
            </w:r>
          </w:p>
        </w:tc>
      </w:tr>
    </w:tbl>
    <w:p w14:paraId="0A0E2B40" w14:textId="77777777" w:rsidR="00E81C35" w:rsidRDefault="00E81C35">
      <w:pPr>
        <w:spacing w:after="120"/>
      </w:pPr>
    </w:p>
    <w:p w14:paraId="5C9DE1DB" w14:textId="77777777" w:rsidR="00E81C35" w:rsidRDefault="00000000">
      <w:pPr>
        <w:bidi/>
        <w:spacing w:after="120" w:line="300" w:lineRule="auto"/>
        <w:jc w:val="both"/>
      </w:pPr>
      <w:r>
        <w:rPr>
          <w:color w:val="22201C"/>
          <w:rtl/>
        </w:rPr>
        <w:t xml:space="preserve">أعمدة الجدول </w:t>
      </w:r>
      <w:proofErr w:type="spellStart"/>
      <w:r>
        <w:rPr>
          <w:color w:val="22201C"/>
          <w:rtl/>
        </w:rPr>
        <w:t>wbgt_minute</w:t>
      </w:r>
      <w:proofErr w:type="spellEnd"/>
      <w:r>
        <w:rPr>
          <w:color w:val="22201C"/>
          <w:rtl/>
        </w:rPr>
        <w:t>، وهي الصيغة الموحدة التي يقرأها النموذج:</w:t>
      </w:r>
    </w:p>
    <w:p w14:paraId="2FEE83D3" w14:textId="77777777" w:rsidR="00E81C35" w:rsidRDefault="00000000">
      <w:pPr>
        <w:pBdr>
          <w:top w:val="single" w:sz="4" w:space="4" w:color="D6CEBE"/>
        </w:pBdr>
        <w:shd w:val="clear" w:color="auto" w:fill="F4F2ED"/>
      </w:pPr>
      <w:r>
        <w:rPr>
          <w:rFonts w:ascii="Consolas" w:hAnsi="Consolas" w:cs="Consolas"/>
          <w:color w:val="22201C"/>
          <w:sz w:val="16"/>
          <w:szCs w:val="16"/>
        </w:rPr>
        <w:t>ts_minute, node_id, zone_id,</w:t>
      </w:r>
    </w:p>
    <w:p w14:paraId="6C43F364" w14:textId="77777777" w:rsidR="00E81C35" w:rsidRDefault="00000000">
      <w:pPr>
        <w:shd w:val="clear" w:color="auto" w:fill="F4F2ED"/>
      </w:pPr>
      <w:r>
        <w:rPr>
          <w:rFonts w:ascii="Consolas" w:hAnsi="Consolas" w:cs="Consolas"/>
          <w:color w:val="22201C"/>
          <w:sz w:val="16"/>
          <w:szCs w:val="16"/>
        </w:rPr>
        <w:t>ta_c, rh_pct, v_h_ms, v10_ms, lux, ghi_wm2, sun_flag, cossza, tsurf_c,</w:t>
      </w:r>
    </w:p>
    <w:p w14:paraId="05DD36F2" w14:textId="77777777" w:rsidR="00E81C35" w:rsidRDefault="00000000">
      <w:pPr>
        <w:shd w:val="clear" w:color="auto" w:fill="F4F2ED"/>
      </w:pPr>
      <w:r>
        <w:rPr>
          <w:rFonts w:ascii="Consolas" w:hAnsi="Consolas" w:cs="Consolas"/>
          <w:color w:val="22201C"/>
          <w:sz w:val="16"/>
          <w:szCs w:val="16"/>
        </w:rPr>
        <w:t>tnw_c, tg_c, wbgt_c, wbgt_method, flag,</w:t>
      </w:r>
    </w:p>
    <w:p w14:paraId="12919FE2" w14:textId="77777777" w:rsidR="00E81C35" w:rsidRDefault="00000000">
      <w:pPr>
        <w:pBdr>
          <w:bottom w:val="single" w:sz="4" w:space="4" w:color="D6CEBE"/>
        </w:pBdr>
        <w:shd w:val="clear" w:color="auto" w:fill="F4F2ED"/>
      </w:pPr>
      <w:r>
        <w:rPr>
          <w:rFonts w:ascii="Consolas" w:hAnsi="Consolas" w:cs="Consolas"/>
          <w:color w:val="22201C"/>
          <w:sz w:val="16"/>
          <w:szCs w:val="16"/>
        </w:rPr>
        <w:t>quality, n_msgs, devices_on, event_id</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8"/>
        <w:gridCol w:w="7470"/>
      </w:tblGrid>
      <w:tr w:rsidR="00E81C35" w14:paraId="0EE32305" w14:textId="77777777">
        <w:tblPrEx>
          <w:tblCellMar>
            <w:top w:w="0" w:type="dxa"/>
            <w:bottom w:w="0" w:type="dxa"/>
          </w:tblCellMar>
        </w:tblPrEx>
        <w:trPr>
          <w:tblHeader/>
        </w:trPr>
        <w:tc>
          <w:tcPr>
            <w:tcW w:w="216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7AF5CE4" w14:textId="77777777" w:rsidR="00E81C35" w:rsidRDefault="00000000">
            <w:pPr>
              <w:bidi/>
              <w:spacing w:after="40" w:line="260" w:lineRule="auto"/>
            </w:pPr>
            <w:r>
              <w:rPr>
                <w:b/>
                <w:bCs/>
                <w:color w:val="FFFFFF"/>
                <w:sz w:val="18"/>
                <w:szCs w:val="18"/>
                <w:rtl/>
              </w:rPr>
              <w:lastRenderedPageBreak/>
              <w:t>العمود</w:t>
            </w:r>
          </w:p>
        </w:tc>
        <w:tc>
          <w:tcPr>
            <w:tcW w:w="747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D8B9516" w14:textId="77777777" w:rsidR="00E81C35" w:rsidRDefault="00000000">
            <w:pPr>
              <w:bidi/>
              <w:spacing w:after="40" w:line="260" w:lineRule="auto"/>
            </w:pPr>
            <w:r>
              <w:rPr>
                <w:b/>
                <w:bCs/>
                <w:color w:val="FFFFFF"/>
                <w:sz w:val="18"/>
                <w:szCs w:val="18"/>
                <w:rtl/>
              </w:rPr>
              <w:t>المعنى</w:t>
            </w:r>
          </w:p>
        </w:tc>
      </w:tr>
      <w:tr w:rsidR="00E81C35" w14:paraId="650544D6"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AC328DF" w14:textId="77777777" w:rsidR="00E81C35" w:rsidRDefault="00000000">
            <w:pPr>
              <w:spacing w:after="40" w:line="260" w:lineRule="auto"/>
            </w:pPr>
            <w:r>
              <w:rPr>
                <w:color w:val="22201C"/>
                <w:sz w:val="18"/>
                <w:szCs w:val="18"/>
              </w:rPr>
              <w:t>ghi_wm2</w:t>
            </w:r>
          </w:p>
        </w:tc>
        <w:tc>
          <w:tcPr>
            <w:tcW w:w="74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C03B35F" w14:textId="77777777" w:rsidR="00E81C35" w:rsidRDefault="00000000">
            <w:pPr>
              <w:bidi/>
              <w:spacing w:after="40" w:line="260" w:lineRule="auto"/>
            </w:pPr>
            <w:r>
              <w:rPr>
                <w:color w:val="22201C"/>
                <w:sz w:val="18"/>
                <w:szCs w:val="18"/>
                <w:rtl/>
              </w:rPr>
              <w:t>الإشعاع الشمسي المقدّر من الإضاءة (W/m²)</w:t>
            </w:r>
          </w:p>
        </w:tc>
      </w:tr>
      <w:tr w:rsidR="00E81C35" w14:paraId="017C3938"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62EB337" w14:textId="77777777" w:rsidR="00E81C35" w:rsidRDefault="00000000">
            <w:pPr>
              <w:spacing w:after="40" w:line="260" w:lineRule="auto"/>
            </w:pPr>
            <w:r>
              <w:rPr>
                <w:color w:val="22201C"/>
                <w:sz w:val="18"/>
                <w:szCs w:val="18"/>
              </w:rPr>
              <w:t>sun_flag</w:t>
            </w:r>
          </w:p>
        </w:tc>
        <w:tc>
          <w:tcPr>
            <w:tcW w:w="74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89E06EC" w14:textId="77777777" w:rsidR="00E81C35" w:rsidRDefault="00000000">
            <w:pPr>
              <w:bidi/>
              <w:spacing w:after="40" w:line="260" w:lineRule="auto"/>
            </w:pPr>
            <w:r>
              <w:rPr>
                <w:color w:val="22201C"/>
                <w:sz w:val="18"/>
                <w:szCs w:val="18"/>
                <w:rtl/>
              </w:rPr>
              <w:t>1 إذا كان العمود في الشمس، و0 إذا كان في الظل أو داخل مبنى</w:t>
            </w:r>
          </w:p>
        </w:tc>
      </w:tr>
      <w:tr w:rsidR="00E81C35" w14:paraId="08A5A2F0"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5ABD6A3" w14:textId="77777777" w:rsidR="00E81C35" w:rsidRDefault="00000000">
            <w:pPr>
              <w:spacing w:after="40" w:line="260" w:lineRule="auto"/>
            </w:pPr>
            <w:r>
              <w:rPr>
                <w:color w:val="22201C"/>
                <w:sz w:val="18"/>
                <w:szCs w:val="18"/>
              </w:rPr>
              <w:t>cossza</w:t>
            </w:r>
          </w:p>
        </w:tc>
        <w:tc>
          <w:tcPr>
            <w:tcW w:w="74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C55F504" w14:textId="77777777" w:rsidR="00E81C35" w:rsidRDefault="00000000">
            <w:pPr>
              <w:bidi/>
              <w:spacing w:after="40" w:line="260" w:lineRule="auto"/>
            </w:pPr>
            <w:r>
              <w:rPr>
                <w:color w:val="22201C"/>
                <w:sz w:val="18"/>
                <w:szCs w:val="18"/>
                <w:rtl/>
              </w:rPr>
              <w:t>جيب تمام زاوية سمت الشمس، محسوب من الوقت والإحداثيات</w:t>
            </w:r>
          </w:p>
        </w:tc>
      </w:tr>
      <w:tr w:rsidR="00E81C35" w14:paraId="1E48543C"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5689273" w14:textId="77777777" w:rsidR="00E81C35" w:rsidRDefault="00000000">
            <w:pPr>
              <w:spacing w:after="40" w:line="260" w:lineRule="auto"/>
            </w:pPr>
            <w:r>
              <w:rPr>
                <w:color w:val="22201C"/>
                <w:sz w:val="18"/>
                <w:szCs w:val="18"/>
              </w:rPr>
              <w:t>tnw_c وtg_c</w:t>
            </w:r>
          </w:p>
        </w:tc>
        <w:tc>
          <w:tcPr>
            <w:tcW w:w="74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7C727A3" w14:textId="77777777" w:rsidR="00E81C35" w:rsidRDefault="00000000">
            <w:pPr>
              <w:bidi/>
              <w:spacing w:after="40" w:line="260" w:lineRule="auto"/>
            </w:pPr>
            <w:r>
              <w:rPr>
                <w:color w:val="22201C"/>
                <w:sz w:val="18"/>
                <w:szCs w:val="18"/>
                <w:rtl/>
              </w:rPr>
              <w:t>البصيلة الرطبة الطبيعية والكرة السوداء المحسوبتان</w:t>
            </w:r>
          </w:p>
        </w:tc>
      </w:tr>
      <w:tr w:rsidR="00E81C35" w14:paraId="0F97B52D"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7D4483A" w14:textId="77777777" w:rsidR="00E81C35" w:rsidRDefault="00000000">
            <w:pPr>
              <w:spacing w:after="40" w:line="260" w:lineRule="auto"/>
            </w:pPr>
            <w:r>
              <w:rPr>
                <w:color w:val="22201C"/>
                <w:sz w:val="18"/>
                <w:szCs w:val="18"/>
              </w:rPr>
              <w:t>wbgt_method</w:t>
            </w:r>
          </w:p>
        </w:tc>
        <w:tc>
          <w:tcPr>
            <w:tcW w:w="74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5E3CF63" w14:textId="77777777" w:rsidR="00E81C35" w:rsidRDefault="00000000">
            <w:pPr>
              <w:bidi/>
              <w:spacing w:after="40" w:line="260" w:lineRule="auto"/>
            </w:pPr>
            <w:proofErr w:type="spellStart"/>
            <w:r>
              <w:rPr>
                <w:color w:val="22201C"/>
                <w:sz w:val="18"/>
                <w:szCs w:val="18"/>
                <w:rtl/>
              </w:rPr>
              <w:t>liljegren</w:t>
            </w:r>
            <w:proofErr w:type="spellEnd"/>
            <w:r>
              <w:rPr>
                <w:color w:val="22201C"/>
                <w:sz w:val="18"/>
                <w:szCs w:val="18"/>
                <w:rtl/>
              </w:rPr>
              <w:t xml:space="preserve"> أو </w:t>
            </w:r>
            <w:proofErr w:type="spellStart"/>
            <w:r>
              <w:rPr>
                <w:color w:val="22201C"/>
                <w:sz w:val="18"/>
                <w:szCs w:val="18"/>
                <w:rtl/>
              </w:rPr>
              <w:t>simple</w:t>
            </w:r>
            <w:proofErr w:type="spellEnd"/>
            <w:r>
              <w:rPr>
                <w:color w:val="22201C"/>
                <w:sz w:val="18"/>
                <w:szCs w:val="18"/>
                <w:rtl/>
              </w:rPr>
              <w:t xml:space="preserve"> (القسم 4.5)</w:t>
            </w:r>
          </w:p>
        </w:tc>
      </w:tr>
      <w:tr w:rsidR="00E81C35" w14:paraId="0C94CE24"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A0E3944" w14:textId="77777777" w:rsidR="00E81C35" w:rsidRDefault="00000000">
            <w:pPr>
              <w:spacing w:after="40" w:line="260" w:lineRule="auto"/>
            </w:pPr>
            <w:r>
              <w:rPr>
                <w:color w:val="22201C"/>
                <w:sz w:val="18"/>
                <w:szCs w:val="18"/>
              </w:rPr>
              <w:t>flag</w:t>
            </w:r>
          </w:p>
        </w:tc>
        <w:tc>
          <w:tcPr>
            <w:tcW w:w="74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EB7CF34" w14:textId="77777777" w:rsidR="00E81C35" w:rsidRDefault="00000000">
            <w:pPr>
              <w:bidi/>
              <w:spacing w:after="40" w:line="260" w:lineRule="auto"/>
            </w:pPr>
            <w:proofErr w:type="spellStart"/>
            <w:r>
              <w:rPr>
                <w:color w:val="22201C"/>
                <w:sz w:val="18"/>
                <w:szCs w:val="18"/>
                <w:rtl/>
              </w:rPr>
              <w:t>white</w:t>
            </w:r>
            <w:proofErr w:type="spellEnd"/>
            <w:r>
              <w:rPr>
                <w:color w:val="22201C"/>
                <w:sz w:val="18"/>
                <w:szCs w:val="18"/>
                <w:rtl/>
              </w:rPr>
              <w:t xml:space="preserve"> أو </w:t>
            </w:r>
            <w:proofErr w:type="spellStart"/>
            <w:r>
              <w:rPr>
                <w:color w:val="22201C"/>
                <w:sz w:val="18"/>
                <w:szCs w:val="18"/>
                <w:rtl/>
              </w:rPr>
              <w:t>green</w:t>
            </w:r>
            <w:proofErr w:type="spellEnd"/>
            <w:r>
              <w:rPr>
                <w:color w:val="22201C"/>
                <w:sz w:val="18"/>
                <w:szCs w:val="18"/>
                <w:rtl/>
              </w:rPr>
              <w:t xml:space="preserve"> أو </w:t>
            </w:r>
            <w:proofErr w:type="spellStart"/>
            <w:r>
              <w:rPr>
                <w:color w:val="22201C"/>
                <w:sz w:val="18"/>
                <w:szCs w:val="18"/>
                <w:rtl/>
              </w:rPr>
              <w:t>yellow</w:t>
            </w:r>
            <w:proofErr w:type="spellEnd"/>
            <w:r>
              <w:rPr>
                <w:color w:val="22201C"/>
                <w:sz w:val="18"/>
                <w:szCs w:val="18"/>
                <w:rtl/>
              </w:rPr>
              <w:t xml:space="preserve"> أو </w:t>
            </w:r>
            <w:proofErr w:type="spellStart"/>
            <w:r>
              <w:rPr>
                <w:color w:val="22201C"/>
                <w:sz w:val="18"/>
                <w:szCs w:val="18"/>
                <w:rtl/>
              </w:rPr>
              <w:t>red</w:t>
            </w:r>
            <w:proofErr w:type="spellEnd"/>
            <w:r>
              <w:rPr>
                <w:color w:val="22201C"/>
                <w:sz w:val="18"/>
                <w:szCs w:val="18"/>
                <w:rtl/>
              </w:rPr>
              <w:t xml:space="preserve"> أو </w:t>
            </w:r>
            <w:proofErr w:type="spellStart"/>
            <w:r>
              <w:rPr>
                <w:color w:val="22201C"/>
                <w:sz w:val="18"/>
                <w:szCs w:val="18"/>
                <w:rtl/>
              </w:rPr>
              <w:t>black</w:t>
            </w:r>
            <w:proofErr w:type="spellEnd"/>
          </w:p>
        </w:tc>
      </w:tr>
      <w:tr w:rsidR="00E81C35" w14:paraId="4A98704C"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3B50329" w14:textId="77777777" w:rsidR="00E81C35" w:rsidRDefault="00000000">
            <w:pPr>
              <w:spacing w:after="40" w:line="260" w:lineRule="auto"/>
            </w:pPr>
            <w:r>
              <w:rPr>
                <w:color w:val="22201C"/>
                <w:sz w:val="18"/>
                <w:szCs w:val="18"/>
              </w:rPr>
              <w:t>quality</w:t>
            </w:r>
          </w:p>
        </w:tc>
        <w:tc>
          <w:tcPr>
            <w:tcW w:w="74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2470BB2" w14:textId="77777777" w:rsidR="00E81C35" w:rsidRDefault="00000000">
            <w:pPr>
              <w:bidi/>
              <w:spacing w:after="40" w:line="260" w:lineRule="auto"/>
            </w:pPr>
            <w:proofErr w:type="spellStart"/>
            <w:r>
              <w:rPr>
                <w:color w:val="22201C"/>
                <w:sz w:val="18"/>
                <w:szCs w:val="18"/>
                <w:rtl/>
              </w:rPr>
              <w:t>high</w:t>
            </w:r>
            <w:proofErr w:type="spellEnd"/>
            <w:r>
              <w:rPr>
                <w:color w:val="22201C"/>
                <w:sz w:val="18"/>
                <w:szCs w:val="18"/>
                <w:rtl/>
              </w:rPr>
              <w:t xml:space="preserve"> أو </w:t>
            </w:r>
            <w:proofErr w:type="spellStart"/>
            <w:r>
              <w:rPr>
                <w:color w:val="22201C"/>
                <w:sz w:val="18"/>
                <w:szCs w:val="18"/>
                <w:rtl/>
              </w:rPr>
              <w:t>medium</w:t>
            </w:r>
            <w:proofErr w:type="spellEnd"/>
            <w:r>
              <w:rPr>
                <w:color w:val="22201C"/>
                <w:sz w:val="18"/>
                <w:szCs w:val="18"/>
                <w:rtl/>
              </w:rPr>
              <w:t xml:space="preserve"> أو </w:t>
            </w:r>
            <w:proofErr w:type="spellStart"/>
            <w:r>
              <w:rPr>
                <w:color w:val="22201C"/>
                <w:sz w:val="18"/>
                <w:szCs w:val="18"/>
                <w:rtl/>
              </w:rPr>
              <w:t>low</w:t>
            </w:r>
            <w:proofErr w:type="spellEnd"/>
            <w:r>
              <w:rPr>
                <w:color w:val="22201C"/>
                <w:sz w:val="18"/>
                <w:szCs w:val="18"/>
                <w:rtl/>
              </w:rPr>
              <w:t xml:space="preserve"> (القسم 6.3، ب10)</w:t>
            </w:r>
          </w:p>
        </w:tc>
      </w:tr>
      <w:tr w:rsidR="00E81C35" w14:paraId="636AF5BC" w14:textId="77777777">
        <w:tblPrEx>
          <w:tblCellMar>
            <w:top w:w="0" w:type="dxa"/>
            <w:bottom w:w="0" w:type="dxa"/>
          </w:tblCellMar>
        </w:tblPrEx>
        <w:trPr>
          <w:cantSplit/>
        </w:trPr>
        <w:tc>
          <w:tcPr>
            <w:tcW w:w="21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518FC22" w14:textId="77777777" w:rsidR="00E81C35" w:rsidRDefault="00000000">
            <w:pPr>
              <w:spacing w:after="40" w:line="260" w:lineRule="auto"/>
            </w:pPr>
            <w:r>
              <w:rPr>
                <w:color w:val="22201C"/>
                <w:sz w:val="18"/>
                <w:szCs w:val="18"/>
              </w:rPr>
              <w:t>n_msgs</w:t>
            </w:r>
          </w:p>
        </w:tc>
        <w:tc>
          <w:tcPr>
            <w:tcW w:w="74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A8D8D1A" w14:textId="77777777" w:rsidR="00E81C35" w:rsidRDefault="00000000">
            <w:pPr>
              <w:bidi/>
              <w:spacing w:after="40" w:line="260" w:lineRule="auto"/>
            </w:pPr>
            <w:r>
              <w:rPr>
                <w:color w:val="22201C"/>
                <w:sz w:val="18"/>
                <w:szCs w:val="18"/>
                <w:rtl/>
              </w:rPr>
              <w:t>عدد الرسائل التي دخلت في متوسط الدقيقة</w:t>
            </w:r>
          </w:p>
        </w:tc>
      </w:tr>
    </w:tbl>
    <w:p w14:paraId="19621E97" w14:textId="77777777" w:rsidR="00E81C35" w:rsidRDefault="00E81C35">
      <w:pPr>
        <w:spacing w:after="120"/>
      </w:pP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1C35" w14:paraId="22C289D8" w14:textId="77777777">
        <w:tblPrEx>
          <w:tblCellMar>
            <w:top w:w="0" w:type="dxa"/>
            <w:bottom w:w="0" w:type="dxa"/>
          </w:tblCellMar>
        </w:tblPrEx>
        <w:tc>
          <w:tcPr>
            <w:tcW w:w="9638" w:type="dxa"/>
            <w:tcBorders>
              <w:top w:val="none" w:sz="0" w:space="0" w:color="FFFFFF"/>
              <w:left w:val="none" w:sz="0" w:space="0" w:color="FFFFFF"/>
              <w:bottom w:val="none" w:sz="0" w:space="0" w:color="FFFFFF"/>
              <w:right w:val="single" w:sz="24" w:space="0" w:color="2F6C8F"/>
            </w:tcBorders>
            <w:shd w:val="clear" w:color="auto" w:fill="E1EDF4"/>
            <w:tcMar>
              <w:top w:w="120" w:type="dxa"/>
              <w:left w:w="180" w:type="dxa"/>
              <w:bottom w:w="120" w:type="dxa"/>
              <w:right w:w="180" w:type="dxa"/>
            </w:tcMar>
          </w:tcPr>
          <w:p w14:paraId="643C52E8" w14:textId="77777777" w:rsidR="00E81C35" w:rsidRDefault="00000000">
            <w:pPr>
              <w:bidi/>
              <w:spacing w:after="60"/>
            </w:pPr>
            <w:r>
              <w:rPr>
                <w:b/>
                <w:bCs/>
                <w:color w:val="2F6C8F"/>
                <w:rtl/>
              </w:rPr>
              <w:t>إعدادان يجب تغييرهما قبل جمع البيانات</w:t>
            </w:r>
          </w:p>
          <w:p w14:paraId="79457621" w14:textId="77777777" w:rsidR="00E81C35" w:rsidRDefault="00000000">
            <w:pPr>
              <w:bidi/>
              <w:spacing w:after="50" w:line="280" w:lineRule="auto"/>
              <w:jc w:val="both"/>
            </w:pPr>
            <w:r>
              <w:rPr>
                <w:b/>
                <w:bCs/>
                <w:color w:val="22201C"/>
                <w:sz w:val="20"/>
                <w:szCs w:val="20"/>
                <w:rtl/>
              </w:rPr>
              <w:t>مدة الحفظ:</w:t>
            </w:r>
            <w:r>
              <w:rPr>
                <w:color w:val="22201C"/>
                <w:sz w:val="20"/>
                <w:szCs w:val="20"/>
                <w:rtl/>
              </w:rPr>
              <w:t xml:space="preserve"> الإعداد </w:t>
            </w:r>
            <w:proofErr w:type="spellStart"/>
            <w:r>
              <w:rPr>
                <w:color w:val="22201C"/>
                <w:sz w:val="20"/>
                <w:szCs w:val="20"/>
                <w:rtl/>
              </w:rPr>
              <w:t>history_keep_minutes</w:t>
            </w:r>
            <w:proofErr w:type="spellEnd"/>
            <w:r>
              <w:rPr>
                <w:color w:val="22201C"/>
                <w:sz w:val="20"/>
                <w:szCs w:val="20"/>
                <w:rtl/>
              </w:rPr>
              <w:t xml:space="preserve"> في </w:t>
            </w:r>
            <w:proofErr w:type="spellStart"/>
            <w:proofErr w:type="gramStart"/>
            <w:r>
              <w:rPr>
                <w:color w:val="22201C"/>
                <w:sz w:val="20"/>
                <w:szCs w:val="20"/>
                <w:rtl/>
              </w:rPr>
              <w:t>config.json</w:t>
            </w:r>
            <w:proofErr w:type="spellEnd"/>
            <w:proofErr w:type="gramEnd"/>
            <w:r>
              <w:rPr>
                <w:color w:val="22201C"/>
                <w:sz w:val="20"/>
                <w:szCs w:val="20"/>
                <w:rtl/>
              </w:rPr>
              <w:t xml:space="preserve"> قيمته 180 دقيقة. يُرفع إلى 43,200 دقيقة (30 يومًا) على الأقل، أو تُصدَّر البيانات قبل إيقاف الخادم من «أدوات ← تصدير CSV».</w:t>
            </w:r>
          </w:p>
          <w:p w14:paraId="78D1C6BF" w14:textId="77777777" w:rsidR="00E81C35" w:rsidRDefault="00000000">
            <w:pPr>
              <w:bidi/>
              <w:spacing w:after="50" w:line="280" w:lineRule="auto"/>
              <w:jc w:val="both"/>
            </w:pPr>
            <w:r>
              <w:rPr>
                <w:b/>
                <w:bCs/>
                <w:color w:val="22201C"/>
                <w:sz w:val="20"/>
                <w:szCs w:val="20"/>
                <w:rtl/>
              </w:rPr>
              <w:t>فترة الإرسال:</w:t>
            </w:r>
            <w:r>
              <w:rPr>
                <w:color w:val="22201C"/>
                <w:sz w:val="20"/>
                <w:szCs w:val="20"/>
                <w:rtl/>
              </w:rPr>
              <w:t xml:space="preserve"> 5 ثوانٍ مناسبة للعرض الحي. لجمع بيانات طويلة تكفي 60 ثانية، لأن النموذج يعمل على متوسط الدقيقة.</w:t>
            </w:r>
          </w:p>
        </w:tc>
      </w:tr>
    </w:tbl>
    <w:p w14:paraId="1C2EF212" w14:textId="77777777" w:rsidR="00E81C35" w:rsidRDefault="00E81C35">
      <w:pPr>
        <w:spacing w:after="120"/>
      </w:pPr>
    </w:p>
    <w:p w14:paraId="500964C5" w14:textId="77777777" w:rsidR="00E81C35" w:rsidRDefault="00000000">
      <w:pPr>
        <w:pStyle w:val="Heading2"/>
        <w:keepNext/>
        <w:bidi/>
        <w:spacing w:before="280" w:after="120"/>
      </w:pPr>
      <w:bookmarkStart w:id="6" w:name="_Toc242676428"/>
      <w:r>
        <w:rPr>
          <w:rtl/>
        </w:rPr>
        <w:t>3.4 أهم مشكلات جودة البيانات في النموذج الأولي</w:t>
      </w:r>
      <w:bookmarkEnd w:id="6"/>
    </w:p>
    <w:p w14:paraId="136BB74E" w14:textId="77777777" w:rsidR="00E81C35" w:rsidRDefault="00000000">
      <w:pPr>
        <w:bidi/>
        <w:spacing w:after="120" w:line="300" w:lineRule="auto"/>
        <w:jc w:val="both"/>
      </w:pPr>
      <w:r>
        <w:rPr>
          <w:color w:val="22201C"/>
          <w:rtl/>
        </w:rPr>
        <w:t>هذه المشكلات الخمس هي التي تؤثر فعلًا على الأرقام في نموذج أولي. ما عداها يُعالج لاحقًا في النسخة الميدانية.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3055"/>
        <w:gridCol w:w="4233"/>
      </w:tblGrid>
      <w:tr w:rsidR="00E81C35" w14:paraId="0A1C5DCC" w14:textId="77777777">
        <w:tblPrEx>
          <w:tblCellMar>
            <w:top w:w="0" w:type="dxa"/>
            <w:bottom w:w="0" w:type="dxa"/>
          </w:tblCellMar>
        </w:tblPrEx>
        <w:trPr>
          <w:tblHeader/>
        </w:trPr>
        <w:tc>
          <w:tcPr>
            <w:tcW w:w="235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663E7BB" w14:textId="77777777" w:rsidR="00E81C35" w:rsidRDefault="00000000">
            <w:pPr>
              <w:bidi/>
              <w:spacing w:after="40" w:line="260" w:lineRule="auto"/>
            </w:pPr>
            <w:r>
              <w:rPr>
                <w:b/>
                <w:bCs/>
                <w:color w:val="FFFFFF"/>
                <w:sz w:val="18"/>
                <w:szCs w:val="18"/>
                <w:rtl/>
              </w:rPr>
              <w:t>المشكلة</w:t>
            </w:r>
          </w:p>
        </w:tc>
        <w:tc>
          <w:tcPr>
            <w:tcW w:w="305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1BDB3D8" w14:textId="77777777" w:rsidR="00E81C35" w:rsidRDefault="00000000">
            <w:pPr>
              <w:bidi/>
              <w:spacing w:after="40" w:line="260" w:lineRule="auto"/>
            </w:pPr>
            <w:r>
              <w:rPr>
                <w:b/>
                <w:bCs/>
                <w:color w:val="FFFFFF"/>
                <w:sz w:val="18"/>
                <w:szCs w:val="18"/>
                <w:rtl/>
              </w:rPr>
              <w:t>أثرها</w:t>
            </w:r>
          </w:p>
        </w:tc>
        <w:tc>
          <w:tcPr>
            <w:tcW w:w="423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5A9472D" w14:textId="77777777" w:rsidR="00E81C35" w:rsidRDefault="00000000">
            <w:pPr>
              <w:bidi/>
              <w:spacing w:after="40" w:line="260" w:lineRule="auto"/>
            </w:pPr>
            <w:r>
              <w:rPr>
                <w:b/>
                <w:bCs/>
                <w:color w:val="FFFFFF"/>
                <w:sz w:val="18"/>
                <w:szCs w:val="18"/>
                <w:rtl/>
              </w:rPr>
              <w:t>المعالجة البسيطة</w:t>
            </w:r>
          </w:p>
        </w:tc>
      </w:tr>
      <w:tr w:rsidR="00E81C35" w14:paraId="6E2FE630" w14:textId="77777777">
        <w:tblPrEx>
          <w:tblCellMar>
            <w:top w:w="0" w:type="dxa"/>
            <w:bottom w:w="0" w:type="dxa"/>
          </w:tblCellMar>
        </w:tblPrEx>
        <w:trPr>
          <w:cantSplit/>
        </w:trPr>
        <w:tc>
          <w:tcPr>
            <w:tcW w:w="235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D47036B" w14:textId="77777777" w:rsidR="00E81C35" w:rsidRDefault="00000000">
            <w:pPr>
              <w:bidi/>
              <w:spacing w:after="40" w:line="260" w:lineRule="auto"/>
            </w:pPr>
            <w:r>
              <w:rPr>
                <w:b/>
                <w:bCs/>
                <w:color w:val="22201C"/>
                <w:sz w:val="18"/>
                <w:szCs w:val="18"/>
                <w:rtl/>
              </w:rPr>
              <w:t>معاملات الرياح مؤقتة</w:t>
            </w:r>
          </w:p>
        </w:tc>
        <w:tc>
          <w:tcPr>
            <w:tcW w:w="30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85B156F" w14:textId="77777777" w:rsidR="00E81C35" w:rsidRDefault="00000000">
            <w:pPr>
              <w:bidi/>
              <w:spacing w:after="40" w:line="260" w:lineRule="auto"/>
            </w:pPr>
            <w:r>
              <w:rPr>
                <w:color w:val="22201C"/>
                <w:sz w:val="18"/>
                <w:szCs w:val="18"/>
                <w:rtl/>
              </w:rPr>
              <w:t xml:space="preserve">سرعة الرياح </w:t>
            </w:r>
            <w:proofErr w:type="spellStart"/>
            <w:r>
              <w:rPr>
                <w:color w:val="22201C"/>
                <w:sz w:val="18"/>
                <w:szCs w:val="18"/>
                <w:rtl/>
              </w:rPr>
              <w:t>وWBGT</w:t>
            </w:r>
            <w:proofErr w:type="spellEnd"/>
            <w:r>
              <w:rPr>
                <w:color w:val="22201C"/>
                <w:sz w:val="18"/>
                <w:szCs w:val="18"/>
                <w:rtl/>
              </w:rPr>
              <w:t xml:space="preserve"> غير معايرة</w:t>
            </w:r>
          </w:p>
        </w:tc>
        <w:tc>
          <w:tcPr>
            <w:tcW w:w="42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9521D03" w14:textId="77777777" w:rsidR="00E81C35" w:rsidRDefault="00000000">
            <w:pPr>
              <w:bidi/>
              <w:spacing w:after="40" w:line="260" w:lineRule="auto"/>
            </w:pPr>
            <w:r>
              <w:rPr>
                <w:color w:val="22201C"/>
                <w:sz w:val="18"/>
                <w:szCs w:val="18"/>
                <w:rtl/>
              </w:rPr>
              <w:t>معايرة سريعة بالمروحة ومقياس يدوي (القسم 4.6) قبل عرض أي رقم للرياح</w:t>
            </w:r>
          </w:p>
        </w:tc>
      </w:tr>
      <w:tr w:rsidR="00E81C35" w14:paraId="65D1B0F7" w14:textId="77777777">
        <w:tblPrEx>
          <w:tblCellMar>
            <w:top w:w="0" w:type="dxa"/>
            <w:bottom w:w="0" w:type="dxa"/>
          </w:tblCellMar>
        </w:tblPrEx>
        <w:trPr>
          <w:cantSplit/>
        </w:trPr>
        <w:tc>
          <w:tcPr>
            <w:tcW w:w="235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E9EA112" w14:textId="77777777" w:rsidR="00E81C35" w:rsidRDefault="00000000">
            <w:pPr>
              <w:bidi/>
              <w:spacing w:after="40" w:line="260" w:lineRule="auto"/>
            </w:pPr>
            <w:r>
              <w:rPr>
                <w:b/>
                <w:bCs/>
                <w:color w:val="22201C"/>
                <w:sz w:val="18"/>
                <w:szCs w:val="18"/>
                <w:rtl/>
              </w:rPr>
              <w:t>تحويل الإضاءة إلى إشعاع تقريبي</w:t>
            </w:r>
          </w:p>
        </w:tc>
        <w:tc>
          <w:tcPr>
            <w:tcW w:w="30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695FD16" w14:textId="77777777" w:rsidR="00E81C35" w:rsidRDefault="00000000">
            <w:pPr>
              <w:bidi/>
              <w:spacing w:after="40" w:line="260" w:lineRule="auto"/>
            </w:pPr>
            <w:r>
              <w:rPr>
                <w:color w:val="22201C"/>
                <w:sz w:val="18"/>
                <w:szCs w:val="18"/>
                <w:rtl/>
              </w:rPr>
              <w:t>خطأ 20% في الإشعاع يغيّر WBGT نحو ±1.2° تحت الشمس</w:t>
            </w:r>
          </w:p>
        </w:tc>
        <w:tc>
          <w:tcPr>
            <w:tcW w:w="42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31B351F" w14:textId="77777777" w:rsidR="00E81C35" w:rsidRDefault="00000000">
            <w:pPr>
              <w:bidi/>
              <w:spacing w:after="40" w:line="260" w:lineRule="auto"/>
            </w:pPr>
            <w:r>
              <w:rPr>
                <w:color w:val="22201C"/>
                <w:sz w:val="18"/>
                <w:szCs w:val="18"/>
                <w:rtl/>
              </w:rPr>
              <w:t>داخل القاعة لا أثر له؛ في الخارج يُعلن أنه تقدير</w:t>
            </w:r>
          </w:p>
        </w:tc>
      </w:tr>
      <w:tr w:rsidR="00E81C35" w14:paraId="6A32A963" w14:textId="77777777">
        <w:tblPrEx>
          <w:tblCellMar>
            <w:top w:w="0" w:type="dxa"/>
            <w:bottom w:w="0" w:type="dxa"/>
          </w:tblCellMar>
        </w:tblPrEx>
        <w:trPr>
          <w:cantSplit/>
        </w:trPr>
        <w:tc>
          <w:tcPr>
            <w:tcW w:w="235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87ED13E" w14:textId="77777777" w:rsidR="00E81C35" w:rsidRDefault="00000000">
            <w:pPr>
              <w:bidi/>
              <w:spacing w:after="40" w:line="260" w:lineRule="auto"/>
            </w:pPr>
            <w:r>
              <w:rPr>
                <w:b/>
                <w:bCs/>
                <w:color w:val="22201C"/>
                <w:sz w:val="18"/>
                <w:szCs w:val="18"/>
                <w:rtl/>
              </w:rPr>
              <w:t>رياح ضعيفة جدًا تُقرأ صفرًا</w:t>
            </w:r>
          </w:p>
        </w:tc>
        <w:tc>
          <w:tcPr>
            <w:tcW w:w="30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42E055F" w14:textId="77777777" w:rsidR="00E81C35" w:rsidRDefault="00000000">
            <w:pPr>
              <w:bidi/>
              <w:spacing w:after="40" w:line="260" w:lineRule="auto"/>
            </w:pPr>
            <w:r>
              <w:rPr>
                <w:color w:val="22201C"/>
                <w:sz w:val="18"/>
                <w:szCs w:val="18"/>
                <w:rtl/>
              </w:rPr>
              <w:t>المحرك لا يدور تحت عتبة معينة</w:t>
            </w:r>
          </w:p>
        </w:tc>
        <w:tc>
          <w:tcPr>
            <w:tcW w:w="42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4910327" w14:textId="77777777" w:rsidR="00E81C35" w:rsidRDefault="00000000">
            <w:pPr>
              <w:bidi/>
              <w:spacing w:after="40" w:line="260" w:lineRule="auto"/>
            </w:pPr>
            <w:r>
              <w:rPr>
                <w:color w:val="22201C"/>
                <w:sz w:val="18"/>
                <w:szCs w:val="18"/>
                <w:rtl/>
              </w:rPr>
              <w:t>المكتبة ترفع الرياح تلقائيًا إلى حد أدنى 0.62 m/s على ارتفاع 10 م</w:t>
            </w:r>
          </w:p>
        </w:tc>
      </w:tr>
      <w:tr w:rsidR="00E81C35" w14:paraId="26C7319E" w14:textId="77777777">
        <w:tblPrEx>
          <w:tblCellMar>
            <w:top w:w="0" w:type="dxa"/>
            <w:bottom w:w="0" w:type="dxa"/>
          </w:tblCellMar>
        </w:tblPrEx>
        <w:trPr>
          <w:cantSplit/>
        </w:trPr>
        <w:tc>
          <w:tcPr>
            <w:tcW w:w="235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49919FA" w14:textId="77777777" w:rsidR="00E81C35" w:rsidRDefault="00000000">
            <w:pPr>
              <w:bidi/>
              <w:spacing w:after="40" w:line="260" w:lineRule="auto"/>
            </w:pPr>
            <w:r>
              <w:rPr>
                <w:b/>
                <w:bCs/>
                <w:color w:val="22201C"/>
                <w:sz w:val="18"/>
                <w:szCs w:val="18"/>
                <w:rtl/>
              </w:rPr>
              <w:t>حساس الهواء تحت الشمس بلا واقٍ</w:t>
            </w:r>
          </w:p>
        </w:tc>
        <w:tc>
          <w:tcPr>
            <w:tcW w:w="30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0864B95" w14:textId="77777777" w:rsidR="00E81C35" w:rsidRDefault="00000000">
            <w:pPr>
              <w:bidi/>
              <w:spacing w:after="40" w:line="260" w:lineRule="auto"/>
            </w:pPr>
            <w:r>
              <w:rPr>
                <w:color w:val="22201C"/>
                <w:sz w:val="18"/>
                <w:szCs w:val="18"/>
                <w:rtl/>
              </w:rPr>
              <w:t>يقرأ حرارة أعلى من الحقيقة</w:t>
            </w:r>
          </w:p>
        </w:tc>
        <w:tc>
          <w:tcPr>
            <w:tcW w:w="42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B0E8312" w14:textId="77777777" w:rsidR="00E81C35" w:rsidRDefault="00000000">
            <w:pPr>
              <w:bidi/>
              <w:spacing w:after="40" w:line="260" w:lineRule="auto"/>
            </w:pPr>
            <w:r>
              <w:rPr>
                <w:color w:val="22201C"/>
                <w:sz w:val="18"/>
                <w:szCs w:val="18"/>
                <w:rtl/>
              </w:rPr>
              <w:t>واقٍ إشعاعي عند أي اختبار خارجي؛ لا يلزم داخل القاعة</w:t>
            </w:r>
          </w:p>
        </w:tc>
      </w:tr>
      <w:tr w:rsidR="00E81C35" w14:paraId="0B706048" w14:textId="77777777">
        <w:tblPrEx>
          <w:tblCellMar>
            <w:top w:w="0" w:type="dxa"/>
            <w:bottom w:w="0" w:type="dxa"/>
          </w:tblCellMar>
        </w:tblPrEx>
        <w:trPr>
          <w:cantSplit/>
        </w:trPr>
        <w:tc>
          <w:tcPr>
            <w:tcW w:w="235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2C7396A" w14:textId="77777777" w:rsidR="00E81C35" w:rsidRDefault="00000000">
            <w:pPr>
              <w:bidi/>
              <w:spacing w:after="40" w:line="260" w:lineRule="auto"/>
            </w:pPr>
            <w:r>
              <w:rPr>
                <w:b/>
                <w:bCs/>
                <w:color w:val="22201C"/>
                <w:sz w:val="18"/>
                <w:szCs w:val="18"/>
                <w:rtl/>
              </w:rPr>
              <w:t>فجوات أو قيم شاذة</w:t>
            </w:r>
          </w:p>
        </w:tc>
        <w:tc>
          <w:tcPr>
            <w:tcW w:w="30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FF26821" w14:textId="77777777" w:rsidR="00E81C35" w:rsidRDefault="00000000">
            <w:pPr>
              <w:bidi/>
              <w:spacing w:after="40" w:line="260" w:lineRule="auto"/>
            </w:pPr>
            <w:r>
              <w:rPr>
                <w:color w:val="22201C"/>
                <w:sz w:val="18"/>
                <w:szCs w:val="18"/>
                <w:rtl/>
              </w:rPr>
              <w:t>قفزات في الرسم ومتوسطات خاطئة</w:t>
            </w:r>
          </w:p>
        </w:tc>
        <w:tc>
          <w:tcPr>
            <w:tcW w:w="42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191A4E9" w14:textId="77777777" w:rsidR="00E81C35" w:rsidRDefault="00000000">
            <w:pPr>
              <w:bidi/>
              <w:spacing w:after="40" w:line="260" w:lineRule="auto"/>
            </w:pPr>
            <w:r>
              <w:rPr>
                <w:color w:val="22201C"/>
                <w:sz w:val="18"/>
                <w:szCs w:val="18"/>
                <w:rtl/>
              </w:rPr>
              <w:t>فحص المدى ومعدل التغير، وعدم سد الفجوات الأطول من 3 رسائل (القسم 6.3، ب1 وب2)</w:t>
            </w:r>
          </w:p>
        </w:tc>
      </w:tr>
    </w:tbl>
    <w:p w14:paraId="712A5144" w14:textId="77777777" w:rsidR="00E81C35" w:rsidRDefault="00E81C35">
      <w:pPr>
        <w:spacing w:after="120"/>
      </w:pPr>
    </w:p>
    <w:p w14:paraId="7F7C96DC" w14:textId="77777777" w:rsidR="00E81C35" w:rsidRDefault="00000000">
      <w:pPr>
        <w:pStyle w:val="Heading2"/>
        <w:keepNext/>
        <w:bidi/>
        <w:spacing w:before="280" w:after="120"/>
      </w:pPr>
      <w:bookmarkStart w:id="7" w:name="_Toc242676429"/>
      <w:r>
        <w:rPr>
          <w:rtl/>
        </w:rPr>
        <w:t>3.5 بيانات يحتاجها التحليل ولا تأتي من الحساسات</w:t>
      </w:r>
      <w:bookmarkEnd w:id="7"/>
    </w:p>
    <w:p w14:paraId="69B46B2F" w14:textId="77777777" w:rsidR="00E81C35" w:rsidRDefault="00000000">
      <w:pPr>
        <w:bidi/>
        <w:spacing w:after="120" w:line="300" w:lineRule="auto"/>
        <w:jc w:val="both"/>
      </w:pPr>
      <w:r>
        <w:rPr>
          <w:color w:val="22201C"/>
          <w:rtl/>
        </w:rPr>
        <w:t>لكل بند: هل يمكن الاستغناء عنه، وما البديل، وهل افتراضه يؤثر تأثيرًا خطيرًا. أرقام الحساسية محسوبة على حالة ظهر أكتوبر في القسم 4.7 (WBGT = 29.1).</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1499"/>
        <w:gridCol w:w="1392"/>
        <w:gridCol w:w="2570"/>
        <w:gridCol w:w="2571"/>
      </w:tblGrid>
      <w:tr w:rsidR="00E81C35" w14:paraId="01E3A79F" w14:textId="77777777">
        <w:tblPrEx>
          <w:tblCellMar>
            <w:top w:w="0" w:type="dxa"/>
            <w:bottom w:w="0" w:type="dxa"/>
          </w:tblCellMar>
        </w:tblPrEx>
        <w:trPr>
          <w:tblHeader/>
        </w:trPr>
        <w:tc>
          <w:tcPr>
            <w:tcW w:w="160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980CE41" w14:textId="77777777" w:rsidR="00E81C35" w:rsidRDefault="00000000">
            <w:pPr>
              <w:bidi/>
              <w:spacing w:after="40" w:line="260" w:lineRule="auto"/>
            </w:pPr>
            <w:r>
              <w:rPr>
                <w:b/>
                <w:bCs/>
                <w:color w:val="FFFFFF"/>
                <w:sz w:val="18"/>
                <w:szCs w:val="18"/>
                <w:rtl/>
              </w:rPr>
              <w:t>البيان</w:t>
            </w:r>
          </w:p>
        </w:tc>
        <w:tc>
          <w:tcPr>
            <w:tcW w:w="149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D7567D5" w14:textId="77777777" w:rsidR="00E81C35" w:rsidRDefault="00000000">
            <w:pPr>
              <w:bidi/>
              <w:spacing w:after="40" w:line="260" w:lineRule="auto"/>
            </w:pPr>
            <w:r>
              <w:rPr>
                <w:b/>
                <w:bCs/>
                <w:color w:val="FFFFFF"/>
                <w:sz w:val="18"/>
                <w:szCs w:val="18"/>
                <w:rtl/>
              </w:rPr>
              <w:t>يُستخدم في</w:t>
            </w:r>
          </w:p>
        </w:tc>
        <w:tc>
          <w:tcPr>
            <w:tcW w:w="139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C1D3683" w14:textId="77777777" w:rsidR="00E81C35" w:rsidRDefault="00000000">
            <w:pPr>
              <w:bidi/>
              <w:spacing w:after="40" w:line="260" w:lineRule="auto"/>
            </w:pPr>
            <w:r>
              <w:rPr>
                <w:b/>
                <w:bCs/>
                <w:color w:val="FFFFFF"/>
                <w:sz w:val="18"/>
                <w:szCs w:val="18"/>
                <w:rtl/>
              </w:rPr>
              <w:t>هل نستغني عنه؟</w:t>
            </w:r>
          </w:p>
        </w:tc>
        <w:tc>
          <w:tcPr>
            <w:tcW w:w="257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7C11B3B" w14:textId="77777777" w:rsidR="00E81C35" w:rsidRDefault="00000000">
            <w:pPr>
              <w:bidi/>
              <w:spacing w:after="40" w:line="260" w:lineRule="auto"/>
            </w:pPr>
            <w:r>
              <w:rPr>
                <w:b/>
                <w:bCs/>
                <w:color w:val="FFFFFF"/>
                <w:sz w:val="18"/>
                <w:szCs w:val="18"/>
                <w:rtl/>
              </w:rPr>
              <w:t>البديل أو الافتراض</w:t>
            </w:r>
          </w:p>
        </w:tc>
        <w:tc>
          <w:tcPr>
            <w:tcW w:w="2571"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63E5F87" w14:textId="77777777" w:rsidR="00E81C35" w:rsidRDefault="00000000">
            <w:pPr>
              <w:bidi/>
              <w:spacing w:after="40" w:line="260" w:lineRule="auto"/>
            </w:pPr>
            <w:r>
              <w:rPr>
                <w:b/>
                <w:bCs/>
                <w:color w:val="FFFFFF"/>
                <w:sz w:val="18"/>
                <w:szCs w:val="18"/>
                <w:rtl/>
              </w:rPr>
              <w:t>أثر الافتراض</w:t>
            </w:r>
          </w:p>
        </w:tc>
      </w:tr>
      <w:tr w:rsidR="00E81C35" w14:paraId="32684C01"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5A22F9E" w14:textId="77777777" w:rsidR="00E81C35" w:rsidRDefault="00000000">
            <w:pPr>
              <w:bidi/>
              <w:spacing w:after="40" w:line="260" w:lineRule="auto"/>
            </w:pPr>
            <w:r>
              <w:rPr>
                <w:b/>
                <w:bCs/>
                <w:color w:val="22201C"/>
                <w:sz w:val="18"/>
                <w:szCs w:val="18"/>
                <w:rtl/>
              </w:rPr>
              <w:t>ضغط الهواء</w:t>
            </w:r>
          </w:p>
        </w:tc>
        <w:tc>
          <w:tcPr>
            <w:tcW w:w="149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09845D" w14:textId="77777777" w:rsidR="00E81C35" w:rsidRDefault="00000000">
            <w:pPr>
              <w:bidi/>
              <w:spacing w:after="40" w:line="260" w:lineRule="auto"/>
            </w:pPr>
            <w:r>
              <w:rPr>
                <w:color w:val="22201C"/>
                <w:sz w:val="18"/>
                <w:szCs w:val="18"/>
                <w:rtl/>
              </w:rPr>
              <w:t xml:space="preserve">معادلة </w:t>
            </w:r>
            <w:proofErr w:type="spellStart"/>
            <w:r>
              <w:rPr>
                <w:color w:val="22201C"/>
                <w:sz w:val="18"/>
                <w:szCs w:val="18"/>
                <w:rtl/>
              </w:rPr>
              <w:t>Liljegren</w:t>
            </w:r>
            <w:proofErr w:type="spellEnd"/>
          </w:p>
        </w:tc>
        <w:tc>
          <w:tcPr>
            <w:tcW w:w="139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A27A49A" w14:textId="77777777" w:rsidR="00E81C35" w:rsidRDefault="00000000">
            <w:pPr>
              <w:bidi/>
              <w:spacing w:after="40" w:line="260" w:lineRule="auto"/>
            </w:pPr>
            <w:r>
              <w:rPr>
                <w:color w:val="22201C"/>
                <w:sz w:val="18"/>
                <w:szCs w:val="18"/>
                <w:rtl/>
              </w:rPr>
              <w:t>لا، لكن لا يحتاج قياسًا</w:t>
            </w:r>
          </w:p>
        </w:tc>
        <w:tc>
          <w:tcPr>
            <w:tcW w:w="25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DE25FFE" w14:textId="77777777" w:rsidR="00E81C35" w:rsidRDefault="00000000">
            <w:pPr>
              <w:bidi/>
              <w:spacing w:after="40" w:line="260" w:lineRule="auto"/>
            </w:pPr>
            <w:r>
              <w:rPr>
                <w:color w:val="22201C"/>
                <w:sz w:val="18"/>
                <w:szCs w:val="18"/>
                <w:rtl/>
              </w:rPr>
              <w:t xml:space="preserve">قيمة ثابتة 945 </w:t>
            </w:r>
            <w:proofErr w:type="spellStart"/>
            <w:r>
              <w:rPr>
                <w:color w:val="22201C"/>
                <w:sz w:val="18"/>
                <w:szCs w:val="18"/>
                <w:rtl/>
              </w:rPr>
              <w:t>hPa</w:t>
            </w:r>
            <w:proofErr w:type="spellEnd"/>
            <w:r>
              <w:rPr>
                <w:color w:val="22201C"/>
                <w:sz w:val="18"/>
                <w:szCs w:val="18"/>
                <w:rtl/>
              </w:rPr>
              <w:t xml:space="preserve"> تناسب ارتفاع الرياض (نحو 600 م)</w:t>
            </w:r>
          </w:p>
        </w:tc>
        <w:tc>
          <w:tcPr>
            <w:tcW w:w="25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0896806" w14:textId="77777777" w:rsidR="00E81C35" w:rsidRDefault="00000000">
            <w:pPr>
              <w:bidi/>
              <w:spacing w:after="40" w:line="260" w:lineRule="auto"/>
            </w:pPr>
            <w:r>
              <w:rPr>
                <w:color w:val="22201C"/>
                <w:sz w:val="18"/>
                <w:szCs w:val="18"/>
                <w:rtl/>
              </w:rPr>
              <w:t>مهمل: تغييره بين 900 و1013 يغيّر WBGT أقل من 0.2°</w:t>
            </w:r>
          </w:p>
        </w:tc>
      </w:tr>
      <w:tr w:rsidR="00E81C35" w14:paraId="4C4F7041"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6388114" w14:textId="77777777" w:rsidR="00E81C35" w:rsidRDefault="00000000">
            <w:pPr>
              <w:bidi/>
              <w:spacing w:after="40" w:line="260" w:lineRule="auto"/>
            </w:pPr>
            <w:r>
              <w:rPr>
                <w:b/>
                <w:bCs/>
                <w:color w:val="22201C"/>
                <w:sz w:val="18"/>
                <w:szCs w:val="18"/>
                <w:rtl/>
              </w:rPr>
              <w:t>موقع الشمس (</w:t>
            </w:r>
            <w:proofErr w:type="spellStart"/>
            <w:r>
              <w:rPr>
                <w:b/>
                <w:bCs/>
                <w:color w:val="22201C"/>
                <w:sz w:val="18"/>
                <w:szCs w:val="18"/>
                <w:rtl/>
              </w:rPr>
              <w:t>cossza</w:t>
            </w:r>
            <w:proofErr w:type="spellEnd"/>
            <w:r>
              <w:rPr>
                <w:b/>
                <w:bCs/>
                <w:color w:val="22201C"/>
                <w:sz w:val="18"/>
                <w:szCs w:val="18"/>
                <w:rtl/>
              </w:rPr>
              <w:t>)</w:t>
            </w:r>
          </w:p>
        </w:tc>
        <w:tc>
          <w:tcPr>
            <w:tcW w:w="149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0BCC2E2" w14:textId="77777777" w:rsidR="00E81C35" w:rsidRDefault="00000000">
            <w:pPr>
              <w:bidi/>
              <w:spacing w:after="40" w:line="260" w:lineRule="auto"/>
            </w:pPr>
            <w:proofErr w:type="spellStart"/>
            <w:r>
              <w:rPr>
                <w:color w:val="22201C"/>
                <w:sz w:val="18"/>
                <w:szCs w:val="18"/>
                <w:rtl/>
              </w:rPr>
              <w:t>Liljegren</w:t>
            </w:r>
            <w:proofErr w:type="spellEnd"/>
          </w:p>
        </w:tc>
        <w:tc>
          <w:tcPr>
            <w:tcW w:w="139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48D1579" w14:textId="77777777" w:rsidR="00E81C35" w:rsidRDefault="00000000">
            <w:pPr>
              <w:bidi/>
              <w:spacing w:after="40" w:line="260" w:lineRule="auto"/>
            </w:pPr>
            <w:r>
              <w:rPr>
                <w:color w:val="22201C"/>
                <w:sz w:val="18"/>
                <w:szCs w:val="18"/>
                <w:rtl/>
              </w:rPr>
              <w:t>لا</w:t>
            </w:r>
          </w:p>
        </w:tc>
        <w:tc>
          <w:tcPr>
            <w:tcW w:w="25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37D6D5E" w14:textId="77777777" w:rsidR="00E81C35" w:rsidRDefault="00000000">
            <w:pPr>
              <w:bidi/>
              <w:spacing w:after="40" w:line="260" w:lineRule="auto"/>
            </w:pPr>
            <w:r>
              <w:rPr>
                <w:color w:val="22201C"/>
                <w:sz w:val="18"/>
                <w:szCs w:val="18"/>
                <w:rtl/>
              </w:rPr>
              <w:t>يُحسب من الوقت والإحداثيات بمعادلة فلكية</w:t>
            </w:r>
          </w:p>
        </w:tc>
        <w:tc>
          <w:tcPr>
            <w:tcW w:w="257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DD981A4" w14:textId="77777777" w:rsidR="00E81C35" w:rsidRDefault="00000000">
            <w:pPr>
              <w:bidi/>
              <w:spacing w:after="40" w:line="260" w:lineRule="auto"/>
            </w:pPr>
            <w:r>
              <w:rPr>
                <w:color w:val="22201C"/>
                <w:sz w:val="18"/>
                <w:szCs w:val="18"/>
                <w:rtl/>
              </w:rPr>
              <w:t>لا أثر؛ حساب دقيق</w:t>
            </w:r>
          </w:p>
        </w:tc>
      </w:tr>
      <w:tr w:rsidR="00E81C35" w14:paraId="33D4B496"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E925B3C" w14:textId="77777777" w:rsidR="00E81C35" w:rsidRDefault="00000000">
            <w:pPr>
              <w:bidi/>
              <w:spacing w:after="40" w:line="260" w:lineRule="auto"/>
            </w:pPr>
            <w:r>
              <w:rPr>
                <w:b/>
                <w:bCs/>
                <w:color w:val="22201C"/>
                <w:sz w:val="18"/>
                <w:szCs w:val="18"/>
                <w:rtl/>
              </w:rPr>
              <w:t>نسبة الإشعاع المباشر (</w:t>
            </w:r>
            <w:proofErr w:type="spellStart"/>
            <w:r>
              <w:rPr>
                <w:b/>
                <w:bCs/>
                <w:color w:val="22201C"/>
                <w:sz w:val="18"/>
                <w:szCs w:val="18"/>
                <w:rtl/>
              </w:rPr>
              <w:t>fdir</w:t>
            </w:r>
            <w:proofErr w:type="spellEnd"/>
            <w:r>
              <w:rPr>
                <w:b/>
                <w:bCs/>
                <w:color w:val="22201C"/>
                <w:sz w:val="18"/>
                <w:szCs w:val="18"/>
                <w:rtl/>
              </w:rPr>
              <w:t>)</w:t>
            </w:r>
          </w:p>
        </w:tc>
        <w:tc>
          <w:tcPr>
            <w:tcW w:w="149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FC2DCAB" w14:textId="77777777" w:rsidR="00E81C35" w:rsidRDefault="00000000">
            <w:pPr>
              <w:bidi/>
              <w:spacing w:after="40" w:line="260" w:lineRule="auto"/>
            </w:pPr>
            <w:proofErr w:type="spellStart"/>
            <w:r>
              <w:rPr>
                <w:color w:val="22201C"/>
                <w:sz w:val="18"/>
                <w:szCs w:val="18"/>
                <w:rtl/>
              </w:rPr>
              <w:t>Liljegren</w:t>
            </w:r>
            <w:proofErr w:type="spellEnd"/>
          </w:p>
        </w:tc>
        <w:tc>
          <w:tcPr>
            <w:tcW w:w="139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1987E17" w14:textId="77777777" w:rsidR="00E81C35" w:rsidRDefault="00000000">
            <w:pPr>
              <w:bidi/>
              <w:spacing w:after="40" w:line="260" w:lineRule="auto"/>
            </w:pPr>
            <w:r>
              <w:rPr>
                <w:color w:val="22201C"/>
                <w:sz w:val="18"/>
                <w:szCs w:val="18"/>
                <w:rtl/>
              </w:rPr>
              <w:t>لا، لكن يُفترض</w:t>
            </w:r>
          </w:p>
        </w:tc>
        <w:tc>
          <w:tcPr>
            <w:tcW w:w="25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229F678" w14:textId="77777777" w:rsidR="00E81C35" w:rsidRDefault="00000000">
            <w:pPr>
              <w:bidi/>
              <w:spacing w:after="40" w:line="260" w:lineRule="auto"/>
            </w:pPr>
            <w:r>
              <w:rPr>
                <w:color w:val="22201C"/>
                <w:sz w:val="18"/>
                <w:szCs w:val="18"/>
                <w:rtl/>
              </w:rPr>
              <w:t>0.8 إذا كان العمود في الشمس، و0 في الظل</w:t>
            </w:r>
          </w:p>
        </w:tc>
        <w:tc>
          <w:tcPr>
            <w:tcW w:w="25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EE149B0" w14:textId="77777777" w:rsidR="00E81C35" w:rsidRDefault="00000000">
            <w:pPr>
              <w:bidi/>
              <w:spacing w:after="40" w:line="260" w:lineRule="auto"/>
            </w:pPr>
            <w:r>
              <w:rPr>
                <w:color w:val="22201C"/>
                <w:sz w:val="18"/>
                <w:szCs w:val="18"/>
                <w:rtl/>
              </w:rPr>
              <w:t>صغير: بين 0.6 و0.9 يتغير WBGT أقل من 0.7°</w:t>
            </w:r>
          </w:p>
        </w:tc>
      </w:tr>
      <w:tr w:rsidR="00E81C35" w14:paraId="2369411C"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220BB8F" w14:textId="77777777" w:rsidR="00E81C35" w:rsidRDefault="00000000">
            <w:pPr>
              <w:bidi/>
              <w:spacing w:after="40" w:line="260" w:lineRule="auto"/>
            </w:pPr>
            <w:r>
              <w:rPr>
                <w:b/>
                <w:bCs/>
                <w:color w:val="22201C"/>
                <w:sz w:val="18"/>
                <w:szCs w:val="18"/>
                <w:rtl/>
              </w:rPr>
              <w:t>مستوى نشاط الزوار</w:t>
            </w:r>
          </w:p>
        </w:tc>
        <w:tc>
          <w:tcPr>
            <w:tcW w:w="149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CC800FE" w14:textId="77777777" w:rsidR="00E81C35" w:rsidRDefault="00000000">
            <w:pPr>
              <w:bidi/>
              <w:spacing w:after="40" w:line="260" w:lineRule="auto"/>
            </w:pPr>
            <w:r>
              <w:rPr>
                <w:color w:val="22201C"/>
                <w:sz w:val="18"/>
                <w:szCs w:val="18"/>
                <w:rtl/>
              </w:rPr>
              <w:t>اختيار حد ISO المرجعي (القسم 5.1)</w:t>
            </w:r>
          </w:p>
        </w:tc>
        <w:tc>
          <w:tcPr>
            <w:tcW w:w="139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FDAD1E9" w14:textId="77777777" w:rsidR="00E81C35" w:rsidRDefault="00000000">
            <w:pPr>
              <w:bidi/>
              <w:spacing w:after="40" w:line="260" w:lineRule="auto"/>
            </w:pPr>
            <w:r>
              <w:rPr>
                <w:color w:val="22201C"/>
                <w:sz w:val="18"/>
                <w:szCs w:val="18"/>
                <w:rtl/>
              </w:rPr>
              <w:t>نعم للعرض الحي</w:t>
            </w:r>
          </w:p>
        </w:tc>
        <w:tc>
          <w:tcPr>
            <w:tcW w:w="25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8B3CCFB" w14:textId="77777777" w:rsidR="00E81C35" w:rsidRDefault="00000000">
            <w:pPr>
              <w:bidi/>
              <w:spacing w:after="40" w:line="260" w:lineRule="auto"/>
            </w:pPr>
            <w:r>
              <w:rPr>
                <w:color w:val="22201C"/>
                <w:sz w:val="18"/>
                <w:szCs w:val="18"/>
                <w:rtl/>
              </w:rPr>
              <w:t>افتراض مشي خفيف (الفئة 1 أو 2)</w:t>
            </w:r>
          </w:p>
        </w:tc>
        <w:tc>
          <w:tcPr>
            <w:tcW w:w="257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4CBA441" w14:textId="77777777" w:rsidR="00E81C35" w:rsidRDefault="00000000">
            <w:pPr>
              <w:bidi/>
              <w:spacing w:after="40" w:line="260" w:lineRule="auto"/>
            </w:pPr>
            <w:r>
              <w:rPr>
                <w:color w:val="22201C"/>
                <w:sz w:val="18"/>
                <w:szCs w:val="18"/>
                <w:rtl/>
              </w:rPr>
              <w:t>يغيّر الحد المرجعي لا قيمة WBGT</w:t>
            </w:r>
          </w:p>
        </w:tc>
      </w:tr>
      <w:tr w:rsidR="00E81C35" w14:paraId="785DDD19"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7F38D71" w14:textId="77777777" w:rsidR="00E81C35" w:rsidRDefault="00000000">
            <w:pPr>
              <w:bidi/>
              <w:spacing w:after="40" w:line="260" w:lineRule="auto"/>
            </w:pPr>
            <w:r>
              <w:rPr>
                <w:b/>
                <w:bCs/>
                <w:color w:val="22201C"/>
                <w:sz w:val="18"/>
                <w:szCs w:val="18"/>
                <w:rtl/>
              </w:rPr>
              <w:lastRenderedPageBreak/>
              <w:t>ملابس الزوار (CAV)</w:t>
            </w:r>
          </w:p>
        </w:tc>
        <w:tc>
          <w:tcPr>
            <w:tcW w:w="149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585D95A" w14:textId="77777777" w:rsidR="00E81C35" w:rsidRDefault="00000000">
            <w:pPr>
              <w:bidi/>
              <w:spacing w:after="40" w:line="260" w:lineRule="auto"/>
            </w:pPr>
            <w:r>
              <w:rPr>
                <w:color w:val="22201C"/>
                <w:sz w:val="18"/>
                <w:szCs w:val="18"/>
                <w:rtl/>
              </w:rPr>
              <w:t>WBGT الفعلي</w:t>
            </w:r>
          </w:p>
        </w:tc>
        <w:tc>
          <w:tcPr>
            <w:tcW w:w="139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AF03F78" w14:textId="77777777" w:rsidR="00E81C35" w:rsidRDefault="00000000">
            <w:pPr>
              <w:bidi/>
              <w:spacing w:after="40" w:line="260" w:lineRule="auto"/>
            </w:pPr>
            <w:r>
              <w:rPr>
                <w:color w:val="22201C"/>
                <w:sz w:val="18"/>
                <w:szCs w:val="18"/>
                <w:rtl/>
              </w:rPr>
              <w:t>نعم</w:t>
            </w:r>
          </w:p>
        </w:tc>
        <w:tc>
          <w:tcPr>
            <w:tcW w:w="25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DBF961D" w14:textId="77777777" w:rsidR="00E81C35" w:rsidRDefault="00000000">
            <w:pPr>
              <w:bidi/>
              <w:spacing w:after="40" w:line="260" w:lineRule="auto"/>
            </w:pPr>
            <w:r>
              <w:rPr>
                <w:color w:val="22201C"/>
                <w:sz w:val="18"/>
                <w:szCs w:val="18"/>
                <w:rtl/>
              </w:rPr>
              <w:t>ملابس عادية: CAV = 0</w:t>
            </w:r>
          </w:p>
        </w:tc>
        <w:tc>
          <w:tcPr>
            <w:tcW w:w="25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9EEC73B" w14:textId="77777777" w:rsidR="00E81C35" w:rsidRDefault="00000000">
            <w:pPr>
              <w:bidi/>
              <w:spacing w:after="40" w:line="260" w:lineRule="auto"/>
            </w:pPr>
            <w:r>
              <w:rPr>
                <w:color w:val="22201C"/>
                <w:sz w:val="18"/>
                <w:szCs w:val="18"/>
                <w:rtl/>
              </w:rPr>
              <w:t>لا أثر للملابس العادية</w:t>
            </w:r>
          </w:p>
        </w:tc>
      </w:tr>
      <w:tr w:rsidR="00E81C35" w14:paraId="20A22AB3"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3F810E7" w14:textId="77777777" w:rsidR="00E81C35" w:rsidRDefault="00000000">
            <w:pPr>
              <w:bidi/>
              <w:spacing w:after="40" w:line="260" w:lineRule="auto"/>
            </w:pPr>
            <w:r>
              <w:rPr>
                <w:b/>
                <w:bCs/>
                <w:color w:val="22201C"/>
                <w:sz w:val="18"/>
                <w:szCs w:val="18"/>
                <w:rtl/>
              </w:rPr>
              <w:t>التأقلم مع الحر</w:t>
            </w:r>
          </w:p>
        </w:tc>
        <w:tc>
          <w:tcPr>
            <w:tcW w:w="149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EAD3B52" w14:textId="77777777" w:rsidR="00E81C35" w:rsidRDefault="00000000">
            <w:pPr>
              <w:bidi/>
              <w:spacing w:after="40" w:line="260" w:lineRule="auto"/>
            </w:pPr>
            <w:r>
              <w:rPr>
                <w:color w:val="22201C"/>
                <w:sz w:val="18"/>
                <w:szCs w:val="18"/>
                <w:rtl/>
              </w:rPr>
              <w:t>اختيار حد ISO</w:t>
            </w:r>
          </w:p>
        </w:tc>
        <w:tc>
          <w:tcPr>
            <w:tcW w:w="139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6C9849D" w14:textId="77777777" w:rsidR="00E81C35" w:rsidRDefault="00000000">
            <w:pPr>
              <w:bidi/>
              <w:spacing w:after="40" w:line="260" w:lineRule="auto"/>
            </w:pPr>
            <w:r>
              <w:rPr>
                <w:color w:val="22201C"/>
                <w:sz w:val="18"/>
                <w:szCs w:val="18"/>
                <w:rtl/>
              </w:rPr>
              <w:t>نعم</w:t>
            </w:r>
          </w:p>
        </w:tc>
        <w:tc>
          <w:tcPr>
            <w:tcW w:w="25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BF17458" w14:textId="77777777" w:rsidR="00E81C35" w:rsidRDefault="00000000">
            <w:pPr>
              <w:bidi/>
              <w:spacing w:after="40" w:line="260" w:lineRule="auto"/>
            </w:pPr>
            <w:r>
              <w:rPr>
                <w:color w:val="22201C"/>
                <w:sz w:val="18"/>
                <w:szCs w:val="18"/>
                <w:rtl/>
              </w:rPr>
              <w:t>افتراض غير متأقلم، لأن أغلب الزوار قادمون من خارج المنطقة</w:t>
            </w:r>
          </w:p>
        </w:tc>
        <w:tc>
          <w:tcPr>
            <w:tcW w:w="257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90930CD" w14:textId="77777777" w:rsidR="00E81C35" w:rsidRDefault="00000000">
            <w:pPr>
              <w:bidi/>
              <w:spacing w:after="40" w:line="260" w:lineRule="auto"/>
            </w:pPr>
            <w:r>
              <w:rPr>
                <w:color w:val="22201C"/>
                <w:sz w:val="18"/>
                <w:szCs w:val="18"/>
                <w:rtl/>
              </w:rPr>
              <w:t>افتراض متحفظ في صالح سلامة الزائر</w:t>
            </w:r>
          </w:p>
        </w:tc>
      </w:tr>
      <w:tr w:rsidR="00E81C35" w14:paraId="15C6D550"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84CE308" w14:textId="77777777" w:rsidR="00E81C35" w:rsidRDefault="00000000">
            <w:pPr>
              <w:bidi/>
              <w:spacing w:after="40" w:line="260" w:lineRule="auto"/>
            </w:pPr>
            <w:r>
              <w:rPr>
                <w:b/>
                <w:bCs/>
                <w:color w:val="22201C"/>
                <w:sz w:val="18"/>
                <w:szCs w:val="18"/>
                <w:rtl/>
              </w:rPr>
              <w:t>خصائص كل منطقة (ظل، نوع أرضية)</w:t>
            </w:r>
          </w:p>
        </w:tc>
        <w:tc>
          <w:tcPr>
            <w:tcW w:w="149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8AE60C2" w14:textId="77777777" w:rsidR="00E81C35" w:rsidRDefault="00000000">
            <w:pPr>
              <w:bidi/>
              <w:spacing w:after="40" w:line="260" w:lineRule="auto"/>
            </w:pPr>
            <w:r>
              <w:rPr>
                <w:color w:val="22201C"/>
                <w:sz w:val="18"/>
                <w:szCs w:val="18"/>
                <w:rtl/>
              </w:rPr>
              <w:t>التقدير المكاني ج2</w:t>
            </w:r>
          </w:p>
        </w:tc>
        <w:tc>
          <w:tcPr>
            <w:tcW w:w="139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4C2A475" w14:textId="77777777" w:rsidR="00E81C35" w:rsidRDefault="00000000">
            <w:pPr>
              <w:bidi/>
              <w:spacing w:after="40" w:line="260" w:lineRule="auto"/>
            </w:pPr>
            <w:r>
              <w:rPr>
                <w:color w:val="22201C"/>
                <w:sz w:val="18"/>
                <w:szCs w:val="18"/>
                <w:rtl/>
              </w:rPr>
              <w:t xml:space="preserve">نعم في </w:t>
            </w:r>
            <w:proofErr w:type="spellStart"/>
            <w:r>
              <w:rPr>
                <w:color w:val="22201C"/>
                <w:sz w:val="18"/>
                <w:szCs w:val="18"/>
                <w:rtl/>
              </w:rPr>
              <w:t>الهاكثون</w:t>
            </w:r>
            <w:proofErr w:type="spellEnd"/>
          </w:p>
        </w:tc>
        <w:tc>
          <w:tcPr>
            <w:tcW w:w="25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A2BD5E6" w14:textId="77777777" w:rsidR="00E81C35" w:rsidRDefault="00000000">
            <w:pPr>
              <w:bidi/>
              <w:spacing w:after="40" w:line="260" w:lineRule="auto"/>
            </w:pPr>
            <w:r>
              <w:rPr>
                <w:color w:val="22201C"/>
                <w:sz w:val="18"/>
                <w:szCs w:val="18"/>
                <w:rtl/>
              </w:rPr>
              <w:t>ثلاث فئات يدوية: شمس، ظل جزئي، ظل</w:t>
            </w:r>
          </w:p>
        </w:tc>
        <w:tc>
          <w:tcPr>
            <w:tcW w:w="25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EB9B7A3" w14:textId="77777777" w:rsidR="00E81C35" w:rsidRDefault="00000000">
            <w:pPr>
              <w:bidi/>
              <w:spacing w:after="40" w:line="260" w:lineRule="auto"/>
            </w:pPr>
            <w:r>
              <w:rPr>
                <w:color w:val="22201C"/>
                <w:sz w:val="18"/>
                <w:szCs w:val="18"/>
                <w:rtl/>
              </w:rPr>
              <w:t>لا يمس القراءة المقاسة؛ يمس تقدير المناطق بلا أعمدة فقط</w:t>
            </w:r>
          </w:p>
        </w:tc>
      </w:tr>
      <w:tr w:rsidR="00E81C35" w14:paraId="414B8D12"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7F22386" w14:textId="77777777" w:rsidR="00E81C35" w:rsidRDefault="00000000">
            <w:pPr>
              <w:bidi/>
              <w:spacing w:after="40" w:line="260" w:lineRule="auto"/>
            </w:pPr>
            <w:r>
              <w:rPr>
                <w:b/>
                <w:bCs/>
                <w:color w:val="22201C"/>
                <w:sz w:val="18"/>
                <w:szCs w:val="18"/>
                <w:rtl/>
              </w:rPr>
              <w:t>حالة الأجهزة</w:t>
            </w:r>
          </w:p>
        </w:tc>
        <w:tc>
          <w:tcPr>
            <w:tcW w:w="149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F498DC4" w14:textId="77777777" w:rsidR="00E81C35" w:rsidRDefault="00000000">
            <w:pPr>
              <w:bidi/>
              <w:spacing w:after="40" w:line="260" w:lineRule="auto"/>
            </w:pPr>
            <w:r>
              <w:rPr>
                <w:color w:val="22201C"/>
                <w:sz w:val="18"/>
                <w:szCs w:val="18"/>
                <w:rtl/>
              </w:rPr>
              <w:t>قياس أثر التدخل، كشف الأعطال</w:t>
            </w:r>
          </w:p>
        </w:tc>
        <w:tc>
          <w:tcPr>
            <w:tcW w:w="139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3D079FB" w14:textId="77777777" w:rsidR="00E81C35" w:rsidRDefault="00000000">
            <w:pPr>
              <w:bidi/>
              <w:spacing w:after="40" w:line="260" w:lineRule="auto"/>
            </w:pPr>
            <w:r>
              <w:rPr>
                <w:color w:val="22201C"/>
                <w:sz w:val="18"/>
                <w:szCs w:val="18"/>
                <w:rtl/>
              </w:rPr>
              <w:t xml:space="preserve">نعم في </w:t>
            </w:r>
            <w:proofErr w:type="spellStart"/>
            <w:r>
              <w:rPr>
                <w:color w:val="22201C"/>
                <w:sz w:val="18"/>
                <w:szCs w:val="18"/>
                <w:rtl/>
              </w:rPr>
              <w:t>الهاكثون</w:t>
            </w:r>
            <w:proofErr w:type="spellEnd"/>
          </w:p>
        </w:tc>
        <w:tc>
          <w:tcPr>
            <w:tcW w:w="25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FE49409" w14:textId="77777777" w:rsidR="00E81C35" w:rsidRDefault="00000000">
            <w:pPr>
              <w:bidi/>
              <w:spacing w:after="40" w:line="260" w:lineRule="auto"/>
            </w:pPr>
            <w:r>
              <w:rPr>
                <w:color w:val="22201C"/>
                <w:sz w:val="18"/>
                <w:szCs w:val="18"/>
                <w:rtl/>
              </w:rPr>
              <w:t>تسجيل يدوي في المنصة أو بيانات المحاكاة</w:t>
            </w:r>
          </w:p>
        </w:tc>
        <w:tc>
          <w:tcPr>
            <w:tcW w:w="257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F0FEEDE" w14:textId="77777777" w:rsidR="00E81C35" w:rsidRDefault="00000000">
            <w:pPr>
              <w:bidi/>
              <w:spacing w:after="40" w:line="260" w:lineRule="auto"/>
            </w:pPr>
            <w:r>
              <w:rPr>
                <w:color w:val="22201C"/>
                <w:sz w:val="18"/>
                <w:szCs w:val="18"/>
                <w:rtl/>
              </w:rPr>
              <w:t>لا أثر على المؤشر</w:t>
            </w:r>
          </w:p>
        </w:tc>
      </w:tr>
      <w:tr w:rsidR="00E81C35" w14:paraId="0B0B330E"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6FBDE4" w14:textId="77777777" w:rsidR="00E81C35" w:rsidRDefault="00000000">
            <w:pPr>
              <w:bidi/>
              <w:spacing w:after="40" w:line="260" w:lineRule="auto"/>
            </w:pPr>
            <w:r>
              <w:rPr>
                <w:b/>
                <w:bCs/>
                <w:color w:val="22201C"/>
                <w:sz w:val="18"/>
                <w:szCs w:val="18"/>
                <w:rtl/>
              </w:rPr>
              <w:t>جدول الفعاليات</w:t>
            </w:r>
          </w:p>
        </w:tc>
        <w:tc>
          <w:tcPr>
            <w:tcW w:w="149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BD478D7" w14:textId="77777777" w:rsidR="00E81C35" w:rsidRDefault="00000000">
            <w:pPr>
              <w:bidi/>
              <w:spacing w:after="40" w:line="260" w:lineRule="auto"/>
            </w:pPr>
            <w:r>
              <w:rPr>
                <w:color w:val="22201C"/>
                <w:sz w:val="18"/>
                <w:szCs w:val="18"/>
                <w:rtl/>
              </w:rPr>
              <w:t>خطر الفعالية</w:t>
            </w:r>
          </w:p>
        </w:tc>
        <w:tc>
          <w:tcPr>
            <w:tcW w:w="139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12CC5F8" w14:textId="77777777" w:rsidR="00E81C35" w:rsidRDefault="00000000">
            <w:pPr>
              <w:bidi/>
              <w:spacing w:after="40" w:line="260" w:lineRule="auto"/>
            </w:pPr>
            <w:r>
              <w:rPr>
                <w:color w:val="22201C"/>
                <w:sz w:val="18"/>
                <w:szCs w:val="18"/>
                <w:rtl/>
              </w:rPr>
              <w:t>نعم</w:t>
            </w:r>
          </w:p>
        </w:tc>
        <w:tc>
          <w:tcPr>
            <w:tcW w:w="25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DB38A4B" w14:textId="77777777" w:rsidR="00E81C35" w:rsidRDefault="00000000">
            <w:pPr>
              <w:bidi/>
              <w:spacing w:after="40" w:line="260" w:lineRule="auto"/>
            </w:pPr>
            <w:r>
              <w:rPr>
                <w:color w:val="22201C"/>
                <w:sz w:val="18"/>
                <w:szCs w:val="18"/>
                <w:rtl/>
              </w:rPr>
              <w:t>بيانات تجريبية معلنة كذلك</w:t>
            </w:r>
          </w:p>
        </w:tc>
        <w:tc>
          <w:tcPr>
            <w:tcW w:w="25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BCD38DB" w14:textId="77777777" w:rsidR="00E81C35" w:rsidRDefault="00000000">
            <w:pPr>
              <w:bidi/>
              <w:spacing w:after="40" w:line="260" w:lineRule="auto"/>
            </w:pPr>
            <w:r>
              <w:rPr>
                <w:color w:val="22201C"/>
                <w:sz w:val="18"/>
                <w:szCs w:val="18"/>
                <w:rtl/>
              </w:rPr>
              <w:t>لا أثر على المؤشر</w:t>
            </w:r>
          </w:p>
        </w:tc>
      </w:tr>
      <w:tr w:rsidR="00E81C35" w14:paraId="4E9AE259"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7B25F8D" w14:textId="77777777" w:rsidR="00E81C35" w:rsidRDefault="00000000">
            <w:pPr>
              <w:bidi/>
              <w:spacing w:after="40" w:line="260" w:lineRule="auto"/>
            </w:pPr>
            <w:r>
              <w:rPr>
                <w:b/>
                <w:bCs/>
                <w:color w:val="22201C"/>
                <w:sz w:val="18"/>
                <w:szCs w:val="18"/>
                <w:rtl/>
              </w:rPr>
              <w:t>أعداد الزوار</w:t>
            </w:r>
          </w:p>
        </w:tc>
        <w:tc>
          <w:tcPr>
            <w:tcW w:w="149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108784B" w14:textId="77777777" w:rsidR="00E81C35" w:rsidRDefault="00000000">
            <w:pPr>
              <w:bidi/>
              <w:spacing w:after="40" w:line="260" w:lineRule="auto"/>
            </w:pPr>
            <w:r>
              <w:rPr>
                <w:color w:val="22201C"/>
                <w:sz w:val="18"/>
                <w:szCs w:val="18"/>
                <w:rtl/>
              </w:rPr>
              <w:t>ترتيب الأولوية</w:t>
            </w:r>
          </w:p>
        </w:tc>
        <w:tc>
          <w:tcPr>
            <w:tcW w:w="139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CFBA771" w14:textId="77777777" w:rsidR="00E81C35" w:rsidRDefault="00000000">
            <w:pPr>
              <w:bidi/>
              <w:spacing w:after="40" w:line="260" w:lineRule="auto"/>
            </w:pPr>
            <w:r>
              <w:rPr>
                <w:color w:val="22201C"/>
                <w:sz w:val="18"/>
                <w:szCs w:val="18"/>
                <w:rtl/>
              </w:rPr>
              <w:t>نعم</w:t>
            </w:r>
          </w:p>
        </w:tc>
        <w:tc>
          <w:tcPr>
            <w:tcW w:w="257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D537DDB" w14:textId="77777777" w:rsidR="00E81C35" w:rsidRDefault="00000000">
            <w:pPr>
              <w:bidi/>
              <w:spacing w:after="40" w:line="260" w:lineRule="auto"/>
            </w:pPr>
            <w:r>
              <w:rPr>
                <w:color w:val="22201C"/>
                <w:sz w:val="18"/>
                <w:szCs w:val="18"/>
                <w:rtl/>
              </w:rPr>
              <w:t>الاستغناء عنها، أو الاستعاضة بجدول الفعاليات</w:t>
            </w:r>
          </w:p>
        </w:tc>
        <w:tc>
          <w:tcPr>
            <w:tcW w:w="257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710124D" w14:textId="77777777" w:rsidR="00E81C35" w:rsidRDefault="00000000">
            <w:pPr>
              <w:bidi/>
              <w:spacing w:after="40" w:line="260" w:lineRule="auto"/>
            </w:pPr>
            <w:r>
              <w:rPr>
                <w:color w:val="22201C"/>
                <w:sz w:val="18"/>
                <w:szCs w:val="18"/>
                <w:rtl/>
              </w:rPr>
              <w:t>لا أثر؛ تُحذف الأرقام الوهمية أو يُعلن أنها وهمية</w:t>
            </w:r>
          </w:p>
        </w:tc>
      </w:tr>
      <w:tr w:rsidR="00E81C35" w14:paraId="77D669EC"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6EA4A06" w14:textId="77777777" w:rsidR="00E81C35" w:rsidRDefault="00000000">
            <w:pPr>
              <w:bidi/>
              <w:spacing w:after="40" w:line="260" w:lineRule="auto"/>
            </w:pPr>
            <w:r>
              <w:rPr>
                <w:b/>
                <w:bCs/>
                <w:color w:val="22201C"/>
                <w:sz w:val="18"/>
                <w:szCs w:val="18"/>
                <w:rtl/>
              </w:rPr>
              <w:t>توقعات الطقس الخارجية</w:t>
            </w:r>
          </w:p>
        </w:tc>
        <w:tc>
          <w:tcPr>
            <w:tcW w:w="149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5268BEB" w14:textId="77777777" w:rsidR="00E81C35" w:rsidRDefault="00000000">
            <w:pPr>
              <w:bidi/>
              <w:spacing w:after="40" w:line="260" w:lineRule="auto"/>
            </w:pPr>
            <w:r>
              <w:rPr>
                <w:color w:val="22201C"/>
                <w:sz w:val="18"/>
                <w:szCs w:val="18"/>
                <w:rtl/>
              </w:rPr>
              <w:t>نموذج التوقع ج1</w:t>
            </w:r>
          </w:p>
        </w:tc>
        <w:tc>
          <w:tcPr>
            <w:tcW w:w="139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2D271A4" w14:textId="77777777" w:rsidR="00E81C35" w:rsidRDefault="00000000">
            <w:pPr>
              <w:bidi/>
              <w:spacing w:after="40" w:line="260" w:lineRule="auto"/>
            </w:pPr>
            <w:r>
              <w:rPr>
                <w:color w:val="22201C"/>
                <w:sz w:val="18"/>
                <w:szCs w:val="18"/>
                <w:rtl/>
              </w:rPr>
              <w:t>نعم للعرض الحي</w:t>
            </w:r>
          </w:p>
        </w:tc>
        <w:tc>
          <w:tcPr>
            <w:tcW w:w="257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E5E6E0E" w14:textId="77777777" w:rsidR="00E81C35" w:rsidRDefault="00000000">
            <w:pPr>
              <w:bidi/>
              <w:spacing w:after="40" w:line="260" w:lineRule="auto"/>
            </w:pPr>
            <w:r>
              <w:rPr>
                <w:color w:val="22201C"/>
                <w:sz w:val="18"/>
                <w:szCs w:val="18"/>
                <w:rtl/>
              </w:rPr>
              <w:t>خط أساس بالاستمرارية أو المنحنى اليومي</w:t>
            </w:r>
          </w:p>
        </w:tc>
        <w:tc>
          <w:tcPr>
            <w:tcW w:w="25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7B0E1E2" w14:textId="77777777" w:rsidR="00E81C35" w:rsidRDefault="00000000">
            <w:pPr>
              <w:bidi/>
              <w:spacing w:after="40" w:line="260" w:lineRule="auto"/>
            </w:pPr>
            <w:r>
              <w:rPr>
                <w:color w:val="22201C"/>
                <w:sz w:val="18"/>
                <w:szCs w:val="18"/>
                <w:rtl/>
              </w:rPr>
              <w:t>التوقع يصبح أقل دقة فقط</w:t>
            </w:r>
          </w:p>
        </w:tc>
      </w:tr>
    </w:tbl>
    <w:p w14:paraId="77AA863B" w14:textId="77777777" w:rsidR="00E81C35" w:rsidRDefault="00E81C35">
      <w:pPr>
        <w:spacing w:after="120"/>
      </w:pPr>
    </w:p>
    <w:p w14:paraId="63EC7D3E" w14:textId="77777777" w:rsidR="00E81C35" w:rsidRDefault="00000000">
      <w:pPr>
        <w:bidi/>
        <w:spacing w:after="120" w:line="300" w:lineRule="auto"/>
        <w:jc w:val="both"/>
      </w:pPr>
      <w:r>
        <w:rPr>
          <w:b/>
          <w:bCs/>
          <w:color w:val="22201C"/>
          <w:rtl/>
        </w:rPr>
        <w:t>الخلاصة:</w:t>
      </w:r>
      <w:r>
        <w:rPr>
          <w:color w:val="22201C"/>
          <w:rtl/>
        </w:rPr>
        <w:t xml:space="preserve"> لا يوجد بند خارجي يمنع حساب WBGT. الافتراض الوحيد الذي يغيّر الرقم بشكل ملحوظ هو تحويل الإضاءة إلى إشعاع، وأثره صفر داخل القاعة.</w:t>
      </w:r>
    </w:p>
    <w:p w14:paraId="028D9E73" w14:textId="77777777" w:rsidR="00E81C35" w:rsidRDefault="00000000">
      <w:pPr>
        <w:pStyle w:val="Heading1"/>
        <w:pageBreakBefore/>
        <w:bidi/>
      </w:pPr>
      <w:bookmarkStart w:id="8" w:name="_Toc242676430"/>
      <w:r>
        <w:rPr>
          <w:rtl/>
        </w:rPr>
        <w:lastRenderedPageBreak/>
        <w:t>4. المعادلات المعتمدة</w:t>
      </w:r>
      <w:bookmarkEnd w:id="8"/>
    </w:p>
    <w:p w14:paraId="0E045CF9" w14:textId="77777777" w:rsidR="00E81C35" w:rsidRDefault="00000000">
      <w:pPr>
        <w:pStyle w:val="Heading2"/>
        <w:keepNext/>
        <w:bidi/>
        <w:spacing w:before="280" w:after="120"/>
      </w:pPr>
      <w:bookmarkStart w:id="9" w:name="_Toc242676431"/>
      <w:r>
        <w:rPr>
          <w:rtl/>
        </w:rPr>
        <w:t>4.1 مؤشر WBGT وفق ISO 7243:2017</w:t>
      </w:r>
      <w:bookmarkEnd w:id="9"/>
    </w:p>
    <w:p w14:paraId="586F82F7" w14:textId="77777777" w:rsidR="00E81C35" w:rsidRDefault="00000000">
      <w:pPr>
        <w:bidi/>
        <w:spacing w:after="120" w:line="300" w:lineRule="auto"/>
        <w:jc w:val="both"/>
      </w:pPr>
      <w:r>
        <w:rPr>
          <w:color w:val="22201C"/>
          <w:rtl/>
        </w:rPr>
        <w:t>WBGT يجمع العوامل البيئية الأربعة للإجهاد (حرارة الهواء، والرطوبة، والإشعاع، وحركة الهواء) في رقم واحد بوحدة °C. الوزن الأكبر للبصيلة الرطبة لأن قدرة العرق على التبخر هي العامل الحاسم في تبريد الجسم.</w:t>
      </w:r>
    </w:p>
    <w:p w14:paraId="49002BA6" w14:textId="77777777" w:rsidR="00E81C35" w:rsidRDefault="00000000">
      <w:pPr>
        <w:shd w:val="clear" w:color="auto" w:fill="F4F2ED"/>
        <w:spacing w:before="80" w:after="120"/>
        <w:jc w:val="center"/>
      </w:pPr>
      <w:r>
        <w:rPr>
          <w:b/>
          <w:bCs/>
          <w:color w:val="22201C"/>
        </w:rPr>
        <w:t>في الخارج تحت الشمس:   WBGT = 0.7 × Tnw + 0.2 × Tg + 0.1 × Ta</w:t>
      </w:r>
    </w:p>
    <w:p w14:paraId="26976B0E" w14:textId="77777777" w:rsidR="00E81C35" w:rsidRDefault="00000000">
      <w:pPr>
        <w:shd w:val="clear" w:color="auto" w:fill="F4F2ED"/>
        <w:spacing w:before="80" w:after="120"/>
        <w:jc w:val="center"/>
      </w:pPr>
      <w:r>
        <w:rPr>
          <w:b/>
          <w:bCs/>
          <w:color w:val="22201C"/>
        </w:rPr>
        <w:t>في الداخل أو بلا شمس مباشرة:   WBGT = 0.7 × Tnw + 0.3 × Tg</w:t>
      </w:r>
    </w:p>
    <w:p w14:paraId="19F2B335" w14:textId="77777777" w:rsidR="00E81C35" w:rsidRDefault="00000000">
      <w:pPr>
        <w:shd w:val="clear" w:color="auto" w:fill="F4F2ED"/>
        <w:spacing w:before="80" w:after="120"/>
        <w:jc w:val="center"/>
      </w:pPr>
      <w:r>
        <w:rPr>
          <w:b/>
          <w:bCs/>
          <w:color w:val="22201C"/>
        </w:rPr>
        <w:t>مع تصحيح الملابس:   WBGTeff = WBGT + CAV</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4"/>
        <w:gridCol w:w="6340"/>
        <w:gridCol w:w="2284"/>
      </w:tblGrid>
      <w:tr w:rsidR="00E81C35" w14:paraId="508F1EE6" w14:textId="77777777">
        <w:tblPrEx>
          <w:tblCellMar>
            <w:top w:w="0" w:type="dxa"/>
            <w:bottom w:w="0" w:type="dxa"/>
          </w:tblCellMar>
        </w:tblPrEx>
        <w:trPr>
          <w:tblHeader/>
        </w:trPr>
        <w:tc>
          <w:tcPr>
            <w:tcW w:w="101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ED1B7CC" w14:textId="77777777" w:rsidR="00E81C35" w:rsidRDefault="00000000">
            <w:pPr>
              <w:bidi/>
              <w:spacing w:after="40" w:line="260" w:lineRule="auto"/>
            </w:pPr>
            <w:r>
              <w:rPr>
                <w:b/>
                <w:bCs/>
                <w:color w:val="FFFFFF"/>
                <w:sz w:val="18"/>
                <w:szCs w:val="18"/>
                <w:rtl/>
              </w:rPr>
              <w:t>الرمز</w:t>
            </w:r>
          </w:p>
        </w:tc>
        <w:tc>
          <w:tcPr>
            <w:tcW w:w="634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E84C1C9" w14:textId="77777777" w:rsidR="00E81C35" w:rsidRDefault="00000000">
            <w:pPr>
              <w:bidi/>
              <w:spacing w:after="40" w:line="260" w:lineRule="auto"/>
            </w:pPr>
            <w:r>
              <w:rPr>
                <w:b/>
                <w:bCs/>
                <w:color w:val="FFFFFF"/>
                <w:sz w:val="18"/>
                <w:szCs w:val="18"/>
                <w:rtl/>
              </w:rPr>
              <w:t>المعنى</w:t>
            </w:r>
          </w:p>
        </w:tc>
        <w:tc>
          <w:tcPr>
            <w:tcW w:w="228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60B0A18" w14:textId="77777777" w:rsidR="00E81C35" w:rsidRDefault="00000000">
            <w:pPr>
              <w:bidi/>
              <w:spacing w:after="40" w:line="260" w:lineRule="auto"/>
            </w:pPr>
            <w:r>
              <w:rPr>
                <w:b/>
                <w:bCs/>
                <w:color w:val="FFFFFF"/>
                <w:sz w:val="18"/>
                <w:szCs w:val="18"/>
                <w:rtl/>
              </w:rPr>
              <w:t>مصدره في هبوب</w:t>
            </w:r>
          </w:p>
        </w:tc>
      </w:tr>
      <w:tr w:rsidR="00E81C35" w14:paraId="4A7DB95D" w14:textId="77777777">
        <w:tblPrEx>
          <w:tblCellMar>
            <w:top w:w="0" w:type="dxa"/>
            <w:bottom w:w="0" w:type="dxa"/>
          </w:tblCellMar>
        </w:tblPrEx>
        <w:trPr>
          <w:cantSplit/>
        </w:trPr>
        <w:tc>
          <w:tcPr>
            <w:tcW w:w="10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DA131C7" w14:textId="77777777" w:rsidR="00E81C35" w:rsidRDefault="00000000">
            <w:pPr>
              <w:spacing w:after="40" w:line="260" w:lineRule="auto"/>
            </w:pPr>
            <w:r>
              <w:rPr>
                <w:b/>
                <w:bCs/>
                <w:color w:val="22201C"/>
                <w:sz w:val="18"/>
                <w:szCs w:val="18"/>
              </w:rPr>
              <w:t>Tnw</w:t>
            </w:r>
          </w:p>
        </w:tc>
        <w:tc>
          <w:tcPr>
            <w:tcW w:w="634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BFF5910" w14:textId="77777777" w:rsidR="00E81C35" w:rsidRDefault="00000000">
            <w:pPr>
              <w:bidi/>
              <w:spacing w:after="40" w:line="260" w:lineRule="auto"/>
            </w:pPr>
            <w:r>
              <w:rPr>
                <w:color w:val="22201C"/>
                <w:sz w:val="18"/>
                <w:szCs w:val="18"/>
                <w:rtl/>
              </w:rPr>
              <w:t>حرارة البصيلة الرطبة الطبيعية: بصيلة بفتيل مبلل في الهواء الطبيعي، تمثل تبريد العرق</w:t>
            </w:r>
          </w:p>
        </w:tc>
        <w:tc>
          <w:tcPr>
            <w:tcW w:w="228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E089661" w14:textId="77777777" w:rsidR="00E81C35" w:rsidRDefault="00000000">
            <w:pPr>
              <w:bidi/>
              <w:spacing w:after="40" w:line="260" w:lineRule="auto"/>
            </w:pPr>
            <w:r>
              <w:rPr>
                <w:color w:val="22201C"/>
                <w:sz w:val="18"/>
                <w:szCs w:val="18"/>
                <w:rtl/>
              </w:rPr>
              <w:t>محسوبة (4.2)</w:t>
            </w:r>
          </w:p>
        </w:tc>
      </w:tr>
      <w:tr w:rsidR="00E81C35" w14:paraId="6A2A3A75" w14:textId="77777777">
        <w:tblPrEx>
          <w:tblCellMar>
            <w:top w:w="0" w:type="dxa"/>
            <w:bottom w:w="0" w:type="dxa"/>
          </w:tblCellMar>
        </w:tblPrEx>
        <w:trPr>
          <w:cantSplit/>
        </w:trPr>
        <w:tc>
          <w:tcPr>
            <w:tcW w:w="10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43D127B" w14:textId="77777777" w:rsidR="00E81C35" w:rsidRDefault="00000000">
            <w:pPr>
              <w:spacing w:after="40" w:line="260" w:lineRule="auto"/>
            </w:pPr>
            <w:r>
              <w:rPr>
                <w:b/>
                <w:bCs/>
                <w:color w:val="22201C"/>
                <w:sz w:val="18"/>
                <w:szCs w:val="18"/>
              </w:rPr>
              <w:t>Tg</w:t>
            </w:r>
          </w:p>
        </w:tc>
        <w:tc>
          <w:tcPr>
            <w:tcW w:w="634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5FACF87" w14:textId="77777777" w:rsidR="00E81C35" w:rsidRDefault="00000000">
            <w:pPr>
              <w:bidi/>
              <w:spacing w:after="40" w:line="260" w:lineRule="auto"/>
            </w:pPr>
            <w:r>
              <w:rPr>
                <w:color w:val="22201C"/>
                <w:sz w:val="18"/>
                <w:szCs w:val="18"/>
                <w:rtl/>
              </w:rPr>
              <w:t>حرارة الكرة السوداء: تمثل حرارة الشمس والأسطح</w:t>
            </w:r>
          </w:p>
        </w:tc>
        <w:tc>
          <w:tcPr>
            <w:tcW w:w="228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1F83586" w14:textId="77777777" w:rsidR="00E81C35" w:rsidRDefault="00000000">
            <w:pPr>
              <w:bidi/>
              <w:spacing w:after="40" w:line="260" w:lineRule="auto"/>
            </w:pPr>
            <w:r>
              <w:rPr>
                <w:color w:val="22201C"/>
                <w:sz w:val="18"/>
                <w:szCs w:val="18"/>
                <w:rtl/>
              </w:rPr>
              <w:t>محسوبة (4.2)</w:t>
            </w:r>
          </w:p>
        </w:tc>
      </w:tr>
      <w:tr w:rsidR="00E81C35" w14:paraId="38C15106" w14:textId="77777777">
        <w:tblPrEx>
          <w:tblCellMar>
            <w:top w:w="0" w:type="dxa"/>
            <w:bottom w:w="0" w:type="dxa"/>
          </w:tblCellMar>
        </w:tblPrEx>
        <w:trPr>
          <w:cantSplit/>
        </w:trPr>
        <w:tc>
          <w:tcPr>
            <w:tcW w:w="10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111801B" w14:textId="77777777" w:rsidR="00E81C35" w:rsidRDefault="00000000">
            <w:pPr>
              <w:spacing w:after="40" w:line="260" w:lineRule="auto"/>
            </w:pPr>
            <w:r>
              <w:rPr>
                <w:b/>
                <w:bCs/>
                <w:color w:val="22201C"/>
                <w:sz w:val="18"/>
                <w:szCs w:val="18"/>
              </w:rPr>
              <w:t>Ta</w:t>
            </w:r>
          </w:p>
        </w:tc>
        <w:tc>
          <w:tcPr>
            <w:tcW w:w="634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76C7156" w14:textId="77777777" w:rsidR="00E81C35" w:rsidRDefault="00000000">
            <w:pPr>
              <w:bidi/>
              <w:spacing w:after="40" w:line="260" w:lineRule="auto"/>
            </w:pPr>
            <w:r>
              <w:rPr>
                <w:color w:val="22201C"/>
                <w:sz w:val="18"/>
                <w:szCs w:val="18"/>
                <w:rtl/>
              </w:rPr>
              <w:t>حرارة الهواء في الظل</w:t>
            </w:r>
          </w:p>
        </w:tc>
        <w:tc>
          <w:tcPr>
            <w:tcW w:w="228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644CEE1" w14:textId="77777777" w:rsidR="00E81C35" w:rsidRDefault="00000000">
            <w:pPr>
              <w:bidi/>
              <w:spacing w:after="40" w:line="260" w:lineRule="auto"/>
            </w:pPr>
            <w:r>
              <w:rPr>
                <w:color w:val="22201C"/>
                <w:sz w:val="18"/>
                <w:szCs w:val="18"/>
                <w:rtl/>
              </w:rPr>
              <w:t>DHT22</w:t>
            </w:r>
          </w:p>
        </w:tc>
      </w:tr>
      <w:tr w:rsidR="00E81C35" w14:paraId="18493076" w14:textId="77777777">
        <w:tblPrEx>
          <w:tblCellMar>
            <w:top w:w="0" w:type="dxa"/>
            <w:bottom w:w="0" w:type="dxa"/>
          </w:tblCellMar>
        </w:tblPrEx>
        <w:trPr>
          <w:cantSplit/>
        </w:trPr>
        <w:tc>
          <w:tcPr>
            <w:tcW w:w="10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B4E315D" w14:textId="77777777" w:rsidR="00E81C35" w:rsidRDefault="00000000">
            <w:pPr>
              <w:spacing w:after="40" w:line="260" w:lineRule="auto"/>
            </w:pPr>
            <w:r>
              <w:rPr>
                <w:b/>
                <w:bCs/>
                <w:color w:val="22201C"/>
                <w:sz w:val="18"/>
                <w:szCs w:val="18"/>
              </w:rPr>
              <w:t>CAV</w:t>
            </w:r>
          </w:p>
        </w:tc>
        <w:tc>
          <w:tcPr>
            <w:tcW w:w="634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1C8A2FD" w14:textId="77777777" w:rsidR="00E81C35" w:rsidRDefault="00000000">
            <w:pPr>
              <w:bidi/>
              <w:spacing w:after="40" w:line="260" w:lineRule="auto"/>
            </w:pPr>
            <w:r>
              <w:rPr>
                <w:color w:val="22201C"/>
                <w:sz w:val="18"/>
                <w:szCs w:val="18"/>
                <w:rtl/>
              </w:rPr>
              <w:t>قيمة تصحيح الملابس</w:t>
            </w:r>
          </w:p>
        </w:tc>
        <w:tc>
          <w:tcPr>
            <w:tcW w:w="228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9219474" w14:textId="77777777" w:rsidR="00E81C35" w:rsidRDefault="00000000">
            <w:pPr>
              <w:bidi/>
              <w:spacing w:after="40" w:line="260" w:lineRule="auto"/>
            </w:pPr>
            <w:r>
              <w:rPr>
                <w:color w:val="22201C"/>
                <w:sz w:val="18"/>
                <w:szCs w:val="18"/>
                <w:rtl/>
              </w:rPr>
              <w:t>0 للملابس العادية</w:t>
            </w:r>
          </w:p>
        </w:tc>
      </w:tr>
    </w:tbl>
    <w:p w14:paraId="4AD4DE2E" w14:textId="77777777" w:rsidR="00E81C35" w:rsidRDefault="00E81C35">
      <w:pPr>
        <w:spacing w:after="120"/>
      </w:pPr>
    </w:p>
    <w:p w14:paraId="635C7735" w14:textId="77777777" w:rsidR="00E81C35" w:rsidRDefault="00000000">
      <w:pPr>
        <w:bidi/>
        <w:spacing w:after="120" w:line="300" w:lineRule="auto"/>
        <w:jc w:val="both"/>
      </w:pPr>
      <w:r>
        <w:rPr>
          <w:color w:val="22201C"/>
          <w:rtl/>
        </w:rPr>
        <w:t>بحسب المعيار يُقاس WBGT عند مستوى البطن أو أشد نقطة حرارة، ويُحسب متوسط ساعة ممثلة، ويطبق على تعرض حتى 8 ساعات. في هبوب يُعرض الرقم اللحظي (متوسط دقيقة) للتشغيل، ومتوسط الساعة للتحليلات.</w:t>
      </w:r>
    </w:p>
    <w:p w14:paraId="6D5606B1" w14:textId="77777777" w:rsidR="00E81C35" w:rsidRDefault="00000000">
      <w:pPr>
        <w:pStyle w:val="Heading2"/>
        <w:keepNext/>
        <w:bidi/>
        <w:spacing w:before="280" w:after="120"/>
      </w:pPr>
      <w:bookmarkStart w:id="10" w:name="_Toc242676432"/>
      <w:r>
        <w:rPr>
          <w:rtl/>
        </w:rPr>
        <w:t xml:space="preserve">4.2 حساب </w:t>
      </w:r>
      <w:proofErr w:type="spellStart"/>
      <w:r>
        <w:rPr>
          <w:rtl/>
        </w:rPr>
        <w:t>Tnw</w:t>
      </w:r>
      <w:proofErr w:type="spellEnd"/>
      <w:r>
        <w:rPr>
          <w:rtl/>
        </w:rPr>
        <w:t xml:space="preserve"> </w:t>
      </w:r>
      <w:proofErr w:type="spellStart"/>
      <w:r>
        <w:rPr>
          <w:rtl/>
        </w:rPr>
        <w:t>وTg</w:t>
      </w:r>
      <w:proofErr w:type="spellEnd"/>
      <w:r>
        <w:rPr>
          <w:rtl/>
        </w:rPr>
        <w:t xml:space="preserve"> بطريقة </w:t>
      </w:r>
      <w:proofErr w:type="spellStart"/>
      <w:r>
        <w:rPr>
          <w:rtl/>
        </w:rPr>
        <w:t>Liljegren</w:t>
      </w:r>
      <w:bookmarkEnd w:id="10"/>
      <w:proofErr w:type="spellEnd"/>
    </w:p>
    <w:p w14:paraId="184B975C" w14:textId="77777777" w:rsidR="00E81C35" w:rsidRDefault="00000000">
      <w:pPr>
        <w:bidi/>
        <w:spacing w:after="120" w:line="300" w:lineRule="auto"/>
        <w:jc w:val="both"/>
      </w:pPr>
      <w:r>
        <w:rPr>
          <w:color w:val="22201C"/>
          <w:rtl/>
        </w:rPr>
        <w:t>بما أن العمود لا يحمل كرة سوداء ولا بصيلة رطبة، تُحسب القيمتان من موازنة الطاقة لكل منهما: الكرة تكسب حرارة من الشمس والأسطح وتفقدها بالرياح والإشعاع، والبصيلة الرطبة تفقد حرارة بالتبخر الذي يتحدد بالرطوبة والرياح. الحل بالتكرار حتى الاستقرار، ثم تُجمع القيم بمعادلة WBGT الخارجية.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7"/>
        <w:gridCol w:w="1268"/>
        <w:gridCol w:w="5073"/>
      </w:tblGrid>
      <w:tr w:rsidR="00E81C35" w14:paraId="41FB508D" w14:textId="77777777">
        <w:tblPrEx>
          <w:tblCellMar>
            <w:top w:w="0" w:type="dxa"/>
            <w:bottom w:w="0" w:type="dxa"/>
          </w:tblCellMar>
        </w:tblPrEx>
        <w:trPr>
          <w:tblHeader/>
        </w:trPr>
        <w:tc>
          <w:tcPr>
            <w:tcW w:w="329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6FA5CD8" w14:textId="77777777" w:rsidR="00E81C35" w:rsidRDefault="00000000">
            <w:pPr>
              <w:bidi/>
              <w:spacing w:after="40" w:line="260" w:lineRule="auto"/>
            </w:pPr>
            <w:r>
              <w:rPr>
                <w:b/>
                <w:bCs/>
                <w:color w:val="FFFFFF"/>
                <w:sz w:val="18"/>
                <w:szCs w:val="18"/>
                <w:rtl/>
              </w:rPr>
              <w:t>المدخل</w:t>
            </w:r>
          </w:p>
        </w:tc>
        <w:tc>
          <w:tcPr>
            <w:tcW w:w="126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DC89BB0" w14:textId="77777777" w:rsidR="00E81C35" w:rsidRDefault="00000000">
            <w:pPr>
              <w:bidi/>
              <w:spacing w:after="40" w:line="260" w:lineRule="auto"/>
            </w:pPr>
            <w:r>
              <w:rPr>
                <w:b/>
                <w:bCs/>
                <w:color w:val="FFFFFF"/>
                <w:sz w:val="18"/>
                <w:szCs w:val="18"/>
                <w:rtl/>
              </w:rPr>
              <w:t>الوحدة</w:t>
            </w:r>
          </w:p>
        </w:tc>
        <w:tc>
          <w:tcPr>
            <w:tcW w:w="507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409AB3E" w14:textId="77777777" w:rsidR="00E81C35" w:rsidRDefault="00000000">
            <w:pPr>
              <w:bidi/>
              <w:spacing w:after="40" w:line="260" w:lineRule="auto"/>
            </w:pPr>
            <w:r>
              <w:rPr>
                <w:b/>
                <w:bCs/>
                <w:color w:val="FFFFFF"/>
                <w:sz w:val="18"/>
                <w:szCs w:val="18"/>
                <w:rtl/>
              </w:rPr>
              <w:t>مصدره</w:t>
            </w:r>
          </w:p>
        </w:tc>
      </w:tr>
      <w:tr w:rsidR="00E81C35" w14:paraId="7744C990" w14:textId="77777777">
        <w:tblPrEx>
          <w:tblCellMar>
            <w:top w:w="0" w:type="dxa"/>
            <w:bottom w:w="0" w:type="dxa"/>
          </w:tblCellMar>
        </w:tblPrEx>
        <w:trPr>
          <w:cantSplit/>
        </w:trPr>
        <w:tc>
          <w:tcPr>
            <w:tcW w:w="329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14E01B2" w14:textId="77777777" w:rsidR="00E81C35" w:rsidRDefault="00000000">
            <w:pPr>
              <w:bidi/>
              <w:spacing w:after="40" w:line="260" w:lineRule="auto"/>
            </w:pPr>
            <w:r>
              <w:rPr>
                <w:b/>
                <w:bCs/>
                <w:color w:val="22201C"/>
                <w:sz w:val="18"/>
                <w:szCs w:val="18"/>
                <w:rtl/>
              </w:rPr>
              <w:t xml:space="preserve">حرارة الهواء </w:t>
            </w:r>
            <w:proofErr w:type="spellStart"/>
            <w:r>
              <w:rPr>
                <w:b/>
                <w:bCs/>
                <w:color w:val="22201C"/>
                <w:sz w:val="18"/>
                <w:szCs w:val="18"/>
                <w:rtl/>
              </w:rPr>
              <w:t>Ta</w:t>
            </w:r>
            <w:proofErr w:type="spellEnd"/>
          </w:p>
        </w:tc>
        <w:tc>
          <w:tcPr>
            <w:tcW w:w="12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8A3E6A7" w14:textId="77777777" w:rsidR="00E81C35" w:rsidRDefault="00000000">
            <w:pPr>
              <w:bidi/>
              <w:spacing w:after="40" w:line="260" w:lineRule="auto"/>
            </w:pPr>
            <w:r>
              <w:rPr>
                <w:color w:val="22201C"/>
                <w:sz w:val="18"/>
                <w:szCs w:val="18"/>
                <w:rtl/>
              </w:rPr>
              <w:t>K</w:t>
            </w:r>
          </w:p>
        </w:tc>
        <w:tc>
          <w:tcPr>
            <w:tcW w:w="50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2D4581B" w14:textId="77777777" w:rsidR="00E81C35" w:rsidRDefault="00000000">
            <w:pPr>
              <w:bidi/>
              <w:spacing w:after="40" w:line="260" w:lineRule="auto"/>
            </w:pPr>
            <w:r>
              <w:rPr>
                <w:color w:val="22201C"/>
                <w:sz w:val="18"/>
                <w:szCs w:val="18"/>
                <w:rtl/>
              </w:rPr>
              <w:t>DHT22 (‎+273.15‎)</w:t>
            </w:r>
          </w:p>
        </w:tc>
      </w:tr>
      <w:tr w:rsidR="00E81C35" w14:paraId="5C199654" w14:textId="77777777">
        <w:tblPrEx>
          <w:tblCellMar>
            <w:top w:w="0" w:type="dxa"/>
            <w:bottom w:w="0" w:type="dxa"/>
          </w:tblCellMar>
        </w:tblPrEx>
        <w:trPr>
          <w:cantSplit/>
        </w:trPr>
        <w:tc>
          <w:tcPr>
            <w:tcW w:w="329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4F59DA3" w14:textId="77777777" w:rsidR="00E81C35" w:rsidRDefault="00000000">
            <w:pPr>
              <w:bidi/>
              <w:spacing w:after="40" w:line="260" w:lineRule="auto"/>
            </w:pPr>
            <w:r>
              <w:rPr>
                <w:b/>
                <w:bCs/>
                <w:color w:val="22201C"/>
                <w:sz w:val="18"/>
                <w:szCs w:val="18"/>
                <w:rtl/>
              </w:rPr>
              <w:t>الرطوبة النسبية RH</w:t>
            </w:r>
          </w:p>
        </w:tc>
        <w:tc>
          <w:tcPr>
            <w:tcW w:w="12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DAD4782" w14:textId="77777777" w:rsidR="00E81C35" w:rsidRDefault="00000000">
            <w:pPr>
              <w:bidi/>
              <w:spacing w:after="40" w:line="260" w:lineRule="auto"/>
            </w:pPr>
            <w:r>
              <w:rPr>
                <w:color w:val="22201C"/>
                <w:sz w:val="18"/>
                <w:szCs w:val="18"/>
                <w:rtl/>
              </w:rPr>
              <w:t>%</w:t>
            </w:r>
          </w:p>
        </w:tc>
        <w:tc>
          <w:tcPr>
            <w:tcW w:w="50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B9D497F" w14:textId="77777777" w:rsidR="00E81C35" w:rsidRDefault="00000000">
            <w:pPr>
              <w:bidi/>
              <w:spacing w:after="40" w:line="260" w:lineRule="auto"/>
            </w:pPr>
            <w:r>
              <w:rPr>
                <w:color w:val="22201C"/>
                <w:sz w:val="18"/>
                <w:szCs w:val="18"/>
                <w:rtl/>
              </w:rPr>
              <w:t>DHT22</w:t>
            </w:r>
          </w:p>
        </w:tc>
      </w:tr>
      <w:tr w:rsidR="00E81C35" w14:paraId="361FF835" w14:textId="77777777">
        <w:tblPrEx>
          <w:tblCellMar>
            <w:top w:w="0" w:type="dxa"/>
            <w:bottom w:w="0" w:type="dxa"/>
          </w:tblCellMar>
        </w:tblPrEx>
        <w:trPr>
          <w:cantSplit/>
        </w:trPr>
        <w:tc>
          <w:tcPr>
            <w:tcW w:w="329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CA904D5" w14:textId="77777777" w:rsidR="00E81C35" w:rsidRDefault="00000000">
            <w:pPr>
              <w:bidi/>
              <w:spacing w:after="40" w:line="260" w:lineRule="auto"/>
            </w:pPr>
            <w:r>
              <w:rPr>
                <w:b/>
                <w:bCs/>
                <w:color w:val="22201C"/>
                <w:sz w:val="18"/>
                <w:szCs w:val="18"/>
                <w:rtl/>
              </w:rPr>
              <w:t>ضغط الهواء</w:t>
            </w:r>
          </w:p>
        </w:tc>
        <w:tc>
          <w:tcPr>
            <w:tcW w:w="12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B2B43EE" w14:textId="77777777" w:rsidR="00E81C35" w:rsidRDefault="00000000">
            <w:pPr>
              <w:bidi/>
              <w:spacing w:after="40" w:line="260" w:lineRule="auto"/>
            </w:pPr>
            <w:proofErr w:type="spellStart"/>
            <w:r>
              <w:rPr>
                <w:color w:val="22201C"/>
                <w:sz w:val="18"/>
                <w:szCs w:val="18"/>
                <w:rtl/>
              </w:rPr>
              <w:t>hPa</w:t>
            </w:r>
            <w:proofErr w:type="spellEnd"/>
          </w:p>
        </w:tc>
        <w:tc>
          <w:tcPr>
            <w:tcW w:w="50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5D9F886" w14:textId="77777777" w:rsidR="00E81C35" w:rsidRDefault="00000000">
            <w:pPr>
              <w:bidi/>
              <w:spacing w:after="40" w:line="260" w:lineRule="auto"/>
            </w:pPr>
            <w:r>
              <w:rPr>
                <w:color w:val="22201C"/>
                <w:sz w:val="18"/>
                <w:szCs w:val="18"/>
                <w:rtl/>
              </w:rPr>
              <w:t>ثابت 945</w:t>
            </w:r>
          </w:p>
        </w:tc>
      </w:tr>
      <w:tr w:rsidR="00E81C35" w14:paraId="4C3874CD" w14:textId="77777777">
        <w:tblPrEx>
          <w:tblCellMar>
            <w:top w:w="0" w:type="dxa"/>
            <w:bottom w:w="0" w:type="dxa"/>
          </w:tblCellMar>
        </w:tblPrEx>
        <w:trPr>
          <w:cantSplit/>
        </w:trPr>
        <w:tc>
          <w:tcPr>
            <w:tcW w:w="329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381E6B2" w14:textId="77777777" w:rsidR="00E81C35" w:rsidRDefault="00000000">
            <w:pPr>
              <w:bidi/>
              <w:spacing w:after="40" w:line="260" w:lineRule="auto"/>
            </w:pPr>
            <w:r>
              <w:rPr>
                <w:b/>
                <w:bCs/>
                <w:color w:val="22201C"/>
                <w:sz w:val="18"/>
                <w:szCs w:val="18"/>
                <w:rtl/>
              </w:rPr>
              <w:t>سرعة الرياح على 10 م</w:t>
            </w:r>
          </w:p>
        </w:tc>
        <w:tc>
          <w:tcPr>
            <w:tcW w:w="12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97BDB2F" w14:textId="77777777" w:rsidR="00E81C35" w:rsidRDefault="00000000">
            <w:pPr>
              <w:bidi/>
              <w:spacing w:after="40" w:line="260" w:lineRule="auto"/>
            </w:pPr>
            <w:r>
              <w:rPr>
                <w:color w:val="22201C"/>
                <w:sz w:val="18"/>
                <w:szCs w:val="18"/>
                <w:rtl/>
              </w:rPr>
              <w:t>m/s</w:t>
            </w:r>
          </w:p>
        </w:tc>
        <w:tc>
          <w:tcPr>
            <w:tcW w:w="50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F946D79" w14:textId="77777777" w:rsidR="00E81C35" w:rsidRDefault="00000000">
            <w:pPr>
              <w:bidi/>
              <w:spacing w:after="40" w:line="260" w:lineRule="auto"/>
            </w:pPr>
            <w:r>
              <w:rPr>
                <w:color w:val="22201C"/>
                <w:sz w:val="18"/>
                <w:szCs w:val="18"/>
                <w:rtl/>
              </w:rPr>
              <w:t>مقياس الرياح بعد التحويل (4.3)</w:t>
            </w:r>
          </w:p>
        </w:tc>
      </w:tr>
      <w:tr w:rsidR="00E81C35" w14:paraId="2F9CA2AF" w14:textId="77777777">
        <w:tblPrEx>
          <w:tblCellMar>
            <w:top w:w="0" w:type="dxa"/>
            <w:bottom w:w="0" w:type="dxa"/>
          </w:tblCellMar>
        </w:tblPrEx>
        <w:trPr>
          <w:cantSplit/>
        </w:trPr>
        <w:tc>
          <w:tcPr>
            <w:tcW w:w="329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CE5BF01" w14:textId="77777777" w:rsidR="00E81C35" w:rsidRDefault="00000000">
            <w:pPr>
              <w:bidi/>
              <w:spacing w:after="40" w:line="260" w:lineRule="auto"/>
            </w:pPr>
            <w:r>
              <w:rPr>
                <w:b/>
                <w:bCs/>
                <w:color w:val="22201C"/>
                <w:sz w:val="18"/>
                <w:szCs w:val="18"/>
                <w:rtl/>
              </w:rPr>
              <w:t>الإشعاع الشمسي الهابط</w:t>
            </w:r>
          </w:p>
        </w:tc>
        <w:tc>
          <w:tcPr>
            <w:tcW w:w="12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4DD5DBD" w14:textId="77777777" w:rsidR="00E81C35" w:rsidRDefault="00000000">
            <w:pPr>
              <w:bidi/>
              <w:spacing w:after="40" w:line="260" w:lineRule="auto"/>
            </w:pPr>
            <w:r>
              <w:rPr>
                <w:color w:val="22201C"/>
                <w:sz w:val="18"/>
                <w:szCs w:val="18"/>
                <w:rtl/>
              </w:rPr>
              <w:t>W/m²</w:t>
            </w:r>
          </w:p>
        </w:tc>
        <w:tc>
          <w:tcPr>
            <w:tcW w:w="50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B61BD01" w14:textId="77777777" w:rsidR="00E81C35" w:rsidRDefault="00000000">
            <w:pPr>
              <w:bidi/>
              <w:spacing w:after="40" w:line="260" w:lineRule="auto"/>
            </w:pPr>
            <w:r>
              <w:rPr>
                <w:color w:val="22201C"/>
                <w:sz w:val="18"/>
                <w:szCs w:val="18"/>
                <w:rtl/>
              </w:rPr>
              <w:t>VEML7700 بعد التحويل (4.4)</w:t>
            </w:r>
          </w:p>
        </w:tc>
      </w:tr>
      <w:tr w:rsidR="00E81C35" w14:paraId="67252D0C" w14:textId="77777777">
        <w:tblPrEx>
          <w:tblCellMar>
            <w:top w:w="0" w:type="dxa"/>
            <w:bottom w:w="0" w:type="dxa"/>
          </w:tblCellMar>
        </w:tblPrEx>
        <w:trPr>
          <w:cantSplit/>
        </w:trPr>
        <w:tc>
          <w:tcPr>
            <w:tcW w:w="329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719ECD1" w14:textId="77777777" w:rsidR="00E81C35" w:rsidRDefault="00000000">
            <w:pPr>
              <w:bidi/>
              <w:spacing w:after="40" w:line="260" w:lineRule="auto"/>
            </w:pPr>
            <w:r>
              <w:rPr>
                <w:b/>
                <w:bCs/>
                <w:color w:val="22201C"/>
                <w:sz w:val="18"/>
                <w:szCs w:val="18"/>
                <w:rtl/>
              </w:rPr>
              <w:t xml:space="preserve">نسبة الإشعاع المباشر </w:t>
            </w:r>
            <w:proofErr w:type="spellStart"/>
            <w:r>
              <w:rPr>
                <w:b/>
                <w:bCs/>
                <w:color w:val="22201C"/>
                <w:sz w:val="18"/>
                <w:szCs w:val="18"/>
                <w:rtl/>
              </w:rPr>
              <w:t>fdir</w:t>
            </w:r>
            <w:proofErr w:type="spellEnd"/>
          </w:p>
        </w:tc>
        <w:tc>
          <w:tcPr>
            <w:tcW w:w="126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89ECE37" w14:textId="77777777" w:rsidR="00E81C35" w:rsidRDefault="00000000">
            <w:pPr>
              <w:bidi/>
              <w:spacing w:after="40" w:line="260" w:lineRule="auto"/>
            </w:pPr>
            <w:r>
              <w:rPr>
                <w:color w:val="22201C"/>
                <w:sz w:val="18"/>
                <w:szCs w:val="18"/>
                <w:rtl/>
              </w:rPr>
              <w:t>0 إلى 1</w:t>
            </w:r>
          </w:p>
        </w:tc>
        <w:tc>
          <w:tcPr>
            <w:tcW w:w="50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F59E7F9" w14:textId="77777777" w:rsidR="00E81C35" w:rsidRDefault="00000000">
            <w:pPr>
              <w:bidi/>
              <w:spacing w:after="40" w:line="260" w:lineRule="auto"/>
            </w:pPr>
            <w:r>
              <w:rPr>
                <w:color w:val="22201C"/>
                <w:sz w:val="18"/>
                <w:szCs w:val="18"/>
                <w:rtl/>
              </w:rPr>
              <w:t>0.8 في الشمس، 0 في الظل</w:t>
            </w:r>
          </w:p>
        </w:tc>
      </w:tr>
      <w:tr w:rsidR="00E81C35" w14:paraId="65D6F5B7" w14:textId="77777777">
        <w:tblPrEx>
          <w:tblCellMar>
            <w:top w:w="0" w:type="dxa"/>
            <w:bottom w:w="0" w:type="dxa"/>
          </w:tblCellMar>
        </w:tblPrEx>
        <w:trPr>
          <w:cantSplit/>
        </w:trPr>
        <w:tc>
          <w:tcPr>
            <w:tcW w:w="329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83E0D4A" w14:textId="77777777" w:rsidR="00E81C35" w:rsidRDefault="00000000">
            <w:pPr>
              <w:bidi/>
              <w:spacing w:after="40" w:line="260" w:lineRule="auto"/>
            </w:pPr>
            <w:r>
              <w:rPr>
                <w:b/>
                <w:bCs/>
                <w:color w:val="22201C"/>
                <w:sz w:val="18"/>
                <w:szCs w:val="18"/>
                <w:rtl/>
              </w:rPr>
              <w:t>جيب تمام زاوية سمت الشمس</w:t>
            </w:r>
          </w:p>
        </w:tc>
        <w:tc>
          <w:tcPr>
            <w:tcW w:w="126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F9080E3" w14:textId="77777777" w:rsidR="00E81C35" w:rsidRDefault="00000000">
            <w:pPr>
              <w:bidi/>
              <w:spacing w:after="40" w:line="260" w:lineRule="auto"/>
            </w:pPr>
            <w:r>
              <w:rPr>
                <w:color w:val="22201C"/>
                <w:sz w:val="18"/>
                <w:szCs w:val="18"/>
                <w:rtl/>
              </w:rPr>
              <w:t>0 إلى 1</w:t>
            </w:r>
          </w:p>
        </w:tc>
        <w:tc>
          <w:tcPr>
            <w:tcW w:w="50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5AD565E" w14:textId="77777777" w:rsidR="00E81C35" w:rsidRDefault="00000000">
            <w:pPr>
              <w:bidi/>
              <w:spacing w:after="40" w:line="260" w:lineRule="auto"/>
            </w:pPr>
            <w:r>
              <w:rPr>
                <w:color w:val="22201C"/>
                <w:sz w:val="18"/>
                <w:szCs w:val="18"/>
                <w:rtl/>
              </w:rPr>
              <w:t>محسوب من الوقت والإحداثيات (4.4)</w:t>
            </w:r>
          </w:p>
        </w:tc>
      </w:tr>
    </w:tbl>
    <w:p w14:paraId="029D55B6" w14:textId="77777777" w:rsidR="00E81C35" w:rsidRDefault="00E81C35">
      <w:pPr>
        <w:spacing w:after="120"/>
      </w:pPr>
    </w:p>
    <w:p w14:paraId="68EDCDA1" w14:textId="77777777" w:rsidR="00E81C35" w:rsidRDefault="00000000">
      <w:pPr>
        <w:bidi/>
        <w:spacing w:after="120" w:line="300" w:lineRule="auto"/>
        <w:jc w:val="both"/>
      </w:pPr>
      <w:r>
        <w:rPr>
          <w:color w:val="22201C"/>
          <w:rtl/>
        </w:rPr>
        <w:t xml:space="preserve">التنفيذ: الدالة </w:t>
      </w:r>
      <w:proofErr w:type="spellStart"/>
      <w:r>
        <w:rPr>
          <w:color w:val="22201C"/>
          <w:rtl/>
        </w:rPr>
        <w:t>calculate_wbgt_liljegren</w:t>
      </w:r>
      <w:proofErr w:type="spellEnd"/>
      <w:r>
        <w:rPr>
          <w:color w:val="22201C"/>
          <w:rtl/>
        </w:rPr>
        <w:t xml:space="preserve"> في مكتبة </w:t>
      </w:r>
      <w:proofErr w:type="spellStart"/>
      <w:r>
        <w:rPr>
          <w:color w:val="22201C"/>
          <w:rtl/>
        </w:rPr>
        <w:t>thermofeel</w:t>
      </w:r>
      <w:proofErr w:type="spellEnd"/>
      <w:r>
        <w:rPr>
          <w:color w:val="22201C"/>
          <w:rtl/>
        </w:rPr>
        <w:t xml:space="preserve"> الإصدار 2.3.0. المكتبة تطبق تلقائيًا ضوابط KNMI: ترفع الرياح الأقل من 0.62 m/s على 10 م إلى هذا الحد، وتصفّر الإشعاع المباشر عندما تكون الشمس عند الأفق، وترجع </w:t>
      </w:r>
      <w:proofErr w:type="spellStart"/>
      <w:r>
        <w:rPr>
          <w:color w:val="22201C"/>
          <w:rtl/>
        </w:rPr>
        <w:t>NaN</w:t>
      </w:r>
      <w:proofErr w:type="spellEnd"/>
      <w:r>
        <w:rPr>
          <w:color w:val="22201C"/>
          <w:rtl/>
        </w:rPr>
        <w:t xml:space="preserve"> إذا لم يستقر الحل.</w:t>
      </w:r>
    </w:p>
    <w:p w14:paraId="05F68145" w14:textId="77777777" w:rsidR="00E81C35" w:rsidRDefault="00000000">
      <w:pPr>
        <w:pBdr>
          <w:top w:val="single" w:sz="4" w:space="4" w:color="D6CEBE"/>
        </w:pBdr>
        <w:shd w:val="clear" w:color="auto" w:fill="F4F2ED"/>
      </w:pPr>
      <w:r>
        <w:rPr>
          <w:rFonts w:ascii="Consolas" w:hAnsi="Consolas" w:cs="Consolas"/>
          <w:color w:val="22201C"/>
          <w:sz w:val="16"/>
          <w:szCs w:val="16"/>
        </w:rPr>
        <w:t>import numpy as np, thermofeel as tf</w:t>
      </w:r>
    </w:p>
    <w:p w14:paraId="5CC9EE22" w14:textId="77777777" w:rsidR="00E81C35" w:rsidRDefault="00000000">
      <w:pPr>
        <w:shd w:val="clear" w:color="auto" w:fill="F4F2ED"/>
      </w:pPr>
      <w:r>
        <w:rPr>
          <w:rFonts w:ascii="Consolas" w:hAnsi="Consolas" w:cs="Consolas"/>
          <w:color w:val="22201C"/>
          <w:sz w:val="16"/>
          <w:szCs w:val="16"/>
        </w:rPr>
        <w:t>wbgt_k = tf.calculate_wbgt_liljegren(</w:t>
      </w:r>
    </w:p>
    <w:p w14:paraId="49C185C9" w14:textId="77777777" w:rsidR="00E81C35" w:rsidRDefault="00000000">
      <w:pPr>
        <w:shd w:val="clear" w:color="auto" w:fill="F4F2ED"/>
      </w:pPr>
      <w:r>
        <w:rPr>
          <w:rFonts w:ascii="Consolas" w:hAnsi="Consolas" w:cs="Consolas"/>
          <w:color w:val="22201C"/>
          <w:sz w:val="16"/>
          <w:szCs w:val="16"/>
        </w:rPr>
        <w:t xml:space="preserve">    t2_k=np.array([35 + 273.15]), rh=np.array([20.0]), pressure=np.array([945.0]),</w:t>
      </w:r>
    </w:p>
    <w:p w14:paraId="20365E64" w14:textId="77777777" w:rsidR="00E81C35" w:rsidRDefault="00000000">
      <w:pPr>
        <w:shd w:val="clear" w:color="auto" w:fill="F4F2ED"/>
      </w:pPr>
      <w:r>
        <w:rPr>
          <w:rFonts w:ascii="Consolas" w:hAnsi="Consolas" w:cs="Consolas"/>
          <w:color w:val="22201C"/>
          <w:sz w:val="16"/>
          <w:szCs w:val="16"/>
        </w:rPr>
        <w:t xml:space="preserve">    va=np.array([1.33]), ssrd=np.array([800.0]), fdir=np.array([0.8]),</w:t>
      </w:r>
    </w:p>
    <w:p w14:paraId="60CFEB28" w14:textId="77777777" w:rsidR="00E81C35" w:rsidRDefault="00000000">
      <w:pPr>
        <w:shd w:val="clear" w:color="auto" w:fill="F4F2ED"/>
      </w:pPr>
      <w:r>
        <w:rPr>
          <w:rFonts w:ascii="Consolas" w:hAnsi="Consolas" w:cs="Consolas"/>
          <w:color w:val="22201C"/>
          <w:sz w:val="16"/>
          <w:szCs w:val="16"/>
        </w:rPr>
        <w:t xml:space="preserve">    cossza=np.array([0.836]))</w:t>
      </w:r>
    </w:p>
    <w:p w14:paraId="237D4CA7" w14:textId="77777777" w:rsidR="00E81C35" w:rsidRDefault="00000000">
      <w:pPr>
        <w:pBdr>
          <w:bottom w:val="single" w:sz="4" w:space="4" w:color="D6CEBE"/>
        </w:pBdr>
        <w:shd w:val="clear" w:color="auto" w:fill="F4F2ED"/>
      </w:pPr>
      <w:r>
        <w:rPr>
          <w:rFonts w:ascii="Consolas" w:hAnsi="Consolas" w:cs="Consolas"/>
          <w:color w:val="22201C"/>
          <w:sz w:val="16"/>
          <w:szCs w:val="16"/>
        </w:rPr>
        <w:t>print(round(float(wbgt_k[0]) - 273.15, 1))   # 29.1</w:t>
      </w:r>
    </w:p>
    <w:p w14:paraId="18F26475" w14:textId="77777777" w:rsidR="00E81C35" w:rsidRDefault="00000000">
      <w:pPr>
        <w:pStyle w:val="Heading2"/>
        <w:keepNext/>
        <w:bidi/>
        <w:spacing w:before="280" w:after="120"/>
      </w:pPr>
      <w:bookmarkStart w:id="11" w:name="_Toc242676433"/>
      <w:r>
        <w:rPr>
          <w:rtl/>
        </w:rPr>
        <w:t>4.3 تحويل سرعة الرياح إلى ارتفاع 10 م</w:t>
      </w:r>
      <w:bookmarkEnd w:id="11"/>
    </w:p>
    <w:p w14:paraId="2604A26A" w14:textId="77777777" w:rsidR="00E81C35" w:rsidRDefault="00000000">
      <w:pPr>
        <w:bidi/>
        <w:spacing w:after="120" w:line="300" w:lineRule="auto"/>
        <w:jc w:val="both"/>
      </w:pPr>
      <w:r>
        <w:rPr>
          <w:color w:val="22201C"/>
          <w:rtl/>
        </w:rPr>
        <w:t>المكتبة تتوقع الرياح على ارتفاع 10 م، بينما مقياس هبوب على 1.8 م. التحويل بمقطع الرياح اللوغاريتمي، مع طول خشونة z0 = 0.01 م:</w:t>
      </w:r>
    </w:p>
    <w:p w14:paraId="1AD7820B" w14:textId="77777777" w:rsidR="00E81C35" w:rsidRDefault="00000000">
      <w:pPr>
        <w:shd w:val="clear" w:color="auto" w:fill="F4F2ED"/>
        <w:spacing w:before="80" w:after="120"/>
        <w:jc w:val="center"/>
      </w:pPr>
      <w:r>
        <w:rPr>
          <w:b/>
          <w:bCs/>
          <w:color w:val="22201C"/>
        </w:rPr>
        <w:t>v10 = vh × ln(10 / z0) / ln(h / z0)  =  1.33 × vh   (عند h = 1.8 م)</w:t>
      </w:r>
    </w:p>
    <w:p w14:paraId="58A4A90D" w14:textId="77777777" w:rsidR="00E81C35" w:rsidRDefault="00000000">
      <w:pPr>
        <w:bidi/>
        <w:spacing w:after="120" w:line="300" w:lineRule="auto"/>
        <w:jc w:val="both"/>
      </w:pPr>
      <w:r>
        <w:rPr>
          <w:color w:val="22201C"/>
          <w:rtl/>
        </w:rPr>
        <w:lastRenderedPageBreak/>
        <w:t xml:space="preserve">سرعة الرياح عند الحساس تُحسب أولًا من الجهد بمعاملات المعايرة: v = K × V + B، وتساوي صفرًا إذا كان الجهد أقل من </w:t>
      </w:r>
      <w:proofErr w:type="spellStart"/>
      <w:r>
        <w:rPr>
          <w:color w:val="22201C"/>
          <w:rtl/>
        </w:rPr>
        <w:t>Vmin</w:t>
      </w:r>
      <w:proofErr w:type="spellEnd"/>
      <w:r>
        <w:rPr>
          <w:color w:val="22201C"/>
          <w:rtl/>
        </w:rPr>
        <w:t>.</w:t>
      </w:r>
    </w:p>
    <w:p w14:paraId="3FF63562" w14:textId="77777777" w:rsidR="00E81C35" w:rsidRDefault="00000000">
      <w:pPr>
        <w:pStyle w:val="Heading2"/>
        <w:keepNext/>
        <w:bidi/>
        <w:spacing w:before="280" w:after="120"/>
      </w:pPr>
      <w:bookmarkStart w:id="12" w:name="_Toc242676434"/>
      <w:r>
        <w:rPr>
          <w:rtl/>
        </w:rPr>
        <w:t>4.4 الإشعاع الشمسي وموقع الشمس</w:t>
      </w:r>
      <w:bookmarkEnd w:id="12"/>
    </w:p>
    <w:p w14:paraId="636ACC63" w14:textId="77777777" w:rsidR="00E81C35" w:rsidRDefault="00000000">
      <w:pPr>
        <w:pStyle w:val="Heading3"/>
        <w:keepNext/>
        <w:bidi/>
        <w:spacing w:before="200" w:after="80"/>
      </w:pPr>
      <w:r>
        <w:rPr>
          <w:rtl/>
        </w:rPr>
        <w:t>الإشعاع من حساس الإضاءة</w:t>
      </w:r>
    </w:p>
    <w:p w14:paraId="132FDF5D" w14:textId="77777777" w:rsidR="00E81C35" w:rsidRDefault="00000000">
      <w:pPr>
        <w:shd w:val="clear" w:color="auto" w:fill="F4F2ED"/>
        <w:spacing w:before="80" w:after="120"/>
        <w:jc w:val="center"/>
      </w:pPr>
      <w:r>
        <w:rPr>
          <w:b/>
          <w:bCs/>
          <w:color w:val="22201C"/>
        </w:rPr>
        <w:t>G (W/m²) ≈ E (lux) / 110</w:t>
      </w:r>
    </w:p>
    <w:p w14:paraId="2E98ADC1" w14:textId="77777777" w:rsidR="00E81C35" w:rsidRDefault="00000000">
      <w:pPr>
        <w:bidi/>
        <w:spacing w:after="120" w:line="300" w:lineRule="auto"/>
        <w:jc w:val="both"/>
      </w:pPr>
      <w:r>
        <w:rPr>
          <w:color w:val="22201C"/>
          <w:rtl/>
        </w:rPr>
        <w:t xml:space="preserve">المعامل 110 تقريبي لضوء الشمس، والقيمة الحقيقية بين 95 و120 تقريبًا حسب حالة السماء. العمود يُعدّ «في الشمس» إذا زاد G عن 250 W/m²، فتُستخدم </w:t>
      </w:r>
      <w:proofErr w:type="spellStart"/>
      <w:r>
        <w:rPr>
          <w:color w:val="22201C"/>
          <w:rtl/>
        </w:rPr>
        <w:t>fdir</w:t>
      </w:r>
      <w:proofErr w:type="spellEnd"/>
      <w:r>
        <w:rPr>
          <w:color w:val="22201C"/>
          <w:rtl/>
        </w:rPr>
        <w:t xml:space="preserve"> = 0.8، وإلا فـ </w:t>
      </w:r>
      <w:proofErr w:type="spellStart"/>
      <w:r>
        <w:rPr>
          <w:color w:val="22201C"/>
          <w:rtl/>
        </w:rPr>
        <w:t>fdir</w:t>
      </w:r>
      <w:proofErr w:type="spellEnd"/>
      <w:r>
        <w:rPr>
          <w:color w:val="22201C"/>
          <w:rtl/>
        </w:rPr>
        <w:t xml:space="preserve"> = 0. الحساس يجب أن يكون موجهًا للأعلى وغير مظلل بجسم العمود.</w:t>
      </w:r>
    </w:p>
    <w:p w14:paraId="324E9D15" w14:textId="77777777" w:rsidR="00E81C35" w:rsidRDefault="00000000">
      <w:pPr>
        <w:pStyle w:val="Heading3"/>
        <w:keepNext/>
        <w:bidi/>
        <w:spacing w:before="200" w:after="80"/>
      </w:pPr>
      <w:r>
        <w:rPr>
          <w:rtl/>
        </w:rPr>
        <w:t>زاوية سمت الشمس</w:t>
      </w:r>
    </w:p>
    <w:p w14:paraId="0CECEB8D" w14:textId="77777777" w:rsidR="00E81C35" w:rsidRDefault="00000000">
      <w:pPr>
        <w:shd w:val="clear" w:color="auto" w:fill="F4F2ED"/>
        <w:spacing w:before="80" w:after="120"/>
        <w:jc w:val="center"/>
      </w:pPr>
      <w:r>
        <w:rPr>
          <w:b/>
          <w:bCs/>
          <w:color w:val="22201C"/>
        </w:rPr>
        <w:t>cos θz = sin φ × sin δ + cos φ × cos δ × cos h</w:t>
      </w:r>
    </w:p>
    <w:p w14:paraId="7815272F" w14:textId="77777777" w:rsidR="00E81C35" w:rsidRDefault="00000000">
      <w:pPr>
        <w:bidi/>
        <w:spacing w:after="120" w:line="300" w:lineRule="auto"/>
        <w:jc w:val="both"/>
      </w:pPr>
      <w:r>
        <w:rPr>
          <w:color w:val="22201C"/>
          <w:rtl/>
        </w:rPr>
        <w:t xml:space="preserve">φ خط العرض (الرياض 24.71°)، </w:t>
      </w:r>
      <w:proofErr w:type="spellStart"/>
      <w:r>
        <w:rPr>
          <w:color w:val="22201C"/>
          <w:rtl/>
        </w:rPr>
        <w:t>وδ</w:t>
      </w:r>
      <w:proofErr w:type="spellEnd"/>
      <w:r>
        <w:rPr>
          <w:color w:val="22201C"/>
          <w:rtl/>
        </w:rPr>
        <w:t xml:space="preserve"> ميل الشمس حسب يوم السنة، </w:t>
      </w:r>
      <w:proofErr w:type="spellStart"/>
      <w:r>
        <w:rPr>
          <w:color w:val="22201C"/>
          <w:rtl/>
        </w:rPr>
        <w:t>وh</w:t>
      </w:r>
      <w:proofErr w:type="spellEnd"/>
      <w:r>
        <w:rPr>
          <w:color w:val="22201C"/>
          <w:rtl/>
        </w:rPr>
        <w:t xml:space="preserve"> الزاوية الساعية من التوقيت الشمسي (خط الطول 46.68°، التوقيت UTC‎+3‎). تُحسب بصيغة NOAA المعروفة، أو بمكتبة </w:t>
      </w:r>
      <w:proofErr w:type="spellStart"/>
      <w:r>
        <w:rPr>
          <w:color w:val="22201C"/>
          <w:rtl/>
        </w:rPr>
        <w:t>pvlib</w:t>
      </w:r>
      <w:proofErr w:type="spellEnd"/>
      <w:r>
        <w:rPr>
          <w:color w:val="22201C"/>
          <w:rtl/>
        </w:rPr>
        <w:t xml:space="preserve">. مثال: ظهر 15 أكتوبر </w:t>
      </w:r>
      <w:proofErr w:type="spellStart"/>
      <w:r>
        <w:rPr>
          <w:color w:val="22201C"/>
          <w:rtl/>
        </w:rPr>
        <w:t>cos</w:t>
      </w:r>
      <w:proofErr w:type="spellEnd"/>
      <w:r>
        <w:rPr>
          <w:color w:val="22201C"/>
          <w:rtl/>
        </w:rPr>
        <w:t xml:space="preserve"> </w:t>
      </w:r>
      <w:proofErr w:type="spellStart"/>
      <w:r>
        <w:rPr>
          <w:color w:val="22201C"/>
          <w:rtl/>
        </w:rPr>
        <w:t>θz</w:t>
      </w:r>
      <w:proofErr w:type="spellEnd"/>
      <w:r>
        <w:rPr>
          <w:color w:val="22201C"/>
          <w:rtl/>
        </w:rPr>
        <w:t xml:space="preserve"> = 0.836، وظهر 15 يناير 0.689.</w:t>
      </w:r>
    </w:p>
    <w:p w14:paraId="5E8D214C" w14:textId="77777777" w:rsidR="00E81C35" w:rsidRDefault="00000000">
      <w:pPr>
        <w:pStyle w:val="Heading2"/>
        <w:keepNext/>
        <w:bidi/>
        <w:spacing w:before="280" w:after="120"/>
      </w:pPr>
      <w:bookmarkStart w:id="13" w:name="_Toc242676435"/>
      <w:r>
        <w:rPr>
          <w:rtl/>
        </w:rPr>
        <w:t>4.5 الطريقة المبسطة الاحتياطية</w:t>
      </w:r>
      <w:bookmarkEnd w:id="13"/>
    </w:p>
    <w:p w14:paraId="674337C0" w14:textId="77777777" w:rsidR="00E81C35" w:rsidRDefault="00000000">
      <w:pPr>
        <w:shd w:val="clear" w:color="auto" w:fill="F4F2ED"/>
        <w:spacing w:before="80" w:after="120"/>
        <w:jc w:val="center"/>
      </w:pPr>
      <w:r>
        <w:rPr>
          <w:b/>
          <w:bCs/>
          <w:color w:val="22201C"/>
        </w:rPr>
        <w:t>WBGT ≈ 0.567 × Ta + 0.393 × e + 3.94</w:t>
      </w:r>
    </w:p>
    <w:p w14:paraId="18BEA41C" w14:textId="77777777" w:rsidR="00E81C35" w:rsidRDefault="00000000">
      <w:pPr>
        <w:bidi/>
        <w:spacing w:after="120" w:line="300" w:lineRule="auto"/>
        <w:jc w:val="both"/>
      </w:pPr>
      <w:r>
        <w:rPr>
          <w:color w:val="22201C"/>
          <w:rtl/>
        </w:rPr>
        <w:t xml:space="preserve">e ضغط بخار الماء بوحدة </w:t>
      </w:r>
      <w:proofErr w:type="spellStart"/>
      <w:r>
        <w:rPr>
          <w:color w:val="22201C"/>
          <w:rtl/>
        </w:rPr>
        <w:t>hPa</w:t>
      </w:r>
      <w:proofErr w:type="spellEnd"/>
      <w:r>
        <w:rPr>
          <w:color w:val="22201C"/>
          <w:rtl/>
        </w:rPr>
        <w:t xml:space="preserve">. هذه الصيغة (ACSM 1984، وتستخدمها هيئة الأرصاد الأسترالية) لا تحتاج رياحًا ولا إشعاعًا، وتفترض شمسًا متوسطة ورياحًا خفيفة. </w:t>
      </w:r>
      <w:r>
        <w:rPr>
          <w:b/>
          <w:bCs/>
          <w:color w:val="22201C"/>
          <w:rtl/>
        </w:rPr>
        <w:t>تُستخدم فقط إذا تعطل مقياس الرياح أو حساس الإضاءة</w:t>
      </w:r>
      <w:r>
        <w:rPr>
          <w:color w:val="22201C"/>
          <w:rtl/>
        </w:rPr>
        <w:t xml:space="preserve">، مع العلامة </w:t>
      </w:r>
      <w:proofErr w:type="spellStart"/>
      <w:r>
        <w:rPr>
          <w:color w:val="22201C"/>
          <w:rtl/>
        </w:rPr>
        <w:t>wbgt_method</w:t>
      </w:r>
      <w:proofErr w:type="spellEnd"/>
      <w:r>
        <w:rPr>
          <w:color w:val="22201C"/>
          <w:rtl/>
        </w:rPr>
        <w:t xml:space="preserve"> = </w:t>
      </w:r>
      <w:proofErr w:type="spellStart"/>
      <w:r>
        <w:rPr>
          <w:color w:val="22201C"/>
          <w:rtl/>
        </w:rPr>
        <w:t>simple</w:t>
      </w:r>
      <w:proofErr w:type="spellEnd"/>
      <w:r>
        <w:rPr>
          <w:color w:val="22201C"/>
          <w:rtl/>
        </w:rPr>
        <w:t xml:space="preserve">. عيبها أنها لا ترى أثر الظل ولا أثر المراوح، وتبالغ داخل القاعة (نحو 24 مقابل 19.1 بطريقة </w:t>
      </w:r>
      <w:proofErr w:type="spellStart"/>
      <w:r>
        <w:rPr>
          <w:color w:val="22201C"/>
          <w:rtl/>
        </w:rPr>
        <w:t>Liljegren</w:t>
      </w:r>
      <w:proofErr w:type="spellEnd"/>
      <w:r>
        <w:rPr>
          <w:color w:val="22201C"/>
          <w:rtl/>
        </w:rPr>
        <w:t xml:space="preserve"> في مثال القاعة).</w:t>
      </w:r>
    </w:p>
    <w:p w14:paraId="64AA741A" w14:textId="77777777" w:rsidR="00E81C35" w:rsidRDefault="00000000">
      <w:pPr>
        <w:shd w:val="clear" w:color="auto" w:fill="F4F2ED"/>
        <w:spacing w:before="80" w:after="120"/>
        <w:jc w:val="center"/>
      </w:pPr>
      <w:r>
        <w:rPr>
          <w:b/>
          <w:bCs/>
          <w:color w:val="22201C"/>
        </w:rPr>
        <w:t>e = (RH / 100) × 6.112 × exp( 17.62 × Ta / (243.12 + Ta) )   [hPa]</w:t>
      </w:r>
    </w:p>
    <w:p w14:paraId="7A34F08B" w14:textId="77777777" w:rsidR="00E81C35" w:rsidRDefault="00000000">
      <w:pPr>
        <w:pStyle w:val="Heading2"/>
        <w:keepNext/>
        <w:bidi/>
        <w:spacing w:before="280" w:after="120"/>
      </w:pPr>
      <w:bookmarkStart w:id="14" w:name="_Toc242676436"/>
      <w:r>
        <w:rPr>
          <w:rtl/>
        </w:rPr>
        <w:t>4.6 معايرة مقياس الرياح</w:t>
      </w:r>
      <w:bookmarkEnd w:id="14"/>
    </w:p>
    <w:p w14:paraId="5BFD024D" w14:textId="77777777" w:rsidR="00E81C35" w:rsidRDefault="00000000">
      <w:pPr>
        <w:pStyle w:val="ListParagraph"/>
        <w:numPr>
          <w:ilvl w:val="0"/>
          <w:numId w:val="2"/>
        </w:numPr>
        <w:bidi/>
        <w:spacing w:after="60" w:line="290" w:lineRule="auto"/>
        <w:jc w:val="both"/>
      </w:pPr>
      <w:r>
        <w:rPr>
          <w:color w:val="22201C"/>
          <w:rtl/>
        </w:rPr>
        <w:t>تشغيل المروحة على 5 سرعات، مع مقياس رياح يدوي مرجعي في الموضع نفسه.</w:t>
      </w:r>
    </w:p>
    <w:p w14:paraId="144E1CEA" w14:textId="77777777" w:rsidR="00E81C35" w:rsidRDefault="00000000">
      <w:pPr>
        <w:pStyle w:val="ListParagraph"/>
        <w:numPr>
          <w:ilvl w:val="0"/>
          <w:numId w:val="2"/>
        </w:numPr>
        <w:bidi/>
        <w:spacing w:after="60" w:line="290" w:lineRule="auto"/>
        <w:jc w:val="both"/>
      </w:pPr>
      <w:r>
        <w:rPr>
          <w:color w:val="22201C"/>
          <w:rtl/>
        </w:rPr>
        <w:t xml:space="preserve">تسجيل 60 ثانية لكل سرعة: متوسط </w:t>
      </w:r>
      <w:proofErr w:type="spellStart"/>
      <w:r>
        <w:rPr>
          <w:color w:val="22201C"/>
          <w:rtl/>
        </w:rPr>
        <w:t>wind_v</w:t>
      </w:r>
      <w:proofErr w:type="spellEnd"/>
      <w:r>
        <w:rPr>
          <w:color w:val="22201C"/>
          <w:rtl/>
        </w:rPr>
        <w:t xml:space="preserve"> من العقدة ومتوسط القراءة المرجعية.</w:t>
      </w:r>
    </w:p>
    <w:p w14:paraId="13B807CA" w14:textId="77777777" w:rsidR="00E81C35" w:rsidRDefault="00000000">
      <w:pPr>
        <w:pStyle w:val="ListParagraph"/>
        <w:numPr>
          <w:ilvl w:val="0"/>
          <w:numId w:val="2"/>
        </w:numPr>
        <w:bidi/>
        <w:spacing w:after="60" w:line="290" w:lineRule="auto"/>
        <w:jc w:val="both"/>
      </w:pPr>
      <w:r>
        <w:rPr>
          <w:color w:val="22201C"/>
          <w:rtl/>
        </w:rPr>
        <w:t>ملاءمة خط مستقيم بالمربعات الصغرى، وحساب R² وخطأ RMSE بوحدة m/s.</w:t>
      </w:r>
    </w:p>
    <w:p w14:paraId="160F8E80" w14:textId="77777777" w:rsidR="00E81C35" w:rsidRDefault="00000000">
      <w:pPr>
        <w:pStyle w:val="ListParagraph"/>
        <w:numPr>
          <w:ilvl w:val="0"/>
          <w:numId w:val="2"/>
        </w:numPr>
        <w:bidi/>
        <w:spacing w:after="60" w:line="290" w:lineRule="auto"/>
        <w:jc w:val="both"/>
      </w:pPr>
      <w:r>
        <w:rPr>
          <w:color w:val="22201C"/>
          <w:rtl/>
        </w:rPr>
        <w:t xml:space="preserve">حفظ K </w:t>
      </w:r>
      <w:proofErr w:type="spellStart"/>
      <w:r>
        <w:rPr>
          <w:color w:val="22201C"/>
          <w:rtl/>
        </w:rPr>
        <w:t>وB</w:t>
      </w:r>
      <w:proofErr w:type="spellEnd"/>
      <w:r>
        <w:rPr>
          <w:color w:val="22201C"/>
          <w:rtl/>
        </w:rPr>
        <w:t xml:space="preserve"> </w:t>
      </w:r>
      <w:proofErr w:type="spellStart"/>
      <w:r>
        <w:rPr>
          <w:color w:val="22201C"/>
          <w:rtl/>
        </w:rPr>
        <w:t>وVmin</w:t>
      </w:r>
      <w:proofErr w:type="spellEnd"/>
      <w:r>
        <w:rPr>
          <w:color w:val="22201C"/>
          <w:rtl/>
        </w:rPr>
        <w:t xml:space="preserve"> في إعدادات الخادم مع تاريخ المعايرة.</w:t>
      </w:r>
    </w:p>
    <w:p w14:paraId="6DDA8E3A" w14:textId="77777777" w:rsidR="00E81C35" w:rsidRDefault="00000000">
      <w:pPr>
        <w:pStyle w:val="Heading2"/>
        <w:keepNext/>
        <w:bidi/>
        <w:spacing w:before="280" w:after="120"/>
      </w:pPr>
      <w:bookmarkStart w:id="15" w:name="_Toc242676437"/>
      <w:r>
        <w:rPr>
          <w:rtl/>
        </w:rPr>
        <w:t>4.7 أمثلة محسوبة</w:t>
      </w:r>
      <w:bookmarkEnd w:id="15"/>
    </w:p>
    <w:p w14:paraId="748F3D14" w14:textId="77777777" w:rsidR="00E81C35" w:rsidRDefault="00000000">
      <w:pPr>
        <w:bidi/>
        <w:spacing w:after="120" w:line="300" w:lineRule="auto"/>
        <w:jc w:val="both"/>
      </w:pPr>
      <w:r>
        <w:rPr>
          <w:color w:val="22201C"/>
          <w:rtl/>
        </w:rPr>
        <w:t xml:space="preserve">حُسبت بمكتبة </w:t>
      </w:r>
      <w:proofErr w:type="spellStart"/>
      <w:r>
        <w:rPr>
          <w:color w:val="22201C"/>
          <w:rtl/>
        </w:rPr>
        <w:t>thermofeel</w:t>
      </w:r>
      <w:proofErr w:type="spellEnd"/>
      <w:r>
        <w:rPr>
          <w:color w:val="22201C"/>
          <w:rtl/>
        </w:rPr>
        <w:t xml:space="preserve"> 2.3.0. الإشعاع وأثر الأجهزة </w:t>
      </w:r>
      <w:r>
        <w:rPr>
          <w:b/>
          <w:bCs/>
          <w:color w:val="22201C"/>
          <w:rtl/>
        </w:rPr>
        <w:t>افتراضات توضيحية</w:t>
      </w:r>
      <w:r>
        <w:rPr>
          <w:color w:val="22201C"/>
          <w:rtl/>
        </w:rPr>
        <w:t xml:space="preserve"> لبيان حساسية المؤشر، وليست قياسات. الرياح على 1.8 م وحُوّلت إلى 10 م، والضغط 945 </w:t>
      </w:r>
      <w:proofErr w:type="spellStart"/>
      <w:r>
        <w:rPr>
          <w:color w:val="22201C"/>
          <w:rtl/>
        </w:rPr>
        <w:t>hPa</w:t>
      </w:r>
      <w:proofErr w:type="spellEnd"/>
      <w:r>
        <w:rPr>
          <w:color w:val="22201C"/>
          <w:rtl/>
        </w:rPr>
        <w:t>.</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6"/>
        <w:gridCol w:w="812"/>
        <w:gridCol w:w="812"/>
        <w:gridCol w:w="1509"/>
        <w:gridCol w:w="1625"/>
        <w:gridCol w:w="1045"/>
        <w:gridCol w:w="1049"/>
      </w:tblGrid>
      <w:tr w:rsidR="00E81C35" w14:paraId="366A0006" w14:textId="77777777">
        <w:tblPrEx>
          <w:tblCellMar>
            <w:top w:w="0" w:type="dxa"/>
            <w:bottom w:w="0" w:type="dxa"/>
          </w:tblCellMar>
        </w:tblPrEx>
        <w:trPr>
          <w:tblHeader/>
        </w:trPr>
        <w:tc>
          <w:tcPr>
            <w:tcW w:w="278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6272BC4" w14:textId="77777777" w:rsidR="00E81C35" w:rsidRDefault="00000000">
            <w:pPr>
              <w:bidi/>
              <w:spacing w:after="40" w:line="260" w:lineRule="auto"/>
            </w:pPr>
            <w:r>
              <w:rPr>
                <w:b/>
                <w:bCs/>
                <w:color w:val="FFFFFF"/>
                <w:sz w:val="18"/>
                <w:szCs w:val="18"/>
                <w:rtl/>
              </w:rPr>
              <w:t>الحالة</w:t>
            </w:r>
          </w:p>
        </w:tc>
        <w:tc>
          <w:tcPr>
            <w:tcW w:w="81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7C6CFA7" w14:textId="77777777" w:rsidR="00E81C35" w:rsidRDefault="00000000">
            <w:pPr>
              <w:bidi/>
              <w:spacing w:after="40" w:line="260" w:lineRule="auto"/>
            </w:pPr>
            <w:proofErr w:type="spellStart"/>
            <w:r>
              <w:rPr>
                <w:b/>
                <w:bCs/>
                <w:color w:val="FFFFFF"/>
                <w:sz w:val="18"/>
                <w:szCs w:val="18"/>
                <w:rtl/>
              </w:rPr>
              <w:t>Ta</w:t>
            </w:r>
            <w:proofErr w:type="spellEnd"/>
            <w:r>
              <w:rPr>
                <w:b/>
                <w:bCs/>
                <w:color w:val="FFFFFF"/>
                <w:sz w:val="18"/>
                <w:szCs w:val="18"/>
                <w:rtl/>
              </w:rPr>
              <w:t xml:space="preserve"> °C</w:t>
            </w:r>
          </w:p>
        </w:tc>
        <w:tc>
          <w:tcPr>
            <w:tcW w:w="81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118FE27" w14:textId="77777777" w:rsidR="00E81C35" w:rsidRDefault="00000000">
            <w:pPr>
              <w:bidi/>
              <w:spacing w:after="40" w:line="260" w:lineRule="auto"/>
            </w:pPr>
            <w:r>
              <w:rPr>
                <w:b/>
                <w:bCs/>
                <w:color w:val="FFFFFF"/>
                <w:sz w:val="18"/>
                <w:szCs w:val="18"/>
                <w:rtl/>
              </w:rPr>
              <w:t>RH %</w:t>
            </w:r>
          </w:p>
        </w:tc>
        <w:tc>
          <w:tcPr>
            <w:tcW w:w="150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6DAF8C1" w14:textId="77777777" w:rsidR="00E81C35" w:rsidRDefault="00000000">
            <w:pPr>
              <w:bidi/>
              <w:spacing w:after="40" w:line="260" w:lineRule="auto"/>
            </w:pPr>
            <w:r>
              <w:rPr>
                <w:b/>
                <w:bCs/>
                <w:color w:val="FFFFFF"/>
                <w:sz w:val="18"/>
                <w:szCs w:val="18"/>
                <w:rtl/>
              </w:rPr>
              <w:t>رياح عند الحساس m/s</w:t>
            </w:r>
          </w:p>
        </w:tc>
        <w:tc>
          <w:tcPr>
            <w:tcW w:w="162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985F51B" w14:textId="77777777" w:rsidR="00E81C35" w:rsidRDefault="00000000">
            <w:pPr>
              <w:bidi/>
              <w:spacing w:after="40" w:line="260" w:lineRule="auto"/>
            </w:pPr>
            <w:r>
              <w:rPr>
                <w:b/>
                <w:bCs/>
                <w:color w:val="FFFFFF"/>
                <w:sz w:val="18"/>
                <w:szCs w:val="18"/>
                <w:rtl/>
              </w:rPr>
              <w:t>إشعاع W/m²</w:t>
            </w:r>
          </w:p>
        </w:tc>
        <w:tc>
          <w:tcPr>
            <w:tcW w:w="10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318E35A" w14:textId="77777777" w:rsidR="00E81C35" w:rsidRDefault="00000000">
            <w:pPr>
              <w:bidi/>
              <w:spacing w:after="40" w:line="260" w:lineRule="auto"/>
            </w:pPr>
            <w:r>
              <w:rPr>
                <w:b/>
                <w:bCs/>
                <w:color w:val="FFFFFF"/>
                <w:sz w:val="18"/>
                <w:szCs w:val="18"/>
                <w:rtl/>
              </w:rPr>
              <w:t>WBGT °C</w:t>
            </w:r>
          </w:p>
        </w:tc>
        <w:tc>
          <w:tcPr>
            <w:tcW w:w="104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CD6C5AA" w14:textId="77777777" w:rsidR="00E81C35" w:rsidRDefault="00000000">
            <w:pPr>
              <w:bidi/>
              <w:spacing w:after="40" w:line="260" w:lineRule="auto"/>
            </w:pPr>
            <w:r>
              <w:rPr>
                <w:b/>
                <w:bCs/>
                <w:color w:val="FFFFFF"/>
                <w:sz w:val="18"/>
                <w:szCs w:val="18"/>
                <w:rtl/>
              </w:rPr>
              <w:t>العلم</w:t>
            </w:r>
          </w:p>
        </w:tc>
      </w:tr>
      <w:tr w:rsidR="00E81C35" w14:paraId="57D27ADB" w14:textId="77777777">
        <w:tblPrEx>
          <w:tblCellMar>
            <w:top w:w="0" w:type="dxa"/>
            <w:bottom w:w="0" w:type="dxa"/>
          </w:tblCellMar>
        </w:tblPrEx>
        <w:trPr>
          <w:cantSplit/>
        </w:trPr>
        <w:tc>
          <w:tcPr>
            <w:tcW w:w="278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B8FA3EC" w14:textId="77777777" w:rsidR="00E81C35" w:rsidRDefault="00000000">
            <w:pPr>
              <w:bidi/>
              <w:spacing w:after="40" w:line="260" w:lineRule="auto"/>
            </w:pPr>
            <w:r>
              <w:rPr>
                <w:b/>
                <w:bCs/>
                <w:color w:val="22201C"/>
                <w:sz w:val="18"/>
                <w:szCs w:val="18"/>
                <w:rtl/>
              </w:rPr>
              <w:t>ظهر أكتوبر، شمس مباشرة</w:t>
            </w:r>
          </w:p>
        </w:tc>
        <w:tc>
          <w:tcPr>
            <w:tcW w:w="81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09061FC" w14:textId="77777777" w:rsidR="00E81C35" w:rsidRDefault="00000000">
            <w:pPr>
              <w:bidi/>
              <w:spacing w:after="40" w:line="260" w:lineRule="auto"/>
            </w:pPr>
            <w:r>
              <w:rPr>
                <w:color w:val="22201C"/>
                <w:sz w:val="18"/>
                <w:szCs w:val="18"/>
                <w:rtl/>
              </w:rPr>
              <w:t>35</w:t>
            </w:r>
          </w:p>
        </w:tc>
        <w:tc>
          <w:tcPr>
            <w:tcW w:w="81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E0BE4CC" w14:textId="77777777" w:rsidR="00E81C35" w:rsidRDefault="00000000">
            <w:pPr>
              <w:bidi/>
              <w:spacing w:after="40" w:line="260" w:lineRule="auto"/>
            </w:pPr>
            <w:r>
              <w:rPr>
                <w:color w:val="22201C"/>
                <w:sz w:val="18"/>
                <w:szCs w:val="18"/>
                <w:rtl/>
              </w:rPr>
              <w:t>20</w:t>
            </w:r>
          </w:p>
        </w:tc>
        <w:tc>
          <w:tcPr>
            <w:tcW w:w="15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95567A9" w14:textId="77777777" w:rsidR="00E81C35" w:rsidRDefault="00000000">
            <w:pPr>
              <w:bidi/>
              <w:spacing w:after="40" w:line="260" w:lineRule="auto"/>
            </w:pPr>
            <w:r>
              <w:rPr>
                <w:color w:val="22201C"/>
                <w:sz w:val="18"/>
                <w:szCs w:val="18"/>
                <w:rtl/>
              </w:rPr>
              <w:t>1.0</w:t>
            </w:r>
          </w:p>
        </w:tc>
        <w:tc>
          <w:tcPr>
            <w:tcW w:w="162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C769A7B" w14:textId="77777777" w:rsidR="00E81C35" w:rsidRDefault="00000000">
            <w:pPr>
              <w:bidi/>
              <w:spacing w:after="40" w:line="260" w:lineRule="auto"/>
            </w:pPr>
            <w:r>
              <w:rPr>
                <w:color w:val="22201C"/>
                <w:sz w:val="18"/>
                <w:szCs w:val="18"/>
                <w:rtl/>
              </w:rPr>
              <w:t>800</w:t>
            </w:r>
          </w:p>
        </w:tc>
        <w:tc>
          <w:tcPr>
            <w:tcW w:w="10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D114397" w14:textId="77777777" w:rsidR="00E81C35" w:rsidRDefault="00000000">
            <w:pPr>
              <w:bidi/>
              <w:spacing w:after="40" w:line="260" w:lineRule="auto"/>
            </w:pPr>
            <w:r>
              <w:rPr>
                <w:color w:val="22201C"/>
                <w:sz w:val="18"/>
                <w:szCs w:val="18"/>
                <w:rtl/>
              </w:rPr>
              <w:t>29.1</w:t>
            </w:r>
          </w:p>
        </w:tc>
        <w:tc>
          <w:tcPr>
            <w:tcW w:w="104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5AC8B5" w14:textId="77777777" w:rsidR="00E81C35" w:rsidRDefault="00000000">
            <w:pPr>
              <w:bidi/>
              <w:spacing w:after="40" w:line="260" w:lineRule="auto"/>
            </w:pPr>
            <w:r>
              <w:rPr>
                <w:color w:val="22201C"/>
                <w:sz w:val="18"/>
                <w:szCs w:val="18"/>
                <w:rtl/>
              </w:rPr>
              <w:t>أخضر</w:t>
            </w:r>
          </w:p>
        </w:tc>
      </w:tr>
      <w:tr w:rsidR="00E81C35" w14:paraId="325CF96F" w14:textId="77777777">
        <w:tblPrEx>
          <w:tblCellMar>
            <w:top w:w="0" w:type="dxa"/>
            <w:bottom w:w="0" w:type="dxa"/>
          </w:tblCellMar>
        </w:tblPrEx>
        <w:trPr>
          <w:cantSplit/>
        </w:trPr>
        <w:tc>
          <w:tcPr>
            <w:tcW w:w="278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0BFF8C1" w14:textId="77777777" w:rsidR="00E81C35" w:rsidRDefault="00000000">
            <w:pPr>
              <w:bidi/>
              <w:spacing w:after="40" w:line="260" w:lineRule="auto"/>
            </w:pPr>
            <w:r>
              <w:rPr>
                <w:b/>
                <w:bCs/>
                <w:color w:val="22201C"/>
                <w:sz w:val="18"/>
                <w:szCs w:val="18"/>
                <w:rtl/>
              </w:rPr>
              <w:t>+ تظليل</w:t>
            </w:r>
          </w:p>
        </w:tc>
        <w:tc>
          <w:tcPr>
            <w:tcW w:w="81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FB6CBBF" w14:textId="77777777" w:rsidR="00E81C35" w:rsidRDefault="00000000">
            <w:pPr>
              <w:bidi/>
              <w:spacing w:after="40" w:line="260" w:lineRule="auto"/>
            </w:pPr>
            <w:r>
              <w:rPr>
                <w:color w:val="22201C"/>
                <w:sz w:val="18"/>
                <w:szCs w:val="18"/>
                <w:rtl/>
              </w:rPr>
              <w:t>35</w:t>
            </w:r>
          </w:p>
        </w:tc>
        <w:tc>
          <w:tcPr>
            <w:tcW w:w="81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2B32ABD" w14:textId="77777777" w:rsidR="00E81C35" w:rsidRDefault="00000000">
            <w:pPr>
              <w:bidi/>
              <w:spacing w:after="40" w:line="260" w:lineRule="auto"/>
            </w:pPr>
            <w:r>
              <w:rPr>
                <w:color w:val="22201C"/>
                <w:sz w:val="18"/>
                <w:szCs w:val="18"/>
                <w:rtl/>
              </w:rPr>
              <w:t>20</w:t>
            </w:r>
          </w:p>
        </w:tc>
        <w:tc>
          <w:tcPr>
            <w:tcW w:w="15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E7B7205" w14:textId="77777777" w:rsidR="00E81C35" w:rsidRDefault="00000000">
            <w:pPr>
              <w:bidi/>
              <w:spacing w:after="40" w:line="260" w:lineRule="auto"/>
            </w:pPr>
            <w:r>
              <w:rPr>
                <w:color w:val="22201C"/>
                <w:sz w:val="18"/>
                <w:szCs w:val="18"/>
                <w:rtl/>
              </w:rPr>
              <w:t>1.0</w:t>
            </w:r>
          </w:p>
        </w:tc>
        <w:tc>
          <w:tcPr>
            <w:tcW w:w="162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0D21019" w14:textId="77777777" w:rsidR="00E81C35" w:rsidRDefault="00000000">
            <w:pPr>
              <w:bidi/>
              <w:spacing w:after="40" w:line="260" w:lineRule="auto"/>
            </w:pPr>
            <w:r>
              <w:rPr>
                <w:color w:val="22201C"/>
                <w:sz w:val="18"/>
                <w:szCs w:val="18"/>
                <w:rtl/>
              </w:rPr>
              <w:t>120 (منتشر فقط)</w:t>
            </w:r>
          </w:p>
        </w:tc>
        <w:tc>
          <w:tcPr>
            <w:tcW w:w="10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5C0404F" w14:textId="77777777" w:rsidR="00E81C35" w:rsidRDefault="00000000">
            <w:pPr>
              <w:bidi/>
              <w:spacing w:after="40" w:line="260" w:lineRule="auto"/>
            </w:pPr>
            <w:r>
              <w:rPr>
                <w:color w:val="22201C"/>
                <w:sz w:val="18"/>
                <w:szCs w:val="18"/>
                <w:rtl/>
              </w:rPr>
              <w:t>24.5</w:t>
            </w:r>
          </w:p>
        </w:tc>
        <w:tc>
          <w:tcPr>
            <w:tcW w:w="104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B6FFD81" w14:textId="77777777" w:rsidR="00E81C35" w:rsidRDefault="00000000">
            <w:pPr>
              <w:bidi/>
              <w:spacing w:after="40" w:line="260" w:lineRule="auto"/>
            </w:pPr>
            <w:r>
              <w:rPr>
                <w:color w:val="22201C"/>
                <w:sz w:val="18"/>
                <w:szCs w:val="18"/>
                <w:rtl/>
              </w:rPr>
              <w:t>أبيض</w:t>
            </w:r>
          </w:p>
        </w:tc>
      </w:tr>
      <w:tr w:rsidR="00E81C35" w14:paraId="3D8FE64E" w14:textId="77777777">
        <w:tblPrEx>
          <w:tblCellMar>
            <w:top w:w="0" w:type="dxa"/>
            <w:bottom w:w="0" w:type="dxa"/>
          </w:tblCellMar>
        </w:tblPrEx>
        <w:trPr>
          <w:cantSplit/>
        </w:trPr>
        <w:tc>
          <w:tcPr>
            <w:tcW w:w="278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3D9DA50" w14:textId="77777777" w:rsidR="00E81C35" w:rsidRDefault="00000000">
            <w:pPr>
              <w:bidi/>
              <w:spacing w:after="40" w:line="260" w:lineRule="auto"/>
            </w:pPr>
            <w:r>
              <w:rPr>
                <w:b/>
                <w:bCs/>
                <w:color w:val="22201C"/>
                <w:sz w:val="18"/>
                <w:szCs w:val="18"/>
                <w:rtl/>
              </w:rPr>
              <w:t>+ مراوح</w:t>
            </w:r>
          </w:p>
        </w:tc>
        <w:tc>
          <w:tcPr>
            <w:tcW w:w="81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798F160" w14:textId="77777777" w:rsidR="00E81C35" w:rsidRDefault="00000000">
            <w:pPr>
              <w:bidi/>
              <w:spacing w:after="40" w:line="260" w:lineRule="auto"/>
            </w:pPr>
            <w:r>
              <w:rPr>
                <w:color w:val="22201C"/>
                <w:sz w:val="18"/>
                <w:szCs w:val="18"/>
                <w:rtl/>
              </w:rPr>
              <w:t>35</w:t>
            </w:r>
          </w:p>
        </w:tc>
        <w:tc>
          <w:tcPr>
            <w:tcW w:w="81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170C033" w14:textId="77777777" w:rsidR="00E81C35" w:rsidRDefault="00000000">
            <w:pPr>
              <w:bidi/>
              <w:spacing w:after="40" w:line="260" w:lineRule="auto"/>
            </w:pPr>
            <w:r>
              <w:rPr>
                <w:color w:val="22201C"/>
                <w:sz w:val="18"/>
                <w:szCs w:val="18"/>
                <w:rtl/>
              </w:rPr>
              <w:t>20</w:t>
            </w:r>
          </w:p>
        </w:tc>
        <w:tc>
          <w:tcPr>
            <w:tcW w:w="15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D8A3393" w14:textId="77777777" w:rsidR="00E81C35" w:rsidRDefault="00000000">
            <w:pPr>
              <w:bidi/>
              <w:spacing w:after="40" w:line="260" w:lineRule="auto"/>
            </w:pPr>
            <w:r>
              <w:rPr>
                <w:color w:val="22201C"/>
                <w:sz w:val="18"/>
                <w:szCs w:val="18"/>
                <w:rtl/>
              </w:rPr>
              <w:t>3.0</w:t>
            </w:r>
          </w:p>
        </w:tc>
        <w:tc>
          <w:tcPr>
            <w:tcW w:w="162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9E98071" w14:textId="77777777" w:rsidR="00E81C35" w:rsidRDefault="00000000">
            <w:pPr>
              <w:bidi/>
              <w:spacing w:after="40" w:line="260" w:lineRule="auto"/>
            </w:pPr>
            <w:r>
              <w:rPr>
                <w:color w:val="22201C"/>
                <w:sz w:val="18"/>
                <w:szCs w:val="18"/>
                <w:rtl/>
              </w:rPr>
              <w:t>800</w:t>
            </w:r>
          </w:p>
        </w:tc>
        <w:tc>
          <w:tcPr>
            <w:tcW w:w="10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DF15A6C" w14:textId="77777777" w:rsidR="00E81C35" w:rsidRDefault="00000000">
            <w:pPr>
              <w:bidi/>
              <w:spacing w:after="40" w:line="260" w:lineRule="auto"/>
            </w:pPr>
            <w:r>
              <w:rPr>
                <w:color w:val="22201C"/>
                <w:sz w:val="18"/>
                <w:szCs w:val="18"/>
                <w:rtl/>
              </w:rPr>
              <w:t>26.8</w:t>
            </w:r>
          </w:p>
        </w:tc>
        <w:tc>
          <w:tcPr>
            <w:tcW w:w="104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F26C63C" w14:textId="77777777" w:rsidR="00E81C35" w:rsidRDefault="00000000">
            <w:pPr>
              <w:bidi/>
              <w:spacing w:after="40" w:line="260" w:lineRule="auto"/>
            </w:pPr>
            <w:r>
              <w:rPr>
                <w:color w:val="22201C"/>
                <w:sz w:val="18"/>
                <w:szCs w:val="18"/>
                <w:rtl/>
              </w:rPr>
              <w:t>أخضر</w:t>
            </w:r>
          </w:p>
        </w:tc>
      </w:tr>
      <w:tr w:rsidR="00E81C35" w14:paraId="3029A4CA" w14:textId="77777777">
        <w:tblPrEx>
          <w:tblCellMar>
            <w:top w:w="0" w:type="dxa"/>
            <w:bottom w:w="0" w:type="dxa"/>
          </w:tblCellMar>
        </w:tblPrEx>
        <w:trPr>
          <w:cantSplit/>
        </w:trPr>
        <w:tc>
          <w:tcPr>
            <w:tcW w:w="278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4831793" w14:textId="77777777" w:rsidR="00E81C35" w:rsidRDefault="00000000">
            <w:pPr>
              <w:bidi/>
              <w:spacing w:after="40" w:line="260" w:lineRule="auto"/>
            </w:pPr>
            <w:r>
              <w:rPr>
                <w:b/>
                <w:bCs/>
                <w:color w:val="22201C"/>
                <w:sz w:val="18"/>
                <w:szCs w:val="18"/>
                <w:rtl/>
              </w:rPr>
              <w:t>+ رذاذ (</w:t>
            </w:r>
            <w:proofErr w:type="spellStart"/>
            <w:r>
              <w:rPr>
                <w:b/>
                <w:bCs/>
                <w:color w:val="22201C"/>
                <w:sz w:val="18"/>
                <w:szCs w:val="18"/>
                <w:rtl/>
              </w:rPr>
              <w:t>Ta</w:t>
            </w:r>
            <w:proofErr w:type="spellEnd"/>
            <w:r>
              <w:rPr>
                <w:b/>
                <w:bCs/>
                <w:color w:val="22201C"/>
                <w:sz w:val="18"/>
                <w:szCs w:val="18"/>
                <w:rtl/>
              </w:rPr>
              <w:t xml:space="preserve"> ‎−3‎°، RH ‎+14‎)</w:t>
            </w:r>
          </w:p>
        </w:tc>
        <w:tc>
          <w:tcPr>
            <w:tcW w:w="81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42C490E" w14:textId="77777777" w:rsidR="00E81C35" w:rsidRDefault="00000000">
            <w:pPr>
              <w:bidi/>
              <w:spacing w:after="40" w:line="260" w:lineRule="auto"/>
            </w:pPr>
            <w:r>
              <w:rPr>
                <w:color w:val="22201C"/>
                <w:sz w:val="18"/>
                <w:szCs w:val="18"/>
                <w:rtl/>
              </w:rPr>
              <w:t>32</w:t>
            </w:r>
          </w:p>
        </w:tc>
        <w:tc>
          <w:tcPr>
            <w:tcW w:w="81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1FB7214" w14:textId="77777777" w:rsidR="00E81C35" w:rsidRDefault="00000000">
            <w:pPr>
              <w:bidi/>
              <w:spacing w:after="40" w:line="260" w:lineRule="auto"/>
            </w:pPr>
            <w:r>
              <w:rPr>
                <w:color w:val="22201C"/>
                <w:sz w:val="18"/>
                <w:szCs w:val="18"/>
                <w:rtl/>
              </w:rPr>
              <w:t>34</w:t>
            </w:r>
          </w:p>
        </w:tc>
        <w:tc>
          <w:tcPr>
            <w:tcW w:w="15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6545ADB" w14:textId="77777777" w:rsidR="00E81C35" w:rsidRDefault="00000000">
            <w:pPr>
              <w:bidi/>
              <w:spacing w:after="40" w:line="260" w:lineRule="auto"/>
            </w:pPr>
            <w:r>
              <w:rPr>
                <w:color w:val="22201C"/>
                <w:sz w:val="18"/>
                <w:szCs w:val="18"/>
                <w:rtl/>
              </w:rPr>
              <w:t>1.0</w:t>
            </w:r>
          </w:p>
        </w:tc>
        <w:tc>
          <w:tcPr>
            <w:tcW w:w="162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D2E6B7B" w14:textId="77777777" w:rsidR="00E81C35" w:rsidRDefault="00000000">
            <w:pPr>
              <w:bidi/>
              <w:spacing w:after="40" w:line="260" w:lineRule="auto"/>
            </w:pPr>
            <w:r>
              <w:rPr>
                <w:color w:val="22201C"/>
                <w:sz w:val="18"/>
                <w:szCs w:val="18"/>
                <w:rtl/>
              </w:rPr>
              <w:t>800</w:t>
            </w:r>
          </w:p>
        </w:tc>
        <w:tc>
          <w:tcPr>
            <w:tcW w:w="10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8DE4B69" w14:textId="77777777" w:rsidR="00E81C35" w:rsidRDefault="00000000">
            <w:pPr>
              <w:bidi/>
              <w:spacing w:after="40" w:line="260" w:lineRule="auto"/>
            </w:pPr>
            <w:r>
              <w:rPr>
                <w:color w:val="22201C"/>
                <w:sz w:val="18"/>
                <w:szCs w:val="18"/>
                <w:rtl/>
              </w:rPr>
              <w:t>29.3</w:t>
            </w:r>
          </w:p>
        </w:tc>
        <w:tc>
          <w:tcPr>
            <w:tcW w:w="104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2FFF369" w14:textId="77777777" w:rsidR="00E81C35" w:rsidRDefault="00000000">
            <w:pPr>
              <w:bidi/>
              <w:spacing w:after="40" w:line="260" w:lineRule="auto"/>
            </w:pPr>
            <w:r>
              <w:rPr>
                <w:color w:val="22201C"/>
                <w:sz w:val="18"/>
                <w:szCs w:val="18"/>
                <w:rtl/>
              </w:rPr>
              <w:t>أخضر</w:t>
            </w:r>
          </w:p>
        </w:tc>
      </w:tr>
      <w:tr w:rsidR="00E81C35" w14:paraId="1C2891F5" w14:textId="77777777">
        <w:tblPrEx>
          <w:tblCellMar>
            <w:top w:w="0" w:type="dxa"/>
            <w:bottom w:w="0" w:type="dxa"/>
          </w:tblCellMar>
        </w:tblPrEx>
        <w:trPr>
          <w:cantSplit/>
        </w:trPr>
        <w:tc>
          <w:tcPr>
            <w:tcW w:w="278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8A3A237" w14:textId="77777777" w:rsidR="00E81C35" w:rsidRDefault="00000000">
            <w:pPr>
              <w:bidi/>
              <w:spacing w:after="40" w:line="260" w:lineRule="auto"/>
            </w:pPr>
            <w:r>
              <w:rPr>
                <w:b/>
                <w:bCs/>
                <w:color w:val="22201C"/>
                <w:sz w:val="18"/>
                <w:szCs w:val="18"/>
                <w:rtl/>
              </w:rPr>
              <w:t>تظليل + رذاذ</w:t>
            </w:r>
          </w:p>
        </w:tc>
        <w:tc>
          <w:tcPr>
            <w:tcW w:w="81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892F7BD" w14:textId="77777777" w:rsidR="00E81C35" w:rsidRDefault="00000000">
            <w:pPr>
              <w:bidi/>
              <w:spacing w:after="40" w:line="260" w:lineRule="auto"/>
            </w:pPr>
            <w:r>
              <w:rPr>
                <w:color w:val="22201C"/>
                <w:sz w:val="18"/>
                <w:szCs w:val="18"/>
                <w:rtl/>
              </w:rPr>
              <w:t>32</w:t>
            </w:r>
          </w:p>
        </w:tc>
        <w:tc>
          <w:tcPr>
            <w:tcW w:w="81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936ECBE" w14:textId="77777777" w:rsidR="00E81C35" w:rsidRDefault="00000000">
            <w:pPr>
              <w:bidi/>
              <w:spacing w:after="40" w:line="260" w:lineRule="auto"/>
            </w:pPr>
            <w:r>
              <w:rPr>
                <w:color w:val="22201C"/>
                <w:sz w:val="18"/>
                <w:szCs w:val="18"/>
                <w:rtl/>
              </w:rPr>
              <w:t>34</w:t>
            </w:r>
          </w:p>
        </w:tc>
        <w:tc>
          <w:tcPr>
            <w:tcW w:w="15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B25221E" w14:textId="77777777" w:rsidR="00E81C35" w:rsidRDefault="00000000">
            <w:pPr>
              <w:bidi/>
              <w:spacing w:after="40" w:line="260" w:lineRule="auto"/>
            </w:pPr>
            <w:r>
              <w:rPr>
                <w:color w:val="22201C"/>
                <w:sz w:val="18"/>
                <w:szCs w:val="18"/>
                <w:rtl/>
              </w:rPr>
              <w:t>1.0</w:t>
            </w:r>
          </w:p>
        </w:tc>
        <w:tc>
          <w:tcPr>
            <w:tcW w:w="162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A9AC4B9" w14:textId="77777777" w:rsidR="00E81C35" w:rsidRDefault="00000000">
            <w:pPr>
              <w:bidi/>
              <w:spacing w:after="40" w:line="260" w:lineRule="auto"/>
            </w:pPr>
            <w:r>
              <w:rPr>
                <w:color w:val="22201C"/>
                <w:sz w:val="18"/>
                <w:szCs w:val="18"/>
                <w:rtl/>
              </w:rPr>
              <w:t>120</w:t>
            </w:r>
          </w:p>
        </w:tc>
        <w:tc>
          <w:tcPr>
            <w:tcW w:w="10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E79AF4B" w14:textId="77777777" w:rsidR="00E81C35" w:rsidRDefault="00000000">
            <w:pPr>
              <w:bidi/>
              <w:spacing w:after="40" w:line="260" w:lineRule="auto"/>
            </w:pPr>
            <w:r>
              <w:rPr>
                <w:color w:val="22201C"/>
                <w:sz w:val="18"/>
                <w:szCs w:val="18"/>
                <w:rtl/>
              </w:rPr>
              <w:t>24.7</w:t>
            </w:r>
          </w:p>
        </w:tc>
        <w:tc>
          <w:tcPr>
            <w:tcW w:w="104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D46B206" w14:textId="77777777" w:rsidR="00E81C35" w:rsidRDefault="00000000">
            <w:pPr>
              <w:bidi/>
              <w:spacing w:after="40" w:line="260" w:lineRule="auto"/>
            </w:pPr>
            <w:r>
              <w:rPr>
                <w:color w:val="22201C"/>
                <w:sz w:val="18"/>
                <w:szCs w:val="18"/>
                <w:rtl/>
              </w:rPr>
              <w:t>أبيض</w:t>
            </w:r>
          </w:p>
        </w:tc>
      </w:tr>
      <w:tr w:rsidR="00E81C35" w14:paraId="6D111BCF" w14:textId="77777777">
        <w:tblPrEx>
          <w:tblCellMar>
            <w:top w:w="0" w:type="dxa"/>
            <w:bottom w:w="0" w:type="dxa"/>
          </w:tblCellMar>
        </w:tblPrEx>
        <w:trPr>
          <w:cantSplit/>
        </w:trPr>
        <w:tc>
          <w:tcPr>
            <w:tcW w:w="278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B742E8E" w14:textId="77777777" w:rsidR="00E81C35" w:rsidRDefault="00000000">
            <w:pPr>
              <w:bidi/>
              <w:spacing w:after="40" w:line="260" w:lineRule="auto"/>
            </w:pPr>
            <w:r>
              <w:rPr>
                <w:b/>
                <w:bCs/>
                <w:color w:val="22201C"/>
                <w:sz w:val="18"/>
                <w:szCs w:val="18"/>
                <w:rtl/>
              </w:rPr>
              <w:t>ظهر أكتوبر حار وساكن</w:t>
            </w:r>
          </w:p>
        </w:tc>
        <w:tc>
          <w:tcPr>
            <w:tcW w:w="81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32AF387" w14:textId="77777777" w:rsidR="00E81C35" w:rsidRDefault="00000000">
            <w:pPr>
              <w:bidi/>
              <w:spacing w:after="40" w:line="260" w:lineRule="auto"/>
            </w:pPr>
            <w:r>
              <w:rPr>
                <w:color w:val="22201C"/>
                <w:sz w:val="18"/>
                <w:szCs w:val="18"/>
                <w:rtl/>
              </w:rPr>
              <w:t>38</w:t>
            </w:r>
          </w:p>
        </w:tc>
        <w:tc>
          <w:tcPr>
            <w:tcW w:w="81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1CD31C5" w14:textId="77777777" w:rsidR="00E81C35" w:rsidRDefault="00000000">
            <w:pPr>
              <w:bidi/>
              <w:spacing w:after="40" w:line="260" w:lineRule="auto"/>
            </w:pPr>
            <w:r>
              <w:rPr>
                <w:color w:val="22201C"/>
                <w:sz w:val="18"/>
                <w:szCs w:val="18"/>
                <w:rtl/>
              </w:rPr>
              <w:t>25</w:t>
            </w:r>
          </w:p>
        </w:tc>
        <w:tc>
          <w:tcPr>
            <w:tcW w:w="15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7FB4774" w14:textId="77777777" w:rsidR="00E81C35" w:rsidRDefault="00000000">
            <w:pPr>
              <w:bidi/>
              <w:spacing w:after="40" w:line="260" w:lineRule="auto"/>
            </w:pPr>
            <w:r>
              <w:rPr>
                <w:color w:val="22201C"/>
                <w:sz w:val="18"/>
                <w:szCs w:val="18"/>
                <w:rtl/>
              </w:rPr>
              <w:t>0.3</w:t>
            </w:r>
          </w:p>
        </w:tc>
        <w:tc>
          <w:tcPr>
            <w:tcW w:w="162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DF114C5" w14:textId="77777777" w:rsidR="00E81C35" w:rsidRDefault="00000000">
            <w:pPr>
              <w:bidi/>
              <w:spacing w:after="40" w:line="260" w:lineRule="auto"/>
            </w:pPr>
            <w:r>
              <w:rPr>
                <w:color w:val="22201C"/>
                <w:sz w:val="18"/>
                <w:szCs w:val="18"/>
                <w:rtl/>
              </w:rPr>
              <w:t>850</w:t>
            </w:r>
          </w:p>
        </w:tc>
        <w:tc>
          <w:tcPr>
            <w:tcW w:w="10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4B68510" w14:textId="77777777" w:rsidR="00E81C35" w:rsidRDefault="00000000">
            <w:pPr>
              <w:bidi/>
              <w:spacing w:after="40" w:line="260" w:lineRule="auto"/>
            </w:pPr>
            <w:r>
              <w:rPr>
                <w:color w:val="22201C"/>
                <w:sz w:val="18"/>
                <w:szCs w:val="18"/>
                <w:rtl/>
              </w:rPr>
              <w:t>34.7</w:t>
            </w:r>
          </w:p>
        </w:tc>
        <w:tc>
          <w:tcPr>
            <w:tcW w:w="104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91B72D5" w14:textId="77777777" w:rsidR="00E81C35" w:rsidRDefault="00000000">
            <w:pPr>
              <w:bidi/>
              <w:spacing w:after="40" w:line="260" w:lineRule="auto"/>
            </w:pPr>
            <w:r>
              <w:rPr>
                <w:color w:val="22201C"/>
                <w:sz w:val="18"/>
                <w:szCs w:val="18"/>
                <w:rtl/>
              </w:rPr>
              <w:t>أسود</w:t>
            </w:r>
          </w:p>
        </w:tc>
      </w:tr>
      <w:tr w:rsidR="00E81C35" w14:paraId="0D40F92A" w14:textId="77777777">
        <w:tblPrEx>
          <w:tblCellMar>
            <w:top w:w="0" w:type="dxa"/>
            <w:bottom w:w="0" w:type="dxa"/>
          </w:tblCellMar>
        </w:tblPrEx>
        <w:trPr>
          <w:cantSplit/>
        </w:trPr>
        <w:tc>
          <w:tcPr>
            <w:tcW w:w="278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464CA83" w14:textId="77777777" w:rsidR="00E81C35" w:rsidRDefault="00000000">
            <w:pPr>
              <w:bidi/>
              <w:spacing w:after="40" w:line="260" w:lineRule="auto"/>
            </w:pPr>
            <w:r>
              <w:rPr>
                <w:b/>
                <w:bCs/>
                <w:color w:val="22201C"/>
                <w:sz w:val="18"/>
                <w:szCs w:val="18"/>
                <w:rtl/>
              </w:rPr>
              <w:t>داخل القاعة</w:t>
            </w:r>
          </w:p>
        </w:tc>
        <w:tc>
          <w:tcPr>
            <w:tcW w:w="81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9B9D63C" w14:textId="77777777" w:rsidR="00E81C35" w:rsidRDefault="00000000">
            <w:pPr>
              <w:bidi/>
              <w:spacing w:after="40" w:line="260" w:lineRule="auto"/>
            </w:pPr>
            <w:r>
              <w:rPr>
                <w:color w:val="22201C"/>
                <w:sz w:val="18"/>
                <w:szCs w:val="18"/>
                <w:rtl/>
              </w:rPr>
              <w:t>25</w:t>
            </w:r>
          </w:p>
        </w:tc>
        <w:tc>
          <w:tcPr>
            <w:tcW w:w="81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95CA30D" w14:textId="77777777" w:rsidR="00E81C35" w:rsidRDefault="00000000">
            <w:pPr>
              <w:bidi/>
              <w:spacing w:after="40" w:line="260" w:lineRule="auto"/>
            </w:pPr>
            <w:r>
              <w:rPr>
                <w:color w:val="22201C"/>
                <w:sz w:val="18"/>
                <w:szCs w:val="18"/>
                <w:rtl/>
              </w:rPr>
              <w:t>47</w:t>
            </w:r>
          </w:p>
        </w:tc>
        <w:tc>
          <w:tcPr>
            <w:tcW w:w="15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1E7E8BE" w14:textId="77777777" w:rsidR="00E81C35" w:rsidRDefault="00000000">
            <w:pPr>
              <w:bidi/>
              <w:spacing w:after="40" w:line="260" w:lineRule="auto"/>
            </w:pPr>
            <w:r>
              <w:rPr>
                <w:color w:val="22201C"/>
                <w:sz w:val="18"/>
                <w:szCs w:val="18"/>
                <w:rtl/>
              </w:rPr>
              <w:t>0.3</w:t>
            </w:r>
          </w:p>
        </w:tc>
        <w:tc>
          <w:tcPr>
            <w:tcW w:w="162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8D86B49" w14:textId="77777777" w:rsidR="00E81C35" w:rsidRDefault="00000000">
            <w:pPr>
              <w:bidi/>
              <w:spacing w:after="40" w:line="260" w:lineRule="auto"/>
            </w:pPr>
            <w:r>
              <w:rPr>
                <w:color w:val="22201C"/>
                <w:sz w:val="18"/>
                <w:szCs w:val="18"/>
                <w:rtl/>
              </w:rPr>
              <w:t>0</w:t>
            </w:r>
          </w:p>
        </w:tc>
        <w:tc>
          <w:tcPr>
            <w:tcW w:w="10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1989414" w14:textId="77777777" w:rsidR="00E81C35" w:rsidRDefault="00000000">
            <w:pPr>
              <w:bidi/>
              <w:spacing w:after="40" w:line="260" w:lineRule="auto"/>
            </w:pPr>
            <w:r>
              <w:rPr>
                <w:color w:val="22201C"/>
                <w:sz w:val="18"/>
                <w:szCs w:val="18"/>
                <w:rtl/>
              </w:rPr>
              <w:t>19.1</w:t>
            </w:r>
          </w:p>
        </w:tc>
        <w:tc>
          <w:tcPr>
            <w:tcW w:w="104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575A4D3" w14:textId="77777777" w:rsidR="00E81C35" w:rsidRDefault="00000000">
            <w:pPr>
              <w:bidi/>
              <w:spacing w:after="40" w:line="260" w:lineRule="auto"/>
            </w:pPr>
            <w:r>
              <w:rPr>
                <w:color w:val="22201C"/>
                <w:sz w:val="18"/>
                <w:szCs w:val="18"/>
                <w:rtl/>
              </w:rPr>
              <w:t>أبيض</w:t>
            </w:r>
          </w:p>
        </w:tc>
      </w:tr>
      <w:tr w:rsidR="00E81C35" w14:paraId="32AF37B3" w14:textId="77777777">
        <w:tblPrEx>
          <w:tblCellMar>
            <w:top w:w="0" w:type="dxa"/>
            <w:bottom w:w="0" w:type="dxa"/>
          </w:tblCellMar>
        </w:tblPrEx>
        <w:trPr>
          <w:cantSplit/>
        </w:trPr>
        <w:tc>
          <w:tcPr>
            <w:tcW w:w="278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0A370D1" w14:textId="77777777" w:rsidR="00E81C35" w:rsidRDefault="00000000">
            <w:pPr>
              <w:bidi/>
              <w:spacing w:after="40" w:line="260" w:lineRule="auto"/>
            </w:pPr>
            <w:r>
              <w:rPr>
                <w:b/>
                <w:bCs/>
                <w:color w:val="22201C"/>
                <w:sz w:val="18"/>
                <w:szCs w:val="18"/>
                <w:rtl/>
              </w:rPr>
              <w:t>أمسية نوفمبر</w:t>
            </w:r>
          </w:p>
        </w:tc>
        <w:tc>
          <w:tcPr>
            <w:tcW w:w="81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92BAA03" w14:textId="77777777" w:rsidR="00E81C35" w:rsidRDefault="00000000">
            <w:pPr>
              <w:bidi/>
              <w:spacing w:after="40" w:line="260" w:lineRule="auto"/>
            </w:pPr>
            <w:r>
              <w:rPr>
                <w:color w:val="22201C"/>
                <w:sz w:val="18"/>
                <w:szCs w:val="18"/>
                <w:rtl/>
              </w:rPr>
              <w:t>20</w:t>
            </w:r>
          </w:p>
        </w:tc>
        <w:tc>
          <w:tcPr>
            <w:tcW w:w="81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B2615BF" w14:textId="77777777" w:rsidR="00E81C35" w:rsidRDefault="00000000">
            <w:pPr>
              <w:bidi/>
              <w:spacing w:after="40" w:line="260" w:lineRule="auto"/>
            </w:pPr>
            <w:r>
              <w:rPr>
                <w:color w:val="22201C"/>
                <w:sz w:val="18"/>
                <w:szCs w:val="18"/>
                <w:rtl/>
              </w:rPr>
              <w:t>35</w:t>
            </w:r>
          </w:p>
        </w:tc>
        <w:tc>
          <w:tcPr>
            <w:tcW w:w="15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F1D265E" w14:textId="77777777" w:rsidR="00E81C35" w:rsidRDefault="00000000">
            <w:pPr>
              <w:bidi/>
              <w:spacing w:after="40" w:line="260" w:lineRule="auto"/>
            </w:pPr>
            <w:r>
              <w:rPr>
                <w:color w:val="22201C"/>
                <w:sz w:val="18"/>
                <w:szCs w:val="18"/>
                <w:rtl/>
              </w:rPr>
              <w:t>2.0</w:t>
            </w:r>
          </w:p>
        </w:tc>
        <w:tc>
          <w:tcPr>
            <w:tcW w:w="162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C559FCA" w14:textId="77777777" w:rsidR="00E81C35" w:rsidRDefault="00000000">
            <w:pPr>
              <w:bidi/>
              <w:spacing w:after="40" w:line="260" w:lineRule="auto"/>
            </w:pPr>
            <w:r>
              <w:rPr>
                <w:color w:val="22201C"/>
                <w:sz w:val="18"/>
                <w:szCs w:val="18"/>
                <w:rtl/>
              </w:rPr>
              <w:t>0</w:t>
            </w:r>
          </w:p>
        </w:tc>
        <w:tc>
          <w:tcPr>
            <w:tcW w:w="10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BDFF8B4" w14:textId="77777777" w:rsidR="00E81C35" w:rsidRDefault="00000000">
            <w:pPr>
              <w:bidi/>
              <w:spacing w:after="40" w:line="260" w:lineRule="auto"/>
            </w:pPr>
            <w:r>
              <w:rPr>
                <w:color w:val="22201C"/>
                <w:sz w:val="18"/>
                <w:szCs w:val="18"/>
                <w:rtl/>
              </w:rPr>
              <w:t>13.5</w:t>
            </w:r>
          </w:p>
        </w:tc>
        <w:tc>
          <w:tcPr>
            <w:tcW w:w="104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A54CFA8" w14:textId="77777777" w:rsidR="00E81C35" w:rsidRDefault="00000000">
            <w:pPr>
              <w:bidi/>
              <w:spacing w:after="40" w:line="260" w:lineRule="auto"/>
            </w:pPr>
            <w:r>
              <w:rPr>
                <w:color w:val="22201C"/>
                <w:sz w:val="18"/>
                <w:szCs w:val="18"/>
                <w:rtl/>
              </w:rPr>
              <w:t>أبيض</w:t>
            </w:r>
          </w:p>
        </w:tc>
      </w:tr>
      <w:tr w:rsidR="00E81C35" w14:paraId="0413498A" w14:textId="77777777">
        <w:tblPrEx>
          <w:tblCellMar>
            <w:top w:w="0" w:type="dxa"/>
            <w:bottom w:w="0" w:type="dxa"/>
          </w:tblCellMar>
        </w:tblPrEx>
        <w:trPr>
          <w:cantSplit/>
        </w:trPr>
        <w:tc>
          <w:tcPr>
            <w:tcW w:w="278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6F89570" w14:textId="77777777" w:rsidR="00E81C35" w:rsidRDefault="00000000">
            <w:pPr>
              <w:bidi/>
              <w:spacing w:after="40" w:line="260" w:lineRule="auto"/>
            </w:pPr>
            <w:r>
              <w:rPr>
                <w:b/>
                <w:bCs/>
                <w:color w:val="22201C"/>
                <w:sz w:val="18"/>
                <w:szCs w:val="18"/>
                <w:rtl/>
              </w:rPr>
              <w:t>ظهر يناير مشمس</w:t>
            </w:r>
          </w:p>
        </w:tc>
        <w:tc>
          <w:tcPr>
            <w:tcW w:w="81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989A123" w14:textId="77777777" w:rsidR="00E81C35" w:rsidRDefault="00000000">
            <w:pPr>
              <w:bidi/>
              <w:spacing w:after="40" w:line="260" w:lineRule="auto"/>
            </w:pPr>
            <w:r>
              <w:rPr>
                <w:color w:val="22201C"/>
                <w:sz w:val="18"/>
                <w:szCs w:val="18"/>
                <w:rtl/>
              </w:rPr>
              <w:t>20</w:t>
            </w:r>
          </w:p>
        </w:tc>
        <w:tc>
          <w:tcPr>
            <w:tcW w:w="81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FF77F12" w14:textId="77777777" w:rsidR="00E81C35" w:rsidRDefault="00000000">
            <w:pPr>
              <w:bidi/>
              <w:spacing w:after="40" w:line="260" w:lineRule="auto"/>
            </w:pPr>
            <w:r>
              <w:rPr>
                <w:color w:val="22201C"/>
                <w:sz w:val="18"/>
                <w:szCs w:val="18"/>
                <w:rtl/>
              </w:rPr>
              <w:t>30</w:t>
            </w:r>
          </w:p>
        </w:tc>
        <w:tc>
          <w:tcPr>
            <w:tcW w:w="15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4D2E10E" w14:textId="77777777" w:rsidR="00E81C35" w:rsidRDefault="00000000">
            <w:pPr>
              <w:bidi/>
              <w:spacing w:after="40" w:line="260" w:lineRule="auto"/>
            </w:pPr>
            <w:r>
              <w:rPr>
                <w:color w:val="22201C"/>
                <w:sz w:val="18"/>
                <w:szCs w:val="18"/>
                <w:rtl/>
              </w:rPr>
              <w:t>1.5</w:t>
            </w:r>
          </w:p>
        </w:tc>
        <w:tc>
          <w:tcPr>
            <w:tcW w:w="162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910B82B" w14:textId="77777777" w:rsidR="00E81C35" w:rsidRDefault="00000000">
            <w:pPr>
              <w:bidi/>
              <w:spacing w:after="40" w:line="260" w:lineRule="auto"/>
            </w:pPr>
            <w:r>
              <w:rPr>
                <w:color w:val="22201C"/>
                <w:sz w:val="18"/>
                <w:szCs w:val="18"/>
                <w:rtl/>
              </w:rPr>
              <w:t>600</w:t>
            </w:r>
          </w:p>
        </w:tc>
        <w:tc>
          <w:tcPr>
            <w:tcW w:w="10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1761A8B" w14:textId="77777777" w:rsidR="00E81C35" w:rsidRDefault="00000000">
            <w:pPr>
              <w:bidi/>
              <w:spacing w:after="40" w:line="260" w:lineRule="auto"/>
            </w:pPr>
            <w:r>
              <w:rPr>
                <w:color w:val="22201C"/>
                <w:sz w:val="18"/>
                <w:szCs w:val="18"/>
                <w:rtl/>
              </w:rPr>
              <w:t>17.8</w:t>
            </w:r>
          </w:p>
        </w:tc>
        <w:tc>
          <w:tcPr>
            <w:tcW w:w="104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AE526EE" w14:textId="77777777" w:rsidR="00E81C35" w:rsidRDefault="00000000">
            <w:pPr>
              <w:bidi/>
              <w:spacing w:after="40" w:line="260" w:lineRule="auto"/>
            </w:pPr>
            <w:r>
              <w:rPr>
                <w:color w:val="22201C"/>
                <w:sz w:val="18"/>
                <w:szCs w:val="18"/>
                <w:rtl/>
              </w:rPr>
              <w:t>أبيض</w:t>
            </w:r>
          </w:p>
        </w:tc>
      </w:tr>
    </w:tbl>
    <w:p w14:paraId="72F8D4C6" w14:textId="77777777" w:rsidR="00E81C35" w:rsidRDefault="00E81C35">
      <w:pPr>
        <w:spacing w:after="120"/>
      </w:pP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1C35" w14:paraId="5341A8B8" w14:textId="77777777">
        <w:tblPrEx>
          <w:tblCellMar>
            <w:top w:w="0" w:type="dxa"/>
            <w:bottom w:w="0" w:type="dxa"/>
          </w:tblCellMar>
        </w:tblPrEx>
        <w:tc>
          <w:tcPr>
            <w:tcW w:w="9638" w:type="dxa"/>
            <w:tcBorders>
              <w:top w:val="none" w:sz="0" w:space="0" w:color="FFFFFF"/>
              <w:left w:val="none" w:sz="0" w:space="0" w:color="FFFFFF"/>
              <w:bottom w:val="none" w:sz="0" w:space="0" w:color="FFFFFF"/>
              <w:right w:val="single" w:sz="24" w:space="0" w:color="2F6C8F"/>
            </w:tcBorders>
            <w:shd w:val="clear" w:color="auto" w:fill="E1EDF4"/>
            <w:tcMar>
              <w:top w:w="120" w:type="dxa"/>
              <w:left w:w="180" w:type="dxa"/>
              <w:bottom w:w="120" w:type="dxa"/>
              <w:right w:w="180" w:type="dxa"/>
            </w:tcMar>
          </w:tcPr>
          <w:p w14:paraId="4F079F1F" w14:textId="77777777" w:rsidR="00E81C35" w:rsidRDefault="00000000">
            <w:pPr>
              <w:bidi/>
              <w:spacing w:after="60"/>
            </w:pPr>
            <w:r>
              <w:rPr>
                <w:b/>
                <w:bCs/>
                <w:color w:val="2F6C8F"/>
                <w:rtl/>
              </w:rPr>
              <w:lastRenderedPageBreak/>
              <w:t>ما تكشفه الأمثلة</w:t>
            </w:r>
          </w:p>
          <w:p w14:paraId="72705761" w14:textId="77777777" w:rsidR="00E81C35" w:rsidRDefault="00000000">
            <w:pPr>
              <w:bidi/>
              <w:spacing w:after="50" w:line="280" w:lineRule="auto"/>
              <w:jc w:val="both"/>
            </w:pPr>
            <w:r>
              <w:rPr>
                <w:b/>
                <w:bCs/>
                <w:color w:val="22201C"/>
                <w:sz w:val="20"/>
                <w:szCs w:val="20"/>
                <w:rtl/>
              </w:rPr>
              <w:t>التظليل أقوى تدخل</w:t>
            </w:r>
            <w:r>
              <w:rPr>
                <w:color w:val="22201C"/>
                <w:sz w:val="20"/>
                <w:szCs w:val="20"/>
                <w:rtl/>
              </w:rPr>
              <w:t xml:space="preserve"> لأنه يقطع الإشعاع عن الكرة: ‎−4.6‎° في المثال.</w:t>
            </w:r>
          </w:p>
          <w:p w14:paraId="5AD50C63" w14:textId="77777777" w:rsidR="00E81C35" w:rsidRDefault="00000000">
            <w:pPr>
              <w:bidi/>
              <w:spacing w:after="50" w:line="280" w:lineRule="auto"/>
              <w:jc w:val="both"/>
            </w:pPr>
            <w:r>
              <w:rPr>
                <w:b/>
                <w:bCs/>
                <w:color w:val="22201C"/>
                <w:sz w:val="20"/>
                <w:szCs w:val="20"/>
                <w:rtl/>
              </w:rPr>
              <w:t>المراوح تفيد في هذا المثال (‎−2.3‎°)</w:t>
            </w:r>
            <w:r>
              <w:rPr>
                <w:color w:val="22201C"/>
                <w:sz w:val="20"/>
                <w:szCs w:val="20"/>
                <w:rtl/>
              </w:rPr>
              <w:t xml:space="preserve"> لأن الرياح تبرّد الكرة وتزيد التبخر. لكن ملف الفريق ينبّه إلى أن المراوح في الحر الشديد الجاف (قرب 39° فأعلى) قد تزيد الإجهاد على الجسم؛ لذلك قاعدة المراوح مقيدة بحرارة الهواء (القسم 6.3، ب5).</w:t>
            </w:r>
          </w:p>
          <w:p w14:paraId="3A491E3D" w14:textId="77777777" w:rsidR="00E81C35" w:rsidRDefault="00000000">
            <w:pPr>
              <w:bidi/>
              <w:spacing w:after="50" w:line="280" w:lineRule="auto"/>
              <w:jc w:val="both"/>
            </w:pPr>
            <w:r>
              <w:rPr>
                <w:b/>
                <w:bCs/>
                <w:color w:val="22201C"/>
                <w:sz w:val="20"/>
                <w:szCs w:val="20"/>
                <w:rtl/>
              </w:rPr>
              <w:t>الرذاذ لا يخفض WBGT عمليًا (‎+0.2‎°)</w:t>
            </w:r>
            <w:r>
              <w:rPr>
                <w:color w:val="22201C"/>
                <w:sz w:val="20"/>
                <w:szCs w:val="20"/>
                <w:rtl/>
              </w:rPr>
              <w:t xml:space="preserve"> لأنه يخفض حرارة الهواء ويرفع الرطوبة، فتبقى البصيلة الرطبة شبه ثابتة. هذا يطابق ما في ملف الفريق: أثر الرذاذ على الإحساس أكبر من أثره على رقم WBGT.</w:t>
            </w:r>
          </w:p>
          <w:p w14:paraId="2219CFB2" w14:textId="77777777" w:rsidR="00E81C35" w:rsidRDefault="00000000">
            <w:pPr>
              <w:bidi/>
              <w:spacing w:after="50" w:line="280" w:lineRule="auto"/>
              <w:jc w:val="both"/>
            </w:pPr>
            <w:r>
              <w:rPr>
                <w:b/>
                <w:bCs/>
                <w:color w:val="22201C"/>
                <w:sz w:val="20"/>
                <w:szCs w:val="20"/>
                <w:rtl/>
              </w:rPr>
              <w:t>الشتاء خارج نطاق WBGT:</w:t>
            </w:r>
            <w:r>
              <w:rPr>
                <w:color w:val="22201C"/>
                <w:sz w:val="20"/>
                <w:szCs w:val="20"/>
                <w:rtl/>
              </w:rPr>
              <w:t xml:space="preserve"> أمسيات نوفمبر وظهر يناير بعلم أبيض، والمؤشر لا يقيس البرد.</w:t>
            </w:r>
          </w:p>
        </w:tc>
      </w:tr>
    </w:tbl>
    <w:p w14:paraId="18F27882" w14:textId="77777777" w:rsidR="00E81C35" w:rsidRDefault="00E81C35">
      <w:pPr>
        <w:spacing w:after="120"/>
      </w:pPr>
    </w:p>
    <w:p w14:paraId="2905C8A7" w14:textId="77777777" w:rsidR="00E81C35" w:rsidRDefault="00000000">
      <w:pPr>
        <w:pStyle w:val="Heading1"/>
        <w:pageBreakBefore/>
        <w:bidi/>
      </w:pPr>
      <w:bookmarkStart w:id="16" w:name="_Toc242676438"/>
      <w:r>
        <w:rPr>
          <w:rtl/>
        </w:rPr>
        <w:lastRenderedPageBreak/>
        <w:t>5. الحدود والجداول العالمية المعتمدة للإجهاد الحراري</w:t>
      </w:r>
      <w:bookmarkEnd w:id="16"/>
    </w:p>
    <w:p w14:paraId="5DEF75B3" w14:textId="77777777" w:rsidR="00E81C35" w:rsidRDefault="00000000">
      <w:pPr>
        <w:pStyle w:val="Heading2"/>
        <w:keepNext/>
        <w:bidi/>
        <w:spacing w:before="280" w:after="120"/>
      </w:pPr>
      <w:bookmarkStart w:id="17" w:name="_Toc242676439"/>
      <w:r>
        <w:rPr>
          <w:rtl/>
        </w:rPr>
        <w:t>5.1 الحدود المرجعية لـ WBGT وفق ISO 7243:2017</w:t>
      </w:r>
      <w:bookmarkEnd w:id="17"/>
    </w:p>
    <w:p w14:paraId="4683355C" w14:textId="77777777" w:rsidR="00E81C35" w:rsidRDefault="00000000">
      <w:pPr>
        <w:bidi/>
        <w:spacing w:after="120" w:line="300" w:lineRule="auto"/>
        <w:jc w:val="both"/>
      </w:pPr>
      <w:r>
        <w:rPr>
          <w:color w:val="22201C"/>
          <w:rtl/>
        </w:rPr>
        <w:t xml:space="preserve">المعيار الدولي لا يعطي رقمًا واحدًا للخطر، بل حدًا مرجعيًا لكل مستوى نشاط. إذا تجاوز </w:t>
      </w:r>
      <w:proofErr w:type="spellStart"/>
      <w:r>
        <w:rPr>
          <w:color w:val="22201C"/>
          <w:rtl/>
        </w:rPr>
        <w:t>WBGTeff</w:t>
      </w:r>
      <w:proofErr w:type="spellEnd"/>
      <w:r>
        <w:rPr>
          <w:color w:val="22201C"/>
          <w:rtl/>
        </w:rPr>
        <w:t xml:space="preserve"> هذا الحد فالإجهاد الحراري قائم ويلزم إجراء (تقليل النشاط، راحة، تبريد). القيم من إصدار 2017، والجهات الأمريكية (ACGIH) تتبنى المنهجية نفسها وتسمي حد المتأقلم TLV وحد غير المتأقلم </w:t>
      </w:r>
      <w:proofErr w:type="spellStart"/>
      <w:r>
        <w:rPr>
          <w:color w:val="22201C"/>
          <w:rtl/>
        </w:rPr>
        <w:t>Action</w:t>
      </w:r>
      <w:proofErr w:type="spellEnd"/>
      <w:r>
        <w:rPr>
          <w:color w:val="22201C"/>
          <w:rtl/>
        </w:rPr>
        <w:t xml:space="preserve"> </w:t>
      </w:r>
      <w:proofErr w:type="spellStart"/>
      <w:r>
        <w:rPr>
          <w:color w:val="22201C"/>
          <w:rtl/>
        </w:rPr>
        <w:t>Limit</w:t>
      </w:r>
      <w:proofErr w:type="spellEnd"/>
      <w:r>
        <w:rPr>
          <w:color w:val="22201C"/>
          <w:rtl/>
        </w:rPr>
        <w:t>.</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5"/>
        <w:gridCol w:w="2820"/>
        <w:gridCol w:w="1645"/>
        <w:gridCol w:w="1645"/>
        <w:gridCol w:w="1883"/>
      </w:tblGrid>
      <w:tr w:rsidR="00E81C35" w14:paraId="7457F25E" w14:textId="77777777">
        <w:tblPrEx>
          <w:tblCellMar>
            <w:top w:w="0" w:type="dxa"/>
            <w:bottom w:w="0" w:type="dxa"/>
          </w:tblCellMar>
        </w:tblPrEx>
        <w:trPr>
          <w:tblHeader/>
        </w:trPr>
        <w:tc>
          <w:tcPr>
            <w:tcW w:w="16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2A2E264" w14:textId="77777777" w:rsidR="00E81C35" w:rsidRDefault="00000000">
            <w:pPr>
              <w:bidi/>
              <w:spacing w:after="40" w:line="260" w:lineRule="auto"/>
            </w:pPr>
            <w:r>
              <w:rPr>
                <w:b/>
                <w:bCs/>
                <w:color w:val="FFFFFF"/>
                <w:sz w:val="18"/>
                <w:szCs w:val="18"/>
                <w:rtl/>
              </w:rPr>
              <w:t>فئة النشاط</w:t>
            </w:r>
          </w:p>
        </w:tc>
        <w:tc>
          <w:tcPr>
            <w:tcW w:w="282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DD3D33F" w14:textId="77777777" w:rsidR="00E81C35" w:rsidRDefault="00000000">
            <w:pPr>
              <w:bidi/>
              <w:spacing w:after="40" w:line="260" w:lineRule="auto"/>
            </w:pPr>
            <w:r>
              <w:rPr>
                <w:b/>
                <w:bCs/>
                <w:color w:val="FFFFFF"/>
                <w:sz w:val="18"/>
                <w:szCs w:val="18"/>
                <w:rtl/>
              </w:rPr>
              <w:t>مثال</w:t>
            </w:r>
          </w:p>
        </w:tc>
        <w:tc>
          <w:tcPr>
            <w:tcW w:w="16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25BE537" w14:textId="77777777" w:rsidR="00E81C35" w:rsidRDefault="00000000">
            <w:pPr>
              <w:bidi/>
              <w:spacing w:after="40" w:line="260" w:lineRule="auto"/>
            </w:pPr>
            <w:r>
              <w:rPr>
                <w:b/>
                <w:bCs/>
                <w:color w:val="FFFFFF"/>
                <w:sz w:val="18"/>
                <w:szCs w:val="18"/>
                <w:rtl/>
              </w:rPr>
              <w:t>المعدل التقريبي (W)</w:t>
            </w:r>
          </w:p>
        </w:tc>
        <w:tc>
          <w:tcPr>
            <w:tcW w:w="16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A7533D8" w14:textId="77777777" w:rsidR="00E81C35" w:rsidRDefault="00000000">
            <w:pPr>
              <w:bidi/>
              <w:spacing w:after="40" w:line="260" w:lineRule="auto"/>
            </w:pPr>
            <w:r>
              <w:rPr>
                <w:b/>
                <w:bCs/>
                <w:color w:val="FFFFFF"/>
                <w:sz w:val="18"/>
                <w:szCs w:val="18"/>
                <w:rtl/>
              </w:rPr>
              <w:t>الحد للمتأقلم (°C)</w:t>
            </w:r>
          </w:p>
        </w:tc>
        <w:tc>
          <w:tcPr>
            <w:tcW w:w="188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D52962C" w14:textId="77777777" w:rsidR="00E81C35" w:rsidRDefault="00000000">
            <w:pPr>
              <w:bidi/>
              <w:spacing w:after="40" w:line="260" w:lineRule="auto"/>
            </w:pPr>
            <w:r>
              <w:rPr>
                <w:b/>
                <w:bCs/>
                <w:color w:val="FFFFFF"/>
                <w:sz w:val="18"/>
                <w:szCs w:val="18"/>
                <w:rtl/>
              </w:rPr>
              <w:t>الحد لغير المتأقلم (°C)</w:t>
            </w:r>
          </w:p>
        </w:tc>
      </w:tr>
      <w:tr w:rsidR="00E81C35" w14:paraId="13F1B94F" w14:textId="77777777">
        <w:tblPrEx>
          <w:tblCellMar>
            <w:top w:w="0" w:type="dxa"/>
            <w:bottom w:w="0" w:type="dxa"/>
          </w:tblCellMar>
        </w:tblPrEx>
        <w:trPr>
          <w:cantSplit/>
        </w:trPr>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CF9FEED" w14:textId="77777777" w:rsidR="00E81C35" w:rsidRDefault="00000000">
            <w:pPr>
              <w:bidi/>
              <w:spacing w:after="40" w:line="260" w:lineRule="auto"/>
            </w:pPr>
            <w:r>
              <w:rPr>
                <w:b/>
                <w:bCs/>
                <w:color w:val="22201C"/>
                <w:sz w:val="18"/>
                <w:szCs w:val="18"/>
                <w:rtl/>
              </w:rPr>
              <w:t>0 – راحة</w:t>
            </w:r>
          </w:p>
        </w:tc>
        <w:tc>
          <w:tcPr>
            <w:tcW w:w="2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DB5B0D3" w14:textId="77777777" w:rsidR="00E81C35" w:rsidRDefault="00000000">
            <w:pPr>
              <w:bidi/>
              <w:spacing w:after="40" w:line="260" w:lineRule="auto"/>
            </w:pPr>
            <w:r>
              <w:rPr>
                <w:color w:val="22201C"/>
                <w:sz w:val="18"/>
                <w:szCs w:val="18"/>
                <w:rtl/>
              </w:rPr>
              <w:t>جلوس</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E4D69B1" w14:textId="77777777" w:rsidR="00E81C35" w:rsidRDefault="00000000">
            <w:pPr>
              <w:bidi/>
              <w:spacing w:after="40" w:line="260" w:lineRule="auto"/>
            </w:pPr>
            <w:r>
              <w:rPr>
                <w:color w:val="22201C"/>
                <w:sz w:val="18"/>
                <w:szCs w:val="18"/>
                <w:rtl/>
              </w:rPr>
              <w:t>115</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DC7961" w14:textId="77777777" w:rsidR="00E81C35" w:rsidRDefault="00000000">
            <w:pPr>
              <w:bidi/>
              <w:spacing w:after="40" w:line="260" w:lineRule="auto"/>
            </w:pPr>
            <w:r>
              <w:rPr>
                <w:color w:val="22201C"/>
                <w:sz w:val="18"/>
                <w:szCs w:val="18"/>
                <w:rtl/>
              </w:rPr>
              <w:t>33</w:t>
            </w:r>
          </w:p>
        </w:tc>
        <w:tc>
          <w:tcPr>
            <w:tcW w:w="18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7293C0E" w14:textId="77777777" w:rsidR="00E81C35" w:rsidRDefault="00000000">
            <w:pPr>
              <w:bidi/>
              <w:spacing w:after="40" w:line="260" w:lineRule="auto"/>
            </w:pPr>
            <w:r>
              <w:rPr>
                <w:color w:val="22201C"/>
                <w:sz w:val="18"/>
                <w:szCs w:val="18"/>
                <w:rtl/>
              </w:rPr>
              <w:t>32</w:t>
            </w:r>
          </w:p>
        </w:tc>
      </w:tr>
      <w:tr w:rsidR="00E81C35" w14:paraId="079BF1CF" w14:textId="77777777">
        <w:tblPrEx>
          <w:tblCellMar>
            <w:top w:w="0" w:type="dxa"/>
            <w:bottom w:w="0" w:type="dxa"/>
          </w:tblCellMar>
        </w:tblPrEx>
        <w:trPr>
          <w:cantSplit/>
        </w:trPr>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B5EC578" w14:textId="77777777" w:rsidR="00E81C35" w:rsidRDefault="00000000">
            <w:pPr>
              <w:bidi/>
              <w:spacing w:after="40" w:line="260" w:lineRule="auto"/>
            </w:pPr>
            <w:r>
              <w:rPr>
                <w:b/>
                <w:bCs/>
                <w:color w:val="22201C"/>
                <w:sz w:val="18"/>
                <w:szCs w:val="18"/>
                <w:rtl/>
              </w:rPr>
              <w:t>1 – خفيف</w:t>
            </w:r>
          </w:p>
        </w:tc>
        <w:tc>
          <w:tcPr>
            <w:tcW w:w="2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DCA6828" w14:textId="77777777" w:rsidR="00E81C35" w:rsidRDefault="00000000">
            <w:pPr>
              <w:bidi/>
              <w:spacing w:after="40" w:line="260" w:lineRule="auto"/>
            </w:pPr>
            <w:r>
              <w:rPr>
                <w:color w:val="22201C"/>
                <w:sz w:val="18"/>
                <w:szCs w:val="18"/>
                <w:rtl/>
              </w:rPr>
              <w:t>عمل يدوي خفيف، وقوف</w:t>
            </w:r>
          </w:p>
        </w:tc>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90A9F06" w14:textId="77777777" w:rsidR="00E81C35" w:rsidRDefault="00000000">
            <w:pPr>
              <w:bidi/>
              <w:spacing w:after="40" w:line="260" w:lineRule="auto"/>
            </w:pPr>
            <w:r>
              <w:rPr>
                <w:color w:val="22201C"/>
                <w:sz w:val="18"/>
                <w:szCs w:val="18"/>
                <w:rtl/>
              </w:rPr>
              <w:t>180</w:t>
            </w:r>
          </w:p>
        </w:tc>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7837083" w14:textId="77777777" w:rsidR="00E81C35" w:rsidRDefault="00000000">
            <w:pPr>
              <w:bidi/>
              <w:spacing w:after="40" w:line="260" w:lineRule="auto"/>
            </w:pPr>
            <w:r>
              <w:rPr>
                <w:color w:val="22201C"/>
                <w:sz w:val="18"/>
                <w:szCs w:val="18"/>
                <w:rtl/>
              </w:rPr>
              <w:t>30</w:t>
            </w:r>
          </w:p>
        </w:tc>
        <w:tc>
          <w:tcPr>
            <w:tcW w:w="188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880286F" w14:textId="77777777" w:rsidR="00E81C35" w:rsidRDefault="00000000">
            <w:pPr>
              <w:bidi/>
              <w:spacing w:after="40" w:line="260" w:lineRule="auto"/>
            </w:pPr>
            <w:r>
              <w:rPr>
                <w:color w:val="22201C"/>
                <w:sz w:val="18"/>
                <w:szCs w:val="18"/>
                <w:rtl/>
              </w:rPr>
              <w:t>29</w:t>
            </w:r>
          </w:p>
        </w:tc>
      </w:tr>
      <w:tr w:rsidR="00E81C35" w14:paraId="0467AA82" w14:textId="77777777">
        <w:tblPrEx>
          <w:tblCellMar>
            <w:top w:w="0" w:type="dxa"/>
            <w:bottom w:w="0" w:type="dxa"/>
          </w:tblCellMar>
        </w:tblPrEx>
        <w:trPr>
          <w:cantSplit/>
        </w:trPr>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498509E" w14:textId="77777777" w:rsidR="00E81C35" w:rsidRDefault="00000000">
            <w:pPr>
              <w:bidi/>
              <w:spacing w:after="40" w:line="260" w:lineRule="auto"/>
            </w:pPr>
            <w:r>
              <w:rPr>
                <w:b/>
                <w:bCs/>
                <w:color w:val="22201C"/>
                <w:sz w:val="18"/>
                <w:szCs w:val="18"/>
                <w:rtl/>
              </w:rPr>
              <w:t>2 – متوسط</w:t>
            </w:r>
          </w:p>
        </w:tc>
        <w:tc>
          <w:tcPr>
            <w:tcW w:w="2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2597CA3" w14:textId="77777777" w:rsidR="00E81C35" w:rsidRDefault="00000000">
            <w:pPr>
              <w:bidi/>
              <w:spacing w:after="40" w:line="260" w:lineRule="auto"/>
            </w:pPr>
            <w:r>
              <w:rPr>
                <w:color w:val="22201C"/>
                <w:sz w:val="18"/>
                <w:szCs w:val="18"/>
                <w:rtl/>
              </w:rPr>
              <w:t>مشي مستمر، حمل خفيف</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E0F5EBF" w14:textId="77777777" w:rsidR="00E81C35" w:rsidRDefault="00000000">
            <w:pPr>
              <w:bidi/>
              <w:spacing w:after="40" w:line="260" w:lineRule="auto"/>
            </w:pPr>
            <w:r>
              <w:rPr>
                <w:color w:val="22201C"/>
                <w:sz w:val="18"/>
                <w:szCs w:val="18"/>
                <w:rtl/>
              </w:rPr>
              <w:t>300</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EB27D95" w14:textId="77777777" w:rsidR="00E81C35" w:rsidRDefault="00000000">
            <w:pPr>
              <w:bidi/>
              <w:spacing w:after="40" w:line="260" w:lineRule="auto"/>
            </w:pPr>
            <w:r>
              <w:rPr>
                <w:color w:val="22201C"/>
                <w:sz w:val="18"/>
                <w:szCs w:val="18"/>
                <w:rtl/>
              </w:rPr>
              <w:t>28</w:t>
            </w:r>
          </w:p>
        </w:tc>
        <w:tc>
          <w:tcPr>
            <w:tcW w:w="18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0889FD0" w14:textId="77777777" w:rsidR="00E81C35" w:rsidRDefault="00000000">
            <w:pPr>
              <w:bidi/>
              <w:spacing w:after="40" w:line="260" w:lineRule="auto"/>
            </w:pPr>
            <w:r>
              <w:rPr>
                <w:color w:val="22201C"/>
                <w:sz w:val="18"/>
                <w:szCs w:val="18"/>
                <w:rtl/>
              </w:rPr>
              <w:t>26</w:t>
            </w:r>
          </w:p>
        </w:tc>
      </w:tr>
      <w:tr w:rsidR="00E81C35" w14:paraId="48F4CCAD" w14:textId="77777777">
        <w:tblPrEx>
          <w:tblCellMar>
            <w:top w:w="0" w:type="dxa"/>
            <w:bottom w:w="0" w:type="dxa"/>
          </w:tblCellMar>
        </w:tblPrEx>
        <w:trPr>
          <w:cantSplit/>
        </w:trPr>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804FCB2" w14:textId="77777777" w:rsidR="00E81C35" w:rsidRDefault="00000000">
            <w:pPr>
              <w:bidi/>
              <w:spacing w:after="40" w:line="260" w:lineRule="auto"/>
            </w:pPr>
            <w:r>
              <w:rPr>
                <w:b/>
                <w:bCs/>
                <w:color w:val="22201C"/>
                <w:sz w:val="18"/>
                <w:szCs w:val="18"/>
                <w:rtl/>
              </w:rPr>
              <w:t>3 – شاق</w:t>
            </w:r>
          </w:p>
        </w:tc>
        <w:tc>
          <w:tcPr>
            <w:tcW w:w="2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25EE660" w14:textId="77777777" w:rsidR="00E81C35" w:rsidRDefault="00000000">
            <w:pPr>
              <w:bidi/>
              <w:spacing w:after="40" w:line="260" w:lineRule="auto"/>
            </w:pPr>
            <w:r>
              <w:rPr>
                <w:color w:val="22201C"/>
                <w:sz w:val="18"/>
                <w:szCs w:val="18"/>
                <w:rtl/>
              </w:rPr>
              <w:t>حمل ثقيل، حفر</w:t>
            </w:r>
          </w:p>
        </w:tc>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DB89CB5" w14:textId="77777777" w:rsidR="00E81C35" w:rsidRDefault="00000000">
            <w:pPr>
              <w:bidi/>
              <w:spacing w:after="40" w:line="260" w:lineRule="auto"/>
            </w:pPr>
            <w:r>
              <w:rPr>
                <w:color w:val="22201C"/>
                <w:sz w:val="18"/>
                <w:szCs w:val="18"/>
                <w:rtl/>
              </w:rPr>
              <w:t>415</w:t>
            </w:r>
          </w:p>
        </w:tc>
        <w:tc>
          <w:tcPr>
            <w:tcW w:w="16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E60AF90" w14:textId="77777777" w:rsidR="00E81C35" w:rsidRDefault="00000000">
            <w:pPr>
              <w:bidi/>
              <w:spacing w:after="40" w:line="260" w:lineRule="auto"/>
            </w:pPr>
            <w:r>
              <w:rPr>
                <w:color w:val="22201C"/>
                <w:sz w:val="18"/>
                <w:szCs w:val="18"/>
                <w:rtl/>
              </w:rPr>
              <w:t>26</w:t>
            </w:r>
          </w:p>
        </w:tc>
        <w:tc>
          <w:tcPr>
            <w:tcW w:w="188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E3BD8B1" w14:textId="77777777" w:rsidR="00E81C35" w:rsidRDefault="00000000">
            <w:pPr>
              <w:bidi/>
              <w:spacing w:after="40" w:line="260" w:lineRule="auto"/>
            </w:pPr>
            <w:r>
              <w:rPr>
                <w:color w:val="22201C"/>
                <w:sz w:val="18"/>
                <w:szCs w:val="18"/>
                <w:rtl/>
              </w:rPr>
              <w:t>23</w:t>
            </w:r>
          </w:p>
        </w:tc>
      </w:tr>
      <w:tr w:rsidR="00E81C35" w14:paraId="14ECF606" w14:textId="77777777">
        <w:tblPrEx>
          <w:tblCellMar>
            <w:top w:w="0" w:type="dxa"/>
            <w:bottom w:w="0" w:type="dxa"/>
          </w:tblCellMar>
        </w:tblPrEx>
        <w:trPr>
          <w:cantSplit/>
        </w:trPr>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25CE289" w14:textId="77777777" w:rsidR="00E81C35" w:rsidRDefault="00000000">
            <w:pPr>
              <w:bidi/>
              <w:spacing w:after="40" w:line="260" w:lineRule="auto"/>
            </w:pPr>
            <w:r>
              <w:rPr>
                <w:b/>
                <w:bCs/>
                <w:color w:val="22201C"/>
                <w:sz w:val="18"/>
                <w:szCs w:val="18"/>
                <w:rtl/>
              </w:rPr>
              <w:t>4 – شاق جدًا</w:t>
            </w:r>
          </w:p>
        </w:tc>
        <w:tc>
          <w:tcPr>
            <w:tcW w:w="2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06B8BDE" w14:textId="77777777" w:rsidR="00E81C35" w:rsidRDefault="00000000">
            <w:pPr>
              <w:bidi/>
              <w:spacing w:after="40" w:line="260" w:lineRule="auto"/>
            </w:pPr>
            <w:r>
              <w:rPr>
                <w:color w:val="22201C"/>
                <w:sz w:val="18"/>
                <w:szCs w:val="18"/>
                <w:rtl/>
              </w:rPr>
              <w:t>جهد أقصى سريع</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8E1A547" w14:textId="77777777" w:rsidR="00E81C35" w:rsidRDefault="00000000">
            <w:pPr>
              <w:bidi/>
              <w:spacing w:after="40" w:line="260" w:lineRule="auto"/>
            </w:pPr>
            <w:r>
              <w:rPr>
                <w:color w:val="22201C"/>
                <w:sz w:val="18"/>
                <w:szCs w:val="18"/>
                <w:rtl/>
              </w:rPr>
              <w:t>520</w:t>
            </w:r>
          </w:p>
        </w:tc>
        <w:tc>
          <w:tcPr>
            <w:tcW w:w="16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38E88B5" w14:textId="77777777" w:rsidR="00E81C35" w:rsidRDefault="00000000">
            <w:pPr>
              <w:bidi/>
              <w:spacing w:after="40" w:line="260" w:lineRule="auto"/>
            </w:pPr>
            <w:r>
              <w:rPr>
                <w:color w:val="22201C"/>
                <w:sz w:val="18"/>
                <w:szCs w:val="18"/>
                <w:rtl/>
              </w:rPr>
              <w:t>25</w:t>
            </w:r>
          </w:p>
        </w:tc>
        <w:tc>
          <w:tcPr>
            <w:tcW w:w="18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E1F6184" w14:textId="77777777" w:rsidR="00E81C35" w:rsidRDefault="00000000">
            <w:pPr>
              <w:bidi/>
              <w:spacing w:after="40" w:line="260" w:lineRule="auto"/>
            </w:pPr>
            <w:r>
              <w:rPr>
                <w:color w:val="22201C"/>
                <w:sz w:val="18"/>
                <w:szCs w:val="18"/>
                <w:rtl/>
              </w:rPr>
              <w:t>20</w:t>
            </w:r>
          </w:p>
        </w:tc>
      </w:tr>
    </w:tbl>
    <w:p w14:paraId="61A6FB66" w14:textId="77777777" w:rsidR="00E81C35" w:rsidRDefault="00E81C35">
      <w:pPr>
        <w:spacing w:after="120"/>
      </w:pPr>
    </w:p>
    <w:p w14:paraId="5E07733C" w14:textId="77777777" w:rsidR="00E81C35" w:rsidRDefault="00000000">
      <w:pPr>
        <w:bidi/>
        <w:spacing w:after="120" w:line="300" w:lineRule="auto"/>
        <w:jc w:val="both"/>
      </w:pPr>
      <w:r>
        <w:rPr>
          <w:b/>
          <w:bCs/>
          <w:color w:val="22201C"/>
          <w:rtl/>
        </w:rPr>
        <w:t>تطبيقها في هبوب:</w:t>
      </w:r>
      <w:r>
        <w:rPr>
          <w:color w:val="22201C"/>
          <w:rtl/>
        </w:rPr>
        <w:t xml:space="preserve"> الزائر الذي يقف أو يمشي ببطء بين الأجنحة يقع غالبًا في الفئة 1، ومن يمشي مسافات طويلة في الفئة 2. والمقترح اعتبار الزوار غير متأقلمين لأن أغلبهم قادمون من خارج المنطقة. بهذا يكون </w:t>
      </w:r>
      <w:r>
        <w:rPr>
          <w:b/>
          <w:bCs/>
          <w:color w:val="22201C"/>
          <w:rtl/>
        </w:rPr>
        <w:t>الحد المرجعي للزوار 29°C</w:t>
      </w:r>
      <w:r>
        <w:rPr>
          <w:color w:val="22201C"/>
          <w:rtl/>
        </w:rPr>
        <w:t xml:space="preserve"> (الفئة 1، غير متأقلم). أما فرق التشغيل والصيانة فيُطبّق عليهم حد فئة نشاطهم الفعلي، وهي زاوية إضافية لسلامة العاملين في الموقع.</w:t>
      </w:r>
    </w:p>
    <w:p w14:paraId="5EDCB650" w14:textId="77777777" w:rsidR="00E81C35" w:rsidRDefault="00000000">
      <w:pPr>
        <w:pStyle w:val="Heading2"/>
        <w:keepNext/>
        <w:bidi/>
        <w:spacing w:before="280" w:after="120"/>
      </w:pPr>
      <w:bookmarkStart w:id="18" w:name="_Toc242676440"/>
      <w:r>
        <w:rPr>
          <w:rtl/>
        </w:rPr>
        <w:t>5.2 جدول الأعلام التشغيلي</w:t>
      </w:r>
      <w:bookmarkEnd w:id="18"/>
    </w:p>
    <w:p w14:paraId="544AFC05" w14:textId="77777777" w:rsidR="00E81C35" w:rsidRDefault="00000000">
      <w:pPr>
        <w:bidi/>
        <w:spacing w:after="120" w:line="300" w:lineRule="auto"/>
        <w:jc w:val="both"/>
      </w:pPr>
      <w:r>
        <w:rPr>
          <w:color w:val="22201C"/>
          <w:rtl/>
        </w:rPr>
        <w:t>هذا التصنيف المبسط هو الأوسع استخدامًا ميدانيًا (العسكرية الأمريكية، OSHA، الرياضة)، ويحوّل قيمة WBGT إلى مستوى خطر وزمن راحة لكل ساعة نشاط تحت الشمس، بحسب حاسبة WBGT لدى هيئة الأرصاد الأمريكية (NWS).</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67"/>
        <w:gridCol w:w="2267"/>
        <w:gridCol w:w="3404"/>
      </w:tblGrid>
      <w:tr w:rsidR="00E81C35" w14:paraId="6C8F3DE6" w14:textId="77777777">
        <w:tblPrEx>
          <w:tblCellMar>
            <w:top w:w="0" w:type="dxa"/>
            <w:bottom w:w="0" w:type="dxa"/>
          </w:tblCellMar>
        </w:tblPrEx>
        <w:trPr>
          <w:tblHeader/>
        </w:trPr>
        <w:tc>
          <w:tcPr>
            <w:tcW w:w="170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BB3274D" w14:textId="77777777" w:rsidR="00E81C35" w:rsidRDefault="00000000">
            <w:pPr>
              <w:bidi/>
              <w:spacing w:after="40" w:line="260" w:lineRule="auto"/>
            </w:pPr>
            <w:r>
              <w:rPr>
                <w:b/>
                <w:bCs/>
                <w:color w:val="FFFFFF"/>
                <w:sz w:val="18"/>
                <w:szCs w:val="18"/>
                <w:rtl/>
              </w:rPr>
              <w:t>العلم</w:t>
            </w:r>
          </w:p>
        </w:tc>
        <w:tc>
          <w:tcPr>
            <w:tcW w:w="226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2F7ACDD" w14:textId="77777777" w:rsidR="00E81C35" w:rsidRDefault="00000000">
            <w:pPr>
              <w:bidi/>
              <w:spacing w:after="40" w:line="260" w:lineRule="auto"/>
            </w:pPr>
            <w:r>
              <w:rPr>
                <w:b/>
                <w:bCs/>
                <w:color w:val="FFFFFF"/>
                <w:sz w:val="18"/>
                <w:szCs w:val="18"/>
                <w:rtl/>
              </w:rPr>
              <w:t>WBGT (°C)</w:t>
            </w:r>
          </w:p>
        </w:tc>
        <w:tc>
          <w:tcPr>
            <w:tcW w:w="226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2AF3F5F" w14:textId="77777777" w:rsidR="00E81C35" w:rsidRDefault="00000000">
            <w:pPr>
              <w:bidi/>
              <w:spacing w:after="40" w:line="260" w:lineRule="auto"/>
            </w:pPr>
            <w:r>
              <w:rPr>
                <w:b/>
                <w:bCs/>
                <w:color w:val="FFFFFF"/>
                <w:sz w:val="18"/>
                <w:szCs w:val="18"/>
                <w:rtl/>
              </w:rPr>
              <w:t>يبدأ الإجهاد بعد</w:t>
            </w:r>
          </w:p>
        </w:tc>
        <w:tc>
          <w:tcPr>
            <w:tcW w:w="340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81F1C58" w14:textId="77777777" w:rsidR="00E81C35" w:rsidRDefault="00000000">
            <w:pPr>
              <w:bidi/>
              <w:spacing w:after="40" w:line="260" w:lineRule="auto"/>
            </w:pPr>
            <w:r>
              <w:rPr>
                <w:b/>
                <w:bCs/>
                <w:color w:val="FFFFFF"/>
                <w:sz w:val="18"/>
                <w:szCs w:val="18"/>
                <w:rtl/>
              </w:rPr>
              <w:t>الراحة المطلوبة كل ساعة</w:t>
            </w:r>
          </w:p>
        </w:tc>
      </w:tr>
      <w:tr w:rsidR="00E81C35" w14:paraId="364B1A8A" w14:textId="77777777">
        <w:tblPrEx>
          <w:tblCellMar>
            <w:top w:w="0" w:type="dxa"/>
            <w:bottom w:w="0" w:type="dxa"/>
          </w:tblCellMar>
        </w:tblPrEx>
        <w:trPr>
          <w:cantSplit/>
        </w:trPr>
        <w:tc>
          <w:tcPr>
            <w:tcW w:w="1700" w:type="dxa"/>
            <w:tcBorders>
              <w:top w:val="single" w:sz="4" w:space="0" w:color="D6CEBE"/>
              <w:left w:val="single" w:sz="4" w:space="0" w:color="D6CEBE"/>
              <w:bottom w:val="single" w:sz="4" w:space="0" w:color="D6CEBE"/>
              <w:right w:val="single" w:sz="4" w:space="0" w:color="D6CEBE"/>
            </w:tcBorders>
            <w:shd w:val="clear" w:color="auto" w:fill="F4F2ED"/>
            <w:tcMar>
              <w:top w:w="60" w:type="dxa"/>
              <w:left w:w="100" w:type="dxa"/>
              <w:bottom w:w="60" w:type="dxa"/>
              <w:right w:w="100" w:type="dxa"/>
            </w:tcMar>
            <w:vAlign w:val="center"/>
          </w:tcPr>
          <w:p w14:paraId="4E4689E7" w14:textId="77777777" w:rsidR="00E81C35" w:rsidRDefault="00000000">
            <w:pPr>
              <w:bidi/>
              <w:spacing w:after="40" w:line="260" w:lineRule="auto"/>
            </w:pPr>
            <w:r>
              <w:rPr>
                <w:b/>
                <w:bCs/>
                <w:color w:val="22201C"/>
                <w:sz w:val="18"/>
                <w:szCs w:val="18"/>
                <w:rtl/>
              </w:rPr>
              <w:t>أبيض</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3254B99" w14:textId="77777777" w:rsidR="00E81C35" w:rsidRDefault="00000000">
            <w:pPr>
              <w:bidi/>
              <w:spacing w:after="40" w:line="260" w:lineRule="auto"/>
            </w:pPr>
            <w:r>
              <w:rPr>
                <w:color w:val="22201C"/>
                <w:sz w:val="18"/>
                <w:szCs w:val="18"/>
                <w:rtl/>
              </w:rPr>
              <w:t>26.6 أو أقل</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8D1D68B" w14:textId="77777777" w:rsidR="00E81C35" w:rsidRDefault="00000000">
            <w:pPr>
              <w:bidi/>
              <w:spacing w:after="40" w:line="260" w:lineRule="auto"/>
            </w:pPr>
            <w:r>
              <w:rPr>
                <w:color w:val="22201C"/>
                <w:sz w:val="18"/>
                <w:szCs w:val="18"/>
                <w:rtl/>
              </w:rPr>
              <w:t>—</w:t>
            </w:r>
          </w:p>
        </w:tc>
        <w:tc>
          <w:tcPr>
            <w:tcW w:w="34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520618C" w14:textId="77777777" w:rsidR="00E81C35" w:rsidRDefault="00000000">
            <w:pPr>
              <w:bidi/>
              <w:spacing w:after="40" w:line="260" w:lineRule="auto"/>
            </w:pPr>
            <w:r>
              <w:rPr>
                <w:color w:val="22201C"/>
                <w:sz w:val="18"/>
                <w:szCs w:val="18"/>
                <w:rtl/>
              </w:rPr>
              <w:t>لا قيود خاصة</w:t>
            </w:r>
          </w:p>
        </w:tc>
      </w:tr>
      <w:tr w:rsidR="00E81C35" w14:paraId="09F0EC72" w14:textId="77777777">
        <w:tblPrEx>
          <w:tblCellMar>
            <w:top w:w="0" w:type="dxa"/>
            <w:bottom w:w="0" w:type="dxa"/>
          </w:tblCellMar>
        </w:tblPrEx>
        <w:trPr>
          <w:cantSplit/>
        </w:trPr>
        <w:tc>
          <w:tcPr>
            <w:tcW w:w="1700" w:type="dxa"/>
            <w:tcBorders>
              <w:top w:val="single" w:sz="4" w:space="0" w:color="D6CEBE"/>
              <w:left w:val="single" w:sz="4" w:space="0" w:color="D6CEBE"/>
              <w:bottom w:val="single" w:sz="4" w:space="0" w:color="D6CEBE"/>
              <w:right w:val="single" w:sz="4" w:space="0" w:color="D6CEBE"/>
            </w:tcBorders>
            <w:shd w:val="clear" w:color="auto" w:fill="7DBF9A"/>
            <w:tcMar>
              <w:top w:w="60" w:type="dxa"/>
              <w:left w:w="100" w:type="dxa"/>
              <w:bottom w:w="60" w:type="dxa"/>
              <w:right w:w="100" w:type="dxa"/>
            </w:tcMar>
            <w:vAlign w:val="center"/>
          </w:tcPr>
          <w:p w14:paraId="7A46026F" w14:textId="77777777" w:rsidR="00E81C35" w:rsidRDefault="00000000">
            <w:pPr>
              <w:bidi/>
              <w:spacing w:after="40" w:line="260" w:lineRule="auto"/>
            </w:pPr>
            <w:r>
              <w:rPr>
                <w:b/>
                <w:bCs/>
                <w:color w:val="22201C"/>
                <w:sz w:val="18"/>
                <w:szCs w:val="18"/>
                <w:rtl/>
              </w:rPr>
              <w:t>أخضر</w:t>
            </w:r>
          </w:p>
        </w:tc>
        <w:tc>
          <w:tcPr>
            <w:tcW w:w="22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AD86883" w14:textId="77777777" w:rsidR="00E81C35" w:rsidRDefault="00000000">
            <w:pPr>
              <w:bidi/>
              <w:spacing w:after="40" w:line="260" w:lineRule="auto"/>
            </w:pPr>
            <w:r>
              <w:rPr>
                <w:color w:val="22201C"/>
                <w:sz w:val="18"/>
                <w:szCs w:val="18"/>
                <w:rtl/>
              </w:rPr>
              <w:t>26.7 إلى 29.3</w:t>
            </w:r>
          </w:p>
        </w:tc>
        <w:tc>
          <w:tcPr>
            <w:tcW w:w="22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B2E641A" w14:textId="77777777" w:rsidR="00E81C35" w:rsidRDefault="00000000">
            <w:pPr>
              <w:bidi/>
              <w:spacing w:after="40" w:line="260" w:lineRule="auto"/>
            </w:pPr>
            <w:r>
              <w:rPr>
                <w:color w:val="22201C"/>
                <w:sz w:val="18"/>
                <w:szCs w:val="18"/>
                <w:rtl/>
              </w:rPr>
              <w:t>45 دقيقة</w:t>
            </w:r>
          </w:p>
        </w:tc>
        <w:tc>
          <w:tcPr>
            <w:tcW w:w="340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DC2EC53" w14:textId="77777777" w:rsidR="00E81C35" w:rsidRDefault="00000000">
            <w:pPr>
              <w:bidi/>
              <w:spacing w:after="40" w:line="260" w:lineRule="auto"/>
            </w:pPr>
            <w:r>
              <w:rPr>
                <w:color w:val="22201C"/>
                <w:sz w:val="18"/>
                <w:szCs w:val="18"/>
                <w:rtl/>
              </w:rPr>
              <w:t>15 دقيقة على الأقل</w:t>
            </w:r>
          </w:p>
        </w:tc>
      </w:tr>
      <w:tr w:rsidR="00E81C35" w14:paraId="3251EA0F" w14:textId="77777777">
        <w:tblPrEx>
          <w:tblCellMar>
            <w:top w:w="0" w:type="dxa"/>
            <w:bottom w:w="0" w:type="dxa"/>
          </w:tblCellMar>
        </w:tblPrEx>
        <w:trPr>
          <w:cantSplit/>
        </w:trPr>
        <w:tc>
          <w:tcPr>
            <w:tcW w:w="1700" w:type="dxa"/>
            <w:tcBorders>
              <w:top w:val="single" w:sz="4" w:space="0" w:color="D6CEBE"/>
              <w:left w:val="single" w:sz="4" w:space="0" w:color="D6CEBE"/>
              <w:bottom w:val="single" w:sz="4" w:space="0" w:color="D6CEBE"/>
              <w:right w:val="single" w:sz="4" w:space="0" w:color="D6CEBE"/>
            </w:tcBorders>
            <w:shd w:val="clear" w:color="auto" w:fill="E2C25B"/>
            <w:tcMar>
              <w:top w:w="60" w:type="dxa"/>
              <w:left w:w="100" w:type="dxa"/>
              <w:bottom w:w="60" w:type="dxa"/>
              <w:right w:w="100" w:type="dxa"/>
            </w:tcMar>
            <w:vAlign w:val="center"/>
          </w:tcPr>
          <w:p w14:paraId="7AAB7F0B" w14:textId="77777777" w:rsidR="00E81C35" w:rsidRDefault="00000000">
            <w:pPr>
              <w:bidi/>
              <w:spacing w:after="40" w:line="260" w:lineRule="auto"/>
            </w:pPr>
            <w:r>
              <w:rPr>
                <w:b/>
                <w:bCs/>
                <w:color w:val="22201C"/>
                <w:sz w:val="18"/>
                <w:szCs w:val="18"/>
                <w:rtl/>
              </w:rPr>
              <w:t>أصفر</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035BA97" w14:textId="77777777" w:rsidR="00E81C35" w:rsidRDefault="00000000">
            <w:pPr>
              <w:bidi/>
              <w:spacing w:after="40" w:line="260" w:lineRule="auto"/>
            </w:pPr>
            <w:r>
              <w:rPr>
                <w:color w:val="22201C"/>
                <w:sz w:val="18"/>
                <w:szCs w:val="18"/>
                <w:rtl/>
              </w:rPr>
              <w:t>29.4 إلى 31.0</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843F46B" w14:textId="77777777" w:rsidR="00E81C35" w:rsidRDefault="00000000">
            <w:pPr>
              <w:bidi/>
              <w:spacing w:after="40" w:line="260" w:lineRule="auto"/>
            </w:pPr>
            <w:r>
              <w:rPr>
                <w:color w:val="22201C"/>
                <w:sz w:val="18"/>
                <w:szCs w:val="18"/>
                <w:rtl/>
              </w:rPr>
              <w:t>30 دقيقة</w:t>
            </w:r>
          </w:p>
        </w:tc>
        <w:tc>
          <w:tcPr>
            <w:tcW w:w="34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204843C" w14:textId="77777777" w:rsidR="00E81C35" w:rsidRDefault="00000000">
            <w:pPr>
              <w:bidi/>
              <w:spacing w:after="40" w:line="260" w:lineRule="auto"/>
            </w:pPr>
            <w:r>
              <w:rPr>
                <w:color w:val="22201C"/>
                <w:sz w:val="18"/>
                <w:szCs w:val="18"/>
                <w:rtl/>
              </w:rPr>
              <w:t>30 دقيقة على الأقل</w:t>
            </w:r>
          </w:p>
        </w:tc>
      </w:tr>
      <w:tr w:rsidR="00E81C35" w14:paraId="293A224B" w14:textId="77777777">
        <w:tblPrEx>
          <w:tblCellMar>
            <w:top w:w="0" w:type="dxa"/>
            <w:bottom w:w="0" w:type="dxa"/>
          </w:tblCellMar>
        </w:tblPrEx>
        <w:trPr>
          <w:cantSplit/>
        </w:trPr>
        <w:tc>
          <w:tcPr>
            <w:tcW w:w="1700" w:type="dxa"/>
            <w:tcBorders>
              <w:top w:val="single" w:sz="4" w:space="0" w:color="D6CEBE"/>
              <w:left w:val="single" w:sz="4" w:space="0" w:color="D6CEBE"/>
              <w:bottom w:val="single" w:sz="4" w:space="0" w:color="D6CEBE"/>
              <w:right w:val="single" w:sz="4" w:space="0" w:color="D6CEBE"/>
            </w:tcBorders>
            <w:shd w:val="clear" w:color="auto" w:fill="D9563A"/>
            <w:tcMar>
              <w:top w:w="60" w:type="dxa"/>
              <w:left w:w="100" w:type="dxa"/>
              <w:bottom w:w="60" w:type="dxa"/>
              <w:right w:w="100" w:type="dxa"/>
            </w:tcMar>
            <w:vAlign w:val="center"/>
          </w:tcPr>
          <w:p w14:paraId="0B8D0975" w14:textId="77777777" w:rsidR="00E81C35" w:rsidRDefault="00000000">
            <w:pPr>
              <w:bidi/>
              <w:spacing w:after="40" w:line="260" w:lineRule="auto"/>
            </w:pPr>
            <w:r>
              <w:rPr>
                <w:b/>
                <w:bCs/>
                <w:color w:val="FFFFFF"/>
                <w:sz w:val="18"/>
                <w:szCs w:val="18"/>
                <w:rtl/>
              </w:rPr>
              <w:t>أحمر</w:t>
            </w:r>
          </w:p>
        </w:tc>
        <w:tc>
          <w:tcPr>
            <w:tcW w:w="22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CB09656" w14:textId="77777777" w:rsidR="00E81C35" w:rsidRDefault="00000000">
            <w:pPr>
              <w:bidi/>
              <w:spacing w:after="40" w:line="260" w:lineRule="auto"/>
            </w:pPr>
            <w:r>
              <w:rPr>
                <w:color w:val="22201C"/>
                <w:sz w:val="18"/>
                <w:szCs w:val="18"/>
                <w:rtl/>
              </w:rPr>
              <w:t>31.1 إلى 32.1</w:t>
            </w:r>
          </w:p>
        </w:tc>
        <w:tc>
          <w:tcPr>
            <w:tcW w:w="226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D8429FF" w14:textId="77777777" w:rsidR="00E81C35" w:rsidRDefault="00000000">
            <w:pPr>
              <w:bidi/>
              <w:spacing w:after="40" w:line="260" w:lineRule="auto"/>
            </w:pPr>
            <w:r>
              <w:rPr>
                <w:color w:val="22201C"/>
                <w:sz w:val="18"/>
                <w:szCs w:val="18"/>
                <w:rtl/>
              </w:rPr>
              <w:t>20 دقيقة</w:t>
            </w:r>
          </w:p>
        </w:tc>
        <w:tc>
          <w:tcPr>
            <w:tcW w:w="340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24C03CA" w14:textId="77777777" w:rsidR="00E81C35" w:rsidRDefault="00000000">
            <w:pPr>
              <w:bidi/>
              <w:spacing w:after="40" w:line="260" w:lineRule="auto"/>
            </w:pPr>
            <w:r>
              <w:rPr>
                <w:color w:val="22201C"/>
                <w:sz w:val="18"/>
                <w:szCs w:val="18"/>
                <w:rtl/>
              </w:rPr>
              <w:t>40 دقيقة على الأقل</w:t>
            </w:r>
          </w:p>
        </w:tc>
      </w:tr>
      <w:tr w:rsidR="00E81C35" w14:paraId="618E7EA9" w14:textId="77777777">
        <w:tblPrEx>
          <w:tblCellMar>
            <w:top w:w="0" w:type="dxa"/>
            <w:bottom w:w="0" w:type="dxa"/>
          </w:tblCellMar>
        </w:tblPrEx>
        <w:trPr>
          <w:cantSplit/>
        </w:trPr>
        <w:tc>
          <w:tcPr>
            <w:tcW w:w="1700" w:type="dxa"/>
            <w:tcBorders>
              <w:top w:val="single" w:sz="4" w:space="0" w:color="D6CEBE"/>
              <w:left w:val="single" w:sz="4" w:space="0" w:color="D6CEBE"/>
              <w:bottom w:val="single" w:sz="4" w:space="0" w:color="D6CEBE"/>
              <w:right w:val="single" w:sz="4" w:space="0" w:color="D6CEBE"/>
            </w:tcBorders>
            <w:shd w:val="clear" w:color="auto" w:fill="22201C"/>
            <w:tcMar>
              <w:top w:w="60" w:type="dxa"/>
              <w:left w:w="100" w:type="dxa"/>
              <w:bottom w:w="60" w:type="dxa"/>
              <w:right w:w="100" w:type="dxa"/>
            </w:tcMar>
            <w:vAlign w:val="center"/>
          </w:tcPr>
          <w:p w14:paraId="36425CC8" w14:textId="77777777" w:rsidR="00E81C35" w:rsidRDefault="00000000">
            <w:pPr>
              <w:bidi/>
              <w:spacing w:after="40" w:line="260" w:lineRule="auto"/>
            </w:pPr>
            <w:r>
              <w:rPr>
                <w:b/>
                <w:bCs/>
                <w:color w:val="FFFFFF"/>
                <w:sz w:val="18"/>
                <w:szCs w:val="18"/>
                <w:rtl/>
              </w:rPr>
              <w:t>أسود</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AEE2DB7" w14:textId="77777777" w:rsidR="00E81C35" w:rsidRDefault="00000000">
            <w:pPr>
              <w:bidi/>
              <w:spacing w:after="40" w:line="260" w:lineRule="auto"/>
            </w:pPr>
            <w:r>
              <w:rPr>
                <w:color w:val="22201C"/>
                <w:sz w:val="18"/>
                <w:szCs w:val="18"/>
                <w:rtl/>
              </w:rPr>
              <w:t>32.2 أو أكثر</w:t>
            </w:r>
          </w:p>
        </w:tc>
        <w:tc>
          <w:tcPr>
            <w:tcW w:w="226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E5C7CC8" w14:textId="77777777" w:rsidR="00E81C35" w:rsidRDefault="00000000">
            <w:pPr>
              <w:bidi/>
              <w:spacing w:after="40" w:line="260" w:lineRule="auto"/>
            </w:pPr>
            <w:r>
              <w:rPr>
                <w:color w:val="22201C"/>
                <w:sz w:val="18"/>
                <w:szCs w:val="18"/>
                <w:rtl/>
              </w:rPr>
              <w:t>15 دقيقة</w:t>
            </w:r>
          </w:p>
        </w:tc>
        <w:tc>
          <w:tcPr>
            <w:tcW w:w="34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D2BBA15" w14:textId="77777777" w:rsidR="00E81C35" w:rsidRDefault="00000000">
            <w:pPr>
              <w:bidi/>
              <w:spacing w:after="40" w:line="260" w:lineRule="auto"/>
            </w:pPr>
            <w:r>
              <w:rPr>
                <w:color w:val="22201C"/>
                <w:sz w:val="18"/>
                <w:szCs w:val="18"/>
                <w:rtl/>
              </w:rPr>
              <w:t>45 دقيقة على الأقل</w:t>
            </w:r>
          </w:p>
        </w:tc>
      </w:tr>
    </w:tbl>
    <w:p w14:paraId="329DFABA" w14:textId="77777777" w:rsidR="00E81C35" w:rsidRDefault="00E81C35">
      <w:pPr>
        <w:spacing w:after="120"/>
      </w:pPr>
    </w:p>
    <w:p w14:paraId="71A88989" w14:textId="77777777" w:rsidR="00E81C35" w:rsidRDefault="00000000">
      <w:pPr>
        <w:bidi/>
        <w:spacing w:after="120" w:line="300" w:lineRule="auto"/>
        <w:jc w:val="both"/>
      </w:pPr>
      <w:r>
        <w:rPr>
          <w:color w:val="22201C"/>
          <w:rtl/>
        </w:rPr>
        <w:t>لا تُخلط الأرقام بين المؤشرات: 32°C في WBGT تعني خطرًا عاليًا (علم أسود)، بينما 32°C في مؤشر الحرارة بداية الحذر فقط.</w:t>
      </w:r>
    </w:p>
    <w:p w14:paraId="69B1300C" w14:textId="77777777" w:rsidR="00E81C35" w:rsidRDefault="00000000">
      <w:pPr>
        <w:pStyle w:val="Heading2"/>
        <w:keepNext/>
        <w:bidi/>
        <w:spacing w:before="280" w:after="120"/>
      </w:pPr>
      <w:bookmarkStart w:id="19" w:name="_Toc242676441"/>
      <w:r>
        <w:rPr>
          <w:rtl/>
        </w:rPr>
        <w:t>5.3 المؤشرات المساندة وجداولها</w:t>
      </w:r>
      <w:bookmarkEnd w:id="19"/>
    </w:p>
    <w:p w14:paraId="4D8D3020" w14:textId="77777777" w:rsidR="00E81C35" w:rsidRDefault="00000000">
      <w:pPr>
        <w:bidi/>
        <w:spacing w:after="120" w:line="300" w:lineRule="auto"/>
        <w:jc w:val="both"/>
      </w:pPr>
      <w:r>
        <w:rPr>
          <w:color w:val="22201C"/>
          <w:rtl/>
        </w:rPr>
        <w:t>هذه المؤشرات لا تحل محل WBGT، لكن اللجنة قد تسأل عنها، وبعضها مفيد للمقارنة.</w:t>
      </w:r>
    </w:p>
    <w:p w14:paraId="3C7C0774" w14:textId="77777777" w:rsidR="00E81C35" w:rsidRDefault="00000000">
      <w:pPr>
        <w:pStyle w:val="Heading3"/>
        <w:keepNext/>
        <w:bidi/>
        <w:spacing w:before="200" w:after="80"/>
      </w:pPr>
      <w:r>
        <w:rPr>
          <w:rtl/>
        </w:rPr>
        <w:t>مؤشر المناخ الحراري العالمي (UTCI)</w:t>
      </w:r>
    </w:p>
    <w:p w14:paraId="7D36C015" w14:textId="77777777" w:rsidR="00E81C35" w:rsidRDefault="00000000">
      <w:pPr>
        <w:bidi/>
        <w:spacing w:after="120" w:line="300" w:lineRule="auto"/>
        <w:jc w:val="both"/>
      </w:pPr>
      <w:r>
        <w:rPr>
          <w:color w:val="22201C"/>
          <w:rtl/>
        </w:rPr>
        <w:t>مؤشر دولي لراحة الناس في الأماكن الخارجية، يحسب من حرارة الهواء والرطوبة والرياح على 10 م ومتوسط درجة الحرارة الإشعاعية (</w:t>
      </w:r>
      <w:proofErr w:type="spellStart"/>
      <w:r>
        <w:rPr>
          <w:color w:val="22201C"/>
          <w:rtl/>
        </w:rPr>
        <w:t>Tmrt</w:t>
      </w:r>
      <w:proofErr w:type="spellEnd"/>
      <w:r>
        <w:rPr>
          <w:color w:val="22201C"/>
          <w:rtl/>
        </w:rPr>
        <w:t>) بمتعددة حدود من الدرجة السادسة، ويغطي الحر والبرد. فئاته العشر للعلم:</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5"/>
        <w:gridCol w:w="3373"/>
        <w:gridCol w:w="4820"/>
      </w:tblGrid>
      <w:tr w:rsidR="00E81C35" w14:paraId="672E58AB" w14:textId="77777777">
        <w:tblPrEx>
          <w:tblCellMar>
            <w:top w:w="0" w:type="dxa"/>
            <w:bottom w:w="0" w:type="dxa"/>
          </w:tblCellMar>
        </w:tblPrEx>
        <w:trPr>
          <w:tblHeader/>
        </w:trPr>
        <w:tc>
          <w:tcPr>
            <w:tcW w:w="14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873E8C1" w14:textId="77777777" w:rsidR="00E81C35" w:rsidRDefault="00000000">
            <w:pPr>
              <w:bidi/>
              <w:spacing w:after="40" w:line="260" w:lineRule="auto"/>
            </w:pPr>
            <w:r>
              <w:rPr>
                <w:b/>
                <w:bCs/>
                <w:color w:val="FFFFFF"/>
                <w:sz w:val="18"/>
                <w:szCs w:val="18"/>
                <w:rtl/>
              </w:rPr>
              <w:t>UTCI °C</w:t>
            </w:r>
          </w:p>
        </w:tc>
        <w:tc>
          <w:tcPr>
            <w:tcW w:w="337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1B50902" w14:textId="77777777" w:rsidR="00E81C35" w:rsidRDefault="00000000">
            <w:pPr>
              <w:bidi/>
              <w:spacing w:after="40" w:line="260" w:lineRule="auto"/>
            </w:pPr>
            <w:r>
              <w:rPr>
                <w:b/>
                <w:bCs/>
                <w:color w:val="FFFFFF"/>
                <w:sz w:val="18"/>
                <w:szCs w:val="18"/>
                <w:rtl/>
              </w:rPr>
              <w:t>الفئة</w:t>
            </w:r>
          </w:p>
        </w:tc>
        <w:tc>
          <w:tcPr>
            <w:tcW w:w="482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92763DA" w14:textId="77777777" w:rsidR="00E81C35" w:rsidRDefault="00000000">
            <w:pPr>
              <w:bidi/>
              <w:spacing w:after="40" w:line="260" w:lineRule="auto"/>
            </w:pPr>
            <w:r>
              <w:rPr>
                <w:b/>
                <w:bCs/>
                <w:color w:val="FFFFFF"/>
                <w:sz w:val="18"/>
                <w:szCs w:val="18"/>
                <w:rtl/>
              </w:rPr>
              <w:t xml:space="preserve">الإجراءات </w:t>
            </w:r>
            <w:proofErr w:type="spellStart"/>
            <w:r>
              <w:rPr>
                <w:b/>
                <w:bCs/>
                <w:color w:val="FFFFFF"/>
                <w:sz w:val="18"/>
                <w:szCs w:val="18"/>
                <w:rtl/>
              </w:rPr>
              <w:t>الموصى</w:t>
            </w:r>
            <w:proofErr w:type="spellEnd"/>
            <w:r>
              <w:rPr>
                <w:b/>
                <w:bCs/>
                <w:color w:val="FFFFFF"/>
                <w:sz w:val="18"/>
                <w:szCs w:val="18"/>
                <w:rtl/>
              </w:rPr>
              <w:t xml:space="preserve"> بها</w:t>
            </w:r>
          </w:p>
        </w:tc>
      </w:tr>
      <w:tr w:rsidR="00E81C35" w14:paraId="3644FAC0"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8E1F1A"/>
            <w:tcMar>
              <w:top w:w="60" w:type="dxa"/>
              <w:left w:w="100" w:type="dxa"/>
              <w:bottom w:w="60" w:type="dxa"/>
              <w:right w:w="100" w:type="dxa"/>
            </w:tcMar>
            <w:vAlign w:val="center"/>
          </w:tcPr>
          <w:p w14:paraId="780C73FB" w14:textId="77777777" w:rsidR="00E81C35" w:rsidRDefault="00000000">
            <w:pPr>
              <w:bidi/>
              <w:spacing w:after="40" w:line="260" w:lineRule="auto"/>
            </w:pPr>
            <w:r>
              <w:rPr>
                <w:b/>
                <w:bCs/>
                <w:color w:val="FFFFFF"/>
                <w:sz w:val="18"/>
                <w:szCs w:val="18"/>
                <w:rtl/>
              </w:rPr>
              <w:t>أكبر من 46</w:t>
            </w:r>
          </w:p>
        </w:tc>
        <w:tc>
          <w:tcPr>
            <w:tcW w:w="33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0CA588D" w14:textId="77777777" w:rsidR="00E81C35" w:rsidRDefault="00000000">
            <w:pPr>
              <w:bidi/>
              <w:spacing w:after="40" w:line="260" w:lineRule="auto"/>
            </w:pPr>
            <w:r>
              <w:rPr>
                <w:color w:val="22201C"/>
                <w:sz w:val="18"/>
                <w:szCs w:val="18"/>
                <w:rtl/>
              </w:rPr>
              <w:t>إجهاد حراري شديد (</w:t>
            </w:r>
            <w:proofErr w:type="spellStart"/>
            <w:r>
              <w:rPr>
                <w:color w:val="22201C"/>
                <w:sz w:val="18"/>
                <w:szCs w:val="18"/>
                <w:rtl/>
              </w:rPr>
              <w:t>Extreme</w:t>
            </w:r>
            <w:proofErr w:type="spellEnd"/>
            <w:r>
              <w:rPr>
                <w:color w:val="22201C"/>
                <w:sz w:val="18"/>
                <w:szCs w:val="18"/>
                <w:rtl/>
              </w:rPr>
              <w:t xml:space="preserve"> </w:t>
            </w:r>
            <w:proofErr w:type="spellStart"/>
            <w:r>
              <w:rPr>
                <w:color w:val="22201C"/>
                <w:sz w:val="18"/>
                <w:szCs w:val="18"/>
                <w:rtl/>
              </w:rPr>
              <w:t>heat</w:t>
            </w:r>
            <w:proofErr w:type="spellEnd"/>
            <w:r>
              <w:rPr>
                <w:color w:val="22201C"/>
                <w:sz w:val="18"/>
                <w:szCs w:val="18"/>
                <w:rtl/>
              </w:rPr>
              <w:t xml:space="preserve"> </w:t>
            </w:r>
            <w:proofErr w:type="spellStart"/>
            <w:r>
              <w:rPr>
                <w:color w:val="22201C"/>
                <w:sz w:val="18"/>
                <w:szCs w:val="18"/>
                <w:rtl/>
              </w:rPr>
              <w:t>stress</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DB3D025" w14:textId="77777777" w:rsidR="00E81C35" w:rsidRDefault="00000000">
            <w:pPr>
              <w:bidi/>
              <w:spacing w:after="40" w:line="260" w:lineRule="auto"/>
            </w:pPr>
            <w:r>
              <w:rPr>
                <w:color w:val="22201C"/>
                <w:sz w:val="18"/>
                <w:szCs w:val="18"/>
                <w:rtl/>
              </w:rPr>
              <w:t>تبريد مؤقت للجسم، منع النشاط البدني، شرب أكثر من 0.5 لتر/ساعة</w:t>
            </w:r>
          </w:p>
        </w:tc>
      </w:tr>
      <w:tr w:rsidR="00E81C35" w14:paraId="1E2DF06B"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D9563A"/>
            <w:tcMar>
              <w:top w:w="60" w:type="dxa"/>
              <w:left w:w="100" w:type="dxa"/>
              <w:bottom w:w="60" w:type="dxa"/>
              <w:right w:w="100" w:type="dxa"/>
            </w:tcMar>
            <w:vAlign w:val="center"/>
          </w:tcPr>
          <w:p w14:paraId="0F547364" w14:textId="77777777" w:rsidR="00E81C35" w:rsidRDefault="00000000">
            <w:pPr>
              <w:bidi/>
              <w:spacing w:after="40" w:line="260" w:lineRule="auto"/>
            </w:pPr>
            <w:r>
              <w:rPr>
                <w:b/>
                <w:bCs/>
                <w:color w:val="FFFFFF"/>
                <w:sz w:val="18"/>
                <w:szCs w:val="18"/>
                <w:rtl/>
              </w:rPr>
              <w:t>38 إلى 46</w:t>
            </w:r>
          </w:p>
        </w:tc>
        <w:tc>
          <w:tcPr>
            <w:tcW w:w="33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5DB7C6D" w14:textId="77777777" w:rsidR="00E81C35" w:rsidRDefault="00000000">
            <w:pPr>
              <w:bidi/>
              <w:spacing w:after="40" w:line="260" w:lineRule="auto"/>
            </w:pPr>
            <w:r>
              <w:rPr>
                <w:color w:val="22201C"/>
                <w:sz w:val="18"/>
                <w:szCs w:val="18"/>
                <w:rtl/>
              </w:rPr>
              <w:t>إجهاد حراري قوي جدًا (</w:t>
            </w:r>
            <w:proofErr w:type="spellStart"/>
            <w:r>
              <w:rPr>
                <w:color w:val="22201C"/>
                <w:sz w:val="18"/>
                <w:szCs w:val="18"/>
                <w:rtl/>
              </w:rPr>
              <w:t>Very</w:t>
            </w:r>
            <w:proofErr w:type="spellEnd"/>
            <w:r>
              <w:rPr>
                <w:color w:val="22201C"/>
                <w:sz w:val="18"/>
                <w:szCs w:val="18"/>
                <w:rtl/>
              </w:rPr>
              <w:t xml:space="preserve"> </w:t>
            </w:r>
            <w:proofErr w:type="spellStart"/>
            <w:r>
              <w:rPr>
                <w:color w:val="22201C"/>
                <w:sz w:val="18"/>
                <w:szCs w:val="18"/>
                <w:rtl/>
              </w:rPr>
              <w:t>strong</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04124CF" w14:textId="77777777" w:rsidR="00E81C35" w:rsidRDefault="00000000">
            <w:pPr>
              <w:bidi/>
              <w:spacing w:after="40" w:line="260" w:lineRule="auto"/>
            </w:pPr>
            <w:r>
              <w:rPr>
                <w:color w:val="22201C"/>
                <w:sz w:val="18"/>
                <w:szCs w:val="18"/>
                <w:rtl/>
              </w:rPr>
              <w:t>تكييف مؤقت، أماكن مظللة ضرورية، تقليل النشاط</w:t>
            </w:r>
          </w:p>
        </w:tc>
      </w:tr>
      <w:tr w:rsidR="00E81C35" w14:paraId="2EE34DF3"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E79A4F"/>
            <w:tcMar>
              <w:top w:w="60" w:type="dxa"/>
              <w:left w:w="100" w:type="dxa"/>
              <w:bottom w:w="60" w:type="dxa"/>
              <w:right w:w="100" w:type="dxa"/>
            </w:tcMar>
            <w:vAlign w:val="center"/>
          </w:tcPr>
          <w:p w14:paraId="636CFCD4" w14:textId="77777777" w:rsidR="00E81C35" w:rsidRDefault="00000000">
            <w:pPr>
              <w:bidi/>
              <w:spacing w:after="40" w:line="260" w:lineRule="auto"/>
            </w:pPr>
            <w:r>
              <w:rPr>
                <w:b/>
                <w:bCs/>
                <w:color w:val="22201C"/>
                <w:sz w:val="18"/>
                <w:szCs w:val="18"/>
                <w:rtl/>
              </w:rPr>
              <w:t>32 إلى 38</w:t>
            </w:r>
          </w:p>
        </w:tc>
        <w:tc>
          <w:tcPr>
            <w:tcW w:w="33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72C478D" w14:textId="77777777" w:rsidR="00E81C35" w:rsidRDefault="00000000">
            <w:pPr>
              <w:bidi/>
              <w:spacing w:after="40" w:line="260" w:lineRule="auto"/>
            </w:pPr>
            <w:r>
              <w:rPr>
                <w:color w:val="22201C"/>
                <w:sz w:val="18"/>
                <w:szCs w:val="18"/>
                <w:rtl/>
              </w:rPr>
              <w:t>إجهاد حراري قوي (</w:t>
            </w:r>
            <w:proofErr w:type="spellStart"/>
            <w:r>
              <w:rPr>
                <w:color w:val="22201C"/>
                <w:sz w:val="18"/>
                <w:szCs w:val="18"/>
                <w:rtl/>
              </w:rPr>
              <w:t>Strong</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8C1D3B3" w14:textId="77777777" w:rsidR="00E81C35" w:rsidRDefault="00000000">
            <w:pPr>
              <w:bidi/>
              <w:spacing w:after="40" w:line="260" w:lineRule="auto"/>
            </w:pPr>
            <w:r>
              <w:rPr>
                <w:color w:val="22201C"/>
                <w:sz w:val="18"/>
                <w:szCs w:val="18"/>
                <w:rtl/>
              </w:rPr>
              <w:t>أماكن مظللة، شرب أكثر من 0.25 لتر/ساعة</w:t>
            </w:r>
          </w:p>
        </w:tc>
      </w:tr>
      <w:tr w:rsidR="00E81C35" w14:paraId="0DC7A2CB"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E2C25B"/>
            <w:tcMar>
              <w:top w:w="60" w:type="dxa"/>
              <w:left w:w="100" w:type="dxa"/>
              <w:bottom w:w="60" w:type="dxa"/>
              <w:right w:w="100" w:type="dxa"/>
            </w:tcMar>
            <w:vAlign w:val="center"/>
          </w:tcPr>
          <w:p w14:paraId="61322789" w14:textId="77777777" w:rsidR="00E81C35" w:rsidRDefault="00000000">
            <w:pPr>
              <w:bidi/>
              <w:spacing w:after="40" w:line="260" w:lineRule="auto"/>
            </w:pPr>
            <w:r>
              <w:rPr>
                <w:b/>
                <w:bCs/>
                <w:color w:val="22201C"/>
                <w:sz w:val="18"/>
                <w:szCs w:val="18"/>
                <w:rtl/>
              </w:rPr>
              <w:t>26 إلى 32</w:t>
            </w:r>
          </w:p>
        </w:tc>
        <w:tc>
          <w:tcPr>
            <w:tcW w:w="33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C239ED1" w14:textId="77777777" w:rsidR="00E81C35" w:rsidRDefault="00000000">
            <w:pPr>
              <w:bidi/>
              <w:spacing w:after="40" w:line="260" w:lineRule="auto"/>
            </w:pPr>
            <w:r>
              <w:rPr>
                <w:color w:val="22201C"/>
                <w:sz w:val="18"/>
                <w:szCs w:val="18"/>
                <w:rtl/>
              </w:rPr>
              <w:t>إجهاد حراري معتدل (</w:t>
            </w:r>
            <w:proofErr w:type="spellStart"/>
            <w:r>
              <w:rPr>
                <w:color w:val="22201C"/>
                <w:sz w:val="18"/>
                <w:szCs w:val="18"/>
                <w:rtl/>
              </w:rPr>
              <w:t>Moderate</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D908EEB" w14:textId="77777777" w:rsidR="00E81C35" w:rsidRDefault="00000000">
            <w:pPr>
              <w:bidi/>
              <w:spacing w:after="40" w:line="260" w:lineRule="auto"/>
            </w:pPr>
            <w:r>
              <w:rPr>
                <w:color w:val="22201C"/>
                <w:sz w:val="18"/>
                <w:szCs w:val="18"/>
                <w:rtl/>
              </w:rPr>
              <w:t>شرب أكثر من 0.25 لتر/ساعة</w:t>
            </w:r>
          </w:p>
        </w:tc>
      </w:tr>
      <w:tr w:rsidR="00E81C35" w14:paraId="3F48E917"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7DBF9A"/>
            <w:tcMar>
              <w:top w:w="60" w:type="dxa"/>
              <w:left w:w="100" w:type="dxa"/>
              <w:bottom w:w="60" w:type="dxa"/>
              <w:right w:w="100" w:type="dxa"/>
            </w:tcMar>
            <w:vAlign w:val="center"/>
          </w:tcPr>
          <w:p w14:paraId="3EBCFBEB" w14:textId="77777777" w:rsidR="00E81C35" w:rsidRDefault="00000000">
            <w:pPr>
              <w:bidi/>
              <w:spacing w:after="40" w:line="260" w:lineRule="auto"/>
            </w:pPr>
            <w:r>
              <w:rPr>
                <w:b/>
                <w:bCs/>
                <w:color w:val="22201C"/>
                <w:sz w:val="18"/>
                <w:szCs w:val="18"/>
                <w:rtl/>
              </w:rPr>
              <w:lastRenderedPageBreak/>
              <w:t>9 إلى 26</w:t>
            </w:r>
          </w:p>
        </w:tc>
        <w:tc>
          <w:tcPr>
            <w:tcW w:w="33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3194CB8" w14:textId="77777777" w:rsidR="00E81C35" w:rsidRDefault="00000000">
            <w:pPr>
              <w:bidi/>
              <w:spacing w:after="40" w:line="260" w:lineRule="auto"/>
            </w:pPr>
            <w:r>
              <w:rPr>
                <w:color w:val="22201C"/>
                <w:sz w:val="18"/>
                <w:szCs w:val="18"/>
                <w:rtl/>
              </w:rPr>
              <w:t>لا إجهاد حراري (</w:t>
            </w:r>
            <w:proofErr w:type="spellStart"/>
            <w:r>
              <w:rPr>
                <w:color w:val="22201C"/>
                <w:sz w:val="18"/>
                <w:szCs w:val="18"/>
                <w:rtl/>
              </w:rPr>
              <w:t>No</w:t>
            </w:r>
            <w:proofErr w:type="spellEnd"/>
            <w:r>
              <w:rPr>
                <w:color w:val="22201C"/>
                <w:sz w:val="18"/>
                <w:szCs w:val="18"/>
                <w:rtl/>
              </w:rPr>
              <w:t xml:space="preserve"> </w:t>
            </w:r>
            <w:proofErr w:type="spellStart"/>
            <w:r>
              <w:rPr>
                <w:color w:val="22201C"/>
                <w:sz w:val="18"/>
                <w:szCs w:val="18"/>
                <w:rtl/>
              </w:rPr>
              <w:t>thermal</w:t>
            </w:r>
            <w:proofErr w:type="spellEnd"/>
            <w:r>
              <w:rPr>
                <w:color w:val="22201C"/>
                <w:sz w:val="18"/>
                <w:szCs w:val="18"/>
                <w:rtl/>
              </w:rPr>
              <w:t xml:space="preserve"> </w:t>
            </w:r>
            <w:proofErr w:type="spellStart"/>
            <w:r>
              <w:rPr>
                <w:color w:val="22201C"/>
                <w:sz w:val="18"/>
                <w:szCs w:val="18"/>
                <w:rtl/>
              </w:rPr>
              <w:t>stress</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CA133B1" w14:textId="77777777" w:rsidR="00E81C35" w:rsidRDefault="00000000">
            <w:pPr>
              <w:bidi/>
              <w:spacing w:after="40" w:line="260" w:lineRule="auto"/>
            </w:pPr>
            <w:r>
              <w:rPr>
                <w:color w:val="22201C"/>
                <w:sz w:val="18"/>
                <w:szCs w:val="18"/>
                <w:rtl/>
              </w:rPr>
              <w:t>لا إجراء</w:t>
            </w:r>
          </w:p>
        </w:tc>
      </w:tr>
      <w:tr w:rsidR="00E81C35" w14:paraId="22B13E8E"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BFE0F0"/>
            <w:tcMar>
              <w:top w:w="60" w:type="dxa"/>
              <w:left w:w="100" w:type="dxa"/>
              <w:bottom w:w="60" w:type="dxa"/>
              <w:right w:w="100" w:type="dxa"/>
            </w:tcMar>
            <w:vAlign w:val="center"/>
          </w:tcPr>
          <w:p w14:paraId="6B22DE63" w14:textId="77777777" w:rsidR="00E81C35" w:rsidRDefault="00000000">
            <w:pPr>
              <w:bidi/>
              <w:spacing w:after="40" w:line="260" w:lineRule="auto"/>
            </w:pPr>
            <w:r>
              <w:rPr>
                <w:b/>
                <w:bCs/>
                <w:color w:val="22201C"/>
                <w:sz w:val="18"/>
                <w:szCs w:val="18"/>
                <w:rtl/>
              </w:rPr>
              <w:t>0 إلى 9</w:t>
            </w:r>
          </w:p>
        </w:tc>
        <w:tc>
          <w:tcPr>
            <w:tcW w:w="33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3BA5D4C" w14:textId="77777777" w:rsidR="00E81C35" w:rsidRDefault="00000000">
            <w:pPr>
              <w:bidi/>
              <w:spacing w:after="40" w:line="260" w:lineRule="auto"/>
            </w:pPr>
            <w:r>
              <w:rPr>
                <w:color w:val="22201C"/>
                <w:sz w:val="18"/>
                <w:szCs w:val="18"/>
                <w:rtl/>
              </w:rPr>
              <w:t>إجهاد برد خفيف (</w:t>
            </w:r>
            <w:proofErr w:type="spellStart"/>
            <w:r>
              <w:rPr>
                <w:color w:val="22201C"/>
                <w:sz w:val="18"/>
                <w:szCs w:val="18"/>
                <w:rtl/>
              </w:rPr>
              <w:t>Slight</w:t>
            </w:r>
            <w:proofErr w:type="spellEnd"/>
            <w:r>
              <w:rPr>
                <w:color w:val="22201C"/>
                <w:sz w:val="18"/>
                <w:szCs w:val="18"/>
                <w:rtl/>
              </w:rPr>
              <w:t xml:space="preserve"> </w:t>
            </w:r>
            <w:proofErr w:type="spellStart"/>
            <w:r>
              <w:rPr>
                <w:color w:val="22201C"/>
                <w:sz w:val="18"/>
                <w:szCs w:val="18"/>
                <w:rtl/>
              </w:rPr>
              <w:t>cold</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F9A04A7" w14:textId="77777777" w:rsidR="00E81C35" w:rsidRDefault="00000000">
            <w:pPr>
              <w:bidi/>
              <w:spacing w:after="40" w:line="260" w:lineRule="auto"/>
            </w:pPr>
            <w:r>
              <w:rPr>
                <w:color w:val="22201C"/>
                <w:sz w:val="18"/>
                <w:szCs w:val="18"/>
                <w:rtl/>
              </w:rPr>
              <w:t>ملابس دافئة خفيفة</w:t>
            </w:r>
          </w:p>
        </w:tc>
      </w:tr>
      <w:tr w:rsidR="00E81C35" w14:paraId="37441BB7"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8FC3E3"/>
            <w:tcMar>
              <w:top w:w="60" w:type="dxa"/>
              <w:left w:w="100" w:type="dxa"/>
              <w:bottom w:w="60" w:type="dxa"/>
              <w:right w:w="100" w:type="dxa"/>
            </w:tcMar>
            <w:vAlign w:val="center"/>
          </w:tcPr>
          <w:p w14:paraId="04B996CB" w14:textId="77777777" w:rsidR="00E81C35" w:rsidRDefault="00000000">
            <w:pPr>
              <w:bidi/>
              <w:spacing w:after="40" w:line="260" w:lineRule="auto"/>
            </w:pPr>
            <w:r>
              <w:rPr>
                <w:b/>
                <w:bCs/>
                <w:color w:val="22201C"/>
                <w:sz w:val="18"/>
                <w:szCs w:val="18"/>
                <w:rtl/>
              </w:rPr>
              <w:t>‎−13‎ إلى 0</w:t>
            </w:r>
          </w:p>
        </w:tc>
        <w:tc>
          <w:tcPr>
            <w:tcW w:w="33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EDAAEFA" w14:textId="77777777" w:rsidR="00E81C35" w:rsidRDefault="00000000">
            <w:pPr>
              <w:bidi/>
              <w:spacing w:after="40" w:line="260" w:lineRule="auto"/>
            </w:pPr>
            <w:r>
              <w:rPr>
                <w:color w:val="22201C"/>
                <w:sz w:val="18"/>
                <w:szCs w:val="18"/>
                <w:rtl/>
              </w:rPr>
              <w:t>إجهاد برد معتدل (</w:t>
            </w:r>
            <w:proofErr w:type="spellStart"/>
            <w:r>
              <w:rPr>
                <w:color w:val="22201C"/>
                <w:sz w:val="18"/>
                <w:szCs w:val="18"/>
                <w:rtl/>
              </w:rPr>
              <w:t>Moderate</w:t>
            </w:r>
            <w:proofErr w:type="spellEnd"/>
            <w:r>
              <w:rPr>
                <w:color w:val="22201C"/>
                <w:sz w:val="18"/>
                <w:szCs w:val="18"/>
                <w:rtl/>
              </w:rPr>
              <w:t xml:space="preserve"> </w:t>
            </w:r>
            <w:proofErr w:type="spellStart"/>
            <w:r>
              <w:rPr>
                <w:color w:val="22201C"/>
                <w:sz w:val="18"/>
                <w:szCs w:val="18"/>
                <w:rtl/>
              </w:rPr>
              <w:t>cold</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677A6BC" w14:textId="77777777" w:rsidR="00E81C35" w:rsidRDefault="00000000">
            <w:pPr>
              <w:bidi/>
              <w:spacing w:after="40" w:line="260" w:lineRule="auto"/>
            </w:pPr>
            <w:r>
              <w:rPr>
                <w:color w:val="22201C"/>
                <w:sz w:val="18"/>
                <w:szCs w:val="18"/>
                <w:rtl/>
              </w:rPr>
              <w:t>زيادة النشاط، حماية الوجه والأطراف</w:t>
            </w:r>
          </w:p>
        </w:tc>
      </w:tr>
      <w:tr w:rsidR="00E81C35" w14:paraId="1BBD976C"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4F8FC0"/>
            <w:tcMar>
              <w:top w:w="60" w:type="dxa"/>
              <w:left w:w="100" w:type="dxa"/>
              <w:bottom w:w="60" w:type="dxa"/>
              <w:right w:w="100" w:type="dxa"/>
            </w:tcMar>
            <w:vAlign w:val="center"/>
          </w:tcPr>
          <w:p w14:paraId="4AE815C5" w14:textId="77777777" w:rsidR="00E81C35" w:rsidRDefault="00000000">
            <w:pPr>
              <w:bidi/>
              <w:spacing w:after="40" w:line="260" w:lineRule="auto"/>
            </w:pPr>
            <w:r>
              <w:rPr>
                <w:b/>
                <w:bCs/>
                <w:color w:val="FFFFFF"/>
                <w:sz w:val="18"/>
                <w:szCs w:val="18"/>
                <w:rtl/>
              </w:rPr>
              <w:t>‎−27‎ إلى ‎−13‎</w:t>
            </w:r>
          </w:p>
        </w:tc>
        <w:tc>
          <w:tcPr>
            <w:tcW w:w="33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497FBAF" w14:textId="77777777" w:rsidR="00E81C35" w:rsidRDefault="00000000">
            <w:pPr>
              <w:bidi/>
              <w:spacing w:after="40" w:line="260" w:lineRule="auto"/>
            </w:pPr>
            <w:r>
              <w:rPr>
                <w:color w:val="22201C"/>
                <w:sz w:val="18"/>
                <w:szCs w:val="18"/>
                <w:rtl/>
              </w:rPr>
              <w:t>إجهاد برد قوي (</w:t>
            </w:r>
            <w:proofErr w:type="spellStart"/>
            <w:r>
              <w:rPr>
                <w:color w:val="22201C"/>
                <w:sz w:val="18"/>
                <w:szCs w:val="18"/>
                <w:rtl/>
              </w:rPr>
              <w:t>Strong</w:t>
            </w:r>
            <w:proofErr w:type="spellEnd"/>
            <w:r>
              <w:rPr>
                <w:color w:val="22201C"/>
                <w:sz w:val="18"/>
                <w:szCs w:val="18"/>
                <w:rtl/>
              </w:rPr>
              <w:t xml:space="preserve"> </w:t>
            </w:r>
            <w:proofErr w:type="spellStart"/>
            <w:r>
              <w:rPr>
                <w:color w:val="22201C"/>
                <w:sz w:val="18"/>
                <w:szCs w:val="18"/>
                <w:rtl/>
              </w:rPr>
              <w:t>cold</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59F4F9B" w14:textId="77777777" w:rsidR="00E81C35" w:rsidRDefault="00000000">
            <w:pPr>
              <w:bidi/>
              <w:spacing w:after="40" w:line="260" w:lineRule="auto"/>
            </w:pPr>
            <w:r>
              <w:rPr>
                <w:color w:val="22201C"/>
                <w:sz w:val="18"/>
                <w:szCs w:val="18"/>
                <w:rtl/>
              </w:rPr>
              <w:t>ملابس دافئة</w:t>
            </w:r>
          </w:p>
        </w:tc>
      </w:tr>
      <w:tr w:rsidR="00E81C35" w14:paraId="2AEC48AC"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2F5F95"/>
            <w:tcMar>
              <w:top w:w="60" w:type="dxa"/>
              <w:left w:w="100" w:type="dxa"/>
              <w:bottom w:w="60" w:type="dxa"/>
              <w:right w:w="100" w:type="dxa"/>
            </w:tcMar>
            <w:vAlign w:val="center"/>
          </w:tcPr>
          <w:p w14:paraId="5366C0DB" w14:textId="77777777" w:rsidR="00E81C35" w:rsidRDefault="00000000">
            <w:pPr>
              <w:bidi/>
              <w:spacing w:after="40" w:line="260" w:lineRule="auto"/>
            </w:pPr>
            <w:r>
              <w:rPr>
                <w:b/>
                <w:bCs/>
                <w:color w:val="FFFFFF"/>
                <w:sz w:val="18"/>
                <w:szCs w:val="18"/>
                <w:rtl/>
              </w:rPr>
              <w:t>‎−40‎ إلى ‎−27‎</w:t>
            </w:r>
          </w:p>
        </w:tc>
        <w:tc>
          <w:tcPr>
            <w:tcW w:w="337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8017B5C" w14:textId="77777777" w:rsidR="00E81C35" w:rsidRDefault="00000000">
            <w:pPr>
              <w:bidi/>
              <w:spacing w:after="40" w:line="260" w:lineRule="auto"/>
            </w:pPr>
            <w:r>
              <w:rPr>
                <w:color w:val="22201C"/>
                <w:sz w:val="18"/>
                <w:szCs w:val="18"/>
                <w:rtl/>
              </w:rPr>
              <w:t>إجهاد برد قوي جدًا (</w:t>
            </w:r>
            <w:proofErr w:type="spellStart"/>
            <w:r>
              <w:rPr>
                <w:color w:val="22201C"/>
                <w:sz w:val="18"/>
                <w:szCs w:val="18"/>
                <w:rtl/>
              </w:rPr>
              <w:t>Very</w:t>
            </w:r>
            <w:proofErr w:type="spellEnd"/>
            <w:r>
              <w:rPr>
                <w:color w:val="22201C"/>
                <w:sz w:val="18"/>
                <w:szCs w:val="18"/>
                <w:rtl/>
              </w:rPr>
              <w:t xml:space="preserve"> </w:t>
            </w:r>
            <w:proofErr w:type="spellStart"/>
            <w:r>
              <w:rPr>
                <w:color w:val="22201C"/>
                <w:sz w:val="18"/>
                <w:szCs w:val="18"/>
                <w:rtl/>
              </w:rPr>
              <w:t>strong</w:t>
            </w:r>
            <w:proofErr w:type="spellEnd"/>
            <w:r>
              <w:rPr>
                <w:color w:val="22201C"/>
                <w:sz w:val="18"/>
                <w:szCs w:val="18"/>
                <w:rtl/>
              </w:rPr>
              <w:t xml:space="preserve"> </w:t>
            </w:r>
            <w:proofErr w:type="spellStart"/>
            <w:r>
              <w:rPr>
                <w:color w:val="22201C"/>
                <w:sz w:val="18"/>
                <w:szCs w:val="18"/>
                <w:rtl/>
              </w:rPr>
              <w:t>cold</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BE63E2E" w14:textId="77777777" w:rsidR="00E81C35" w:rsidRDefault="00000000">
            <w:pPr>
              <w:bidi/>
              <w:spacing w:after="40" w:line="260" w:lineRule="auto"/>
            </w:pPr>
            <w:r>
              <w:rPr>
                <w:color w:val="22201C"/>
                <w:sz w:val="18"/>
                <w:szCs w:val="18"/>
                <w:rtl/>
              </w:rPr>
              <w:t>تقليل وقت البقاء في الخارج</w:t>
            </w:r>
          </w:p>
        </w:tc>
      </w:tr>
      <w:tr w:rsidR="00E81C35" w14:paraId="377B461B" w14:textId="77777777">
        <w:tblPrEx>
          <w:tblCellMar>
            <w:top w:w="0" w:type="dxa"/>
            <w:bottom w:w="0" w:type="dxa"/>
          </w:tblCellMar>
        </w:tblPrEx>
        <w:trPr>
          <w:cantSplit/>
        </w:trPr>
        <w:tc>
          <w:tcPr>
            <w:tcW w:w="1445" w:type="dxa"/>
            <w:tcBorders>
              <w:top w:val="single" w:sz="4" w:space="0" w:color="D6CEBE"/>
              <w:left w:val="single" w:sz="4" w:space="0" w:color="D6CEBE"/>
              <w:bottom w:val="single" w:sz="4" w:space="0" w:color="D6CEBE"/>
              <w:right w:val="single" w:sz="4" w:space="0" w:color="D6CEBE"/>
            </w:tcBorders>
            <w:shd w:val="clear" w:color="auto" w:fill="1B3A66"/>
            <w:tcMar>
              <w:top w:w="60" w:type="dxa"/>
              <w:left w:w="100" w:type="dxa"/>
              <w:bottom w:w="60" w:type="dxa"/>
              <w:right w:w="100" w:type="dxa"/>
            </w:tcMar>
            <w:vAlign w:val="center"/>
          </w:tcPr>
          <w:p w14:paraId="45ACBFC8" w14:textId="77777777" w:rsidR="00E81C35" w:rsidRDefault="00000000">
            <w:pPr>
              <w:bidi/>
              <w:spacing w:after="40" w:line="260" w:lineRule="auto"/>
            </w:pPr>
            <w:r>
              <w:rPr>
                <w:b/>
                <w:bCs/>
                <w:color w:val="FFFFFF"/>
                <w:sz w:val="18"/>
                <w:szCs w:val="18"/>
                <w:rtl/>
              </w:rPr>
              <w:t>أقل من ‎−40‎</w:t>
            </w:r>
          </w:p>
        </w:tc>
        <w:tc>
          <w:tcPr>
            <w:tcW w:w="337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F463892" w14:textId="77777777" w:rsidR="00E81C35" w:rsidRDefault="00000000">
            <w:pPr>
              <w:bidi/>
              <w:spacing w:after="40" w:line="260" w:lineRule="auto"/>
            </w:pPr>
            <w:r>
              <w:rPr>
                <w:color w:val="22201C"/>
                <w:sz w:val="18"/>
                <w:szCs w:val="18"/>
                <w:rtl/>
              </w:rPr>
              <w:t>إجهاد برد شديد (</w:t>
            </w:r>
            <w:proofErr w:type="spellStart"/>
            <w:r>
              <w:rPr>
                <w:color w:val="22201C"/>
                <w:sz w:val="18"/>
                <w:szCs w:val="18"/>
                <w:rtl/>
              </w:rPr>
              <w:t>Extreme</w:t>
            </w:r>
            <w:proofErr w:type="spellEnd"/>
            <w:r>
              <w:rPr>
                <w:color w:val="22201C"/>
                <w:sz w:val="18"/>
                <w:szCs w:val="18"/>
                <w:rtl/>
              </w:rPr>
              <w:t xml:space="preserve"> </w:t>
            </w:r>
            <w:proofErr w:type="spellStart"/>
            <w:r>
              <w:rPr>
                <w:color w:val="22201C"/>
                <w:sz w:val="18"/>
                <w:szCs w:val="18"/>
                <w:rtl/>
              </w:rPr>
              <w:t>cold</w:t>
            </w:r>
            <w:proofErr w:type="spellEnd"/>
            <w:r>
              <w:rPr>
                <w:color w:val="22201C"/>
                <w:sz w:val="18"/>
                <w:szCs w:val="18"/>
                <w:rtl/>
              </w:rPr>
              <w:t>)</w:t>
            </w:r>
          </w:p>
        </w:tc>
        <w:tc>
          <w:tcPr>
            <w:tcW w:w="482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3F4F582" w14:textId="77777777" w:rsidR="00E81C35" w:rsidRDefault="00000000">
            <w:pPr>
              <w:bidi/>
              <w:spacing w:after="40" w:line="260" w:lineRule="auto"/>
            </w:pPr>
            <w:r>
              <w:rPr>
                <w:color w:val="22201C"/>
                <w:sz w:val="18"/>
                <w:szCs w:val="18"/>
                <w:rtl/>
              </w:rPr>
              <w:t>البقاء في الداخل</w:t>
            </w:r>
          </w:p>
        </w:tc>
      </w:tr>
    </w:tbl>
    <w:p w14:paraId="0F3D5766" w14:textId="77777777" w:rsidR="00E81C35" w:rsidRDefault="00E81C35">
      <w:pPr>
        <w:spacing w:after="120"/>
      </w:pPr>
    </w:p>
    <w:p w14:paraId="3F4E9283" w14:textId="77777777" w:rsidR="00E81C35" w:rsidRDefault="00000000">
      <w:pPr>
        <w:pStyle w:val="Heading3"/>
        <w:keepNext/>
        <w:bidi/>
        <w:spacing w:before="200" w:after="80"/>
      </w:pPr>
      <w:r>
        <w:rPr>
          <w:rtl/>
        </w:rPr>
        <w:t>مؤشر الحرارة (</w:t>
      </w:r>
      <w:proofErr w:type="spellStart"/>
      <w:r>
        <w:rPr>
          <w:rtl/>
        </w:rPr>
        <w:t>Heat</w:t>
      </w:r>
      <w:proofErr w:type="spellEnd"/>
      <w:r>
        <w:rPr>
          <w:rtl/>
        </w:rPr>
        <w:t xml:space="preserve"> </w:t>
      </w:r>
      <w:proofErr w:type="spellStart"/>
      <w:r>
        <w:rPr>
          <w:rtl/>
        </w:rPr>
        <w:t>Index</w:t>
      </w:r>
      <w:proofErr w:type="spellEnd"/>
      <w:r>
        <w:rPr>
          <w:rtl/>
        </w:rPr>
        <w:t>) — هيئة الأرصاد الأمريكية NWS</w:t>
      </w:r>
    </w:p>
    <w:p w14:paraId="445776BE" w14:textId="77777777" w:rsidR="00E81C35" w:rsidRDefault="00000000">
      <w:pPr>
        <w:bidi/>
        <w:spacing w:after="120" w:line="300" w:lineRule="auto"/>
        <w:jc w:val="both"/>
      </w:pPr>
      <w:r>
        <w:rPr>
          <w:color w:val="22201C"/>
          <w:rtl/>
        </w:rPr>
        <w:t xml:space="preserve">يعتمد على حرارة الهواء والرطوبة فقط بمعادلة </w:t>
      </w:r>
      <w:proofErr w:type="spellStart"/>
      <w:r>
        <w:rPr>
          <w:color w:val="22201C"/>
          <w:rtl/>
        </w:rPr>
        <w:t>Rothfusz</w:t>
      </w:r>
      <w:proofErr w:type="spellEnd"/>
      <w:r>
        <w:rPr>
          <w:color w:val="22201C"/>
          <w:rtl/>
        </w:rPr>
        <w:t xml:space="preserve"> (1990)، ويفترض الظل. في الأجواء الجافة جدًا مثل الرياض يكون منخفضًا نسبيًا رغم شدة الشمس، فلا يصلح مؤشرًا رئيسيًا. التصنيف بحسب جدول ECMWF المأخوذ من NWS:</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4"/>
        <w:gridCol w:w="2409"/>
        <w:gridCol w:w="5355"/>
      </w:tblGrid>
      <w:tr w:rsidR="00E81C35" w14:paraId="44129B2E" w14:textId="77777777">
        <w:tblPrEx>
          <w:tblCellMar>
            <w:top w:w="0" w:type="dxa"/>
            <w:bottom w:w="0" w:type="dxa"/>
          </w:tblCellMar>
        </w:tblPrEx>
        <w:trPr>
          <w:tblHeader/>
        </w:trPr>
        <w:tc>
          <w:tcPr>
            <w:tcW w:w="187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A7337FA" w14:textId="77777777" w:rsidR="00E81C35" w:rsidRDefault="00000000">
            <w:pPr>
              <w:bidi/>
              <w:spacing w:after="40" w:line="260" w:lineRule="auto"/>
            </w:pPr>
            <w:r>
              <w:rPr>
                <w:b/>
                <w:bCs/>
                <w:color w:val="FFFFFF"/>
                <w:sz w:val="18"/>
                <w:szCs w:val="18"/>
                <w:rtl/>
              </w:rPr>
              <w:t>مؤشر الحرارة °C</w:t>
            </w:r>
          </w:p>
        </w:tc>
        <w:tc>
          <w:tcPr>
            <w:tcW w:w="240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13773AB" w14:textId="77777777" w:rsidR="00E81C35" w:rsidRDefault="00000000">
            <w:pPr>
              <w:bidi/>
              <w:spacing w:after="40" w:line="260" w:lineRule="auto"/>
            </w:pPr>
            <w:r>
              <w:rPr>
                <w:b/>
                <w:bCs/>
                <w:color w:val="FFFFFF"/>
                <w:sz w:val="18"/>
                <w:szCs w:val="18"/>
                <w:rtl/>
              </w:rPr>
              <w:t>التصنيف</w:t>
            </w:r>
          </w:p>
        </w:tc>
        <w:tc>
          <w:tcPr>
            <w:tcW w:w="535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75D5F02" w14:textId="77777777" w:rsidR="00E81C35" w:rsidRDefault="00000000">
            <w:pPr>
              <w:bidi/>
              <w:spacing w:after="40" w:line="260" w:lineRule="auto"/>
            </w:pPr>
            <w:r>
              <w:rPr>
                <w:b/>
                <w:bCs/>
                <w:color w:val="FFFFFF"/>
                <w:sz w:val="18"/>
                <w:szCs w:val="18"/>
                <w:rtl/>
              </w:rPr>
              <w:t>الأثر على الجسم</w:t>
            </w:r>
          </w:p>
        </w:tc>
      </w:tr>
      <w:tr w:rsidR="00E81C35" w14:paraId="4FC88E3B" w14:textId="77777777">
        <w:tblPrEx>
          <w:tblCellMar>
            <w:top w:w="0" w:type="dxa"/>
            <w:bottom w:w="0" w:type="dxa"/>
          </w:tblCellMar>
        </w:tblPrEx>
        <w:trPr>
          <w:cantSplit/>
        </w:trPr>
        <w:tc>
          <w:tcPr>
            <w:tcW w:w="187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8D80A2E" w14:textId="77777777" w:rsidR="00E81C35" w:rsidRDefault="00000000">
            <w:pPr>
              <w:bidi/>
              <w:spacing w:after="40" w:line="260" w:lineRule="auto"/>
            </w:pPr>
            <w:r>
              <w:rPr>
                <w:color w:val="22201C"/>
                <w:sz w:val="18"/>
                <w:szCs w:val="18"/>
                <w:rtl/>
              </w:rPr>
              <w:t>26.7 إلى 32.2</w:t>
            </w:r>
          </w:p>
        </w:tc>
        <w:tc>
          <w:tcPr>
            <w:tcW w:w="24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30B51B7" w14:textId="77777777" w:rsidR="00E81C35" w:rsidRDefault="00000000">
            <w:pPr>
              <w:bidi/>
              <w:spacing w:after="40" w:line="260" w:lineRule="auto"/>
            </w:pPr>
            <w:r>
              <w:rPr>
                <w:color w:val="22201C"/>
                <w:sz w:val="18"/>
                <w:szCs w:val="18"/>
                <w:rtl/>
              </w:rPr>
              <w:t>حذر (</w:t>
            </w:r>
            <w:proofErr w:type="spellStart"/>
            <w:r>
              <w:rPr>
                <w:color w:val="22201C"/>
                <w:sz w:val="18"/>
                <w:szCs w:val="18"/>
                <w:rtl/>
              </w:rPr>
              <w:t>Caution</w:t>
            </w:r>
            <w:proofErr w:type="spellEnd"/>
            <w:r>
              <w:rPr>
                <w:color w:val="22201C"/>
                <w:sz w:val="18"/>
                <w:szCs w:val="18"/>
                <w:rtl/>
              </w:rPr>
              <w:t>)</w:t>
            </w:r>
          </w:p>
        </w:tc>
        <w:tc>
          <w:tcPr>
            <w:tcW w:w="53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44AAC80" w14:textId="77777777" w:rsidR="00E81C35" w:rsidRDefault="00000000">
            <w:pPr>
              <w:bidi/>
              <w:spacing w:after="40" w:line="260" w:lineRule="auto"/>
            </w:pPr>
            <w:r>
              <w:rPr>
                <w:color w:val="22201C"/>
                <w:sz w:val="18"/>
                <w:szCs w:val="18"/>
                <w:rtl/>
              </w:rPr>
              <w:t>إرهاق محتمل مع التعرض الطويل أو النشاط</w:t>
            </w:r>
          </w:p>
        </w:tc>
      </w:tr>
      <w:tr w:rsidR="00E81C35" w14:paraId="3996676F" w14:textId="77777777">
        <w:tblPrEx>
          <w:tblCellMar>
            <w:top w:w="0" w:type="dxa"/>
            <w:bottom w:w="0" w:type="dxa"/>
          </w:tblCellMar>
        </w:tblPrEx>
        <w:trPr>
          <w:cantSplit/>
        </w:trPr>
        <w:tc>
          <w:tcPr>
            <w:tcW w:w="187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C053E34" w14:textId="77777777" w:rsidR="00E81C35" w:rsidRDefault="00000000">
            <w:pPr>
              <w:bidi/>
              <w:spacing w:after="40" w:line="260" w:lineRule="auto"/>
            </w:pPr>
            <w:r>
              <w:rPr>
                <w:color w:val="22201C"/>
                <w:sz w:val="18"/>
                <w:szCs w:val="18"/>
                <w:rtl/>
              </w:rPr>
              <w:t>32.2 إلى 39.4</w:t>
            </w:r>
          </w:p>
        </w:tc>
        <w:tc>
          <w:tcPr>
            <w:tcW w:w="24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03049C0" w14:textId="77777777" w:rsidR="00E81C35" w:rsidRDefault="00000000">
            <w:pPr>
              <w:bidi/>
              <w:spacing w:after="40" w:line="260" w:lineRule="auto"/>
            </w:pPr>
            <w:r>
              <w:rPr>
                <w:color w:val="22201C"/>
                <w:sz w:val="18"/>
                <w:szCs w:val="18"/>
                <w:rtl/>
              </w:rPr>
              <w:t>حذر شديد (</w:t>
            </w:r>
            <w:proofErr w:type="spellStart"/>
            <w:r>
              <w:rPr>
                <w:color w:val="22201C"/>
                <w:sz w:val="18"/>
                <w:szCs w:val="18"/>
                <w:rtl/>
              </w:rPr>
              <w:t>Extreme</w:t>
            </w:r>
            <w:proofErr w:type="spellEnd"/>
            <w:r>
              <w:rPr>
                <w:color w:val="22201C"/>
                <w:sz w:val="18"/>
                <w:szCs w:val="18"/>
                <w:rtl/>
              </w:rPr>
              <w:t xml:space="preserve"> </w:t>
            </w:r>
            <w:proofErr w:type="spellStart"/>
            <w:r>
              <w:rPr>
                <w:color w:val="22201C"/>
                <w:sz w:val="18"/>
                <w:szCs w:val="18"/>
                <w:rtl/>
              </w:rPr>
              <w:t>caution</w:t>
            </w:r>
            <w:proofErr w:type="spellEnd"/>
            <w:r>
              <w:rPr>
                <w:color w:val="22201C"/>
                <w:sz w:val="18"/>
                <w:szCs w:val="18"/>
                <w:rtl/>
              </w:rPr>
              <w:t>)</w:t>
            </w:r>
          </w:p>
        </w:tc>
        <w:tc>
          <w:tcPr>
            <w:tcW w:w="53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78A2410" w14:textId="77777777" w:rsidR="00E81C35" w:rsidRDefault="00000000">
            <w:pPr>
              <w:bidi/>
              <w:spacing w:after="40" w:line="260" w:lineRule="auto"/>
            </w:pPr>
            <w:r>
              <w:rPr>
                <w:color w:val="22201C"/>
                <w:sz w:val="18"/>
                <w:szCs w:val="18"/>
                <w:rtl/>
              </w:rPr>
              <w:t>ضربة شمس أو تشنجات أو إنهاك حراري محتمل مع التعرض الطويل</w:t>
            </w:r>
          </w:p>
        </w:tc>
      </w:tr>
      <w:tr w:rsidR="00E81C35" w14:paraId="65F4E473" w14:textId="77777777">
        <w:tblPrEx>
          <w:tblCellMar>
            <w:top w:w="0" w:type="dxa"/>
            <w:bottom w:w="0" w:type="dxa"/>
          </w:tblCellMar>
        </w:tblPrEx>
        <w:trPr>
          <w:cantSplit/>
        </w:trPr>
        <w:tc>
          <w:tcPr>
            <w:tcW w:w="187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A0ADD32" w14:textId="77777777" w:rsidR="00E81C35" w:rsidRDefault="00000000">
            <w:pPr>
              <w:bidi/>
              <w:spacing w:after="40" w:line="260" w:lineRule="auto"/>
            </w:pPr>
            <w:r>
              <w:rPr>
                <w:color w:val="22201C"/>
                <w:sz w:val="18"/>
                <w:szCs w:val="18"/>
                <w:rtl/>
              </w:rPr>
              <w:t>39.4 إلى 51.1</w:t>
            </w:r>
          </w:p>
        </w:tc>
        <w:tc>
          <w:tcPr>
            <w:tcW w:w="240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DD4B921" w14:textId="77777777" w:rsidR="00E81C35" w:rsidRDefault="00000000">
            <w:pPr>
              <w:bidi/>
              <w:spacing w:after="40" w:line="260" w:lineRule="auto"/>
            </w:pPr>
            <w:r>
              <w:rPr>
                <w:color w:val="22201C"/>
                <w:sz w:val="18"/>
                <w:szCs w:val="18"/>
                <w:rtl/>
              </w:rPr>
              <w:t>خطر (</w:t>
            </w:r>
            <w:proofErr w:type="spellStart"/>
            <w:r>
              <w:rPr>
                <w:color w:val="22201C"/>
                <w:sz w:val="18"/>
                <w:szCs w:val="18"/>
                <w:rtl/>
              </w:rPr>
              <w:t>Danger</w:t>
            </w:r>
            <w:proofErr w:type="spellEnd"/>
            <w:r>
              <w:rPr>
                <w:color w:val="22201C"/>
                <w:sz w:val="18"/>
                <w:szCs w:val="18"/>
                <w:rtl/>
              </w:rPr>
              <w:t>)</w:t>
            </w:r>
          </w:p>
        </w:tc>
        <w:tc>
          <w:tcPr>
            <w:tcW w:w="53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4CF0B65" w14:textId="77777777" w:rsidR="00E81C35" w:rsidRDefault="00000000">
            <w:pPr>
              <w:bidi/>
              <w:spacing w:after="40" w:line="260" w:lineRule="auto"/>
            </w:pPr>
            <w:r>
              <w:rPr>
                <w:color w:val="22201C"/>
                <w:sz w:val="18"/>
                <w:szCs w:val="18"/>
                <w:rtl/>
              </w:rPr>
              <w:t>التشنجات والإنهاك مرجّحان، وضربة الشمس محتملة</w:t>
            </w:r>
          </w:p>
        </w:tc>
      </w:tr>
      <w:tr w:rsidR="00E81C35" w14:paraId="6A0922F2" w14:textId="77777777">
        <w:tblPrEx>
          <w:tblCellMar>
            <w:top w:w="0" w:type="dxa"/>
            <w:bottom w:w="0" w:type="dxa"/>
          </w:tblCellMar>
        </w:tblPrEx>
        <w:trPr>
          <w:cantSplit/>
        </w:trPr>
        <w:tc>
          <w:tcPr>
            <w:tcW w:w="187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EED09E8" w14:textId="77777777" w:rsidR="00E81C35" w:rsidRDefault="00000000">
            <w:pPr>
              <w:bidi/>
              <w:spacing w:after="40" w:line="260" w:lineRule="auto"/>
            </w:pPr>
            <w:r>
              <w:rPr>
                <w:color w:val="22201C"/>
                <w:sz w:val="18"/>
                <w:szCs w:val="18"/>
                <w:rtl/>
              </w:rPr>
              <w:t>51.1 فأكثر</w:t>
            </w:r>
          </w:p>
        </w:tc>
        <w:tc>
          <w:tcPr>
            <w:tcW w:w="240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6A20C54" w14:textId="77777777" w:rsidR="00E81C35" w:rsidRDefault="00000000">
            <w:pPr>
              <w:bidi/>
              <w:spacing w:after="40" w:line="260" w:lineRule="auto"/>
            </w:pPr>
            <w:r>
              <w:rPr>
                <w:color w:val="22201C"/>
                <w:sz w:val="18"/>
                <w:szCs w:val="18"/>
                <w:rtl/>
              </w:rPr>
              <w:t>خطر شديد (</w:t>
            </w:r>
            <w:proofErr w:type="spellStart"/>
            <w:r>
              <w:rPr>
                <w:color w:val="22201C"/>
                <w:sz w:val="18"/>
                <w:szCs w:val="18"/>
                <w:rtl/>
              </w:rPr>
              <w:t>Extreme</w:t>
            </w:r>
            <w:proofErr w:type="spellEnd"/>
            <w:r>
              <w:rPr>
                <w:color w:val="22201C"/>
                <w:sz w:val="18"/>
                <w:szCs w:val="18"/>
                <w:rtl/>
              </w:rPr>
              <w:t xml:space="preserve"> </w:t>
            </w:r>
            <w:proofErr w:type="spellStart"/>
            <w:r>
              <w:rPr>
                <w:color w:val="22201C"/>
                <w:sz w:val="18"/>
                <w:szCs w:val="18"/>
                <w:rtl/>
              </w:rPr>
              <w:t>danger</w:t>
            </w:r>
            <w:proofErr w:type="spellEnd"/>
            <w:r>
              <w:rPr>
                <w:color w:val="22201C"/>
                <w:sz w:val="18"/>
                <w:szCs w:val="18"/>
                <w:rtl/>
              </w:rPr>
              <w:t>)</w:t>
            </w:r>
          </w:p>
        </w:tc>
        <w:tc>
          <w:tcPr>
            <w:tcW w:w="53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1BFE6E0" w14:textId="77777777" w:rsidR="00E81C35" w:rsidRDefault="00000000">
            <w:pPr>
              <w:bidi/>
              <w:spacing w:after="40" w:line="260" w:lineRule="auto"/>
            </w:pPr>
            <w:r>
              <w:rPr>
                <w:color w:val="22201C"/>
                <w:sz w:val="18"/>
                <w:szCs w:val="18"/>
                <w:rtl/>
              </w:rPr>
              <w:t>ضربة الشمس مرجّحة جدًا</w:t>
            </w:r>
          </w:p>
        </w:tc>
      </w:tr>
    </w:tbl>
    <w:p w14:paraId="7B8E9C9D" w14:textId="77777777" w:rsidR="00E81C35" w:rsidRDefault="00E81C35">
      <w:pPr>
        <w:spacing w:after="120"/>
      </w:pPr>
    </w:p>
    <w:p w14:paraId="291B3929" w14:textId="77777777" w:rsidR="00E81C35" w:rsidRDefault="00000000">
      <w:pPr>
        <w:pStyle w:val="Heading3"/>
        <w:keepNext/>
        <w:bidi/>
        <w:spacing w:before="200" w:after="80"/>
      </w:pPr>
      <w:r>
        <w:rPr>
          <w:rtl/>
        </w:rPr>
        <w:t xml:space="preserve">مؤشر </w:t>
      </w:r>
      <w:proofErr w:type="spellStart"/>
      <w:r>
        <w:rPr>
          <w:rtl/>
        </w:rPr>
        <w:t>Humidex</w:t>
      </w:r>
      <w:proofErr w:type="spellEnd"/>
      <w:r>
        <w:rPr>
          <w:rtl/>
        </w:rPr>
        <w:t xml:space="preserve"> — كندا</w:t>
      </w:r>
    </w:p>
    <w:p w14:paraId="146C929E" w14:textId="77777777" w:rsidR="00E81C35" w:rsidRDefault="00000000">
      <w:pPr>
        <w:bidi/>
        <w:spacing w:after="120" w:line="300" w:lineRule="auto"/>
        <w:jc w:val="both"/>
      </w:pPr>
      <w:proofErr w:type="spellStart"/>
      <w:r>
        <w:rPr>
          <w:color w:val="22201C"/>
          <w:rtl/>
        </w:rPr>
        <w:t>Humidex</w:t>
      </w:r>
      <w:proofErr w:type="spellEnd"/>
      <w:r>
        <w:rPr>
          <w:color w:val="22201C"/>
          <w:rtl/>
        </w:rPr>
        <w:t xml:space="preserve"> = </w:t>
      </w:r>
      <w:proofErr w:type="spellStart"/>
      <w:r>
        <w:rPr>
          <w:color w:val="22201C"/>
          <w:rtl/>
        </w:rPr>
        <w:t>Ta</w:t>
      </w:r>
      <w:proofErr w:type="spellEnd"/>
      <w:r>
        <w:rPr>
          <w:color w:val="22201C"/>
          <w:rtl/>
        </w:rPr>
        <w:t xml:space="preserve"> + 0.5555 × (e − 10)، حيث e ضغط البخار بوحدة </w:t>
      </w:r>
      <w:proofErr w:type="spellStart"/>
      <w:r>
        <w:rPr>
          <w:color w:val="22201C"/>
          <w:rtl/>
        </w:rPr>
        <w:t>hPa</w:t>
      </w:r>
      <w:proofErr w:type="spellEnd"/>
      <w:r>
        <w:rPr>
          <w:color w:val="22201C"/>
          <w:rtl/>
        </w:rPr>
        <w:t>. يعتمد على الحرارة والرطوبة فقط، وأثره محدود في هواء الرياض الجاف.</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4"/>
        <w:gridCol w:w="7414"/>
      </w:tblGrid>
      <w:tr w:rsidR="00E81C35" w14:paraId="6AE924A6" w14:textId="77777777">
        <w:tblPrEx>
          <w:tblCellMar>
            <w:top w:w="0" w:type="dxa"/>
            <w:bottom w:w="0" w:type="dxa"/>
          </w:tblCellMar>
        </w:tblPrEx>
        <w:trPr>
          <w:tblHeader/>
        </w:trPr>
        <w:tc>
          <w:tcPr>
            <w:tcW w:w="222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4417E22" w14:textId="77777777" w:rsidR="00E81C35" w:rsidRDefault="00000000">
            <w:pPr>
              <w:bidi/>
              <w:spacing w:after="40" w:line="260" w:lineRule="auto"/>
            </w:pPr>
            <w:proofErr w:type="spellStart"/>
            <w:r>
              <w:rPr>
                <w:b/>
                <w:bCs/>
                <w:color w:val="FFFFFF"/>
                <w:sz w:val="18"/>
                <w:szCs w:val="18"/>
                <w:rtl/>
              </w:rPr>
              <w:t>Humidex</w:t>
            </w:r>
            <w:proofErr w:type="spellEnd"/>
            <w:r>
              <w:rPr>
                <w:b/>
                <w:bCs/>
                <w:color w:val="FFFFFF"/>
                <w:sz w:val="18"/>
                <w:szCs w:val="18"/>
                <w:rtl/>
              </w:rPr>
              <w:t xml:space="preserve"> °C</w:t>
            </w:r>
          </w:p>
        </w:tc>
        <w:tc>
          <w:tcPr>
            <w:tcW w:w="741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F90A3CE" w14:textId="77777777" w:rsidR="00E81C35" w:rsidRDefault="00000000">
            <w:pPr>
              <w:bidi/>
              <w:spacing w:after="40" w:line="260" w:lineRule="auto"/>
            </w:pPr>
            <w:r>
              <w:rPr>
                <w:b/>
                <w:bCs/>
                <w:color w:val="FFFFFF"/>
                <w:sz w:val="18"/>
                <w:szCs w:val="18"/>
                <w:rtl/>
              </w:rPr>
              <w:t>درجة الإزعاج</w:t>
            </w:r>
          </w:p>
        </w:tc>
      </w:tr>
      <w:tr w:rsidR="00E81C35" w14:paraId="2B547135" w14:textId="77777777">
        <w:tblPrEx>
          <w:tblCellMar>
            <w:top w:w="0" w:type="dxa"/>
            <w:bottom w:w="0" w:type="dxa"/>
          </w:tblCellMar>
        </w:tblPrEx>
        <w:trPr>
          <w:cantSplit/>
        </w:trPr>
        <w:tc>
          <w:tcPr>
            <w:tcW w:w="22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D2FD617" w14:textId="77777777" w:rsidR="00E81C35" w:rsidRDefault="00000000">
            <w:pPr>
              <w:bidi/>
              <w:spacing w:after="40" w:line="260" w:lineRule="auto"/>
            </w:pPr>
            <w:r>
              <w:rPr>
                <w:color w:val="22201C"/>
                <w:sz w:val="18"/>
                <w:szCs w:val="18"/>
                <w:rtl/>
              </w:rPr>
              <w:t>20 إلى 30</w:t>
            </w:r>
          </w:p>
        </w:tc>
        <w:tc>
          <w:tcPr>
            <w:tcW w:w="74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F34E57A" w14:textId="77777777" w:rsidR="00E81C35" w:rsidRDefault="00000000">
            <w:pPr>
              <w:bidi/>
              <w:spacing w:after="40" w:line="260" w:lineRule="auto"/>
            </w:pPr>
            <w:r>
              <w:rPr>
                <w:color w:val="22201C"/>
                <w:sz w:val="18"/>
                <w:szCs w:val="18"/>
                <w:rtl/>
              </w:rPr>
              <w:t>إزعاج بسيط</w:t>
            </w:r>
          </w:p>
        </w:tc>
      </w:tr>
      <w:tr w:rsidR="00E81C35" w14:paraId="311F84B6" w14:textId="77777777">
        <w:tblPrEx>
          <w:tblCellMar>
            <w:top w:w="0" w:type="dxa"/>
            <w:bottom w:w="0" w:type="dxa"/>
          </w:tblCellMar>
        </w:tblPrEx>
        <w:trPr>
          <w:cantSplit/>
        </w:trPr>
        <w:tc>
          <w:tcPr>
            <w:tcW w:w="22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187C9B4" w14:textId="77777777" w:rsidR="00E81C35" w:rsidRDefault="00000000">
            <w:pPr>
              <w:bidi/>
              <w:spacing w:after="40" w:line="260" w:lineRule="auto"/>
            </w:pPr>
            <w:r>
              <w:rPr>
                <w:color w:val="22201C"/>
                <w:sz w:val="18"/>
                <w:szCs w:val="18"/>
                <w:rtl/>
              </w:rPr>
              <w:t>30 إلى 40</w:t>
            </w:r>
          </w:p>
        </w:tc>
        <w:tc>
          <w:tcPr>
            <w:tcW w:w="74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151FB39" w14:textId="77777777" w:rsidR="00E81C35" w:rsidRDefault="00000000">
            <w:pPr>
              <w:bidi/>
              <w:spacing w:after="40" w:line="260" w:lineRule="auto"/>
            </w:pPr>
            <w:r>
              <w:rPr>
                <w:color w:val="22201C"/>
                <w:sz w:val="18"/>
                <w:szCs w:val="18"/>
                <w:rtl/>
              </w:rPr>
              <w:t>بعض الإزعاج</w:t>
            </w:r>
          </w:p>
        </w:tc>
      </w:tr>
      <w:tr w:rsidR="00E81C35" w14:paraId="166E7531" w14:textId="77777777">
        <w:tblPrEx>
          <w:tblCellMar>
            <w:top w:w="0" w:type="dxa"/>
            <w:bottom w:w="0" w:type="dxa"/>
          </w:tblCellMar>
        </w:tblPrEx>
        <w:trPr>
          <w:cantSplit/>
        </w:trPr>
        <w:tc>
          <w:tcPr>
            <w:tcW w:w="22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1330D24" w14:textId="77777777" w:rsidR="00E81C35" w:rsidRDefault="00000000">
            <w:pPr>
              <w:bidi/>
              <w:spacing w:after="40" w:line="260" w:lineRule="auto"/>
            </w:pPr>
            <w:r>
              <w:rPr>
                <w:color w:val="22201C"/>
                <w:sz w:val="18"/>
                <w:szCs w:val="18"/>
                <w:rtl/>
              </w:rPr>
              <w:t>40 إلى 46</w:t>
            </w:r>
          </w:p>
        </w:tc>
        <w:tc>
          <w:tcPr>
            <w:tcW w:w="74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E8BDB72" w14:textId="77777777" w:rsidR="00E81C35" w:rsidRDefault="00000000">
            <w:pPr>
              <w:bidi/>
              <w:spacing w:after="40" w:line="260" w:lineRule="auto"/>
            </w:pPr>
            <w:r>
              <w:rPr>
                <w:color w:val="22201C"/>
                <w:sz w:val="18"/>
                <w:szCs w:val="18"/>
                <w:rtl/>
              </w:rPr>
              <w:t>إزعاج كبير؛ تجنب المجهود</w:t>
            </w:r>
          </w:p>
        </w:tc>
      </w:tr>
      <w:tr w:rsidR="00E81C35" w14:paraId="25799256" w14:textId="77777777">
        <w:tblPrEx>
          <w:tblCellMar>
            <w:top w:w="0" w:type="dxa"/>
            <w:bottom w:w="0" w:type="dxa"/>
          </w:tblCellMar>
        </w:tblPrEx>
        <w:trPr>
          <w:cantSplit/>
        </w:trPr>
        <w:tc>
          <w:tcPr>
            <w:tcW w:w="22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69284EF" w14:textId="77777777" w:rsidR="00E81C35" w:rsidRDefault="00000000">
            <w:pPr>
              <w:bidi/>
              <w:spacing w:after="40" w:line="260" w:lineRule="auto"/>
            </w:pPr>
            <w:r>
              <w:rPr>
                <w:color w:val="22201C"/>
                <w:sz w:val="18"/>
                <w:szCs w:val="18"/>
                <w:rtl/>
              </w:rPr>
              <w:t>46 فأكثر</w:t>
            </w:r>
          </w:p>
        </w:tc>
        <w:tc>
          <w:tcPr>
            <w:tcW w:w="74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E029E23" w14:textId="77777777" w:rsidR="00E81C35" w:rsidRDefault="00000000">
            <w:pPr>
              <w:bidi/>
              <w:spacing w:after="40" w:line="260" w:lineRule="auto"/>
            </w:pPr>
            <w:r>
              <w:rPr>
                <w:color w:val="22201C"/>
                <w:sz w:val="18"/>
                <w:szCs w:val="18"/>
                <w:rtl/>
              </w:rPr>
              <w:t>خطر؛ ضربة شمس محتملة</w:t>
            </w:r>
          </w:p>
        </w:tc>
      </w:tr>
    </w:tbl>
    <w:p w14:paraId="43EFBD1E" w14:textId="77777777" w:rsidR="00E81C35" w:rsidRDefault="00E81C35">
      <w:pPr>
        <w:spacing w:after="120"/>
      </w:pPr>
    </w:p>
    <w:p w14:paraId="5F36F380" w14:textId="77777777" w:rsidR="00E81C35" w:rsidRDefault="00000000">
      <w:pPr>
        <w:pStyle w:val="Heading3"/>
        <w:keepNext/>
        <w:bidi/>
        <w:spacing w:before="200" w:after="80"/>
      </w:pPr>
      <w:r>
        <w:rPr>
          <w:rtl/>
        </w:rPr>
        <w:t>حرارة المكافئ الفسيولوجي (PET)</w:t>
      </w:r>
    </w:p>
    <w:p w14:paraId="5A2859E7" w14:textId="77777777" w:rsidR="00E81C35" w:rsidRDefault="00000000">
      <w:pPr>
        <w:bidi/>
        <w:spacing w:after="120" w:line="300" w:lineRule="auto"/>
        <w:jc w:val="both"/>
      </w:pPr>
      <w:r>
        <w:rPr>
          <w:color w:val="22201C"/>
          <w:rtl/>
        </w:rPr>
        <w:t>PET شائع في دراسات التخطيط الحضري، ويحتاج المدخلات البيئية مع افتراضات عن الشخص. التصنيف المتداول (</w:t>
      </w:r>
      <w:proofErr w:type="spellStart"/>
      <w:r>
        <w:rPr>
          <w:color w:val="22201C"/>
          <w:rtl/>
        </w:rPr>
        <w:t>Matzarakis</w:t>
      </w:r>
      <w:proofErr w:type="spellEnd"/>
      <w:r>
        <w:rPr>
          <w:color w:val="22201C"/>
          <w:rtl/>
        </w:rPr>
        <w:t xml:space="preserve"> </w:t>
      </w:r>
      <w:proofErr w:type="spellStart"/>
      <w:r>
        <w:rPr>
          <w:color w:val="22201C"/>
          <w:rtl/>
        </w:rPr>
        <w:t>وMayer</w:t>
      </w:r>
      <w:proofErr w:type="spellEnd"/>
      <w:r>
        <w:rPr>
          <w:color w:val="22201C"/>
          <w:rtl/>
        </w:rPr>
        <w:t xml:space="preserve"> 1996، لغرب أوروبا ووسطها): 18–23 لا إجهاد، 23–29 إجهاد حراري خفيف، 29–35 معتدل، 35–41 قوي، أكثر من 41 شديد. هذه الحدود معايرة على مناخ أوروبي، ويُتحقق منها في المرجع قبل الاستشهاد بها.</w:t>
      </w:r>
    </w:p>
    <w:p w14:paraId="590DDC0B" w14:textId="77777777" w:rsidR="00E81C35" w:rsidRDefault="00000000">
      <w:pPr>
        <w:pStyle w:val="Heading2"/>
        <w:keepNext/>
        <w:bidi/>
        <w:spacing w:before="280" w:after="120"/>
      </w:pPr>
      <w:bookmarkStart w:id="20" w:name="_Toc242676442"/>
      <w:r>
        <w:rPr>
          <w:rtl/>
        </w:rPr>
        <w:t>5.4 لماذا WBGT هو المؤشر الرئيسي في هبوب</w:t>
      </w:r>
      <w:bookmarkEnd w:id="20"/>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7"/>
        <w:gridCol w:w="1994"/>
        <w:gridCol w:w="1218"/>
        <w:gridCol w:w="997"/>
        <w:gridCol w:w="2104"/>
        <w:gridCol w:w="2218"/>
      </w:tblGrid>
      <w:tr w:rsidR="00E81C35" w14:paraId="2DBFA3A2" w14:textId="77777777">
        <w:tblPrEx>
          <w:tblCellMar>
            <w:top w:w="0" w:type="dxa"/>
            <w:bottom w:w="0" w:type="dxa"/>
          </w:tblCellMar>
        </w:tblPrEx>
        <w:trPr>
          <w:tblHeader/>
        </w:trPr>
        <w:tc>
          <w:tcPr>
            <w:tcW w:w="110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3BF65C5" w14:textId="77777777" w:rsidR="00E81C35" w:rsidRDefault="00000000">
            <w:pPr>
              <w:bidi/>
              <w:spacing w:after="40" w:line="260" w:lineRule="auto"/>
            </w:pPr>
            <w:r>
              <w:rPr>
                <w:b/>
                <w:bCs/>
                <w:color w:val="FFFFFF"/>
                <w:sz w:val="18"/>
                <w:szCs w:val="18"/>
                <w:rtl/>
              </w:rPr>
              <w:t>المؤشر</w:t>
            </w:r>
          </w:p>
        </w:tc>
        <w:tc>
          <w:tcPr>
            <w:tcW w:w="199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0AFECE3" w14:textId="77777777" w:rsidR="00E81C35" w:rsidRDefault="00000000">
            <w:pPr>
              <w:bidi/>
              <w:spacing w:after="40" w:line="260" w:lineRule="auto"/>
            </w:pPr>
            <w:r>
              <w:rPr>
                <w:b/>
                <w:bCs/>
                <w:color w:val="FFFFFF"/>
                <w:sz w:val="18"/>
                <w:szCs w:val="18"/>
                <w:rtl/>
              </w:rPr>
              <w:t>المدخلات</w:t>
            </w:r>
          </w:p>
        </w:tc>
        <w:tc>
          <w:tcPr>
            <w:tcW w:w="121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81FB4C1" w14:textId="77777777" w:rsidR="00E81C35" w:rsidRDefault="00000000">
            <w:pPr>
              <w:bidi/>
              <w:spacing w:after="40" w:line="260" w:lineRule="auto"/>
            </w:pPr>
            <w:r>
              <w:rPr>
                <w:b/>
                <w:bCs/>
                <w:color w:val="FFFFFF"/>
                <w:sz w:val="18"/>
                <w:szCs w:val="18"/>
                <w:rtl/>
              </w:rPr>
              <w:t>يشمل الإشعاع</w:t>
            </w:r>
          </w:p>
        </w:tc>
        <w:tc>
          <w:tcPr>
            <w:tcW w:w="99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366265B" w14:textId="77777777" w:rsidR="00E81C35" w:rsidRDefault="00000000">
            <w:pPr>
              <w:bidi/>
              <w:spacing w:after="40" w:line="260" w:lineRule="auto"/>
            </w:pPr>
            <w:r>
              <w:rPr>
                <w:b/>
                <w:bCs/>
                <w:color w:val="FFFFFF"/>
                <w:sz w:val="18"/>
                <w:szCs w:val="18"/>
                <w:rtl/>
              </w:rPr>
              <w:t>يشمل الرياح</w:t>
            </w:r>
          </w:p>
        </w:tc>
        <w:tc>
          <w:tcPr>
            <w:tcW w:w="210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0DA4D86" w14:textId="77777777" w:rsidR="00E81C35" w:rsidRDefault="00000000">
            <w:pPr>
              <w:bidi/>
              <w:spacing w:after="40" w:line="260" w:lineRule="auto"/>
            </w:pPr>
            <w:r>
              <w:rPr>
                <w:b/>
                <w:bCs/>
                <w:color w:val="FFFFFF"/>
                <w:sz w:val="18"/>
                <w:szCs w:val="18"/>
                <w:rtl/>
              </w:rPr>
              <w:t>له حدود تدخل دولية</w:t>
            </w:r>
          </w:p>
        </w:tc>
        <w:tc>
          <w:tcPr>
            <w:tcW w:w="221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1DCC6B4" w14:textId="77777777" w:rsidR="00E81C35" w:rsidRDefault="00000000">
            <w:pPr>
              <w:bidi/>
              <w:spacing w:after="40" w:line="260" w:lineRule="auto"/>
            </w:pPr>
            <w:r>
              <w:rPr>
                <w:b/>
                <w:bCs/>
                <w:color w:val="FFFFFF"/>
                <w:sz w:val="18"/>
                <w:szCs w:val="18"/>
                <w:rtl/>
              </w:rPr>
              <w:t>دوره في هبوب</w:t>
            </w:r>
          </w:p>
        </w:tc>
      </w:tr>
      <w:tr w:rsidR="00E81C35" w14:paraId="782F25B6" w14:textId="77777777">
        <w:tblPrEx>
          <w:tblCellMar>
            <w:top w:w="0" w:type="dxa"/>
            <w:bottom w:w="0" w:type="dxa"/>
          </w:tblCellMar>
        </w:tblPrEx>
        <w:trPr>
          <w:cantSplit/>
        </w:trPr>
        <w:tc>
          <w:tcPr>
            <w:tcW w:w="11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BF55931" w14:textId="77777777" w:rsidR="00E81C35" w:rsidRDefault="00000000">
            <w:pPr>
              <w:bidi/>
              <w:spacing w:after="40" w:line="260" w:lineRule="auto"/>
            </w:pPr>
            <w:r>
              <w:rPr>
                <w:b/>
                <w:bCs/>
                <w:color w:val="22201C"/>
                <w:sz w:val="18"/>
                <w:szCs w:val="18"/>
                <w:rtl/>
              </w:rPr>
              <w:t>WBGT</w:t>
            </w:r>
          </w:p>
        </w:tc>
        <w:tc>
          <w:tcPr>
            <w:tcW w:w="199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E6B7062" w14:textId="77777777" w:rsidR="00E81C35" w:rsidRDefault="00000000">
            <w:pPr>
              <w:bidi/>
              <w:spacing w:after="40" w:line="260" w:lineRule="auto"/>
            </w:pPr>
            <w:proofErr w:type="spellStart"/>
            <w:r>
              <w:rPr>
                <w:color w:val="22201C"/>
                <w:sz w:val="18"/>
                <w:szCs w:val="18"/>
                <w:rtl/>
              </w:rPr>
              <w:t>Tnw</w:t>
            </w:r>
            <w:proofErr w:type="spellEnd"/>
            <w:r>
              <w:rPr>
                <w:color w:val="22201C"/>
                <w:sz w:val="18"/>
                <w:szCs w:val="18"/>
                <w:rtl/>
              </w:rPr>
              <w:t xml:space="preserve">، </w:t>
            </w:r>
            <w:proofErr w:type="spellStart"/>
            <w:r>
              <w:rPr>
                <w:color w:val="22201C"/>
                <w:sz w:val="18"/>
                <w:szCs w:val="18"/>
                <w:rtl/>
              </w:rPr>
              <w:t>Tg</w:t>
            </w:r>
            <w:proofErr w:type="spellEnd"/>
            <w:r>
              <w:rPr>
                <w:color w:val="22201C"/>
                <w:sz w:val="18"/>
                <w:szCs w:val="18"/>
                <w:rtl/>
              </w:rPr>
              <w:t xml:space="preserve">، </w:t>
            </w:r>
            <w:proofErr w:type="spellStart"/>
            <w:r>
              <w:rPr>
                <w:color w:val="22201C"/>
                <w:sz w:val="18"/>
                <w:szCs w:val="18"/>
                <w:rtl/>
              </w:rPr>
              <w:t>Ta</w:t>
            </w:r>
            <w:proofErr w:type="spellEnd"/>
          </w:p>
        </w:tc>
        <w:tc>
          <w:tcPr>
            <w:tcW w:w="1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AC359A8" w14:textId="77777777" w:rsidR="00E81C35" w:rsidRDefault="00000000">
            <w:pPr>
              <w:bidi/>
              <w:spacing w:after="40" w:line="260" w:lineRule="auto"/>
            </w:pPr>
            <w:r>
              <w:rPr>
                <w:color w:val="22201C"/>
                <w:sz w:val="18"/>
                <w:szCs w:val="18"/>
                <w:rtl/>
              </w:rPr>
              <w:t>نعم</w:t>
            </w:r>
          </w:p>
        </w:tc>
        <w:tc>
          <w:tcPr>
            <w:tcW w:w="99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3537E30" w14:textId="77777777" w:rsidR="00E81C35" w:rsidRDefault="00000000">
            <w:pPr>
              <w:bidi/>
              <w:spacing w:after="40" w:line="260" w:lineRule="auto"/>
            </w:pPr>
            <w:r>
              <w:rPr>
                <w:color w:val="22201C"/>
                <w:sz w:val="18"/>
                <w:szCs w:val="18"/>
                <w:rtl/>
              </w:rPr>
              <w:t>نعم</w:t>
            </w:r>
          </w:p>
        </w:tc>
        <w:tc>
          <w:tcPr>
            <w:tcW w:w="21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51CD087" w14:textId="77777777" w:rsidR="00E81C35" w:rsidRDefault="00000000">
            <w:pPr>
              <w:bidi/>
              <w:spacing w:after="40" w:line="260" w:lineRule="auto"/>
            </w:pPr>
            <w:r>
              <w:rPr>
                <w:color w:val="22201C"/>
                <w:sz w:val="18"/>
                <w:szCs w:val="18"/>
                <w:rtl/>
              </w:rPr>
              <w:t>نعم (ISO 7243، ACGIH، OSHA)</w:t>
            </w:r>
          </w:p>
        </w:tc>
        <w:tc>
          <w:tcPr>
            <w:tcW w:w="2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D78A3C2" w14:textId="77777777" w:rsidR="00E81C35" w:rsidRDefault="00000000">
            <w:pPr>
              <w:bidi/>
              <w:spacing w:after="40" w:line="260" w:lineRule="auto"/>
            </w:pPr>
            <w:r>
              <w:rPr>
                <w:color w:val="22201C"/>
                <w:sz w:val="18"/>
                <w:szCs w:val="18"/>
                <w:rtl/>
              </w:rPr>
              <w:t>المؤشر الرئيسي لكل القرارات</w:t>
            </w:r>
          </w:p>
        </w:tc>
      </w:tr>
      <w:tr w:rsidR="00E81C35" w14:paraId="4529AF97" w14:textId="77777777">
        <w:tblPrEx>
          <w:tblCellMar>
            <w:top w:w="0" w:type="dxa"/>
            <w:bottom w:w="0" w:type="dxa"/>
          </w:tblCellMar>
        </w:tblPrEx>
        <w:trPr>
          <w:cantSplit/>
        </w:trPr>
        <w:tc>
          <w:tcPr>
            <w:tcW w:w="11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3C6A7F6" w14:textId="77777777" w:rsidR="00E81C35" w:rsidRDefault="00000000">
            <w:pPr>
              <w:bidi/>
              <w:spacing w:after="40" w:line="260" w:lineRule="auto"/>
            </w:pPr>
            <w:r>
              <w:rPr>
                <w:b/>
                <w:bCs/>
                <w:color w:val="22201C"/>
                <w:sz w:val="18"/>
                <w:szCs w:val="18"/>
                <w:rtl/>
              </w:rPr>
              <w:t>UTCI</w:t>
            </w:r>
          </w:p>
        </w:tc>
        <w:tc>
          <w:tcPr>
            <w:tcW w:w="199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72650F9" w14:textId="77777777" w:rsidR="00E81C35" w:rsidRDefault="00000000">
            <w:pPr>
              <w:bidi/>
              <w:spacing w:after="40" w:line="260" w:lineRule="auto"/>
            </w:pPr>
            <w:proofErr w:type="spellStart"/>
            <w:r>
              <w:rPr>
                <w:color w:val="22201C"/>
                <w:sz w:val="18"/>
                <w:szCs w:val="18"/>
                <w:rtl/>
              </w:rPr>
              <w:t>Ta</w:t>
            </w:r>
            <w:proofErr w:type="spellEnd"/>
            <w:r>
              <w:rPr>
                <w:color w:val="22201C"/>
                <w:sz w:val="18"/>
                <w:szCs w:val="18"/>
                <w:rtl/>
              </w:rPr>
              <w:t xml:space="preserve">، RH، الرياح، </w:t>
            </w:r>
            <w:proofErr w:type="spellStart"/>
            <w:r>
              <w:rPr>
                <w:color w:val="22201C"/>
                <w:sz w:val="18"/>
                <w:szCs w:val="18"/>
                <w:rtl/>
              </w:rPr>
              <w:t>Tmrt</w:t>
            </w:r>
            <w:proofErr w:type="spellEnd"/>
          </w:p>
        </w:tc>
        <w:tc>
          <w:tcPr>
            <w:tcW w:w="121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3FD3AAB" w14:textId="77777777" w:rsidR="00E81C35" w:rsidRDefault="00000000">
            <w:pPr>
              <w:bidi/>
              <w:spacing w:after="40" w:line="260" w:lineRule="auto"/>
            </w:pPr>
            <w:r>
              <w:rPr>
                <w:color w:val="22201C"/>
                <w:sz w:val="18"/>
                <w:szCs w:val="18"/>
                <w:rtl/>
              </w:rPr>
              <w:t>نعم</w:t>
            </w:r>
          </w:p>
        </w:tc>
        <w:tc>
          <w:tcPr>
            <w:tcW w:w="99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4C0A6A3" w14:textId="77777777" w:rsidR="00E81C35" w:rsidRDefault="00000000">
            <w:pPr>
              <w:bidi/>
              <w:spacing w:after="40" w:line="260" w:lineRule="auto"/>
            </w:pPr>
            <w:r>
              <w:rPr>
                <w:color w:val="22201C"/>
                <w:sz w:val="18"/>
                <w:szCs w:val="18"/>
                <w:rtl/>
              </w:rPr>
              <w:t>نعم</w:t>
            </w:r>
          </w:p>
        </w:tc>
        <w:tc>
          <w:tcPr>
            <w:tcW w:w="210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DC57FFF" w14:textId="77777777" w:rsidR="00E81C35" w:rsidRDefault="00000000">
            <w:pPr>
              <w:bidi/>
              <w:spacing w:after="40" w:line="260" w:lineRule="auto"/>
            </w:pPr>
            <w:r>
              <w:rPr>
                <w:color w:val="22201C"/>
                <w:sz w:val="18"/>
                <w:szCs w:val="18"/>
                <w:rtl/>
              </w:rPr>
              <w:t>فئات استجابة لا حدود تدخل</w:t>
            </w:r>
          </w:p>
        </w:tc>
        <w:tc>
          <w:tcPr>
            <w:tcW w:w="221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CCC5018" w14:textId="77777777" w:rsidR="00E81C35" w:rsidRDefault="00000000">
            <w:pPr>
              <w:bidi/>
              <w:spacing w:after="40" w:line="260" w:lineRule="auto"/>
            </w:pPr>
            <w:r>
              <w:rPr>
                <w:color w:val="22201C"/>
                <w:sz w:val="18"/>
                <w:szCs w:val="18"/>
                <w:rtl/>
              </w:rPr>
              <w:t>مقارنة، ولتغطية البرد مستقبلًا</w:t>
            </w:r>
          </w:p>
        </w:tc>
      </w:tr>
      <w:tr w:rsidR="00E81C35" w14:paraId="3BEEFAEC" w14:textId="77777777">
        <w:tblPrEx>
          <w:tblCellMar>
            <w:top w:w="0" w:type="dxa"/>
            <w:bottom w:w="0" w:type="dxa"/>
          </w:tblCellMar>
        </w:tblPrEx>
        <w:trPr>
          <w:cantSplit/>
        </w:trPr>
        <w:tc>
          <w:tcPr>
            <w:tcW w:w="11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B420BE5" w14:textId="77777777" w:rsidR="00E81C35" w:rsidRDefault="00000000">
            <w:pPr>
              <w:bidi/>
              <w:spacing w:after="40" w:line="260" w:lineRule="auto"/>
            </w:pPr>
            <w:proofErr w:type="spellStart"/>
            <w:r>
              <w:rPr>
                <w:b/>
                <w:bCs/>
                <w:color w:val="22201C"/>
                <w:sz w:val="18"/>
                <w:szCs w:val="18"/>
                <w:rtl/>
              </w:rPr>
              <w:t>Heat</w:t>
            </w:r>
            <w:proofErr w:type="spellEnd"/>
            <w:r>
              <w:rPr>
                <w:b/>
                <w:bCs/>
                <w:color w:val="22201C"/>
                <w:sz w:val="18"/>
                <w:szCs w:val="18"/>
                <w:rtl/>
              </w:rPr>
              <w:t xml:space="preserve"> </w:t>
            </w:r>
            <w:proofErr w:type="spellStart"/>
            <w:r>
              <w:rPr>
                <w:b/>
                <w:bCs/>
                <w:color w:val="22201C"/>
                <w:sz w:val="18"/>
                <w:szCs w:val="18"/>
                <w:rtl/>
              </w:rPr>
              <w:t>Index</w:t>
            </w:r>
            <w:proofErr w:type="spellEnd"/>
          </w:p>
        </w:tc>
        <w:tc>
          <w:tcPr>
            <w:tcW w:w="199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FCF3A70" w14:textId="77777777" w:rsidR="00E81C35" w:rsidRDefault="00000000">
            <w:pPr>
              <w:bidi/>
              <w:spacing w:after="40" w:line="260" w:lineRule="auto"/>
            </w:pPr>
            <w:proofErr w:type="spellStart"/>
            <w:r>
              <w:rPr>
                <w:color w:val="22201C"/>
                <w:sz w:val="18"/>
                <w:szCs w:val="18"/>
                <w:rtl/>
              </w:rPr>
              <w:t>Ta</w:t>
            </w:r>
            <w:proofErr w:type="spellEnd"/>
            <w:r>
              <w:rPr>
                <w:color w:val="22201C"/>
                <w:sz w:val="18"/>
                <w:szCs w:val="18"/>
                <w:rtl/>
              </w:rPr>
              <w:t>، RH</w:t>
            </w:r>
          </w:p>
        </w:tc>
        <w:tc>
          <w:tcPr>
            <w:tcW w:w="1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C01CA42" w14:textId="77777777" w:rsidR="00E81C35" w:rsidRDefault="00000000">
            <w:pPr>
              <w:bidi/>
              <w:spacing w:after="40" w:line="260" w:lineRule="auto"/>
            </w:pPr>
            <w:r>
              <w:rPr>
                <w:color w:val="22201C"/>
                <w:sz w:val="18"/>
                <w:szCs w:val="18"/>
                <w:rtl/>
              </w:rPr>
              <w:t>لا (يفترض الظل)</w:t>
            </w:r>
          </w:p>
        </w:tc>
        <w:tc>
          <w:tcPr>
            <w:tcW w:w="99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BB90B35" w14:textId="77777777" w:rsidR="00E81C35" w:rsidRDefault="00000000">
            <w:pPr>
              <w:bidi/>
              <w:spacing w:after="40" w:line="260" w:lineRule="auto"/>
            </w:pPr>
            <w:r>
              <w:rPr>
                <w:color w:val="22201C"/>
                <w:sz w:val="18"/>
                <w:szCs w:val="18"/>
                <w:rtl/>
              </w:rPr>
              <w:t>لا</w:t>
            </w:r>
          </w:p>
        </w:tc>
        <w:tc>
          <w:tcPr>
            <w:tcW w:w="21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4EFEA29" w14:textId="77777777" w:rsidR="00E81C35" w:rsidRDefault="00000000">
            <w:pPr>
              <w:bidi/>
              <w:spacing w:after="40" w:line="260" w:lineRule="auto"/>
            </w:pPr>
            <w:r>
              <w:rPr>
                <w:color w:val="22201C"/>
                <w:sz w:val="18"/>
                <w:szCs w:val="18"/>
                <w:rtl/>
              </w:rPr>
              <w:t>تصنيف تحذيري</w:t>
            </w:r>
          </w:p>
        </w:tc>
        <w:tc>
          <w:tcPr>
            <w:tcW w:w="2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2F7150A" w14:textId="77777777" w:rsidR="00E81C35" w:rsidRDefault="00000000">
            <w:pPr>
              <w:bidi/>
              <w:spacing w:after="40" w:line="260" w:lineRule="auto"/>
            </w:pPr>
            <w:r>
              <w:rPr>
                <w:color w:val="22201C"/>
                <w:sz w:val="18"/>
                <w:szCs w:val="18"/>
                <w:rtl/>
              </w:rPr>
              <w:t>مقارنة مفهومة للجمهور فقط</w:t>
            </w:r>
          </w:p>
        </w:tc>
      </w:tr>
      <w:tr w:rsidR="00E81C35" w14:paraId="63B41DDF" w14:textId="77777777">
        <w:tblPrEx>
          <w:tblCellMar>
            <w:top w:w="0" w:type="dxa"/>
            <w:bottom w:w="0" w:type="dxa"/>
          </w:tblCellMar>
        </w:tblPrEx>
        <w:trPr>
          <w:cantSplit/>
        </w:trPr>
        <w:tc>
          <w:tcPr>
            <w:tcW w:w="11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A1D04DA" w14:textId="77777777" w:rsidR="00E81C35" w:rsidRDefault="00000000">
            <w:pPr>
              <w:bidi/>
              <w:spacing w:after="40" w:line="260" w:lineRule="auto"/>
            </w:pPr>
            <w:proofErr w:type="spellStart"/>
            <w:r>
              <w:rPr>
                <w:b/>
                <w:bCs/>
                <w:color w:val="22201C"/>
                <w:sz w:val="18"/>
                <w:szCs w:val="18"/>
                <w:rtl/>
              </w:rPr>
              <w:t>Humidex</w:t>
            </w:r>
            <w:proofErr w:type="spellEnd"/>
          </w:p>
        </w:tc>
        <w:tc>
          <w:tcPr>
            <w:tcW w:w="199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6500639" w14:textId="77777777" w:rsidR="00E81C35" w:rsidRDefault="00000000">
            <w:pPr>
              <w:bidi/>
              <w:spacing w:after="40" w:line="260" w:lineRule="auto"/>
            </w:pPr>
            <w:proofErr w:type="spellStart"/>
            <w:r>
              <w:rPr>
                <w:color w:val="22201C"/>
                <w:sz w:val="18"/>
                <w:szCs w:val="18"/>
                <w:rtl/>
              </w:rPr>
              <w:t>Ta</w:t>
            </w:r>
            <w:proofErr w:type="spellEnd"/>
            <w:r>
              <w:rPr>
                <w:color w:val="22201C"/>
                <w:sz w:val="18"/>
                <w:szCs w:val="18"/>
                <w:rtl/>
              </w:rPr>
              <w:t>، ضغط البخار</w:t>
            </w:r>
          </w:p>
        </w:tc>
        <w:tc>
          <w:tcPr>
            <w:tcW w:w="121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70B892E" w14:textId="77777777" w:rsidR="00E81C35" w:rsidRDefault="00000000">
            <w:pPr>
              <w:bidi/>
              <w:spacing w:after="40" w:line="260" w:lineRule="auto"/>
            </w:pPr>
            <w:r>
              <w:rPr>
                <w:color w:val="22201C"/>
                <w:sz w:val="18"/>
                <w:szCs w:val="18"/>
                <w:rtl/>
              </w:rPr>
              <w:t>لا</w:t>
            </w:r>
          </w:p>
        </w:tc>
        <w:tc>
          <w:tcPr>
            <w:tcW w:w="99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09A86B2" w14:textId="77777777" w:rsidR="00E81C35" w:rsidRDefault="00000000">
            <w:pPr>
              <w:bidi/>
              <w:spacing w:after="40" w:line="260" w:lineRule="auto"/>
            </w:pPr>
            <w:r>
              <w:rPr>
                <w:color w:val="22201C"/>
                <w:sz w:val="18"/>
                <w:szCs w:val="18"/>
                <w:rtl/>
              </w:rPr>
              <w:t>لا</w:t>
            </w:r>
          </w:p>
        </w:tc>
        <w:tc>
          <w:tcPr>
            <w:tcW w:w="210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32E4478" w14:textId="77777777" w:rsidR="00E81C35" w:rsidRDefault="00000000">
            <w:pPr>
              <w:bidi/>
              <w:spacing w:after="40" w:line="260" w:lineRule="auto"/>
            </w:pPr>
            <w:r>
              <w:rPr>
                <w:color w:val="22201C"/>
                <w:sz w:val="18"/>
                <w:szCs w:val="18"/>
                <w:rtl/>
              </w:rPr>
              <w:t>لا</w:t>
            </w:r>
          </w:p>
        </w:tc>
        <w:tc>
          <w:tcPr>
            <w:tcW w:w="221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1054EFE" w14:textId="77777777" w:rsidR="00E81C35" w:rsidRDefault="00000000">
            <w:pPr>
              <w:bidi/>
              <w:spacing w:after="40" w:line="260" w:lineRule="auto"/>
            </w:pPr>
            <w:r>
              <w:rPr>
                <w:color w:val="22201C"/>
                <w:sz w:val="18"/>
                <w:szCs w:val="18"/>
                <w:rtl/>
              </w:rPr>
              <w:t>لا يُستخدم</w:t>
            </w:r>
          </w:p>
        </w:tc>
      </w:tr>
      <w:tr w:rsidR="00E81C35" w14:paraId="75E92058" w14:textId="77777777">
        <w:tblPrEx>
          <w:tblCellMar>
            <w:top w:w="0" w:type="dxa"/>
            <w:bottom w:w="0" w:type="dxa"/>
          </w:tblCellMar>
        </w:tblPrEx>
        <w:trPr>
          <w:cantSplit/>
        </w:trPr>
        <w:tc>
          <w:tcPr>
            <w:tcW w:w="11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FEADC51" w14:textId="77777777" w:rsidR="00E81C35" w:rsidRDefault="00000000">
            <w:pPr>
              <w:bidi/>
              <w:spacing w:after="40" w:line="260" w:lineRule="auto"/>
            </w:pPr>
            <w:r>
              <w:rPr>
                <w:b/>
                <w:bCs/>
                <w:color w:val="22201C"/>
                <w:sz w:val="18"/>
                <w:szCs w:val="18"/>
                <w:rtl/>
              </w:rPr>
              <w:lastRenderedPageBreak/>
              <w:t>PET</w:t>
            </w:r>
          </w:p>
        </w:tc>
        <w:tc>
          <w:tcPr>
            <w:tcW w:w="199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012BCE8" w14:textId="77777777" w:rsidR="00E81C35" w:rsidRDefault="00000000">
            <w:pPr>
              <w:bidi/>
              <w:spacing w:after="40" w:line="260" w:lineRule="auto"/>
            </w:pPr>
            <w:r>
              <w:rPr>
                <w:color w:val="22201C"/>
                <w:sz w:val="18"/>
                <w:szCs w:val="18"/>
                <w:rtl/>
              </w:rPr>
              <w:t>المدخلات البيئية + صفات الشخص</w:t>
            </w:r>
          </w:p>
        </w:tc>
        <w:tc>
          <w:tcPr>
            <w:tcW w:w="1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9E5F3F0" w14:textId="77777777" w:rsidR="00E81C35" w:rsidRDefault="00000000">
            <w:pPr>
              <w:bidi/>
              <w:spacing w:after="40" w:line="260" w:lineRule="auto"/>
            </w:pPr>
            <w:r>
              <w:rPr>
                <w:color w:val="22201C"/>
                <w:sz w:val="18"/>
                <w:szCs w:val="18"/>
                <w:rtl/>
              </w:rPr>
              <w:t>نعم</w:t>
            </w:r>
          </w:p>
        </w:tc>
        <w:tc>
          <w:tcPr>
            <w:tcW w:w="99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5CC07FD" w14:textId="77777777" w:rsidR="00E81C35" w:rsidRDefault="00000000">
            <w:pPr>
              <w:bidi/>
              <w:spacing w:after="40" w:line="260" w:lineRule="auto"/>
            </w:pPr>
            <w:r>
              <w:rPr>
                <w:color w:val="22201C"/>
                <w:sz w:val="18"/>
                <w:szCs w:val="18"/>
                <w:rtl/>
              </w:rPr>
              <w:t>نعم</w:t>
            </w:r>
          </w:p>
        </w:tc>
        <w:tc>
          <w:tcPr>
            <w:tcW w:w="21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F5B71E4" w14:textId="77777777" w:rsidR="00E81C35" w:rsidRDefault="00000000">
            <w:pPr>
              <w:bidi/>
              <w:spacing w:after="40" w:line="260" w:lineRule="auto"/>
            </w:pPr>
            <w:r>
              <w:rPr>
                <w:color w:val="22201C"/>
                <w:sz w:val="18"/>
                <w:szCs w:val="18"/>
                <w:rtl/>
              </w:rPr>
              <w:t>لا</w:t>
            </w:r>
          </w:p>
        </w:tc>
        <w:tc>
          <w:tcPr>
            <w:tcW w:w="221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22D10C4" w14:textId="77777777" w:rsidR="00E81C35" w:rsidRDefault="00000000">
            <w:pPr>
              <w:bidi/>
              <w:spacing w:after="40" w:line="260" w:lineRule="auto"/>
            </w:pPr>
            <w:r>
              <w:rPr>
                <w:color w:val="22201C"/>
                <w:sz w:val="18"/>
                <w:szCs w:val="18"/>
                <w:rtl/>
              </w:rPr>
              <w:t>مقارنة أكاديمية إن طُلبت</w:t>
            </w:r>
          </w:p>
        </w:tc>
      </w:tr>
    </w:tbl>
    <w:p w14:paraId="0B8AB473" w14:textId="77777777" w:rsidR="00E81C35" w:rsidRDefault="00E81C35">
      <w:pPr>
        <w:spacing w:after="120"/>
      </w:pPr>
    </w:p>
    <w:p w14:paraId="63396994" w14:textId="77777777" w:rsidR="00E81C35" w:rsidRDefault="00000000">
      <w:pPr>
        <w:bidi/>
        <w:spacing w:after="120" w:line="300" w:lineRule="auto"/>
        <w:jc w:val="both"/>
      </w:pPr>
      <w:r>
        <w:rPr>
          <w:color w:val="22201C"/>
          <w:rtl/>
        </w:rPr>
        <w:t xml:space="preserve">أسباب الاختيار: WBGT يجمع العوامل البيئية الأربعة التي يذكرها نص التحدي 2.3، وله معيار دولي بحدود تدخل واضحة لكل مستوى نشاط، ونظام أعلام مجرّب في الفعاليات والرياضة يفهمه المشغّل مباشرة، ومعادلته بسيطة تفسّر أثر كل أداة تلطيف (الظل يخفض </w:t>
      </w:r>
      <w:proofErr w:type="spellStart"/>
      <w:r>
        <w:rPr>
          <w:color w:val="22201C"/>
          <w:rtl/>
        </w:rPr>
        <w:t>Tg</w:t>
      </w:r>
      <w:proofErr w:type="spellEnd"/>
      <w:r>
        <w:rPr>
          <w:color w:val="22201C"/>
          <w:rtl/>
        </w:rPr>
        <w:t xml:space="preserve">، والتكييف يخفض </w:t>
      </w:r>
      <w:proofErr w:type="spellStart"/>
      <w:r>
        <w:rPr>
          <w:color w:val="22201C"/>
          <w:rtl/>
        </w:rPr>
        <w:t>Tnw</w:t>
      </w:r>
      <w:proofErr w:type="spellEnd"/>
      <w:r>
        <w:rPr>
          <w:color w:val="22201C"/>
          <w:rtl/>
        </w:rPr>
        <w:t xml:space="preserve">). </w:t>
      </w:r>
      <w:r>
        <w:rPr>
          <w:b/>
          <w:bCs/>
          <w:color w:val="22201C"/>
          <w:rtl/>
        </w:rPr>
        <w:t>حدّان يجب معرفتهما:</w:t>
      </w:r>
      <w:r>
        <w:rPr>
          <w:color w:val="22201C"/>
          <w:rtl/>
        </w:rPr>
        <w:t xml:space="preserve"> المعيار صُمم للتعرض المهني حتى 8 ساعات، ولا يقيس إجهاد البرد.</w:t>
      </w:r>
    </w:p>
    <w:p w14:paraId="2C944FBF" w14:textId="77777777" w:rsidR="00E81C35" w:rsidRDefault="00000000">
      <w:pPr>
        <w:pStyle w:val="Heading2"/>
        <w:keepNext/>
        <w:bidi/>
        <w:spacing w:before="280" w:after="120"/>
      </w:pPr>
      <w:bookmarkStart w:id="21" w:name="_Toc242676443"/>
      <w:r>
        <w:rPr>
          <w:rtl/>
        </w:rPr>
        <w:t>5.5 مناخ الرياض خلال فترة إكسبو</w:t>
      </w:r>
      <w:bookmarkEnd w:id="21"/>
    </w:p>
    <w:p w14:paraId="50C42B53" w14:textId="77777777" w:rsidR="00E81C35" w:rsidRDefault="00000000">
      <w:pPr>
        <w:bidi/>
        <w:spacing w:after="120" w:line="300" w:lineRule="auto"/>
        <w:jc w:val="both"/>
      </w:pPr>
      <w:r>
        <w:rPr>
          <w:color w:val="22201C"/>
          <w:rtl/>
        </w:rPr>
        <w:t xml:space="preserve">يُقام إكسبو 2030 الرياض من 1 أكتوبر 2030 إلى 31 مارس 2031 بحسب المكتب الدولي للمعارض (BIE). المتوسطات الشهرية التالية من سجل </w:t>
      </w:r>
      <w:proofErr w:type="spellStart"/>
      <w:r>
        <w:rPr>
          <w:color w:val="22201C"/>
          <w:rtl/>
        </w:rPr>
        <w:t>climate-zone</w:t>
      </w:r>
      <w:proofErr w:type="spellEnd"/>
      <w:r>
        <w:rPr>
          <w:color w:val="22201C"/>
          <w:rtl/>
        </w:rPr>
        <w:t xml:space="preserve"> لمحطة الرياض، وهي تقريبية للتخطيط فقط:</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5"/>
        <w:gridCol w:w="1393"/>
        <w:gridCol w:w="1393"/>
        <w:gridCol w:w="5807"/>
      </w:tblGrid>
      <w:tr w:rsidR="00E81C35" w14:paraId="18145BD3" w14:textId="77777777">
        <w:tblPrEx>
          <w:tblCellMar>
            <w:top w:w="0" w:type="dxa"/>
            <w:bottom w:w="0" w:type="dxa"/>
          </w:tblCellMar>
        </w:tblPrEx>
        <w:trPr>
          <w:tblHeader/>
        </w:trPr>
        <w:tc>
          <w:tcPr>
            <w:tcW w:w="104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0BF004C" w14:textId="77777777" w:rsidR="00E81C35" w:rsidRDefault="00000000">
            <w:pPr>
              <w:bidi/>
              <w:spacing w:after="40" w:line="260" w:lineRule="auto"/>
            </w:pPr>
            <w:r>
              <w:rPr>
                <w:b/>
                <w:bCs/>
                <w:color w:val="FFFFFF"/>
                <w:sz w:val="18"/>
                <w:szCs w:val="18"/>
                <w:rtl/>
              </w:rPr>
              <w:t>الشهر</w:t>
            </w:r>
          </w:p>
        </w:tc>
        <w:tc>
          <w:tcPr>
            <w:tcW w:w="139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A7B21BB" w14:textId="77777777" w:rsidR="00E81C35" w:rsidRDefault="00000000">
            <w:pPr>
              <w:bidi/>
              <w:spacing w:after="40" w:line="260" w:lineRule="auto"/>
            </w:pPr>
            <w:r>
              <w:rPr>
                <w:b/>
                <w:bCs/>
                <w:color w:val="FFFFFF"/>
                <w:sz w:val="18"/>
                <w:szCs w:val="18"/>
                <w:rtl/>
              </w:rPr>
              <w:t>متوسط العظمى °C</w:t>
            </w:r>
          </w:p>
        </w:tc>
        <w:tc>
          <w:tcPr>
            <w:tcW w:w="139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0C9A64D" w14:textId="77777777" w:rsidR="00E81C35" w:rsidRDefault="00000000">
            <w:pPr>
              <w:bidi/>
              <w:spacing w:after="40" w:line="260" w:lineRule="auto"/>
            </w:pPr>
            <w:r>
              <w:rPr>
                <w:b/>
                <w:bCs/>
                <w:color w:val="FFFFFF"/>
                <w:sz w:val="18"/>
                <w:szCs w:val="18"/>
                <w:rtl/>
              </w:rPr>
              <w:t>متوسط الصغرى °C</w:t>
            </w:r>
          </w:p>
        </w:tc>
        <w:tc>
          <w:tcPr>
            <w:tcW w:w="580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2FDA79F" w14:textId="77777777" w:rsidR="00E81C35" w:rsidRDefault="00000000">
            <w:pPr>
              <w:bidi/>
              <w:spacing w:after="40" w:line="260" w:lineRule="auto"/>
            </w:pPr>
            <w:r>
              <w:rPr>
                <w:b/>
                <w:bCs/>
                <w:color w:val="FFFFFF"/>
                <w:sz w:val="18"/>
                <w:szCs w:val="18"/>
                <w:rtl/>
              </w:rPr>
              <w:t>ما يعنيه لهبوب</w:t>
            </w:r>
          </w:p>
        </w:tc>
      </w:tr>
      <w:tr w:rsidR="00E81C35" w14:paraId="151C508E"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013780E" w14:textId="77777777" w:rsidR="00E81C35" w:rsidRDefault="00000000">
            <w:pPr>
              <w:bidi/>
              <w:spacing w:after="40" w:line="260" w:lineRule="auto"/>
            </w:pPr>
            <w:r>
              <w:rPr>
                <w:b/>
                <w:bCs/>
                <w:color w:val="22201C"/>
                <w:sz w:val="18"/>
                <w:szCs w:val="18"/>
                <w:rtl/>
              </w:rPr>
              <w:t>أكتوبر</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5F19916" w14:textId="77777777" w:rsidR="00E81C35" w:rsidRDefault="00000000">
            <w:pPr>
              <w:bidi/>
              <w:spacing w:after="40" w:line="260" w:lineRule="auto"/>
            </w:pPr>
            <w:r>
              <w:rPr>
                <w:color w:val="22201C"/>
                <w:sz w:val="18"/>
                <w:szCs w:val="18"/>
                <w:rtl/>
              </w:rPr>
              <w:t>35</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08ABF55" w14:textId="77777777" w:rsidR="00E81C35" w:rsidRDefault="00000000">
            <w:pPr>
              <w:bidi/>
              <w:spacing w:after="40" w:line="260" w:lineRule="auto"/>
            </w:pPr>
            <w:r>
              <w:rPr>
                <w:color w:val="22201C"/>
                <w:sz w:val="18"/>
                <w:szCs w:val="18"/>
                <w:rtl/>
              </w:rPr>
              <w:t>21</w:t>
            </w:r>
          </w:p>
        </w:tc>
        <w:tc>
          <w:tcPr>
            <w:tcW w:w="58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5DAC74A" w14:textId="77777777" w:rsidR="00E81C35" w:rsidRDefault="00000000">
            <w:pPr>
              <w:bidi/>
              <w:spacing w:after="40" w:line="260" w:lineRule="auto"/>
            </w:pPr>
            <w:r>
              <w:rPr>
                <w:color w:val="22201C"/>
                <w:sz w:val="18"/>
                <w:szCs w:val="18"/>
                <w:rtl/>
              </w:rPr>
              <w:t>أعلام خضراء إلى سوداء في الساحات المشمسة ظهرًا؛ أعلى حمل على التظليل والتبريد</w:t>
            </w:r>
          </w:p>
        </w:tc>
      </w:tr>
      <w:tr w:rsidR="00E81C35" w14:paraId="4A467AB9"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A4B2163" w14:textId="77777777" w:rsidR="00E81C35" w:rsidRDefault="00000000">
            <w:pPr>
              <w:bidi/>
              <w:spacing w:after="40" w:line="260" w:lineRule="auto"/>
            </w:pPr>
            <w:r>
              <w:rPr>
                <w:b/>
                <w:bCs/>
                <w:color w:val="22201C"/>
                <w:sz w:val="18"/>
                <w:szCs w:val="18"/>
                <w:rtl/>
              </w:rPr>
              <w:t>نوفمبر</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F4CCFF2" w14:textId="77777777" w:rsidR="00E81C35" w:rsidRDefault="00000000">
            <w:pPr>
              <w:bidi/>
              <w:spacing w:after="40" w:line="260" w:lineRule="auto"/>
            </w:pPr>
            <w:r>
              <w:rPr>
                <w:color w:val="22201C"/>
                <w:sz w:val="18"/>
                <w:szCs w:val="18"/>
                <w:rtl/>
              </w:rPr>
              <w:t>26</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0D24FDB" w14:textId="77777777" w:rsidR="00E81C35" w:rsidRDefault="00000000">
            <w:pPr>
              <w:bidi/>
              <w:spacing w:after="40" w:line="260" w:lineRule="auto"/>
            </w:pPr>
            <w:r>
              <w:rPr>
                <w:color w:val="22201C"/>
                <w:sz w:val="18"/>
                <w:szCs w:val="18"/>
                <w:rtl/>
              </w:rPr>
              <w:t>15</w:t>
            </w:r>
          </w:p>
        </w:tc>
        <w:tc>
          <w:tcPr>
            <w:tcW w:w="58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F4E4F57" w14:textId="77777777" w:rsidR="00E81C35" w:rsidRDefault="00000000">
            <w:pPr>
              <w:bidi/>
              <w:spacing w:after="40" w:line="260" w:lineRule="auto"/>
            </w:pPr>
            <w:r>
              <w:rPr>
                <w:color w:val="22201C"/>
                <w:sz w:val="18"/>
                <w:szCs w:val="18"/>
                <w:rtl/>
              </w:rPr>
              <w:t>علم أبيض غالبًا، وأخضر محتمل في الشمس المباشرة</w:t>
            </w:r>
          </w:p>
        </w:tc>
      </w:tr>
      <w:tr w:rsidR="00E81C35" w14:paraId="06E0412B"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CDED4F1" w14:textId="77777777" w:rsidR="00E81C35" w:rsidRDefault="00000000">
            <w:pPr>
              <w:bidi/>
              <w:spacing w:after="40" w:line="260" w:lineRule="auto"/>
            </w:pPr>
            <w:r>
              <w:rPr>
                <w:b/>
                <w:bCs/>
                <w:color w:val="22201C"/>
                <w:sz w:val="18"/>
                <w:szCs w:val="18"/>
                <w:rtl/>
              </w:rPr>
              <w:t>ديسمبر</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B9BCAD6" w14:textId="77777777" w:rsidR="00E81C35" w:rsidRDefault="00000000">
            <w:pPr>
              <w:bidi/>
              <w:spacing w:after="40" w:line="260" w:lineRule="auto"/>
            </w:pPr>
            <w:r>
              <w:rPr>
                <w:color w:val="22201C"/>
                <w:sz w:val="18"/>
                <w:szCs w:val="18"/>
                <w:rtl/>
              </w:rPr>
              <w:t>22</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2C150CF" w14:textId="77777777" w:rsidR="00E81C35" w:rsidRDefault="00000000">
            <w:pPr>
              <w:bidi/>
              <w:spacing w:after="40" w:line="260" w:lineRule="auto"/>
            </w:pPr>
            <w:r>
              <w:rPr>
                <w:color w:val="22201C"/>
                <w:sz w:val="18"/>
                <w:szCs w:val="18"/>
                <w:rtl/>
              </w:rPr>
              <w:t>11</w:t>
            </w:r>
          </w:p>
        </w:tc>
        <w:tc>
          <w:tcPr>
            <w:tcW w:w="58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D45B93D" w14:textId="77777777" w:rsidR="00E81C35" w:rsidRDefault="00000000">
            <w:pPr>
              <w:bidi/>
              <w:spacing w:after="40" w:line="260" w:lineRule="auto"/>
            </w:pPr>
            <w:r>
              <w:rPr>
                <w:color w:val="22201C"/>
                <w:sz w:val="18"/>
                <w:szCs w:val="18"/>
                <w:rtl/>
              </w:rPr>
              <w:t>علم أبيض؛ لا إجهاد حراري</w:t>
            </w:r>
          </w:p>
        </w:tc>
      </w:tr>
      <w:tr w:rsidR="00E81C35" w14:paraId="70C0D79A"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430B73B" w14:textId="77777777" w:rsidR="00E81C35" w:rsidRDefault="00000000">
            <w:pPr>
              <w:bidi/>
              <w:spacing w:after="40" w:line="260" w:lineRule="auto"/>
            </w:pPr>
            <w:r>
              <w:rPr>
                <w:b/>
                <w:bCs/>
                <w:color w:val="22201C"/>
                <w:sz w:val="18"/>
                <w:szCs w:val="18"/>
                <w:rtl/>
              </w:rPr>
              <w:t>يناير</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BF23D82" w14:textId="77777777" w:rsidR="00E81C35" w:rsidRDefault="00000000">
            <w:pPr>
              <w:bidi/>
              <w:spacing w:after="40" w:line="260" w:lineRule="auto"/>
            </w:pPr>
            <w:r>
              <w:rPr>
                <w:color w:val="22201C"/>
                <w:sz w:val="18"/>
                <w:szCs w:val="18"/>
                <w:rtl/>
              </w:rPr>
              <w:t>20</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72E6D5B" w14:textId="77777777" w:rsidR="00E81C35" w:rsidRDefault="00000000">
            <w:pPr>
              <w:bidi/>
              <w:spacing w:after="40" w:line="260" w:lineRule="auto"/>
            </w:pPr>
            <w:r>
              <w:rPr>
                <w:color w:val="22201C"/>
                <w:sz w:val="18"/>
                <w:szCs w:val="18"/>
                <w:rtl/>
              </w:rPr>
              <w:t>8</w:t>
            </w:r>
          </w:p>
        </w:tc>
        <w:tc>
          <w:tcPr>
            <w:tcW w:w="58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B2620B0" w14:textId="77777777" w:rsidR="00E81C35" w:rsidRDefault="00000000">
            <w:pPr>
              <w:bidi/>
              <w:spacing w:after="40" w:line="260" w:lineRule="auto"/>
            </w:pPr>
            <w:r>
              <w:rPr>
                <w:color w:val="22201C"/>
                <w:sz w:val="18"/>
                <w:szCs w:val="18"/>
                <w:rtl/>
              </w:rPr>
              <w:t>علم أبيض؛ البرد في الفجر والليل خارج نطاق WBGT</w:t>
            </w:r>
          </w:p>
        </w:tc>
      </w:tr>
      <w:tr w:rsidR="00E81C35" w14:paraId="3BCC7227"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11C1CB7" w14:textId="77777777" w:rsidR="00E81C35" w:rsidRDefault="00000000">
            <w:pPr>
              <w:bidi/>
              <w:spacing w:after="40" w:line="260" w:lineRule="auto"/>
            </w:pPr>
            <w:r>
              <w:rPr>
                <w:b/>
                <w:bCs/>
                <w:color w:val="22201C"/>
                <w:sz w:val="18"/>
                <w:szCs w:val="18"/>
                <w:rtl/>
              </w:rPr>
              <w:t>فبراير</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E86765E" w14:textId="77777777" w:rsidR="00E81C35" w:rsidRDefault="00000000">
            <w:pPr>
              <w:bidi/>
              <w:spacing w:after="40" w:line="260" w:lineRule="auto"/>
            </w:pPr>
            <w:r>
              <w:rPr>
                <w:color w:val="22201C"/>
                <w:sz w:val="18"/>
                <w:szCs w:val="18"/>
                <w:rtl/>
              </w:rPr>
              <w:t>23</w:t>
            </w:r>
          </w:p>
        </w:tc>
        <w:tc>
          <w:tcPr>
            <w:tcW w:w="139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777BE7B" w14:textId="77777777" w:rsidR="00E81C35" w:rsidRDefault="00000000">
            <w:pPr>
              <w:bidi/>
              <w:spacing w:after="40" w:line="260" w:lineRule="auto"/>
            </w:pPr>
            <w:r>
              <w:rPr>
                <w:color w:val="22201C"/>
                <w:sz w:val="18"/>
                <w:szCs w:val="18"/>
                <w:rtl/>
              </w:rPr>
              <w:t>11</w:t>
            </w:r>
          </w:p>
        </w:tc>
        <w:tc>
          <w:tcPr>
            <w:tcW w:w="58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7D32F5A" w14:textId="77777777" w:rsidR="00E81C35" w:rsidRDefault="00000000">
            <w:pPr>
              <w:bidi/>
              <w:spacing w:after="40" w:line="260" w:lineRule="auto"/>
            </w:pPr>
            <w:r>
              <w:rPr>
                <w:color w:val="22201C"/>
                <w:sz w:val="18"/>
                <w:szCs w:val="18"/>
                <w:rtl/>
              </w:rPr>
              <w:t>مشابه لديسمبر</w:t>
            </w:r>
          </w:p>
        </w:tc>
      </w:tr>
      <w:tr w:rsidR="00E81C35" w14:paraId="61285313" w14:textId="77777777">
        <w:tblPrEx>
          <w:tblCellMar>
            <w:top w:w="0" w:type="dxa"/>
            <w:bottom w:w="0" w:type="dxa"/>
          </w:tblCellMar>
        </w:tblPrEx>
        <w:trPr>
          <w:cantSplit/>
        </w:trPr>
        <w:tc>
          <w:tcPr>
            <w:tcW w:w="104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D440F92" w14:textId="77777777" w:rsidR="00E81C35" w:rsidRDefault="00000000">
            <w:pPr>
              <w:bidi/>
              <w:spacing w:after="40" w:line="260" w:lineRule="auto"/>
            </w:pPr>
            <w:r>
              <w:rPr>
                <w:b/>
                <w:bCs/>
                <w:color w:val="22201C"/>
                <w:sz w:val="18"/>
                <w:szCs w:val="18"/>
                <w:rtl/>
              </w:rPr>
              <w:t>مارس</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7161FDE" w14:textId="77777777" w:rsidR="00E81C35" w:rsidRDefault="00000000">
            <w:pPr>
              <w:bidi/>
              <w:spacing w:after="40" w:line="260" w:lineRule="auto"/>
            </w:pPr>
            <w:r>
              <w:rPr>
                <w:color w:val="22201C"/>
                <w:sz w:val="18"/>
                <w:szCs w:val="18"/>
                <w:rtl/>
              </w:rPr>
              <w:t>26</w:t>
            </w:r>
          </w:p>
        </w:tc>
        <w:tc>
          <w:tcPr>
            <w:tcW w:w="139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6D15A99" w14:textId="77777777" w:rsidR="00E81C35" w:rsidRDefault="00000000">
            <w:pPr>
              <w:bidi/>
              <w:spacing w:after="40" w:line="260" w:lineRule="auto"/>
            </w:pPr>
            <w:r>
              <w:rPr>
                <w:color w:val="22201C"/>
                <w:sz w:val="18"/>
                <w:szCs w:val="18"/>
                <w:rtl/>
              </w:rPr>
              <w:t>13</w:t>
            </w:r>
          </w:p>
        </w:tc>
        <w:tc>
          <w:tcPr>
            <w:tcW w:w="58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88D55FA" w14:textId="77777777" w:rsidR="00E81C35" w:rsidRDefault="00000000">
            <w:pPr>
              <w:bidi/>
              <w:spacing w:after="40" w:line="260" w:lineRule="auto"/>
            </w:pPr>
            <w:r>
              <w:rPr>
                <w:color w:val="22201C"/>
                <w:sz w:val="18"/>
                <w:szCs w:val="18"/>
                <w:rtl/>
              </w:rPr>
              <w:t>عودة الأعلام الخضراء في الشمس أواخر الشهر</w:t>
            </w:r>
          </w:p>
        </w:tc>
      </w:tr>
    </w:tbl>
    <w:p w14:paraId="6307F876" w14:textId="77777777" w:rsidR="00E81C35" w:rsidRDefault="00E81C35">
      <w:pPr>
        <w:spacing w:after="120"/>
      </w:pPr>
    </w:p>
    <w:p w14:paraId="43D3AAAC" w14:textId="77777777" w:rsidR="00E81C35" w:rsidRDefault="00000000">
      <w:pPr>
        <w:bidi/>
        <w:spacing w:after="120" w:line="300" w:lineRule="auto"/>
        <w:jc w:val="both"/>
      </w:pPr>
      <w:r>
        <w:rPr>
          <w:b/>
          <w:bCs/>
          <w:color w:val="22201C"/>
          <w:rtl/>
        </w:rPr>
        <w:t>الاستنتاج:</w:t>
      </w:r>
      <w:r>
        <w:rPr>
          <w:color w:val="22201C"/>
          <w:rtl/>
        </w:rPr>
        <w:t xml:space="preserve"> الطلب على التدخل يتركز في أكتوبر وبداية نوفمبر ومارس. من ديسمبر إلى فبراير يبقى WBGT غالبًا بعلم أبيض، والبرد في الأمسيات خارج نطاق المؤشر. إذا أراد الفريق تغطيته لاحقًا يمكن عرض UTCI كمؤشر مساند في هذه الأشهر.</w:t>
      </w:r>
    </w:p>
    <w:p w14:paraId="2A47603A" w14:textId="77777777" w:rsidR="00E81C35" w:rsidRDefault="00000000">
      <w:pPr>
        <w:pStyle w:val="Heading2"/>
        <w:keepNext/>
        <w:bidi/>
        <w:spacing w:before="280" w:after="120"/>
      </w:pPr>
      <w:bookmarkStart w:id="22" w:name="_Toc242676444"/>
      <w:r>
        <w:rPr>
          <w:rtl/>
        </w:rPr>
        <w:t>5.6 موقف حدود المنصة الحالية من المعيار</w:t>
      </w:r>
      <w:bookmarkEnd w:id="22"/>
    </w:p>
    <w:p w14:paraId="0F435F73" w14:textId="77777777" w:rsidR="00E81C35" w:rsidRDefault="00000000">
      <w:pPr>
        <w:bidi/>
        <w:spacing w:after="120" w:line="300" w:lineRule="auto"/>
        <w:jc w:val="both"/>
      </w:pPr>
      <w:r>
        <w:rPr>
          <w:color w:val="22201C"/>
          <w:rtl/>
        </w:rPr>
        <w:t>النموذج الأولي للمنصة بُني على أرقام UTCI، وهذه الأرقام لا تصلح مع WBGT لأن المقياسين مختلفان:</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1"/>
        <w:gridCol w:w="1729"/>
        <w:gridCol w:w="2224"/>
        <w:gridCol w:w="3214"/>
      </w:tblGrid>
      <w:tr w:rsidR="00E81C35" w14:paraId="0F89197E" w14:textId="77777777">
        <w:tblPrEx>
          <w:tblCellMar>
            <w:top w:w="0" w:type="dxa"/>
            <w:bottom w:w="0" w:type="dxa"/>
          </w:tblCellMar>
        </w:tblPrEx>
        <w:trPr>
          <w:tblHeader/>
        </w:trPr>
        <w:tc>
          <w:tcPr>
            <w:tcW w:w="2471"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6B1721B" w14:textId="77777777" w:rsidR="00E81C35" w:rsidRDefault="00000000">
            <w:pPr>
              <w:bidi/>
              <w:spacing w:after="40" w:line="260" w:lineRule="auto"/>
            </w:pPr>
            <w:r>
              <w:rPr>
                <w:b/>
                <w:bCs/>
                <w:color w:val="FFFFFF"/>
                <w:sz w:val="18"/>
                <w:szCs w:val="18"/>
                <w:rtl/>
              </w:rPr>
              <w:t>العنصر في النموذج الأولي</w:t>
            </w:r>
          </w:p>
        </w:tc>
        <w:tc>
          <w:tcPr>
            <w:tcW w:w="172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073398C" w14:textId="77777777" w:rsidR="00E81C35" w:rsidRDefault="00000000">
            <w:pPr>
              <w:bidi/>
              <w:spacing w:after="40" w:line="260" w:lineRule="auto"/>
            </w:pPr>
            <w:r>
              <w:rPr>
                <w:b/>
                <w:bCs/>
                <w:color w:val="FFFFFF"/>
                <w:sz w:val="18"/>
                <w:szCs w:val="18"/>
                <w:rtl/>
              </w:rPr>
              <w:t>الحد المستخدم</w:t>
            </w:r>
          </w:p>
        </w:tc>
        <w:tc>
          <w:tcPr>
            <w:tcW w:w="222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F736B20" w14:textId="77777777" w:rsidR="00E81C35" w:rsidRDefault="00000000">
            <w:pPr>
              <w:bidi/>
              <w:spacing w:after="40" w:line="260" w:lineRule="auto"/>
            </w:pPr>
            <w:r>
              <w:rPr>
                <w:b/>
                <w:bCs/>
                <w:color w:val="FFFFFF"/>
                <w:sz w:val="18"/>
                <w:szCs w:val="18"/>
                <w:rtl/>
              </w:rPr>
              <w:t>ما يقابله في WBGT</w:t>
            </w:r>
          </w:p>
        </w:tc>
        <w:tc>
          <w:tcPr>
            <w:tcW w:w="321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9E19E77" w14:textId="77777777" w:rsidR="00E81C35" w:rsidRDefault="00000000">
            <w:pPr>
              <w:bidi/>
              <w:spacing w:after="40" w:line="260" w:lineRule="auto"/>
            </w:pPr>
            <w:r>
              <w:rPr>
                <w:b/>
                <w:bCs/>
                <w:color w:val="FFFFFF"/>
                <w:sz w:val="18"/>
                <w:szCs w:val="18"/>
                <w:rtl/>
              </w:rPr>
              <w:t>التعديل المطلوب</w:t>
            </w:r>
          </w:p>
        </w:tc>
      </w:tr>
      <w:tr w:rsidR="00E81C35" w14:paraId="7E8B1A25" w14:textId="77777777">
        <w:tblPrEx>
          <w:tblCellMar>
            <w:top w:w="0" w:type="dxa"/>
            <w:bottom w:w="0" w:type="dxa"/>
          </w:tblCellMar>
        </w:tblPrEx>
        <w:trPr>
          <w:cantSplit/>
        </w:trPr>
        <w:tc>
          <w:tcPr>
            <w:tcW w:w="24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9A3BD95" w14:textId="77777777" w:rsidR="00E81C35" w:rsidRDefault="00000000">
            <w:pPr>
              <w:bidi/>
              <w:spacing w:after="40" w:line="260" w:lineRule="auto"/>
            </w:pPr>
            <w:r>
              <w:rPr>
                <w:b/>
                <w:bCs/>
                <w:color w:val="22201C"/>
                <w:sz w:val="18"/>
                <w:szCs w:val="18"/>
                <w:rtl/>
              </w:rPr>
              <w:t>الحالة «مريحة»</w:t>
            </w:r>
          </w:p>
        </w:tc>
        <w:tc>
          <w:tcPr>
            <w:tcW w:w="17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9ACC98E" w14:textId="77777777" w:rsidR="00E81C35" w:rsidRDefault="00000000">
            <w:pPr>
              <w:bidi/>
              <w:spacing w:after="40" w:line="260" w:lineRule="auto"/>
            </w:pPr>
            <w:r>
              <w:rPr>
                <w:color w:val="22201C"/>
                <w:sz w:val="18"/>
                <w:szCs w:val="18"/>
                <w:rtl/>
              </w:rPr>
              <w:t>أقل من 32</w:t>
            </w:r>
          </w:p>
        </w:tc>
        <w:tc>
          <w:tcPr>
            <w:tcW w:w="22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4BD30EA" w14:textId="77777777" w:rsidR="00E81C35" w:rsidRDefault="00000000">
            <w:pPr>
              <w:bidi/>
              <w:spacing w:after="40" w:line="260" w:lineRule="auto"/>
            </w:pPr>
            <w:r>
              <w:rPr>
                <w:color w:val="22201C"/>
                <w:sz w:val="18"/>
                <w:szCs w:val="18"/>
                <w:rtl/>
              </w:rPr>
              <w:t>32 في WBGT علم أسود</w:t>
            </w:r>
          </w:p>
        </w:tc>
        <w:tc>
          <w:tcPr>
            <w:tcW w:w="32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90A632A" w14:textId="77777777" w:rsidR="00E81C35" w:rsidRDefault="00000000">
            <w:pPr>
              <w:bidi/>
              <w:spacing w:after="40" w:line="260" w:lineRule="auto"/>
            </w:pPr>
            <w:r>
              <w:rPr>
                <w:color w:val="22201C"/>
                <w:sz w:val="18"/>
                <w:szCs w:val="18"/>
                <w:rtl/>
              </w:rPr>
              <w:t>تصبح: علم أبيض، 26.6 أو أقل</w:t>
            </w:r>
          </w:p>
        </w:tc>
      </w:tr>
      <w:tr w:rsidR="00E81C35" w14:paraId="446288A8" w14:textId="77777777">
        <w:tblPrEx>
          <w:tblCellMar>
            <w:top w:w="0" w:type="dxa"/>
            <w:bottom w:w="0" w:type="dxa"/>
          </w:tblCellMar>
        </w:tblPrEx>
        <w:trPr>
          <w:cantSplit/>
        </w:trPr>
        <w:tc>
          <w:tcPr>
            <w:tcW w:w="247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977001E" w14:textId="77777777" w:rsidR="00E81C35" w:rsidRDefault="00000000">
            <w:pPr>
              <w:bidi/>
              <w:spacing w:after="40" w:line="260" w:lineRule="auto"/>
            </w:pPr>
            <w:r>
              <w:rPr>
                <w:b/>
                <w:bCs/>
                <w:color w:val="22201C"/>
                <w:sz w:val="18"/>
                <w:szCs w:val="18"/>
                <w:rtl/>
              </w:rPr>
              <w:t>الحالة «تنبيه»</w:t>
            </w:r>
          </w:p>
        </w:tc>
        <w:tc>
          <w:tcPr>
            <w:tcW w:w="172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54C5059" w14:textId="77777777" w:rsidR="00E81C35" w:rsidRDefault="00000000">
            <w:pPr>
              <w:bidi/>
              <w:spacing w:after="40" w:line="260" w:lineRule="auto"/>
            </w:pPr>
            <w:r>
              <w:rPr>
                <w:color w:val="22201C"/>
                <w:sz w:val="18"/>
                <w:szCs w:val="18"/>
                <w:rtl/>
              </w:rPr>
              <w:t>32 إلى 38</w:t>
            </w:r>
          </w:p>
        </w:tc>
        <w:tc>
          <w:tcPr>
            <w:tcW w:w="22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BB32AD0" w14:textId="77777777" w:rsidR="00E81C35" w:rsidRDefault="00000000">
            <w:pPr>
              <w:bidi/>
              <w:spacing w:after="40" w:line="260" w:lineRule="auto"/>
            </w:pPr>
            <w:r>
              <w:rPr>
                <w:color w:val="22201C"/>
                <w:sz w:val="18"/>
                <w:szCs w:val="18"/>
                <w:rtl/>
              </w:rPr>
              <w:t>كلها فوق حد الخطر</w:t>
            </w:r>
          </w:p>
        </w:tc>
        <w:tc>
          <w:tcPr>
            <w:tcW w:w="32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37E6E84" w14:textId="77777777" w:rsidR="00E81C35" w:rsidRDefault="00000000">
            <w:pPr>
              <w:bidi/>
              <w:spacing w:after="40" w:line="260" w:lineRule="auto"/>
            </w:pPr>
            <w:r>
              <w:rPr>
                <w:color w:val="22201C"/>
                <w:sz w:val="18"/>
                <w:szCs w:val="18"/>
                <w:rtl/>
              </w:rPr>
              <w:t>تصبح: أخضر وأصفر</w:t>
            </w:r>
          </w:p>
        </w:tc>
      </w:tr>
      <w:tr w:rsidR="00E81C35" w14:paraId="2A64C4D7" w14:textId="77777777">
        <w:tblPrEx>
          <w:tblCellMar>
            <w:top w:w="0" w:type="dxa"/>
            <w:bottom w:w="0" w:type="dxa"/>
          </w:tblCellMar>
        </w:tblPrEx>
        <w:trPr>
          <w:cantSplit/>
        </w:trPr>
        <w:tc>
          <w:tcPr>
            <w:tcW w:w="24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321728B" w14:textId="77777777" w:rsidR="00E81C35" w:rsidRDefault="00000000">
            <w:pPr>
              <w:bidi/>
              <w:spacing w:after="40" w:line="260" w:lineRule="auto"/>
            </w:pPr>
            <w:r>
              <w:rPr>
                <w:b/>
                <w:bCs/>
                <w:color w:val="22201C"/>
                <w:sz w:val="18"/>
                <w:szCs w:val="18"/>
                <w:rtl/>
              </w:rPr>
              <w:t>الحالتان «إجهاد حراري» و«حرجة»</w:t>
            </w:r>
          </w:p>
        </w:tc>
        <w:tc>
          <w:tcPr>
            <w:tcW w:w="17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5340C5A" w14:textId="77777777" w:rsidR="00E81C35" w:rsidRDefault="00000000">
            <w:pPr>
              <w:bidi/>
              <w:spacing w:after="40" w:line="260" w:lineRule="auto"/>
            </w:pPr>
            <w:r>
              <w:rPr>
                <w:color w:val="22201C"/>
                <w:sz w:val="18"/>
                <w:szCs w:val="18"/>
                <w:rtl/>
              </w:rPr>
              <w:t>38–42 وأكبر من 42</w:t>
            </w:r>
          </w:p>
        </w:tc>
        <w:tc>
          <w:tcPr>
            <w:tcW w:w="22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8CA819B" w14:textId="77777777" w:rsidR="00E81C35" w:rsidRDefault="00000000">
            <w:pPr>
              <w:bidi/>
              <w:spacing w:after="40" w:line="260" w:lineRule="auto"/>
            </w:pPr>
            <w:r>
              <w:rPr>
                <w:color w:val="22201C"/>
                <w:sz w:val="18"/>
                <w:szCs w:val="18"/>
                <w:rtl/>
              </w:rPr>
              <w:t>قيم WBGT نادرة الحدوث</w:t>
            </w:r>
          </w:p>
        </w:tc>
        <w:tc>
          <w:tcPr>
            <w:tcW w:w="32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BDAF7E4" w14:textId="77777777" w:rsidR="00E81C35" w:rsidRDefault="00000000">
            <w:pPr>
              <w:bidi/>
              <w:spacing w:after="40" w:line="260" w:lineRule="auto"/>
            </w:pPr>
            <w:r>
              <w:rPr>
                <w:color w:val="22201C"/>
                <w:sz w:val="18"/>
                <w:szCs w:val="18"/>
                <w:rtl/>
              </w:rPr>
              <w:t>تصبحان: أحمر وأسود</w:t>
            </w:r>
          </w:p>
        </w:tc>
      </w:tr>
      <w:tr w:rsidR="00E81C35" w14:paraId="4E2D02DB" w14:textId="77777777">
        <w:tblPrEx>
          <w:tblCellMar>
            <w:top w:w="0" w:type="dxa"/>
            <w:bottom w:w="0" w:type="dxa"/>
          </w:tblCellMar>
        </w:tblPrEx>
        <w:trPr>
          <w:cantSplit/>
        </w:trPr>
        <w:tc>
          <w:tcPr>
            <w:tcW w:w="247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6E02BDE" w14:textId="77777777" w:rsidR="00E81C35" w:rsidRDefault="00000000">
            <w:pPr>
              <w:bidi/>
              <w:spacing w:after="40" w:line="260" w:lineRule="auto"/>
            </w:pPr>
            <w:r>
              <w:rPr>
                <w:b/>
                <w:bCs/>
                <w:color w:val="22201C"/>
                <w:sz w:val="18"/>
                <w:szCs w:val="18"/>
                <w:rtl/>
              </w:rPr>
              <w:t>شريط التصنيف في صفحة المنطقة</w:t>
            </w:r>
          </w:p>
        </w:tc>
        <w:tc>
          <w:tcPr>
            <w:tcW w:w="172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0FFD398" w14:textId="77777777" w:rsidR="00E81C35" w:rsidRDefault="00000000">
            <w:pPr>
              <w:bidi/>
              <w:spacing w:after="40" w:line="260" w:lineRule="auto"/>
            </w:pPr>
            <w:r>
              <w:rPr>
                <w:color w:val="22201C"/>
                <w:sz w:val="18"/>
                <w:szCs w:val="18"/>
                <w:rtl/>
              </w:rPr>
              <w:t>فئات UTCI الخمس</w:t>
            </w:r>
          </w:p>
        </w:tc>
        <w:tc>
          <w:tcPr>
            <w:tcW w:w="22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1652FEE" w14:textId="77777777" w:rsidR="00E81C35" w:rsidRDefault="00000000">
            <w:pPr>
              <w:bidi/>
              <w:spacing w:after="40" w:line="260" w:lineRule="auto"/>
            </w:pPr>
            <w:r>
              <w:rPr>
                <w:color w:val="22201C"/>
                <w:sz w:val="18"/>
                <w:szCs w:val="18"/>
                <w:rtl/>
              </w:rPr>
              <w:t>غير مطابق</w:t>
            </w:r>
          </w:p>
        </w:tc>
        <w:tc>
          <w:tcPr>
            <w:tcW w:w="321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1ECA2C3" w14:textId="77777777" w:rsidR="00E81C35" w:rsidRDefault="00000000">
            <w:pPr>
              <w:bidi/>
              <w:spacing w:after="40" w:line="260" w:lineRule="auto"/>
            </w:pPr>
            <w:r>
              <w:rPr>
                <w:color w:val="22201C"/>
                <w:sz w:val="18"/>
                <w:szCs w:val="18"/>
                <w:rtl/>
              </w:rPr>
              <w:t>يُستبدل بالأعلام الخمسة مع خط الحد المرجعي 29</w:t>
            </w:r>
          </w:p>
        </w:tc>
      </w:tr>
      <w:tr w:rsidR="00E81C35" w14:paraId="7D443665" w14:textId="77777777">
        <w:tblPrEx>
          <w:tblCellMar>
            <w:top w:w="0" w:type="dxa"/>
            <w:bottom w:w="0" w:type="dxa"/>
          </w:tblCellMar>
        </w:tblPrEx>
        <w:trPr>
          <w:cantSplit/>
        </w:trPr>
        <w:tc>
          <w:tcPr>
            <w:tcW w:w="247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FD37A9B" w14:textId="77777777" w:rsidR="00E81C35" w:rsidRDefault="00000000">
            <w:pPr>
              <w:bidi/>
              <w:spacing w:after="40" w:line="260" w:lineRule="auto"/>
            </w:pPr>
            <w:r>
              <w:rPr>
                <w:b/>
                <w:bCs/>
                <w:color w:val="22201C"/>
                <w:sz w:val="18"/>
                <w:szCs w:val="18"/>
                <w:rtl/>
              </w:rPr>
              <w:t>رد الخادم وشاشة العقدة</w:t>
            </w:r>
          </w:p>
        </w:tc>
        <w:tc>
          <w:tcPr>
            <w:tcW w:w="172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F134720" w14:textId="77777777" w:rsidR="00E81C35" w:rsidRDefault="00000000">
            <w:pPr>
              <w:bidi/>
              <w:spacing w:after="40" w:line="260" w:lineRule="auto"/>
            </w:pPr>
            <w:proofErr w:type="spellStart"/>
            <w:r>
              <w:rPr>
                <w:color w:val="22201C"/>
                <w:sz w:val="18"/>
                <w:szCs w:val="18"/>
                <w:rtl/>
              </w:rPr>
              <w:t>utci_c</w:t>
            </w:r>
            <w:proofErr w:type="spellEnd"/>
            <w:r>
              <w:rPr>
                <w:color w:val="22201C"/>
                <w:sz w:val="18"/>
                <w:szCs w:val="18"/>
                <w:rtl/>
              </w:rPr>
              <w:t xml:space="preserve"> </w:t>
            </w:r>
            <w:proofErr w:type="spellStart"/>
            <w:r>
              <w:rPr>
                <w:color w:val="22201C"/>
                <w:sz w:val="18"/>
                <w:szCs w:val="18"/>
                <w:rtl/>
              </w:rPr>
              <w:t>وstress_key</w:t>
            </w:r>
            <w:proofErr w:type="spellEnd"/>
          </w:p>
        </w:tc>
        <w:tc>
          <w:tcPr>
            <w:tcW w:w="22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19C8706" w14:textId="77777777" w:rsidR="00E81C35" w:rsidRDefault="00000000">
            <w:pPr>
              <w:bidi/>
              <w:spacing w:after="40" w:line="260" w:lineRule="auto"/>
            </w:pPr>
            <w:r>
              <w:rPr>
                <w:color w:val="22201C"/>
                <w:sz w:val="18"/>
                <w:szCs w:val="18"/>
                <w:rtl/>
              </w:rPr>
              <w:t>غير مطابق</w:t>
            </w:r>
          </w:p>
        </w:tc>
        <w:tc>
          <w:tcPr>
            <w:tcW w:w="321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CF48FF9" w14:textId="77777777" w:rsidR="00E81C35" w:rsidRDefault="00000000">
            <w:pPr>
              <w:bidi/>
              <w:spacing w:after="40" w:line="260" w:lineRule="auto"/>
            </w:pPr>
            <w:proofErr w:type="spellStart"/>
            <w:r>
              <w:rPr>
                <w:color w:val="22201C"/>
                <w:sz w:val="18"/>
                <w:szCs w:val="18"/>
                <w:rtl/>
              </w:rPr>
              <w:t>wbgt_c</w:t>
            </w:r>
            <w:proofErr w:type="spellEnd"/>
            <w:r>
              <w:rPr>
                <w:color w:val="22201C"/>
                <w:sz w:val="18"/>
                <w:szCs w:val="18"/>
                <w:rtl/>
              </w:rPr>
              <w:t xml:space="preserve"> </w:t>
            </w:r>
            <w:proofErr w:type="spellStart"/>
            <w:r>
              <w:rPr>
                <w:color w:val="22201C"/>
                <w:sz w:val="18"/>
                <w:szCs w:val="18"/>
                <w:rtl/>
              </w:rPr>
              <w:t>وflag</w:t>
            </w:r>
            <w:proofErr w:type="spellEnd"/>
            <w:r>
              <w:rPr>
                <w:color w:val="22201C"/>
                <w:sz w:val="18"/>
                <w:szCs w:val="18"/>
                <w:rtl/>
              </w:rPr>
              <w:t>، وتلوين الشاشة بالأعلام</w:t>
            </w:r>
          </w:p>
        </w:tc>
      </w:tr>
    </w:tbl>
    <w:p w14:paraId="3CE7BE7F" w14:textId="77777777" w:rsidR="00E81C35" w:rsidRDefault="00E81C35">
      <w:pPr>
        <w:spacing w:after="120"/>
      </w:pPr>
    </w:p>
    <w:p w14:paraId="2183E714" w14:textId="77777777" w:rsidR="00E81C35" w:rsidRDefault="00000000">
      <w:pPr>
        <w:pStyle w:val="Heading3"/>
        <w:keepNext/>
        <w:bidi/>
        <w:spacing w:before="200" w:after="80"/>
      </w:pPr>
      <w:r>
        <w:rPr>
          <w:rtl/>
        </w:rPr>
        <w:t>المقترح: المستوى التشغيلي = علم WBGT</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3"/>
        <w:gridCol w:w="2083"/>
        <w:gridCol w:w="5472"/>
      </w:tblGrid>
      <w:tr w:rsidR="00E81C35" w14:paraId="2C102F5F" w14:textId="77777777">
        <w:tblPrEx>
          <w:tblCellMar>
            <w:top w:w="0" w:type="dxa"/>
            <w:bottom w:w="0" w:type="dxa"/>
          </w:tblCellMar>
        </w:tblPrEx>
        <w:trPr>
          <w:tblHeader/>
        </w:trPr>
        <w:tc>
          <w:tcPr>
            <w:tcW w:w="208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C44B50B" w14:textId="77777777" w:rsidR="00E81C35" w:rsidRDefault="00000000">
            <w:pPr>
              <w:bidi/>
              <w:spacing w:after="40" w:line="260" w:lineRule="auto"/>
            </w:pPr>
            <w:r>
              <w:rPr>
                <w:b/>
                <w:bCs/>
                <w:color w:val="FFFFFF"/>
                <w:sz w:val="18"/>
                <w:szCs w:val="18"/>
                <w:rtl/>
              </w:rPr>
              <w:t>المستوى التشغيلي</w:t>
            </w:r>
          </w:p>
        </w:tc>
        <w:tc>
          <w:tcPr>
            <w:tcW w:w="208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2E24B79" w14:textId="77777777" w:rsidR="00E81C35" w:rsidRDefault="00000000">
            <w:pPr>
              <w:bidi/>
              <w:spacing w:after="40" w:line="260" w:lineRule="auto"/>
            </w:pPr>
            <w:r>
              <w:rPr>
                <w:b/>
                <w:bCs/>
                <w:color w:val="FFFFFF"/>
                <w:sz w:val="18"/>
                <w:szCs w:val="18"/>
                <w:rtl/>
              </w:rPr>
              <w:t>شرط الدخول (WBGT °C)</w:t>
            </w:r>
          </w:p>
        </w:tc>
        <w:tc>
          <w:tcPr>
            <w:tcW w:w="547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E76510D" w14:textId="77777777" w:rsidR="00E81C35" w:rsidRDefault="00000000">
            <w:pPr>
              <w:bidi/>
              <w:spacing w:after="40" w:line="260" w:lineRule="auto"/>
            </w:pPr>
            <w:r>
              <w:rPr>
                <w:b/>
                <w:bCs/>
                <w:color w:val="FFFFFF"/>
                <w:sz w:val="18"/>
                <w:szCs w:val="18"/>
                <w:rtl/>
              </w:rPr>
              <w:t>الإجراء الافتراضي</w:t>
            </w:r>
          </w:p>
        </w:tc>
      </w:tr>
      <w:tr w:rsidR="00E81C35" w14:paraId="1549D314" w14:textId="77777777">
        <w:tblPrEx>
          <w:tblCellMar>
            <w:top w:w="0" w:type="dxa"/>
            <w:bottom w:w="0" w:type="dxa"/>
          </w:tblCellMar>
        </w:tblPrEx>
        <w:trPr>
          <w:cantSplit/>
        </w:trPr>
        <w:tc>
          <w:tcPr>
            <w:tcW w:w="2083" w:type="dxa"/>
            <w:tcBorders>
              <w:top w:val="single" w:sz="4" w:space="0" w:color="D6CEBE"/>
              <w:left w:val="single" w:sz="4" w:space="0" w:color="D6CEBE"/>
              <w:bottom w:val="single" w:sz="4" w:space="0" w:color="D6CEBE"/>
              <w:right w:val="single" w:sz="4" w:space="0" w:color="D6CEBE"/>
            </w:tcBorders>
            <w:shd w:val="clear" w:color="auto" w:fill="F4F2ED"/>
            <w:tcMar>
              <w:top w:w="60" w:type="dxa"/>
              <w:left w:w="100" w:type="dxa"/>
              <w:bottom w:w="60" w:type="dxa"/>
              <w:right w:w="100" w:type="dxa"/>
            </w:tcMar>
            <w:vAlign w:val="center"/>
          </w:tcPr>
          <w:p w14:paraId="03F62C94" w14:textId="77777777" w:rsidR="00E81C35" w:rsidRDefault="00000000">
            <w:pPr>
              <w:bidi/>
              <w:spacing w:after="40" w:line="260" w:lineRule="auto"/>
            </w:pPr>
            <w:r>
              <w:rPr>
                <w:b/>
                <w:bCs/>
                <w:color w:val="22201C"/>
                <w:sz w:val="18"/>
                <w:szCs w:val="18"/>
                <w:rtl/>
              </w:rPr>
              <w:t>أبيض — مراقبة</w:t>
            </w:r>
          </w:p>
        </w:tc>
        <w:tc>
          <w:tcPr>
            <w:tcW w:w="20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618CDCF" w14:textId="77777777" w:rsidR="00E81C35" w:rsidRDefault="00000000">
            <w:pPr>
              <w:bidi/>
              <w:spacing w:after="40" w:line="260" w:lineRule="auto"/>
            </w:pPr>
            <w:r>
              <w:rPr>
                <w:color w:val="22201C"/>
                <w:sz w:val="18"/>
                <w:szCs w:val="18"/>
                <w:rtl/>
              </w:rPr>
              <w:t>26.6 أو أقل</w:t>
            </w:r>
          </w:p>
        </w:tc>
        <w:tc>
          <w:tcPr>
            <w:tcW w:w="547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09C3FD6" w14:textId="77777777" w:rsidR="00E81C35" w:rsidRDefault="00000000">
            <w:pPr>
              <w:bidi/>
              <w:spacing w:after="40" w:line="260" w:lineRule="auto"/>
            </w:pPr>
            <w:r>
              <w:rPr>
                <w:color w:val="22201C"/>
                <w:sz w:val="18"/>
                <w:szCs w:val="18"/>
                <w:rtl/>
              </w:rPr>
              <w:t>مراقبة فقط</w:t>
            </w:r>
          </w:p>
        </w:tc>
      </w:tr>
      <w:tr w:rsidR="00E81C35" w14:paraId="5686637B" w14:textId="77777777">
        <w:tblPrEx>
          <w:tblCellMar>
            <w:top w:w="0" w:type="dxa"/>
            <w:bottom w:w="0" w:type="dxa"/>
          </w:tblCellMar>
        </w:tblPrEx>
        <w:trPr>
          <w:cantSplit/>
        </w:trPr>
        <w:tc>
          <w:tcPr>
            <w:tcW w:w="2083" w:type="dxa"/>
            <w:tcBorders>
              <w:top w:val="single" w:sz="4" w:space="0" w:color="D6CEBE"/>
              <w:left w:val="single" w:sz="4" w:space="0" w:color="D6CEBE"/>
              <w:bottom w:val="single" w:sz="4" w:space="0" w:color="D6CEBE"/>
              <w:right w:val="single" w:sz="4" w:space="0" w:color="D6CEBE"/>
            </w:tcBorders>
            <w:shd w:val="clear" w:color="auto" w:fill="CFE8D8"/>
            <w:tcMar>
              <w:top w:w="60" w:type="dxa"/>
              <w:left w:w="100" w:type="dxa"/>
              <w:bottom w:w="60" w:type="dxa"/>
              <w:right w:w="100" w:type="dxa"/>
            </w:tcMar>
            <w:vAlign w:val="center"/>
          </w:tcPr>
          <w:p w14:paraId="4C33740A" w14:textId="77777777" w:rsidR="00E81C35" w:rsidRDefault="00000000">
            <w:pPr>
              <w:bidi/>
              <w:spacing w:after="40" w:line="260" w:lineRule="auto"/>
            </w:pPr>
            <w:r>
              <w:rPr>
                <w:b/>
                <w:bCs/>
                <w:color w:val="22201C"/>
                <w:sz w:val="18"/>
                <w:szCs w:val="18"/>
                <w:rtl/>
              </w:rPr>
              <w:t>أخضر — جاهزية</w:t>
            </w:r>
          </w:p>
        </w:tc>
        <w:tc>
          <w:tcPr>
            <w:tcW w:w="208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CF7924D" w14:textId="77777777" w:rsidR="00E81C35" w:rsidRDefault="00000000">
            <w:pPr>
              <w:bidi/>
              <w:spacing w:after="40" w:line="260" w:lineRule="auto"/>
            </w:pPr>
            <w:r>
              <w:rPr>
                <w:color w:val="22201C"/>
                <w:sz w:val="18"/>
                <w:szCs w:val="18"/>
                <w:rtl/>
              </w:rPr>
              <w:t>26.7 إلى 29.3</w:t>
            </w:r>
          </w:p>
        </w:tc>
        <w:tc>
          <w:tcPr>
            <w:tcW w:w="547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0B478AC" w14:textId="77777777" w:rsidR="00E81C35" w:rsidRDefault="00000000">
            <w:pPr>
              <w:bidi/>
              <w:spacing w:after="40" w:line="260" w:lineRule="auto"/>
            </w:pPr>
            <w:r>
              <w:rPr>
                <w:color w:val="22201C"/>
                <w:sz w:val="18"/>
                <w:szCs w:val="18"/>
                <w:rtl/>
              </w:rPr>
              <w:t>توفير مياه الشرب، ومتابعة الفعاليات القريبة</w:t>
            </w:r>
          </w:p>
        </w:tc>
      </w:tr>
      <w:tr w:rsidR="00E81C35" w14:paraId="2DA29435" w14:textId="77777777">
        <w:tblPrEx>
          <w:tblCellMar>
            <w:top w:w="0" w:type="dxa"/>
            <w:bottom w:w="0" w:type="dxa"/>
          </w:tblCellMar>
        </w:tblPrEx>
        <w:trPr>
          <w:cantSplit/>
        </w:trPr>
        <w:tc>
          <w:tcPr>
            <w:tcW w:w="2083" w:type="dxa"/>
            <w:tcBorders>
              <w:top w:val="single" w:sz="4" w:space="0" w:color="D6CEBE"/>
              <w:left w:val="single" w:sz="4" w:space="0" w:color="D6CEBE"/>
              <w:bottom w:val="single" w:sz="4" w:space="0" w:color="D6CEBE"/>
              <w:right w:val="single" w:sz="4" w:space="0" w:color="D6CEBE"/>
            </w:tcBorders>
            <w:shd w:val="clear" w:color="auto" w:fill="F5E6A8"/>
            <w:tcMar>
              <w:top w:w="60" w:type="dxa"/>
              <w:left w:w="100" w:type="dxa"/>
              <w:bottom w:w="60" w:type="dxa"/>
              <w:right w:w="100" w:type="dxa"/>
            </w:tcMar>
            <w:vAlign w:val="center"/>
          </w:tcPr>
          <w:p w14:paraId="7CA34F67" w14:textId="77777777" w:rsidR="00E81C35" w:rsidRDefault="00000000">
            <w:pPr>
              <w:bidi/>
              <w:spacing w:after="40" w:line="260" w:lineRule="auto"/>
            </w:pPr>
            <w:r>
              <w:rPr>
                <w:b/>
                <w:bCs/>
                <w:color w:val="22201C"/>
                <w:sz w:val="18"/>
                <w:szCs w:val="18"/>
                <w:rtl/>
              </w:rPr>
              <w:t>أصفر — تدخل</w:t>
            </w:r>
          </w:p>
        </w:tc>
        <w:tc>
          <w:tcPr>
            <w:tcW w:w="20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02A2DF0" w14:textId="77777777" w:rsidR="00E81C35" w:rsidRDefault="00000000">
            <w:pPr>
              <w:bidi/>
              <w:spacing w:after="40" w:line="260" w:lineRule="auto"/>
            </w:pPr>
            <w:r>
              <w:rPr>
                <w:color w:val="22201C"/>
                <w:sz w:val="18"/>
                <w:szCs w:val="18"/>
                <w:rtl/>
              </w:rPr>
              <w:t>29.4 إلى 31.0</w:t>
            </w:r>
          </w:p>
        </w:tc>
        <w:tc>
          <w:tcPr>
            <w:tcW w:w="547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D310BE9" w14:textId="77777777" w:rsidR="00E81C35" w:rsidRDefault="00000000">
            <w:pPr>
              <w:bidi/>
              <w:spacing w:after="40" w:line="260" w:lineRule="auto"/>
            </w:pPr>
            <w:r>
              <w:rPr>
                <w:color w:val="22201C"/>
                <w:sz w:val="18"/>
                <w:szCs w:val="18"/>
                <w:rtl/>
              </w:rPr>
              <w:t>تفعيل التظليل، ثم المراوح بحسب القاعدة ب5؛ تجاوز الحد المرجعي 29 للزوار</w:t>
            </w:r>
          </w:p>
        </w:tc>
      </w:tr>
      <w:tr w:rsidR="00E81C35" w14:paraId="55E9F118" w14:textId="77777777">
        <w:tblPrEx>
          <w:tblCellMar>
            <w:top w:w="0" w:type="dxa"/>
            <w:bottom w:w="0" w:type="dxa"/>
          </w:tblCellMar>
        </w:tblPrEx>
        <w:trPr>
          <w:cantSplit/>
        </w:trPr>
        <w:tc>
          <w:tcPr>
            <w:tcW w:w="2083" w:type="dxa"/>
            <w:tcBorders>
              <w:top w:val="single" w:sz="4" w:space="0" w:color="D6CEBE"/>
              <w:left w:val="single" w:sz="4" w:space="0" w:color="D6CEBE"/>
              <w:bottom w:val="single" w:sz="4" w:space="0" w:color="D6CEBE"/>
              <w:right w:val="single" w:sz="4" w:space="0" w:color="D6CEBE"/>
            </w:tcBorders>
            <w:shd w:val="clear" w:color="auto" w:fill="E89A8C"/>
            <w:tcMar>
              <w:top w:w="60" w:type="dxa"/>
              <w:left w:w="100" w:type="dxa"/>
              <w:bottom w:w="60" w:type="dxa"/>
              <w:right w:w="100" w:type="dxa"/>
            </w:tcMar>
            <w:vAlign w:val="center"/>
          </w:tcPr>
          <w:p w14:paraId="511C6F53" w14:textId="77777777" w:rsidR="00E81C35" w:rsidRDefault="00000000">
            <w:pPr>
              <w:bidi/>
              <w:spacing w:after="40" w:line="260" w:lineRule="auto"/>
            </w:pPr>
            <w:r>
              <w:rPr>
                <w:b/>
                <w:bCs/>
                <w:color w:val="22201C"/>
                <w:sz w:val="18"/>
                <w:szCs w:val="18"/>
                <w:rtl/>
              </w:rPr>
              <w:t>أحمر — تدخل فوري</w:t>
            </w:r>
          </w:p>
        </w:tc>
        <w:tc>
          <w:tcPr>
            <w:tcW w:w="208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AE79439" w14:textId="77777777" w:rsidR="00E81C35" w:rsidRDefault="00000000">
            <w:pPr>
              <w:bidi/>
              <w:spacing w:after="40" w:line="260" w:lineRule="auto"/>
            </w:pPr>
            <w:r>
              <w:rPr>
                <w:color w:val="22201C"/>
                <w:sz w:val="18"/>
                <w:szCs w:val="18"/>
                <w:rtl/>
              </w:rPr>
              <w:t>31.1 إلى 32.1</w:t>
            </w:r>
          </w:p>
        </w:tc>
        <w:tc>
          <w:tcPr>
            <w:tcW w:w="547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12E3D14" w14:textId="77777777" w:rsidR="00E81C35" w:rsidRDefault="00000000">
            <w:pPr>
              <w:bidi/>
              <w:spacing w:after="40" w:line="260" w:lineRule="auto"/>
            </w:pPr>
            <w:r>
              <w:rPr>
                <w:color w:val="22201C"/>
                <w:sz w:val="18"/>
                <w:szCs w:val="18"/>
                <w:rtl/>
              </w:rPr>
              <w:t>التظليل والتبريد فورًا، ومراجعة توقيت الفعاليات</w:t>
            </w:r>
          </w:p>
        </w:tc>
      </w:tr>
      <w:tr w:rsidR="00E81C35" w14:paraId="6379EAFA" w14:textId="77777777">
        <w:tblPrEx>
          <w:tblCellMar>
            <w:top w:w="0" w:type="dxa"/>
            <w:bottom w:w="0" w:type="dxa"/>
          </w:tblCellMar>
        </w:tblPrEx>
        <w:trPr>
          <w:cantSplit/>
        </w:trPr>
        <w:tc>
          <w:tcPr>
            <w:tcW w:w="2083" w:type="dxa"/>
            <w:tcBorders>
              <w:top w:val="single" w:sz="4" w:space="0" w:color="D6CEBE"/>
              <w:left w:val="single" w:sz="4" w:space="0" w:color="D6CEBE"/>
              <w:bottom w:val="single" w:sz="4" w:space="0" w:color="D6CEBE"/>
              <w:right w:val="single" w:sz="4" w:space="0" w:color="D6CEBE"/>
            </w:tcBorders>
            <w:shd w:val="clear" w:color="auto" w:fill="22201C"/>
            <w:tcMar>
              <w:top w:w="60" w:type="dxa"/>
              <w:left w:w="100" w:type="dxa"/>
              <w:bottom w:w="60" w:type="dxa"/>
              <w:right w:w="100" w:type="dxa"/>
            </w:tcMar>
            <w:vAlign w:val="center"/>
          </w:tcPr>
          <w:p w14:paraId="0AD314D7" w14:textId="77777777" w:rsidR="00E81C35" w:rsidRDefault="00000000">
            <w:pPr>
              <w:bidi/>
              <w:spacing w:after="40" w:line="260" w:lineRule="auto"/>
            </w:pPr>
            <w:r>
              <w:rPr>
                <w:b/>
                <w:bCs/>
                <w:color w:val="FFFFFF"/>
                <w:sz w:val="18"/>
                <w:szCs w:val="18"/>
                <w:rtl/>
              </w:rPr>
              <w:t>أسود — خطر</w:t>
            </w:r>
          </w:p>
        </w:tc>
        <w:tc>
          <w:tcPr>
            <w:tcW w:w="208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ED33DE4" w14:textId="77777777" w:rsidR="00E81C35" w:rsidRDefault="00000000">
            <w:pPr>
              <w:bidi/>
              <w:spacing w:after="40" w:line="260" w:lineRule="auto"/>
            </w:pPr>
            <w:r>
              <w:rPr>
                <w:color w:val="22201C"/>
                <w:sz w:val="18"/>
                <w:szCs w:val="18"/>
                <w:rtl/>
              </w:rPr>
              <w:t>32.2 أو أكثر</w:t>
            </w:r>
          </w:p>
        </w:tc>
        <w:tc>
          <w:tcPr>
            <w:tcW w:w="547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8FA4019" w14:textId="77777777" w:rsidR="00E81C35" w:rsidRDefault="00000000">
            <w:pPr>
              <w:bidi/>
              <w:spacing w:after="40" w:line="260" w:lineRule="auto"/>
            </w:pPr>
            <w:r>
              <w:rPr>
                <w:color w:val="22201C"/>
                <w:sz w:val="18"/>
                <w:szCs w:val="18"/>
                <w:rtl/>
              </w:rPr>
              <w:t>تدخل فوري، وتقليل النشاط، وتقييد الوصول عند الحاجة</w:t>
            </w:r>
          </w:p>
        </w:tc>
      </w:tr>
    </w:tbl>
    <w:p w14:paraId="5738683D" w14:textId="77777777" w:rsidR="00E81C35" w:rsidRDefault="00E81C35">
      <w:pPr>
        <w:spacing w:after="120"/>
      </w:pPr>
    </w:p>
    <w:p w14:paraId="2A03C9D2" w14:textId="77777777" w:rsidR="00E81C35" w:rsidRDefault="00000000">
      <w:pPr>
        <w:bidi/>
        <w:spacing w:after="120" w:line="300" w:lineRule="auto"/>
        <w:jc w:val="both"/>
      </w:pPr>
      <w:r>
        <w:rPr>
          <w:b/>
          <w:bCs/>
          <w:color w:val="22201C"/>
          <w:rtl/>
        </w:rPr>
        <w:lastRenderedPageBreak/>
        <w:t>قواعد الاستقرار المقترحة:</w:t>
      </w:r>
      <w:r>
        <w:rPr>
          <w:color w:val="22201C"/>
          <w:rtl/>
        </w:rPr>
        <w:t xml:space="preserve"> الصعود لعلم أعلى بعد بقاء الشرط 3 دقائق متصلة، والنزول بعد انخفاض WBGT نصف درجة تحت الحد لمدة 5 دقائق. هذا يمنع تذبذب الحالة والأجهزة حول الحد. القيم مقترحة وتحتاج قرار الفريق، وتغييرها يمس الواجهة وشاشة العقدة والعرض التقديمي.</w:t>
      </w:r>
    </w:p>
    <w:p w14:paraId="6E625913" w14:textId="77777777" w:rsidR="00E81C35" w:rsidRDefault="00000000">
      <w:pPr>
        <w:pStyle w:val="Heading1"/>
        <w:pageBreakBefore/>
        <w:bidi/>
      </w:pPr>
      <w:bookmarkStart w:id="23" w:name="_Toc242676445"/>
      <w:r>
        <w:rPr>
          <w:rtl/>
        </w:rPr>
        <w:lastRenderedPageBreak/>
        <w:t>6. حصر التحليلات والقرارات في المنصة وتصنيفها</w:t>
      </w:r>
      <w:bookmarkEnd w:id="23"/>
    </w:p>
    <w:p w14:paraId="4E001B4C" w14:textId="77777777" w:rsidR="00E81C35" w:rsidRDefault="00000000">
      <w:pPr>
        <w:bidi/>
        <w:spacing w:after="120" w:line="300" w:lineRule="auto"/>
        <w:jc w:val="both"/>
      </w:pPr>
      <w:r>
        <w:rPr>
          <w:color w:val="22201C"/>
          <w:rtl/>
        </w:rPr>
        <w:t>الحصر مأخوذ من صفحات النموذج الأولي: النظرة العامة، الخريطة والفعاليات، تفاصيل المنطقة، التنبيهات، الأتمتة، الصيانة، التحليلات، وشبكة المستشعرات. كل بند صُنّف في واحدة من ثلاث فئات:</w:t>
      </w:r>
    </w:p>
    <w:p w14:paraId="752413F0" w14:textId="77777777" w:rsidR="00E81C35" w:rsidRDefault="00000000">
      <w:pPr>
        <w:pStyle w:val="ListParagraph"/>
        <w:numPr>
          <w:ilvl w:val="0"/>
          <w:numId w:val="3"/>
        </w:numPr>
        <w:bidi/>
        <w:spacing w:after="60" w:line="290" w:lineRule="auto"/>
        <w:jc w:val="both"/>
      </w:pPr>
      <w:r>
        <w:rPr>
          <w:b/>
          <w:bCs/>
          <w:color w:val="22201C"/>
          <w:rtl/>
        </w:rPr>
        <w:t>الفئة أ — حساب حتمي:</w:t>
      </w:r>
      <w:r>
        <w:rPr>
          <w:color w:val="22201C"/>
          <w:rtl/>
        </w:rPr>
        <w:t xml:space="preserve"> معادلة أو جدول؛ المدخل نفسه يعطي المخرج نفسه دائمًا. لا تدريب.</w:t>
      </w:r>
    </w:p>
    <w:p w14:paraId="041DDC85" w14:textId="77777777" w:rsidR="00E81C35" w:rsidRDefault="00000000">
      <w:pPr>
        <w:pStyle w:val="ListParagraph"/>
        <w:numPr>
          <w:ilvl w:val="0"/>
          <w:numId w:val="3"/>
        </w:numPr>
        <w:bidi/>
        <w:spacing w:after="60" w:line="290" w:lineRule="auto"/>
        <w:jc w:val="both"/>
      </w:pPr>
      <w:r>
        <w:rPr>
          <w:b/>
          <w:bCs/>
          <w:color w:val="22201C"/>
          <w:rtl/>
        </w:rPr>
        <w:t>الفئة ب — قواعد وإحصاء ومحاكاة فيزيائية:</w:t>
      </w:r>
      <w:r>
        <w:rPr>
          <w:color w:val="22201C"/>
          <w:rtl/>
        </w:rPr>
        <w:t xml:space="preserve"> منطق شرطي، عتبات، متوسطات، استيفاء، أو إعادة حساب WBGT بمدخلات معدّلة. لا تدريب، لكن فيها معاملات تُضبط بالتجربة.</w:t>
      </w:r>
    </w:p>
    <w:p w14:paraId="08A1973D" w14:textId="77777777" w:rsidR="00E81C35" w:rsidRDefault="00000000">
      <w:pPr>
        <w:pStyle w:val="ListParagraph"/>
        <w:numPr>
          <w:ilvl w:val="0"/>
          <w:numId w:val="3"/>
        </w:numPr>
        <w:bidi/>
        <w:spacing w:after="60" w:line="290" w:lineRule="auto"/>
        <w:jc w:val="both"/>
      </w:pPr>
      <w:r>
        <w:rPr>
          <w:b/>
          <w:bCs/>
          <w:color w:val="22201C"/>
          <w:rtl/>
        </w:rPr>
        <w:t>الفئة ج — نموذج تعلم آلي:</w:t>
      </w:r>
      <w:r>
        <w:rPr>
          <w:color w:val="22201C"/>
          <w:rtl/>
        </w:rPr>
        <w:t xml:space="preserve"> يحتاج بيانات تاريخية وتدريبًا وتقييمًا على بيانات لم يرها.</w:t>
      </w:r>
    </w:p>
    <w:p w14:paraId="3A33A620" w14:textId="77777777" w:rsidR="00E81C35" w:rsidRDefault="00000000">
      <w:pPr>
        <w:pStyle w:val="Heading2"/>
        <w:keepNext/>
        <w:bidi/>
        <w:spacing w:before="280" w:after="120"/>
      </w:pPr>
      <w:bookmarkStart w:id="24" w:name="_Toc242676446"/>
      <w:r>
        <w:rPr>
          <w:rtl/>
        </w:rPr>
        <w:t>6.1 الجدول الشامل</w:t>
      </w:r>
      <w:bookmarkEnd w:id="24"/>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
        <w:gridCol w:w="3942"/>
        <w:gridCol w:w="2080"/>
        <w:gridCol w:w="1533"/>
        <w:gridCol w:w="1536"/>
      </w:tblGrid>
      <w:tr w:rsidR="00E81C35" w14:paraId="4429905F" w14:textId="77777777">
        <w:tblPrEx>
          <w:tblCellMar>
            <w:top w:w="0" w:type="dxa"/>
            <w:bottom w:w="0" w:type="dxa"/>
          </w:tblCellMar>
        </w:tblPrEx>
        <w:trPr>
          <w:tblHeader/>
        </w:trPr>
        <w:tc>
          <w:tcPr>
            <w:tcW w:w="54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A78DE7B" w14:textId="77777777" w:rsidR="00E81C35" w:rsidRDefault="00000000">
            <w:pPr>
              <w:bidi/>
              <w:spacing w:after="40" w:line="260" w:lineRule="auto"/>
            </w:pPr>
            <w:r>
              <w:rPr>
                <w:b/>
                <w:bCs/>
                <w:color w:val="FFFFFF"/>
                <w:sz w:val="18"/>
                <w:szCs w:val="18"/>
                <w:rtl/>
              </w:rPr>
              <w:t>#</w:t>
            </w:r>
          </w:p>
        </w:tc>
        <w:tc>
          <w:tcPr>
            <w:tcW w:w="394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9FC121D" w14:textId="77777777" w:rsidR="00E81C35" w:rsidRDefault="00000000">
            <w:pPr>
              <w:bidi/>
              <w:spacing w:after="40" w:line="260" w:lineRule="auto"/>
            </w:pPr>
            <w:r>
              <w:rPr>
                <w:b/>
                <w:bCs/>
                <w:color w:val="FFFFFF"/>
                <w:sz w:val="18"/>
                <w:szCs w:val="18"/>
                <w:rtl/>
              </w:rPr>
              <w:t>التحليل</w:t>
            </w:r>
          </w:p>
        </w:tc>
        <w:tc>
          <w:tcPr>
            <w:tcW w:w="208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64FBEED" w14:textId="77777777" w:rsidR="00E81C35" w:rsidRDefault="00000000">
            <w:pPr>
              <w:bidi/>
              <w:spacing w:after="40" w:line="260" w:lineRule="auto"/>
            </w:pPr>
            <w:r>
              <w:rPr>
                <w:b/>
                <w:bCs/>
                <w:color w:val="FFFFFF"/>
                <w:sz w:val="18"/>
                <w:szCs w:val="18"/>
                <w:rtl/>
              </w:rPr>
              <w:t>أين يظهر</w:t>
            </w:r>
          </w:p>
        </w:tc>
        <w:tc>
          <w:tcPr>
            <w:tcW w:w="153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C5C3C27" w14:textId="77777777" w:rsidR="00E81C35" w:rsidRDefault="00000000">
            <w:pPr>
              <w:bidi/>
              <w:spacing w:after="40" w:line="260" w:lineRule="auto"/>
            </w:pPr>
            <w:r>
              <w:rPr>
                <w:b/>
                <w:bCs/>
                <w:color w:val="FFFFFF"/>
                <w:sz w:val="18"/>
                <w:szCs w:val="18"/>
                <w:rtl/>
              </w:rPr>
              <w:t>الفئة</w:t>
            </w:r>
          </w:p>
        </w:tc>
        <w:tc>
          <w:tcPr>
            <w:tcW w:w="153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97C6488" w14:textId="77777777" w:rsidR="00E81C35" w:rsidRDefault="00000000">
            <w:pPr>
              <w:bidi/>
              <w:spacing w:after="40" w:line="260" w:lineRule="auto"/>
            </w:pPr>
            <w:r>
              <w:rPr>
                <w:b/>
                <w:bCs/>
                <w:color w:val="FFFFFF"/>
                <w:sz w:val="18"/>
                <w:szCs w:val="18"/>
                <w:rtl/>
              </w:rPr>
              <w:t xml:space="preserve">ممكن في </w:t>
            </w:r>
            <w:proofErr w:type="spellStart"/>
            <w:r>
              <w:rPr>
                <w:b/>
                <w:bCs/>
                <w:color w:val="FFFFFF"/>
                <w:sz w:val="18"/>
                <w:szCs w:val="18"/>
                <w:rtl/>
              </w:rPr>
              <w:t>الهاكثون</w:t>
            </w:r>
            <w:proofErr w:type="spellEnd"/>
          </w:p>
        </w:tc>
      </w:tr>
      <w:tr w:rsidR="00E81C35" w14:paraId="6E3777B6"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994539F" w14:textId="77777777" w:rsidR="00E81C35" w:rsidRDefault="00000000">
            <w:pPr>
              <w:bidi/>
              <w:spacing w:after="40" w:line="260" w:lineRule="auto"/>
            </w:pPr>
            <w:r>
              <w:rPr>
                <w:b/>
                <w:bCs/>
                <w:color w:val="22201C"/>
                <w:sz w:val="18"/>
                <w:szCs w:val="18"/>
                <w:rtl/>
              </w:rPr>
              <w:t>أ1</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A58BCB4" w14:textId="77777777" w:rsidR="00E81C35" w:rsidRDefault="00000000">
            <w:pPr>
              <w:bidi/>
              <w:spacing w:after="40" w:line="260" w:lineRule="auto"/>
            </w:pPr>
            <w:r>
              <w:rPr>
                <w:color w:val="22201C"/>
                <w:sz w:val="18"/>
                <w:szCs w:val="18"/>
                <w:rtl/>
              </w:rPr>
              <w:t>حساب WBGT لكل رسالة</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94BF2DF" w14:textId="77777777" w:rsidR="00E81C35" w:rsidRDefault="00000000">
            <w:pPr>
              <w:bidi/>
              <w:spacing w:after="40" w:line="260" w:lineRule="auto"/>
            </w:pPr>
            <w:r>
              <w:rPr>
                <w:color w:val="22201C"/>
                <w:sz w:val="18"/>
                <w:szCs w:val="18"/>
                <w:rtl/>
              </w:rPr>
              <w:t>تفاصيل المنطقة، شاشة العقدة</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1B138AA" w14:textId="77777777" w:rsidR="00E81C35" w:rsidRDefault="00000000">
            <w:pPr>
              <w:bidi/>
              <w:spacing w:after="40" w:line="260" w:lineRule="auto"/>
            </w:pPr>
            <w:r>
              <w:rPr>
                <w:color w:val="22201C"/>
                <w:sz w:val="18"/>
                <w:szCs w:val="18"/>
                <w:rtl/>
              </w:rPr>
              <w:t>أ</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6D7C1EE" w14:textId="77777777" w:rsidR="00E81C35" w:rsidRDefault="00000000">
            <w:pPr>
              <w:bidi/>
              <w:spacing w:after="40" w:line="260" w:lineRule="auto"/>
            </w:pPr>
            <w:r>
              <w:rPr>
                <w:color w:val="22201C"/>
                <w:sz w:val="18"/>
                <w:szCs w:val="18"/>
                <w:rtl/>
              </w:rPr>
              <w:t>نعم</w:t>
            </w:r>
          </w:p>
        </w:tc>
      </w:tr>
      <w:tr w:rsidR="00E81C35" w14:paraId="7BF59A68"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0F8806B" w14:textId="77777777" w:rsidR="00E81C35" w:rsidRDefault="00000000">
            <w:pPr>
              <w:bidi/>
              <w:spacing w:after="40" w:line="260" w:lineRule="auto"/>
            </w:pPr>
            <w:r>
              <w:rPr>
                <w:b/>
                <w:bCs/>
                <w:color w:val="22201C"/>
                <w:sz w:val="18"/>
                <w:szCs w:val="18"/>
                <w:rtl/>
              </w:rPr>
              <w:t>أ2</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8637A17" w14:textId="77777777" w:rsidR="00E81C35" w:rsidRDefault="00000000">
            <w:pPr>
              <w:bidi/>
              <w:spacing w:after="40" w:line="260" w:lineRule="auto"/>
            </w:pPr>
            <w:r>
              <w:rPr>
                <w:color w:val="22201C"/>
                <w:sz w:val="18"/>
                <w:szCs w:val="18"/>
                <w:rtl/>
              </w:rPr>
              <w:t>علم WBGT، ومقارنته بالحد المرجعي 29</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B4F8970" w14:textId="77777777" w:rsidR="00E81C35" w:rsidRDefault="00000000">
            <w:pPr>
              <w:bidi/>
              <w:spacing w:after="40" w:line="260" w:lineRule="auto"/>
            </w:pPr>
            <w:r>
              <w:rPr>
                <w:color w:val="22201C"/>
                <w:sz w:val="18"/>
                <w:szCs w:val="18"/>
                <w:rtl/>
              </w:rPr>
              <w:t>كل الصفحات</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55879A9" w14:textId="77777777" w:rsidR="00E81C35" w:rsidRDefault="00000000">
            <w:pPr>
              <w:bidi/>
              <w:spacing w:after="40" w:line="260" w:lineRule="auto"/>
            </w:pPr>
            <w:r>
              <w:rPr>
                <w:color w:val="22201C"/>
                <w:sz w:val="18"/>
                <w:szCs w:val="18"/>
                <w:rtl/>
              </w:rPr>
              <w:t>أ</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E40186A" w14:textId="77777777" w:rsidR="00E81C35" w:rsidRDefault="00000000">
            <w:pPr>
              <w:bidi/>
              <w:spacing w:after="40" w:line="260" w:lineRule="auto"/>
            </w:pPr>
            <w:r>
              <w:rPr>
                <w:color w:val="22201C"/>
                <w:sz w:val="18"/>
                <w:szCs w:val="18"/>
                <w:rtl/>
              </w:rPr>
              <w:t>نعم</w:t>
            </w:r>
          </w:p>
        </w:tc>
      </w:tr>
      <w:tr w:rsidR="00E81C35" w14:paraId="1FC51DAE"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8318A62" w14:textId="77777777" w:rsidR="00E81C35" w:rsidRDefault="00000000">
            <w:pPr>
              <w:bidi/>
              <w:spacing w:after="40" w:line="260" w:lineRule="auto"/>
            </w:pPr>
            <w:r>
              <w:rPr>
                <w:b/>
                <w:bCs/>
                <w:color w:val="22201C"/>
                <w:sz w:val="18"/>
                <w:szCs w:val="18"/>
                <w:rtl/>
              </w:rPr>
              <w:t>أ3</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F969C28" w14:textId="77777777" w:rsidR="00E81C35" w:rsidRDefault="00000000">
            <w:pPr>
              <w:bidi/>
              <w:spacing w:after="40" w:line="260" w:lineRule="auto"/>
            </w:pPr>
            <w:r>
              <w:rPr>
                <w:color w:val="22201C"/>
                <w:sz w:val="18"/>
                <w:szCs w:val="18"/>
                <w:rtl/>
              </w:rPr>
              <w:t>حالة المنطقة: متوسط أعمدتها ثم المستوى التشغيلي</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FF17A1C" w14:textId="77777777" w:rsidR="00E81C35" w:rsidRDefault="00000000">
            <w:pPr>
              <w:bidi/>
              <w:spacing w:after="40" w:line="260" w:lineRule="auto"/>
            </w:pPr>
            <w:r>
              <w:rPr>
                <w:color w:val="22201C"/>
                <w:sz w:val="18"/>
                <w:szCs w:val="18"/>
                <w:rtl/>
              </w:rPr>
              <w:t>الخريطة، المؤشرات</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DE633E7" w14:textId="77777777" w:rsidR="00E81C35" w:rsidRDefault="00000000">
            <w:pPr>
              <w:bidi/>
              <w:spacing w:after="40" w:line="260" w:lineRule="auto"/>
            </w:pPr>
            <w:r>
              <w:rPr>
                <w:color w:val="22201C"/>
                <w:sz w:val="18"/>
                <w:szCs w:val="18"/>
                <w:rtl/>
              </w:rPr>
              <w:t>أ</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361F371" w14:textId="77777777" w:rsidR="00E81C35" w:rsidRDefault="00000000">
            <w:pPr>
              <w:bidi/>
              <w:spacing w:after="40" w:line="260" w:lineRule="auto"/>
            </w:pPr>
            <w:r>
              <w:rPr>
                <w:color w:val="22201C"/>
                <w:sz w:val="18"/>
                <w:szCs w:val="18"/>
                <w:rtl/>
              </w:rPr>
              <w:t>نعم</w:t>
            </w:r>
          </w:p>
        </w:tc>
      </w:tr>
      <w:tr w:rsidR="00E81C35" w14:paraId="4B58F1EE"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81057B4" w14:textId="77777777" w:rsidR="00E81C35" w:rsidRDefault="00000000">
            <w:pPr>
              <w:bidi/>
              <w:spacing w:after="40" w:line="260" w:lineRule="auto"/>
            </w:pPr>
            <w:r>
              <w:rPr>
                <w:b/>
                <w:bCs/>
                <w:color w:val="22201C"/>
                <w:sz w:val="18"/>
                <w:szCs w:val="18"/>
                <w:rtl/>
              </w:rPr>
              <w:t>أ4</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60176C5" w14:textId="77777777" w:rsidR="00E81C35" w:rsidRDefault="00000000">
            <w:pPr>
              <w:bidi/>
              <w:spacing w:after="40" w:line="260" w:lineRule="auto"/>
            </w:pPr>
            <w:r>
              <w:rPr>
                <w:color w:val="22201C"/>
                <w:sz w:val="18"/>
                <w:szCs w:val="18"/>
                <w:rtl/>
              </w:rPr>
              <w:t>مؤشرات الصفحة الرئيسية: عدد المناطق لكل علم، التنبيهات، الأعمدة المتصلة</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136505E" w14:textId="77777777" w:rsidR="00E81C35" w:rsidRDefault="00000000">
            <w:pPr>
              <w:bidi/>
              <w:spacing w:after="40" w:line="260" w:lineRule="auto"/>
            </w:pPr>
            <w:r>
              <w:rPr>
                <w:color w:val="22201C"/>
                <w:sz w:val="18"/>
                <w:szCs w:val="18"/>
                <w:rtl/>
              </w:rPr>
              <w:t>النظرة العامة</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BB5CFBB" w14:textId="77777777" w:rsidR="00E81C35" w:rsidRDefault="00000000">
            <w:pPr>
              <w:bidi/>
              <w:spacing w:after="40" w:line="260" w:lineRule="auto"/>
            </w:pPr>
            <w:r>
              <w:rPr>
                <w:color w:val="22201C"/>
                <w:sz w:val="18"/>
                <w:szCs w:val="18"/>
                <w:rtl/>
              </w:rPr>
              <w:t>أ</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8EF31DE" w14:textId="77777777" w:rsidR="00E81C35" w:rsidRDefault="00000000">
            <w:pPr>
              <w:bidi/>
              <w:spacing w:after="40" w:line="260" w:lineRule="auto"/>
            </w:pPr>
            <w:r>
              <w:rPr>
                <w:color w:val="22201C"/>
                <w:sz w:val="18"/>
                <w:szCs w:val="18"/>
                <w:rtl/>
              </w:rPr>
              <w:t>نعم</w:t>
            </w:r>
          </w:p>
        </w:tc>
      </w:tr>
      <w:tr w:rsidR="00E81C35" w14:paraId="13C124BD"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E4620F6" w14:textId="77777777" w:rsidR="00E81C35" w:rsidRDefault="00000000">
            <w:pPr>
              <w:bidi/>
              <w:spacing w:after="40" w:line="260" w:lineRule="auto"/>
            </w:pPr>
            <w:r>
              <w:rPr>
                <w:b/>
                <w:bCs/>
                <w:color w:val="22201C"/>
                <w:sz w:val="18"/>
                <w:szCs w:val="18"/>
                <w:rtl/>
              </w:rPr>
              <w:t>أ5</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36B4D9D" w14:textId="77777777" w:rsidR="00E81C35" w:rsidRDefault="00000000">
            <w:pPr>
              <w:bidi/>
              <w:spacing w:after="40" w:line="260" w:lineRule="auto"/>
            </w:pPr>
            <w:r>
              <w:rPr>
                <w:color w:val="22201C"/>
                <w:sz w:val="18"/>
                <w:szCs w:val="18"/>
                <w:rtl/>
              </w:rPr>
              <w:t>حالة اتصال العمود (متصل، تحذير، غير متصل)</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68D6E7A" w14:textId="77777777" w:rsidR="00E81C35" w:rsidRDefault="00000000">
            <w:pPr>
              <w:bidi/>
              <w:spacing w:after="40" w:line="260" w:lineRule="auto"/>
            </w:pPr>
            <w:r>
              <w:rPr>
                <w:color w:val="22201C"/>
                <w:sz w:val="18"/>
                <w:szCs w:val="18"/>
                <w:rtl/>
              </w:rPr>
              <w:t>شبكة المستشعرات</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D4347C" w14:textId="77777777" w:rsidR="00E81C35" w:rsidRDefault="00000000">
            <w:pPr>
              <w:bidi/>
              <w:spacing w:after="40" w:line="260" w:lineRule="auto"/>
            </w:pPr>
            <w:r>
              <w:rPr>
                <w:color w:val="22201C"/>
                <w:sz w:val="18"/>
                <w:szCs w:val="18"/>
                <w:rtl/>
              </w:rPr>
              <w:t>أ</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9EE3DAF" w14:textId="77777777" w:rsidR="00E81C35" w:rsidRDefault="00000000">
            <w:pPr>
              <w:bidi/>
              <w:spacing w:after="40" w:line="260" w:lineRule="auto"/>
            </w:pPr>
            <w:r>
              <w:rPr>
                <w:color w:val="22201C"/>
                <w:sz w:val="18"/>
                <w:szCs w:val="18"/>
                <w:rtl/>
              </w:rPr>
              <w:t>نعم</w:t>
            </w:r>
          </w:p>
        </w:tc>
      </w:tr>
      <w:tr w:rsidR="00E81C35" w14:paraId="0B892DFF"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3AB290B" w14:textId="77777777" w:rsidR="00E81C35" w:rsidRDefault="00000000">
            <w:pPr>
              <w:bidi/>
              <w:spacing w:after="40" w:line="260" w:lineRule="auto"/>
            </w:pPr>
            <w:r>
              <w:rPr>
                <w:b/>
                <w:bCs/>
                <w:color w:val="22201C"/>
                <w:sz w:val="18"/>
                <w:szCs w:val="18"/>
                <w:rtl/>
              </w:rPr>
              <w:t>أ6</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85288A8" w14:textId="77777777" w:rsidR="00E81C35" w:rsidRDefault="00000000">
            <w:pPr>
              <w:bidi/>
              <w:spacing w:after="40" w:line="260" w:lineRule="auto"/>
            </w:pPr>
            <w:r>
              <w:rPr>
                <w:color w:val="22201C"/>
                <w:sz w:val="18"/>
                <w:szCs w:val="18"/>
                <w:rtl/>
              </w:rPr>
              <w:t>ساعات العلم الأصفر فأعلى لكل منطقة، وخريطة الساعات × الأيام</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15139AB" w14:textId="77777777" w:rsidR="00E81C35" w:rsidRDefault="00000000">
            <w:pPr>
              <w:bidi/>
              <w:spacing w:after="40" w:line="260" w:lineRule="auto"/>
            </w:pPr>
            <w:r>
              <w:rPr>
                <w:color w:val="22201C"/>
                <w:sz w:val="18"/>
                <w:szCs w:val="18"/>
                <w:rtl/>
              </w:rPr>
              <w:t>التحليلات</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41E4E82" w14:textId="77777777" w:rsidR="00E81C35" w:rsidRDefault="00000000">
            <w:pPr>
              <w:bidi/>
              <w:spacing w:after="40" w:line="260" w:lineRule="auto"/>
            </w:pPr>
            <w:r>
              <w:rPr>
                <w:color w:val="22201C"/>
                <w:sz w:val="18"/>
                <w:szCs w:val="18"/>
                <w:rtl/>
              </w:rPr>
              <w:t>أ</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9B68E98" w14:textId="77777777" w:rsidR="00E81C35" w:rsidRDefault="00000000">
            <w:pPr>
              <w:bidi/>
              <w:spacing w:after="40" w:line="260" w:lineRule="auto"/>
            </w:pPr>
            <w:r>
              <w:rPr>
                <w:color w:val="22201C"/>
                <w:sz w:val="18"/>
                <w:szCs w:val="18"/>
                <w:rtl/>
              </w:rPr>
              <w:t>بعد تراكم بيانات</w:t>
            </w:r>
          </w:p>
        </w:tc>
      </w:tr>
      <w:tr w:rsidR="00E81C35" w14:paraId="19382FEA"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8B63BC5" w14:textId="77777777" w:rsidR="00E81C35" w:rsidRDefault="00000000">
            <w:pPr>
              <w:bidi/>
              <w:spacing w:after="40" w:line="260" w:lineRule="auto"/>
            </w:pPr>
            <w:r>
              <w:rPr>
                <w:b/>
                <w:bCs/>
                <w:color w:val="22201C"/>
                <w:sz w:val="18"/>
                <w:szCs w:val="18"/>
                <w:rtl/>
              </w:rPr>
              <w:t>أ7</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21FCDE1" w14:textId="77777777" w:rsidR="00E81C35" w:rsidRDefault="00000000">
            <w:pPr>
              <w:bidi/>
              <w:spacing w:after="40" w:line="260" w:lineRule="auto"/>
            </w:pPr>
            <w:r>
              <w:rPr>
                <w:color w:val="22201C"/>
                <w:sz w:val="18"/>
                <w:szCs w:val="18"/>
                <w:rtl/>
              </w:rPr>
              <w:t>مؤشرات الكفاءة: عدد التدخلات، نسبة اعتماد التوصيات، زمن الاستجابة، المياه والطاقة</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92A1E5C" w14:textId="77777777" w:rsidR="00E81C35" w:rsidRDefault="00000000">
            <w:pPr>
              <w:bidi/>
              <w:spacing w:after="40" w:line="260" w:lineRule="auto"/>
            </w:pPr>
            <w:r>
              <w:rPr>
                <w:color w:val="22201C"/>
                <w:sz w:val="18"/>
                <w:szCs w:val="18"/>
                <w:rtl/>
              </w:rPr>
              <w:t>التحليلات</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FDB7F5E" w14:textId="77777777" w:rsidR="00E81C35" w:rsidRDefault="00000000">
            <w:pPr>
              <w:bidi/>
              <w:spacing w:after="40" w:line="260" w:lineRule="auto"/>
            </w:pPr>
            <w:r>
              <w:rPr>
                <w:color w:val="22201C"/>
                <w:sz w:val="18"/>
                <w:szCs w:val="18"/>
                <w:rtl/>
              </w:rPr>
              <w:t>أ (من سجلات المنصة)</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2B23215" w14:textId="77777777" w:rsidR="00E81C35" w:rsidRDefault="00000000">
            <w:pPr>
              <w:bidi/>
              <w:spacing w:after="40" w:line="260" w:lineRule="auto"/>
            </w:pPr>
            <w:r>
              <w:rPr>
                <w:color w:val="22201C"/>
                <w:sz w:val="18"/>
                <w:szCs w:val="18"/>
                <w:rtl/>
              </w:rPr>
              <w:t>جزئيًا</w:t>
            </w:r>
          </w:p>
        </w:tc>
      </w:tr>
      <w:tr w:rsidR="00E81C35" w14:paraId="4851223F"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B92E725" w14:textId="77777777" w:rsidR="00E81C35" w:rsidRDefault="00000000">
            <w:pPr>
              <w:bidi/>
              <w:spacing w:after="40" w:line="260" w:lineRule="auto"/>
            </w:pPr>
            <w:r>
              <w:rPr>
                <w:b/>
                <w:bCs/>
                <w:color w:val="22201C"/>
                <w:sz w:val="18"/>
                <w:szCs w:val="18"/>
                <w:rtl/>
              </w:rPr>
              <w:t>أ8</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DBA46B0" w14:textId="77777777" w:rsidR="00E81C35" w:rsidRDefault="00000000">
            <w:pPr>
              <w:bidi/>
              <w:spacing w:after="40" w:line="260" w:lineRule="auto"/>
            </w:pPr>
            <w:r>
              <w:rPr>
                <w:color w:val="22201C"/>
                <w:sz w:val="18"/>
                <w:szCs w:val="18"/>
                <w:rtl/>
              </w:rPr>
              <w:t xml:space="preserve">زمن الراحة </w:t>
            </w:r>
            <w:proofErr w:type="spellStart"/>
            <w:r>
              <w:rPr>
                <w:color w:val="22201C"/>
                <w:sz w:val="18"/>
                <w:szCs w:val="18"/>
                <w:rtl/>
              </w:rPr>
              <w:t>الموصى</w:t>
            </w:r>
            <w:proofErr w:type="spellEnd"/>
            <w:r>
              <w:rPr>
                <w:color w:val="22201C"/>
                <w:sz w:val="18"/>
                <w:szCs w:val="18"/>
                <w:rtl/>
              </w:rPr>
              <w:t xml:space="preserve"> به لكل ساعة بحسب العلم</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E36BC62" w14:textId="77777777" w:rsidR="00E81C35" w:rsidRDefault="00000000">
            <w:pPr>
              <w:bidi/>
              <w:spacing w:after="40" w:line="260" w:lineRule="auto"/>
            </w:pPr>
            <w:r>
              <w:rPr>
                <w:color w:val="22201C"/>
                <w:sz w:val="18"/>
                <w:szCs w:val="18"/>
                <w:rtl/>
              </w:rPr>
              <w:t>تفاصيل المنطقة</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4E5CB67" w14:textId="77777777" w:rsidR="00E81C35" w:rsidRDefault="00000000">
            <w:pPr>
              <w:bidi/>
              <w:spacing w:after="40" w:line="260" w:lineRule="auto"/>
            </w:pPr>
            <w:r>
              <w:rPr>
                <w:color w:val="22201C"/>
                <w:sz w:val="18"/>
                <w:szCs w:val="18"/>
                <w:rtl/>
              </w:rPr>
              <w:t>أ</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EB8F30D" w14:textId="77777777" w:rsidR="00E81C35" w:rsidRDefault="00000000">
            <w:pPr>
              <w:bidi/>
              <w:spacing w:after="40" w:line="260" w:lineRule="auto"/>
            </w:pPr>
            <w:r>
              <w:rPr>
                <w:color w:val="22201C"/>
                <w:sz w:val="18"/>
                <w:szCs w:val="18"/>
                <w:rtl/>
              </w:rPr>
              <w:t>نعم</w:t>
            </w:r>
          </w:p>
        </w:tc>
      </w:tr>
      <w:tr w:rsidR="00E81C35" w14:paraId="09BC527E"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B9BB3B6" w14:textId="77777777" w:rsidR="00E81C35" w:rsidRDefault="00000000">
            <w:pPr>
              <w:bidi/>
              <w:spacing w:after="40" w:line="260" w:lineRule="auto"/>
            </w:pPr>
            <w:r>
              <w:rPr>
                <w:b/>
                <w:bCs/>
                <w:color w:val="22201C"/>
                <w:sz w:val="18"/>
                <w:szCs w:val="18"/>
                <w:rtl/>
              </w:rPr>
              <w:t>ب1</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F4A2B60" w14:textId="77777777" w:rsidR="00E81C35" w:rsidRDefault="00000000">
            <w:pPr>
              <w:bidi/>
              <w:spacing w:after="40" w:line="260" w:lineRule="auto"/>
            </w:pPr>
            <w:r>
              <w:rPr>
                <w:color w:val="22201C"/>
                <w:sz w:val="18"/>
                <w:szCs w:val="18"/>
                <w:rtl/>
              </w:rPr>
              <w:t>تنظيف البيانات وكشف القيم الشاذة</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B6EEF0B" w14:textId="77777777" w:rsidR="00E81C35" w:rsidRDefault="00000000">
            <w:pPr>
              <w:bidi/>
              <w:spacing w:after="40" w:line="260" w:lineRule="auto"/>
            </w:pPr>
            <w:r>
              <w:rPr>
                <w:color w:val="22201C"/>
                <w:sz w:val="18"/>
                <w:szCs w:val="18"/>
                <w:rtl/>
              </w:rPr>
              <w:t>خلفية</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9D56BCA" w14:textId="77777777" w:rsidR="00E81C35" w:rsidRDefault="00000000">
            <w:pPr>
              <w:bidi/>
              <w:spacing w:after="40" w:line="260" w:lineRule="auto"/>
            </w:pPr>
            <w:r>
              <w:rPr>
                <w:color w:val="22201C"/>
                <w:sz w:val="18"/>
                <w:szCs w:val="18"/>
                <w:rtl/>
              </w:rPr>
              <w:t>ب</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B94E25A" w14:textId="77777777" w:rsidR="00E81C35" w:rsidRDefault="00000000">
            <w:pPr>
              <w:bidi/>
              <w:spacing w:after="40" w:line="260" w:lineRule="auto"/>
            </w:pPr>
            <w:r>
              <w:rPr>
                <w:color w:val="22201C"/>
                <w:sz w:val="18"/>
                <w:szCs w:val="18"/>
                <w:rtl/>
              </w:rPr>
              <w:t>نعم</w:t>
            </w:r>
          </w:p>
        </w:tc>
      </w:tr>
      <w:tr w:rsidR="00E81C35" w14:paraId="140D23E7"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8B55D4E" w14:textId="77777777" w:rsidR="00E81C35" w:rsidRDefault="00000000">
            <w:pPr>
              <w:bidi/>
              <w:spacing w:after="40" w:line="260" w:lineRule="auto"/>
            </w:pPr>
            <w:r>
              <w:rPr>
                <w:b/>
                <w:bCs/>
                <w:color w:val="22201C"/>
                <w:sz w:val="18"/>
                <w:szCs w:val="18"/>
                <w:rtl/>
              </w:rPr>
              <w:t>ب2</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0C92F4A" w14:textId="77777777" w:rsidR="00E81C35" w:rsidRDefault="00000000">
            <w:pPr>
              <w:bidi/>
              <w:spacing w:after="40" w:line="260" w:lineRule="auto"/>
            </w:pPr>
            <w:r>
              <w:rPr>
                <w:color w:val="22201C"/>
                <w:sz w:val="18"/>
                <w:szCs w:val="18"/>
                <w:rtl/>
              </w:rPr>
              <w:t>سد الفجوات القصيرة</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127D4F8" w14:textId="77777777" w:rsidR="00E81C35" w:rsidRDefault="00000000">
            <w:pPr>
              <w:bidi/>
              <w:spacing w:after="40" w:line="260" w:lineRule="auto"/>
            </w:pPr>
            <w:r>
              <w:rPr>
                <w:color w:val="22201C"/>
                <w:sz w:val="18"/>
                <w:szCs w:val="18"/>
                <w:rtl/>
              </w:rPr>
              <w:t>خلفية</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021F295" w14:textId="77777777" w:rsidR="00E81C35" w:rsidRDefault="00000000">
            <w:pPr>
              <w:bidi/>
              <w:spacing w:after="40" w:line="260" w:lineRule="auto"/>
            </w:pPr>
            <w:r>
              <w:rPr>
                <w:color w:val="22201C"/>
                <w:sz w:val="18"/>
                <w:szCs w:val="18"/>
                <w:rtl/>
              </w:rPr>
              <w:t>ب</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163FDD2" w14:textId="77777777" w:rsidR="00E81C35" w:rsidRDefault="00000000">
            <w:pPr>
              <w:bidi/>
              <w:spacing w:after="40" w:line="260" w:lineRule="auto"/>
            </w:pPr>
            <w:r>
              <w:rPr>
                <w:color w:val="22201C"/>
                <w:sz w:val="18"/>
                <w:szCs w:val="18"/>
                <w:rtl/>
              </w:rPr>
              <w:t>نعم</w:t>
            </w:r>
          </w:p>
        </w:tc>
      </w:tr>
      <w:tr w:rsidR="00E81C35" w14:paraId="5A2CEE96"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7271AC0" w14:textId="77777777" w:rsidR="00E81C35" w:rsidRDefault="00000000">
            <w:pPr>
              <w:bidi/>
              <w:spacing w:after="40" w:line="260" w:lineRule="auto"/>
            </w:pPr>
            <w:r>
              <w:rPr>
                <w:b/>
                <w:bCs/>
                <w:color w:val="22201C"/>
                <w:sz w:val="18"/>
                <w:szCs w:val="18"/>
                <w:rtl/>
              </w:rPr>
              <w:t>ب3</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23A1CAE" w14:textId="77777777" w:rsidR="00E81C35" w:rsidRDefault="00000000">
            <w:pPr>
              <w:bidi/>
              <w:spacing w:after="40" w:line="260" w:lineRule="auto"/>
            </w:pPr>
            <w:r>
              <w:rPr>
                <w:color w:val="22201C"/>
                <w:sz w:val="18"/>
                <w:szCs w:val="18"/>
                <w:rtl/>
              </w:rPr>
              <w:t>تقدير قراءة عمود منقطع من جيرانه</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A6B0C63" w14:textId="77777777" w:rsidR="00E81C35" w:rsidRDefault="00000000">
            <w:pPr>
              <w:bidi/>
              <w:spacing w:after="40" w:line="260" w:lineRule="auto"/>
            </w:pPr>
            <w:r>
              <w:rPr>
                <w:color w:val="22201C"/>
                <w:sz w:val="18"/>
                <w:szCs w:val="18"/>
                <w:rtl/>
              </w:rPr>
              <w:t>تنبيه «قراءات تقديرية»</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7C70F40" w14:textId="77777777" w:rsidR="00E81C35" w:rsidRDefault="00000000">
            <w:pPr>
              <w:bidi/>
              <w:spacing w:after="40" w:line="260" w:lineRule="auto"/>
            </w:pPr>
            <w:r>
              <w:rPr>
                <w:color w:val="22201C"/>
                <w:sz w:val="18"/>
                <w:szCs w:val="18"/>
                <w:rtl/>
              </w:rPr>
              <w:t>ب</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A0E990" w14:textId="77777777" w:rsidR="00E81C35" w:rsidRDefault="00000000">
            <w:pPr>
              <w:bidi/>
              <w:spacing w:after="40" w:line="260" w:lineRule="auto"/>
            </w:pPr>
            <w:r>
              <w:rPr>
                <w:color w:val="22201C"/>
                <w:sz w:val="18"/>
                <w:szCs w:val="18"/>
                <w:rtl/>
              </w:rPr>
              <w:t>يحتاج عمودين</w:t>
            </w:r>
          </w:p>
        </w:tc>
      </w:tr>
      <w:tr w:rsidR="00E81C35" w14:paraId="017E4BAF"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8C9CFF4" w14:textId="77777777" w:rsidR="00E81C35" w:rsidRDefault="00000000">
            <w:pPr>
              <w:bidi/>
              <w:spacing w:after="40" w:line="260" w:lineRule="auto"/>
            </w:pPr>
            <w:r>
              <w:rPr>
                <w:b/>
                <w:bCs/>
                <w:color w:val="22201C"/>
                <w:sz w:val="18"/>
                <w:szCs w:val="18"/>
                <w:rtl/>
              </w:rPr>
              <w:t>ب4</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13B86DA" w14:textId="77777777" w:rsidR="00E81C35" w:rsidRDefault="00000000">
            <w:pPr>
              <w:bidi/>
              <w:spacing w:after="40" w:line="260" w:lineRule="auto"/>
            </w:pPr>
            <w:r>
              <w:rPr>
                <w:color w:val="22201C"/>
                <w:sz w:val="18"/>
                <w:szCs w:val="18"/>
                <w:rtl/>
              </w:rPr>
              <w:t>تفسير السبب: مساهمة كل عامل في WBGT</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3B1306A" w14:textId="77777777" w:rsidR="00E81C35" w:rsidRDefault="00000000">
            <w:pPr>
              <w:bidi/>
              <w:spacing w:after="40" w:line="260" w:lineRule="auto"/>
            </w:pPr>
            <w:r>
              <w:rPr>
                <w:color w:val="22201C"/>
                <w:sz w:val="18"/>
                <w:szCs w:val="18"/>
                <w:rtl/>
              </w:rPr>
              <w:t>«لماذا ارتفع الإجهاد؟»</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F9B1677" w14:textId="77777777" w:rsidR="00E81C35" w:rsidRDefault="00000000">
            <w:pPr>
              <w:bidi/>
              <w:spacing w:after="40" w:line="260" w:lineRule="auto"/>
            </w:pPr>
            <w:r>
              <w:rPr>
                <w:color w:val="22201C"/>
                <w:sz w:val="18"/>
                <w:szCs w:val="18"/>
                <w:rtl/>
              </w:rPr>
              <w:t>ب (محاكاة)</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BB9C9C4" w14:textId="77777777" w:rsidR="00E81C35" w:rsidRDefault="00000000">
            <w:pPr>
              <w:bidi/>
              <w:spacing w:after="40" w:line="260" w:lineRule="auto"/>
            </w:pPr>
            <w:r>
              <w:rPr>
                <w:color w:val="22201C"/>
                <w:sz w:val="18"/>
                <w:szCs w:val="18"/>
                <w:rtl/>
              </w:rPr>
              <w:t>نعم</w:t>
            </w:r>
          </w:p>
        </w:tc>
      </w:tr>
      <w:tr w:rsidR="00E81C35" w14:paraId="5CA39274"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52A2621" w14:textId="77777777" w:rsidR="00E81C35" w:rsidRDefault="00000000">
            <w:pPr>
              <w:bidi/>
              <w:spacing w:after="40" w:line="260" w:lineRule="auto"/>
            </w:pPr>
            <w:r>
              <w:rPr>
                <w:b/>
                <w:bCs/>
                <w:color w:val="22201C"/>
                <w:sz w:val="18"/>
                <w:szCs w:val="18"/>
                <w:rtl/>
              </w:rPr>
              <w:t>ب5</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D05AA9D" w14:textId="77777777" w:rsidR="00E81C35" w:rsidRDefault="00000000">
            <w:pPr>
              <w:bidi/>
              <w:spacing w:after="40" w:line="260" w:lineRule="auto"/>
            </w:pPr>
            <w:r>
              <w:rPr>
                <w:color w:val="22201C"/>
                <w:sz w:val="18"/>
                <w:szCs w:val="18"/>
                <w:rtl/>
              </w:rPr>
              <w:t xml:space="preserve">اختيار الإجراء </w:t>
            </w:r>
            <w:proofErr w:type="spellStart"/>
            <w:r>
              <w:rPr>
                <w:color w:val="22201C"/>
                <w:sz w:val="18"/>
                <w:szCs w:val="18"/>
                <w:rtl/>
              </w:rPr>
              <w:t>الموصى</w:t>
            </w:r>
            <w:proofErr w:type="spellEnd"/>
            <w:r>
              <w:rPr>
                <w:color w:val="22201C"/>
                <w:sz w:val="18"/>
                <w:szCs w:val="18"/>
                <w:rtl/>
              </w:rPr>
              <w:t xml:space="preserve"> به</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D6F1A2E" w14:textId="77777777" w:rsidR="00E81C35" w:rsidRDefault="00000000">
            <w:pPr>
              <w:bidi/>
              <w:spacing w:after="40" w:line="260" w:lineRule="auto"/>
            </w:pPr>
            <w:r>
              <w:rPr>
                <w:color w:val="22201C"/>
                <w:sz w:val="18"/>
                <w:szCs w:val="18"/>
                <w:rtl/>
              </w:rPr>
              <w:t>توصية هبوب</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A4C4C0D" w14:textId="77777777" w:rsidR="00E81C35" w:rsidRDefault="00000000">
            <w:pPr>
              <w:bidi/>
              <w:spacing w:after="40" w:line="260" w:lineRule="auto"/>
            </w:pPr>
            <w:r>
              <w:rPr>
                <w:color w:val="22201C"/>
                <w:sz w:val="18"/>
                <w:szCs w:val="18"/>
                <w:rtl/>
              </w:rPr>
              <w:t>ب (قواعد)</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C0E536E" w14:textId="77777777" w:rsidR="00E81C35" w:rsidRDefault="00000000">
            <w:pPr>
              <w:bidi/>
              <w:spacing w:after="40" w:line="260" w:lineRule="auto"/>
            </w:pPr>
            <w:r>
              <w:rPr>
                <w:color w:val="22201C"/>
                <w:sz w:val="18"/>
                <w:szCs w:val="18"/>
                <w:rtl/>
              </w:rPr>
              <w:t>نعم</w:t>
            </w:r>
          </w:p>
        </w:tc>
      </w:tr>
      <w:tr w:rsidR="00E81C35" w14:paraId="321EB4E8"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A3650C6" w14:textId="77777777" w:rsidR="00E81C35" w:rsidRDefault="00000000">
            <w:pPr>
              <w:bidi/>
              <w:spacing w:after="40" w:line="260" w:lineRule="auto"/>
            </w:pPr>
            <w:r>
              <w:rPr>
                <w:b/>
                <w:bCs/>
                <w:color w:val="22201C"/>
                <w:sz w:val="18"/>
                <w:szCs w:val="18"/>
                <w:rtl/>
              </w:rPr>
              <w:t>ب6</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0C56D3B" w14:textId="77777777" w:rsidR="00E81C35" w:rsidRDefault="00000000">
            <w:pPr>
              <w:bidi/>
              <w:spacing w:after="40" w:line="260" w:lineRule="auto"/>
            </w:pPr>
            <w:r>
              <w:rPr>
                <w:color w:val="22201C"/>
                <w:sz w:val="18"/>
                <w:szCs w:val="18"/>
                <w:rtl/>
              </w:rPr>
              <w:t>الأثر المتوقع للإجراء على WBGT</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0FC5E35" w14:textId="77777777" w:rsidR="00E81C35" w:rsidRDefault="00000000">
            <w:pPr>
              <w:bidi/>
              <w:spacing w:after="40" w:line="260" w:lineRule="auto"/>
            </w:pPr>
            <w:r>
              <w:rPr>
                <w:color w:val="22201C"/>
                <w:sz w:val="18"/>
                <w:szCs w:val="18"/>
                <w:rtl/>
              </w:rPr>
              <w:t>«انخفاض متوقع −X°»</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CB6CEB4" w14:textId="77777777" w:rsidR="00E81C35" w:rsidRDefault="00000000">
            <w:pPr>
              <w:bidi/>
              <w:spacing w:after="40" w:line="260" w:lineRule="auto"/>
            </w:pPr>
            <w:r>
              <w:rPr>
                <w:color w:val="22201C"/>
                <w:sz w:val="18"/>
                <w:szCs w:val="18"/>
                <w:rtl/>
              </w:rPr>
              <w:t>ب (محاكاة)</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C2492C0" w14:textId="77777777" w:rsidR="00E81C35" w:rsidRDefault="00000000">
            <w:pPr>
              <w:bidi/>
              <w:spacing w:after="40" w:line="260" w:lineRule="auto"/>
            </w:pPr>
            <w:r>
              <w:rPr>
                <w:color w:val="22201C"/>
                <w:sz w:val="18"/>
                <w:szCs w:val="18"/>
                <w:rtl/>
              </w:rPr>
              <w:t>نعم</w:t>
            </w:r>
          </w:p>
        </w:tc>
      </w:tr>
      <w:tr w:rsidR="00E81C35" w14:paraId="034C9F65"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F0EE3FF" w14:textId="77777777" w:rsidR="00E81C35" w:rsidRDefault="00000000">
            <w:pPr>
              <w:bidi/>
              <w:spacing w:after="40" w:line="260" w:lineRule="auto"/>
            </w:pPr>
            <w:r>
              <w:rPr>
                <w:b/>
                <w:bCs/>
                <w:color w:val="22201C"/>
                <w:sz w:val="18"/>
                <w:szCs w:val="18"/>
                <w:rtl/>
              </w:rPr>
              <w:t>ب7</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94DA4EC" w14:textId="77777777" w:rsidR="00E81C35" w:rsidRDefault="00000000">
            <w:pPr>
              <w:bidi/>
              <w:spacing w:after="40" w:line="260" w:lineRule="auto"/>
            </w:pPr>
            <w:r>
              <w:rPr>
                <w:color w:val="22201C"/>
                <w:sz w:val="18"/>
                <w:szCs w:val="18"/>
                <w:rtl/>
              </w:rPr>
              <w:t>قواعد الأتمتة مع منع التذبذب</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2BCD22C" w14:textId="77777777" w:rsidR="00E81C35" w:rsidRDefault="00000000">
            <w:pPr>
              <w:bidi/>
              <w:spacing w:after="40" w:line="260" w:lineRule="auto"/>
            </w:pPr>
            <w:r>
              <w:rPr>
                <w:color w:val="22201C"/>
                <w:sz w:val="18"/>
                <w:szCs w:val="18"/>
                <w:rtl/>
              </w:rPr>
              <w:t>الأتمتة</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0D78CB1" w14:textId="77777777" w:rsidR="00E81C35" w:rsidRDefault="00000000">
            <w:pPr>
              <w:bidi/>
              <w:spacing w:after="40" w:line="260" w:lineRule="auto"/>
            </w:pPr>
            <w:r>
              <w:rPr>
                <w:color w:val="22201C"/>
                <w:sz w:val="18"/>
                <w:szCs w:val="18"/>
                <w:rtl/>
              </w:rPr>
              <w:t>ب</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83D50AC" w14:textId="77777777" w:rsidR="00E81C35" w:rsidRDefault="00000000">
            <w:pPr>
              <w:bidi/>
              <w:spacing w:after="40" w:line="260" w:lineRule="auto"/>
            </w:pPr>
            <w:r>
              <w:rPr>
                <w:color w:val="22201C"/>
                <w:sz w:val="18"/>
                <w:szCs w:val="18"/>
                <w:rtl/>
              </w:rPr>
              <w:t>نعم</w:t>
            </w:r>
          </w:p>
        </w:tc>
      </w:tr>
      <w:tr w:rsidR="00E81C35" w14:paraId="58E53BB1"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D8B8F0E" w14:textId="77777777" w:rsidR="00E81C35" w:rsidRDefault="00000000">
            <w:pPr>
              <w:bidi/>
              <w:spacing w:after="40" w:line="260" w:lineRule="auto"/>
            </w:pPr>
            <w:r>
              <w:rPr>
                <w:b/>
                <w:bCs/>
                <w:color w:val="22201C"/>
                <w:sz w:val="18"/>
                <w:szCs w:val="18"/>
                <w:rtl/>
              </w:rPr>
              <w:t>ب8</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DFBC9C1" w14:textId="77777777" w:rsidR="00E81C35" w:rsidRDefault="00000000">
            <w:pPr>
              <w:bidi/>
              <w:spacing w:after="40" w:line="260" w:lineRule="auto"/>
            </w:pPr>
            <w:r>
              <w:rPr>
                <w:color w:val="22201C"/>
                <w:sz w:val="18"/>
                <w:szCs w:val="18"/>
                <w:rtl/>
              </w:rPr>
              <w:t>الاتجاه: «ارتفع 1.5° خلال 40 دقيقة»</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F77CE67" w14:textId="77777777" w:rsidR="00E81C35" w:rsidRDefault="00000000">
            <w:pPr>
              <w:bidi/>
              <w:spacing w:after="40" w:line="260" w:lineRule="auto"/>
            </w:pPr>
            <w:r>
              <w:rPr>
                <w:color w:val="22201C"/>
                <w:sz w:val="18"/>
                <w:szCs w:val="18"/>
                <w:rtl/>
              </w:rPr>
              <w:t>التنبيهات</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235FE5D" w14:textId="77777777" w:rsidR="00E81C35" w:rsidRDefault="00000000">
            <w:pPr>
              <w:bidi/>
              <w:spacing w:after="40" w:line="260" w:lineRule="auto"/>
            </w:pPr>
            <w:r>
              <w:rPr>
                <w:color w:val="22201C"/>
                <w:sz w:val="18"/>
                <w:szCs w:val="18"/>
                <w:rtl/>
              </w:rPr>
              <w:t>ب (إحصاء)</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C6C116B" w14:textId="77777777" w:rsidR="00E81C35" w:rsidRDefault="00000000">
            <w:pPr>
              <w:bidi/>
              <w:spacing w:after="40" w:line="260" w:lineRule="auto"/>
            </w:pPr>
            <w:r>
              <w:rPr>
                <w:color w:val="22201C"/>
                <w:sz w:val="18"/>
                <w:szCs w:val="18"/>
                <w:rtl/>
              </w:rPr>
              <w:t>نعم</w:t>
            </w:r>
          </w:p>
        </w:tc>
      </w:tr>
      <w:tr w:rsidR="00E81C35" w14:paraId="61180BC2"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D2FDEDF" w14:textId="77777777" w:rsidR="00E81C35" w:rsidRDefault="00000000">
            <w:pPr>
              <w:bidi/>
              <w:spacing w:after="40" w:line="260" w:lineRule="auto"/>
            </w:pPr>
            <w:r>
              <w:rPr>
                <w:b/>
                <w:bCs/>
                <w:color w:val="22201C"/>
                <w:sz w:val="18"/>
                <w:szCs w:val="18"/>
                <w:rtl/>
              </w:rPr>
              <w:t>ب9</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0860E97" w14:textId="77777777" w:rsidR="00E81C35" w:rsidRDefault="00000000">
            <w:pPr>
              <w:bidi/>
              <w:spacing w:after="40" w:line="260" w:lineRule="auto"/>
            </w:pPr>
            <w:r>
              <w:rPr>
                <w:color w:val="22201C"/>
                <w:sz w:val="18"/>
                <w:szCs w:val="18"/>
                <w:rtl/>
              </w:rPr>
              <w:t>كشف عطل جهاز من أثره</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1EAA12F" w14:textId="77777777" w:rsidR="00E81C35" w:rsidRDefault="00000000">
            <w:pPr>
              <w:bidi/>
              <w:spacing w:after="40" w:line="260" w:lineRule="auto"/>
            </w:pPr>
            <w:r>
              <w:rPr>
                <w:color w:val="22201C"/>
                <w:sz w:val="18"/>
                <w:szCs w:val="18"/>
                <w:rtl/>
              </w:rPr>
              <w:t>الصيانة</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13631E2" w14:textId="77777777" w:rsidR="00E81C35" w:rsidRDefault="00000000">
            <w:pPr>
              <w:bidi/>
              <w:spacing w:after="40" w:line="260" w:lineRule="auto"/>
            </w:pPr>
            <w:r>
              <w:rPr>
                <w:color w:val="22201C"/>
                <w:sz w:val="18"/>
                <w:szCs w:val="18"/>
                <w:rtl/>
              </w:rPr>
              <w:t>ب</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7249294" w14:textId="77777777" w:rsidR="00E81C35" w:rsidRDefault="00000000">
            <w:pPr>
              <w:bidi/>
              <w:spacing w:after="40" w:line="260" w:lineRule="auto"/>
            </w:pPr>
            <w:r>
              <w:rPr>
                <w:color w:val="22201C"/>
                <w:sz w:val="18"/>
                <w:szCs w:val="18"/>
                <w:rtl/>
              </w:rPr>
              <w:t>جزئيًا</w:t>
            </w:r>
          </w:p>
        </w:tc>
      </w:tr>
      <w:tr w:rsidR="00E81C35" w14:paraId="61FB7489"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2880311" w14:textId="77777777" w:rsidR="00E81C35" w:rsidRDefault="00000000">
            <w:pPr>
              <w:bidi/>
              <w:spacing w:after="40" w:line="260" w:lineRule="auto"/>
            </w:pPr>
            <w:r>
              <w:rPr>
                <w:b/>
                <w:bCs/>
                <w:color w:val="22201C"/>
                <w:sz w:val="18"/>
                <w:szCs w:val="18"/>
                <w:rtl/>
              </w:rPr>
              <w:t>ب10</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6EA8B19" w14:textId="77777777" w:rsidR="00E81C35" w:rsidRDefault="00000000">
            <w:pPr>
              <w:bidi/>
              <w:spacing w:after="40" w:line="260" w:lineRule="auto"/>
            </w:pPr>
            <w:r>
              <w:rPr>
                <w:color w:val="22201C"/>
                <w:sz w:val="18"/>
                <w:szCs w:val="18"/>
                <w:rtl/>
              </w:rPr>
              <w:t>مؤشر جودة القراءة بدل «ثقة 94%»</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EE73BE3" w14:textId="77777777" w:rsidR="00E81C35" w:rsidRDefault="00000000">
            <w:pPr>
              <w:bidi/>
              <w:spacing w:after="40" w:line="260" w:lineRule="auto"/>
            </w:pPr>
            <w:r>
              <w:rPr>
                <w:color w:val="22201C"/>
                <w:sz w:val="18"/>
                <w:szCs w:val="18"/>
                <w:rtl/>
              </w:rPr>
              <w:t>توصية هبوب</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7F14C55" w14:textId="77777777" w:rsidR="00E81C35" w:rsidRDefault="00000000">
            <w:pPr>
              <w:bidi/>
              <w:spacing w:after="40" w:line="260" w:lineRule="auto"/>
            </w:pPr>
            <w:r>
              <w:rPr>
                <w:color w:val="22201C"/>
                <w:sz w:val="18"/>
                <w:szCs w:val="18"/>
                <w:rtl/>
              </w:rPr>
              <w:t>ب</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F0A1CB1" w14:textId="77777777" w:rsidR="00E81C35" w:rsidRDefault="00000000">
            <w:pPr>
              <w:bidi/>
              <w:spacing w:after="40" w:line="260" w:lineRule="auto"/>
            </w:pPr>
            <w:r>
              <w:rPr>
                <w:color w:val="22201C"/>
                <w:sz w:val="18"/>
                <w:szCs w:val="18"/>
                <w:rtl/>
              </w:rPr>
              <w:t>نعم</w:t>
            </w:r>
          </w:p>
        </w:tc>
      </w:tr>
      <w:tr w:rsidR="00E81C35" w14:paraId="2B6C871C"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6B29B7E" w14:textId="77777777" w:rsidR="00E81C35" w:rsidRDefault="00000000">
            <w:pPr>
              <w:bidi/>
              <w:spacing w:after="40" w:line="260" w:lineRule="auto"/>
            </w:pPr>
            <w:r>
              <w:rPr>
                <w:b/>
                <w:bCs/>
                <w:color w:val="22201C"/>
                <w:sz w:val="18"/>
                <w:szCs w:val="18"/>
                <w:rtl/>
              </w:rPr>
              <w:t>ب11</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D03DD96" w14:textId="77777777" w:rsidR="00E81C35" w:rsidRDefault="00000000">
            <w:pPr>
              <w:bidi/>
              <w:spacing w:after="40" w:line="260" w:lineRule="auto"/>
            </w:pPr>
            <w:r>
              <w:rPr>
                <w:color w:val="22201C"/>
                <w:sz w:val="18"/>
                <w:szCs w:val="18"/>
                <w:rtl/>
              </w:rPr>
              <w:t>خطر الفعالية ومدى حاجتها لتدخل</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858686E" w14:textId="77777777" w:rsidR="00E81C35" w:rsidRDefault="00000000">
            <w:pPr>
              <w:bidi/>
              <w:spacing w:after="40" w:line="260" w:lineRule="auto"/>
            </w:pPr>
            <w:r>
              <w:rPr>
                <w:color w:val="22201C"/>
                <w:sz w:val="18"/>
                <w:szCs w:val="18"/>
                <w:rtl/>
              </w:rPr>
              <w:t>الفعاليات</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2AB32DB" w14:textId="77777777" w:rsidR="00E81C35" w:rsidRDefault="00000000">
            <w:pPr>
              <w:bidi/>
              <w:spacing w:after="40" w:line="260" w:lineRule="auto"/>
            </w:pPr>
            <w:r>
              <w:rPr>
                <w:color w:val="22201C"/>
                <w:sz w:val="18"/>
                <w:szCs w:val="18"/>
                <w:rtl/>
              </w:rPr>
              <w:t>ب (يعتمد على ج1)</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CCACECE" w14:textId="77777777" w:rsidR="00E81C35" w:rsidRDefault="00000000">
            <w:pPr>
              <w:bidi/>
              <w:spacing w:after="40" w:line="260" w:lineRule="auto"/>
            </w:pPr>
            <w:r>
              <w:rPr>
                <w:color w:val="22201C"/>
                <w:sz w:val="18"/>
                <w:szCs w:val="18"/>
                <w:rtl/>
              </w:rPr>
              <w:t>نعم مع ج1</w:t>
            </w:r>
          </w:p>
        </w:tc>
      </w:tr>
      <w:tr w:rsidR="00E81C35" w14:paraId="0A0AB78B"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D880194" w14:textId="77777777" w:rsidR="00E81C35" w:rsidRDefault="00000000">
            <w:pPr>
              <w:bidi/>
              <w:spacing w:after="40" w:line="260" w:lineRule="auto"/>
            </w:pPr>
            <w:r>
              <w:rPr>
                <w:b/>
                <w:bCs/>
                <w:color w:val="22201C"/>
                <w:sz w:val="18"/>
                <w:szCs w:val="18"/>
                <w:rtl/>
              </w:rPr>
              <w:t>ج1</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5B184BF" w14:textId="77777777" w:rsidR="00E81C35" w:rsidRDefault="00000000">
            <w:pPr>
              <w:bidi/>
              <w:spacing w:after="40" w:line="260" w:lineRule="auto"/>
            </w:pPr>
            <w:r>
              <w:rPr>
                <w:color w:val="22201C"/>
                <w:sz w:val="18"/>
                <w:szCs w:val="18"/>
                <w:rtl/>
              </w:rPr>
              <w:t>توقع WBGT للساعات القادمة لكل منطقة</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63E887F" w14:textId="77777777" w:rsidR="00E81C35" w:rsidRDefault="00000000">
            <w:pPr>
              <w:bidi/>
              <w:spacing w:after="40" w:line="260" w:lineRule="auto"/>
            </w:pPr>
            <w:r>
              <w:rPr>
                <w:color w:val="22201C"/>
                <w:sz w:val="18"/>
                <w:szCs w:val="18"/>
                <w:rtl/>
              </w:rPr>
              <w:t>النظرة العامة، تفاصيل المنطقة</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8076CAC" w14:textId="77777777" w:rsidR="00E81C35" w:rsidRDefault="00000000">
            <w:pPr>
              <w:bidi/>
              <w:spacing w:after="40" w:line="260" w:lineRule="auto"/>
            </w:pPr>
            <w:r>
              <w:rPr>
                <w:color w:val="22201C"/>
                <w:sz w:val="18"/>
                <w:szCs w:val="18"/>
                <w:rtl/>
              </w:rPr>
              <w:t>ج</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FE0B19E" w14:textId="77777777" w:rsidR="00E81C35" w:rsidRDefault="00000000">
            <w:pPr>
              <w:bidi/>
              <w:spacing w:after="40" w:line="260" w:lineRule="auto"/>
            </w:pPr>
            <w:r>
              <w:rPr>
                <w:color w:val="22201C"/>
                <w:sz w:val="18"/>
                <w:szCs w:val="18"/>
                <w:rtl/>
              </w:rPr>
              <w:t>نموذج أولي على بيانات عامة</w:t>
            </w:r>
          </w:p>
        </w:tc>
      </w:tr>
      <w:tr w:rsidR="00E81C35" w14:paraId="2EF8D70C"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8300B5D" w14:textId="77777777" w:rsidR="00E81C35" w:rsidRDefault="00000000">
            <w:pPr>
              <w:bidi/>
              <w:spacing w:after="40" w:line="260" w:lineRule="auto"/>
            </w:pPr>
            <w:r>
              <w:rPr>
                <w:b/>
                <w:bCs/>
                <w:color w:val="22201C"/>
                <w:sz w:val="18"/>
                <w:szCs w:val="18"/>
                <w:rtl/>
              </w:rPr>
              <w:t>ج2</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630CDA5" w14:textId="77777777" w:rsidR="00E81C35" w:rsidRDefault="00000000">
            <w:pPr>
              <w:bidi/>
              <w:spacing w:after="40" w:line="260" w:lineRule="auto"/>
            </w:pPr>
            <w:r>
              <w:rPr>
                <w:color w:val="22201C"/>
                <w:sz w:val="18"/>
                <w:szCs w:val="18"/>
                <w:rtl/>
              </w:rPr>
              <w:t>تقدير WBGT للمناطق بلا أعمدة</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94E0B21" w14:textId="77777777" w:rsidR="00E81C35" w:rsidRDefault="00000000">
            <w:pPr>
              <w:bidi/>
              <w:spacing w:after="40" w:line="260" w:lineRule="auto"/>
            </w:pPr>
            <w:r>
              <w:rPr>
                <w:color w:val="22201C"/>
                <w:sz w:val="18"/>
                <w:szCs w:val="18"/>
                <w:rtl/>
              </w:rPr>
              <w:t>الخريطة</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20DE92D" w14:textId="77777777" w:rsidR="00E81C35" w:rsidRDefault="00000000">
            <w:pPr>
              <w:bidi/>
              <w:spacing w:after="40" w:line="260" w:lineRule="auto"/>
            </w:pPr>
            <w:r>
              <w:rPr>
                <w:color w:val="22201C"/>
                <w:sz w:val="18"/>
                <w:szCs w:val="18"/>
                <w:rtl/>
              </w:rPr>
              <w:t>ج (يبدأ فيزيائيًا)</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B72450" w14:textId="77777777" w:rsidR="00E81C35" w:rsidRDefault="00000000">
            <w:pPr>
              <w:bidi/>
              <w:spacing w:after="40" w:line="260" w:lineRule="auto"/>
            </w:pPr>
            <w:r>
              <w:rPr>
                <w:color w:val="22201C"/>
                <w:sz w:val="18"/>
                <w:szCs w:val="18"/>
                <w:rtl/>
              </w:rPr>
              <w:t>تصميم ومحاكاة</w:t>
            </w:r>
          </w:p>
        </w:tc>
      </w:tr>
      <w:tr w:rsidR="00E81C35" w14:paraId="3685BFE0"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B5EB3DD" w14:textId="77777777" w:rsidR="00E81C35" w:rsidRDefault="00000000">
            <w:pPr>
              <w:bidi/>
              <w:spacing w:after="40" w:line="260" w:lineRule="auto"/>
            </w:pPr>
            <w:r>
              <w:rPr>
                <w:b/>
                <w:bCs/>
                <w:color w:val="22201C"/>
                <w:sz w:val="18"/>
                <w:szCs w:val="18"/>
                <w:rtl/>
              </w:rPr>
              <w:t>ج3</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B26EA39" w14:textId="77777777" w:rsidR="00E81C35" w:rsidRDefault="00000000">
            <w:pPr>
              <w:bidi/>
              <w:spacing w:after="40" w:line="260" w:lineRule="auto"/>
            </w:pPr>
            <w:r>
              <w:rPr>
                <w:color w:val="22201C"/>
                <w:sz w:val="18"/>
                <w:szCs w:val="18"/>
                <w:rtl/>
              </w:rPr>
              <w:t>اقتراح أفضل وقت ومكان للفعالية</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EF44461" w14:textId="77777777" w:rsidR="00E81C35" w:rsidRDefault="00000000">
            <w:pPr>
              <w:bidi/>
              <w:spacing w:after="40" w:line="260" w:lineRule="auto"/>
            </w:pPr>
            <w:r>
              <w:rPr>
                <w:color w:val="22201C"/>
                <w:sz w:val="18"/>
                <w:szCs w:val="18"/>
                <w:rtl/>
              </w:rPr>
              <w:t>تحسين الفعالية</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BF01581" w14:textId="77777777" w:rsidR="00E81C35" w:rsidRDefault="00000000">
            <w:pPr>
              <w:bidi/>
              <w:spacing w:after="40" w:line="260" w:lineRule="auto"/>
            </w:pPr>
            <w:r>
              <w:rPr>
                <w:color w:val="22201C"/>
                <w:sz w:val="18"/>
                <w:szCs w:val="18"/>
                <w:rtl/>
              </w:rPr>
              <w:t>تحسين يعتمد على ج1 وج2</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475CEA8" w14:textId="77777777" w:rsidR="00E81C35" w:rsidRDefault="00000000">
            <w:pPr>
              <w:bidi/>
              <w:spacing w:after="40" w:line="260" w:lineRule="auto"/>
            </w:pPr>
            <w:r>
              <w:rPr>
                <w:color w:val="22201C"/>
                <w:sz w:val="18"/>
                <w:szCs w:val="18"/>
                <w:rtl/>
              </w:rPr>
              <w:t>نعم بصيغة مبسطة</w:t>
            </w:r>
          </w:p>
        </w:tc>
      </w:tr>
      <w:tr w:rsidR="00E81C35" w14:paraId="25D74E53"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41EBABC" w14:textId="77777777" w:rsidR="00E81C35" w:rsidRDefault="00000000">
            <w:pPr>
              <w:bidi/>
              <w:spacing w:after="40" w:line="260" w:lineRule="auto"/>
            </w:pPr>
            <w:r>
              <w:rPr>
                <w:b/>
                <w:bCs/>
                <w:color w:val="22201C"/>
                <w:sz w:val="18"/>
                <w:szCs w:val="18"/>
                <w:rtl/>
              </w:rPr>
              <w:t>ج4</w:t>
            </w:r>
          </w:p>
        </w:tc>
        <w:tc>
          <w:tcPr>
            <w:tcW w:w="394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9EE8746" w14:textId="77777777" w:rsidR="00E81C35" w:rsidRDefault="00000000">
            <w:pPr>
              <w:bidi/>
              <w:spacing w:after="40" w:line="260" w:lineRule="auto"/>
            </w:pPr>
            <w:r>
              <w:rPr>
                <w:color w:val="22201C"/>
                <w:sz w:val="18"/>
                <w:szCs w:val="18"/>
                <w:rtl/>
              </w:rPr>
              <w:t>تعلّم الأثر الفعلي للتدخلات من البيانات</w:t>
            </w:r>
          </w:p>
        </w:tc>
        <w:tc>
          <w:tcPr>
            <w:tcW w:w="208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EC8857B" w14:textId="77777777" w:rsidR="00E81C35" w:rsidRDefault="00000000">
            <w:pPr>
              <w:bidi/>
              <w:spacing w:after="40" w:line="260" w:lineRule="auto"/>
            </w:pPr>
            <w:r>
              <w:rPr>
                <w:color w:val="22201C"/>
                <w:sz w:val="18"/>
                <w:szCs w:val="18"/>
                <w:rtl/>
              </w:rPr>
              <w:t>التحليلات</w:t>
            </w:r>
          </w:p>
        </w:tc>
        <w:tc>
          <w:tcPr>
            <w:tcW w:w="153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DB5C5F4" w14:textId="77777777" w:rsidR="00E81C35" w:rsidRDefault="00000000">
            <w:pPr>
              <w:bidi/>
              <w:spacing w:after="40" w:line="260" w:lineRule="auto"/>
            </w:pPr>
            <w:r>
              <w:rPr>
                <w:color w:val="22201C"/>
                <w:sz w:val="18"/>
                <w:szCs w:val="18"/>
                <w:rtl/>
              </w:rPr>
              <w:t>ج</w:t>
            </w:r>
          </w:p>
        </w:tc>
        <w:tc>
          <w:tcPr>
            <w:tcW w:w="153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1780EA9" w14:textId="77777777" w:rsidR="00E81C35" w:rsidRDefault="00000000">
            <w:pPr>
              <w:bidi/>
              <w:spacing w:after="40" w:line="260" w:lineRule="auto"/>
            </w:pPr>
            <w:r>
              <w:rPr>
                <w:color w:val="22201C"/>
                <w:sz w:val="18"/>
                <w:szCs w:val="18"/>
                <w:rtl/>
              </w:rPr>
              <w:t>مستقبلي</w:t>
            </w:r>
          </w:p>
        </w:tc>
      </w:tr>
      <w:tr w:rsidR="00E81C35" w14:paraId="730AB2DE" w14:textId="77777777">
        <w:tblPrEx>
          <w:tblCellMar>
            <w:top w:w="0" w:type="dxa"/>
            <w:bottom w:w="0" w:type="dxa"/>
          </w:tblCellMar>
        </w:tblPrEx>
        <w:trPr>
          <w:cantSplit/>
        </w:trPr>
        <w:tc>
          <w:tcPr>
            <w:tcW w:w="5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FE49367" w14:textId="77777777" w:rsidR="00E81C35" w:rsidRDefault="00000000">
            <w:pPr>
              <w:bidi/>
              <w:spacing w:after="40" w:line="260" w:lineRule="auto"/>
            </w:pPr>
            <w:r>
              <w:rPr>
                <w:b/>
                <w:bCs/>
                <w:color w:val="22201C"/>
                <w:sz w:val="18"/>
                <w:szCs w:val="18"/>
                <w:rtl/>
              </w:rPr>
              <w:t>ج5</w:t>
            </w:r>
          </w:p>
        </w:tc>
        <w:tc>
          <w:tcPr>
            <w:tcW w:w="394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EF7BAAD" w14:textId="77777777" w:rsidR="00E81C35" w:rsidRDefault="00000000">
            <w:pPr>
              <w:bidi/>
              <w:spacing w:after="40" w:line="260" w:lineRule="auto"/>
            </w:pPr>
            <w:r>
              <w:rPr>
                <w:color w:val="22201C"/>
                <w:sz w:val="18"/>
                <w:szCs w:val="18"/>
                <w:rtl/>
              </w:rPr>
              <w:t>كشف الشذوذ متعدد المتغيرات</w:t>
            </w:r>
          </w:p>
        </w:tc>
        <w:tc>
          <w:tcPr>
            <w:tcW w:w="208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0C133AC" w14:textId="77777777" w:rsidR="00E81C35" w:rsidRDefault="00000000">
            <w:pPr>
              <w:bidi/>
              <w:spacing w:after="40" w:line="260" w:lineRule="auto"/>
            </w:pPr>
            <w:r>
              <w:rPr>
                <w:color w:val="22201C"/>
                <w:sz w:val="18"/>
                <w:szCs w:val="18"/>
                <w:rtl/>
              </w:rPr>
              <w:t>الصيانة</w:t>
            </w:r>
          </w:p>
        </w:tc>
        <w:tc>
          <w:tcPr>
            <w:tcW w:w="153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EE82980" w14:textId="77777777" w:rsidR="00E81C35" w:rsidRDefault="00000000">
            <w:pPr>
              <w:bidi/>
              <w:spacing w:after="40" w:line="260" w:lineRule="auto"/>
            </w:pPr>
            <w:r>
              <w:rPr>
                <w:color w:val="22201C"/>
                <w:sz w:val="18"/>
                <w:szCs w:val="18"/>
                <w:rtl/>
              </w:rPr>
              <w:t>ج (اختياري)</w:t>
            </w:r>
          </w:p>
        </w:tc>
        <w:tc>
          <w:tcPr>
            <w:tcW w:w="153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B8CC913" w14:textId="77777777" w:rsidR="00E81C35" w:rsidRDefault="00000000">
            <w:pPr>
              <w:bidi/>
              <w:spacing w:after="40" w:line="260" w:lineRule="auto"/>
            </w:pPr>
            <w:r>
              <w:rPr>
                <w:color w:val="22201C"/>
                <w:sz w:val="18"/>
                <w:szCs w:val="18"/>
                <w:rtl/>
              </w:rPr>
              <w:t>مستقبلي</w:t>
            </w:r>
          </w:p>
        </w:tc>
      </w:tr>
    </w:tbl>
    <w:p w14:paraId="7C7CEE19" w14:textId="77777777" w:rsidR="00E81C35" w:rsidRDefault="00E81C35">
      <w:pPr>
        <w:spacing w:after="120"/>
      </w:pPr>
    </w:p>
    <w:p w14:paraId="5FC7343C" w14:textId="77777777" w:rsidR="00E81C35" w:rsidRDefault="00000000">
      <w:pPr>
        <w:bidi/>
        <w:spacing w:after="120" w:line="300" w:lineRule="auto"/>
        <w:jc w:val="both"/>
      </w:pPr>
      <w:r>
        <w:rPr>
          <w:color w:val="5A554C"/>
          <w:sz w:val="19"/>
          <w:szCs w:val="19"/>
          <w:rtl/>
        </w:rPr>
        <w:lastRenderedPageBreak/>
        <w:t>خارج النطاق: «الزوار الآن» لا مصدر بيانات له. تبقى أرقامه وهمية وتُعلن كذلك، أو تُحذف من العرض.</w:t>
      </w:r>
    </w:p>
    <w:p w14:paraId="782BC513" w14:textId="77777777" w:rsidR="00E81C35" w:rsidRDefault="00000000">
      <w:pPr>
        <w:pStyle w:val="Heading2"/>
        <w:keepNext/>
        <w:bidi/>
        <w:spacing w:before="280" w:after="120"/>
      </w:pPr>
      <w:bookmarkStart w:id="25" w:name="_Toc242676447"/>
      <w:r>
        <w:rPr>
          <w:rtl/>
        </w:rPr>
        <w:t>6.2 الفئة أ: الحسابات الحتمية</w:t>
      </w:r>
      <w:bookmarkEnd w:id="25"/>
    </w:p>
    <w:p w14:paraId="42345D98" w14:textId="77777777" w:rsidR="00E81C35" w:rsidRDefault="00000000">
      <w:pPr>
        <w:pStyle w:val="Heading3"/>
        <w:keepNext/>
        <w:bidi/>
        <w:spacing w:before="200" w:after="80"/>
      </w:pPr>
      <w:r>
        <w:rPr>
          <w:rtl/>
        </w:rPr>
        <w:t>أ1 إلى أ3: من الرسالة إلى حالة المنطقة</w:t>
      </w:r>
    </w:p>
    <w:p w14:paraId="6DF75513" w14:textId="77777777" w:rsidR="00E81C35" w:rsidRDefault="00000000">
      <w:pPr>
        <w:pStyle w:val="ListParagraph"/>
        <w:numPr>
          <w:ilvl w:val="0"/>
          <w:numId w:val="4"/>
        </w:numPr>
        <w:bidi/>
        <w:spacing w:after="60" w:line="290" w:lineRule="auto"/>
        <w:jc w:val="both"/>
      </w:pPr>
      <w:r>
        <w:rPr>
          <w:color w:val="22201C"/>
          <w:rtl/>
        </w:rPr>
        <w:t>التحقق من حالة DHT22؛ إذا نقصت حرارة الهواء أو الرطوبة لا يُحسب WBGT ويُسجل السبب.</w:t>
      </w:r>
    </w:p>
    <w:p w14:paraId="4487B755" w14:textId="77777777" w:rsidR="00E81C35" w:rsidRDefault="00000000">
      <w:pPr>
        <w:pStyle w:val="ListParagraph"/>
        <w:numPr>
          <w:ilvl w:val="0"/>
          <w:numId w:val="4"/>
        </w:numPr>
        <w:bidi/>
        <w:spacing w:after="60" w:line="290" w:lineRule="auto"/>
        <w:jc w:val="both"/>
      </w:pPr>
      <w:r>
        <w:rPr>
          <w:color w:val="22201C"/>
          <w:rtl/>
        </w:rPr>
        <w:t xml:space="preserve">إذا نقص مقياس الرياح أو حساس الإضاءة: الطريقة المبسطة (4.5) مع العلامة </w:t>
      </w:r>
      <w:proofErr w:type="spellStart"/>
      <w:r>
        <w:rPr>
          <w:color w:val="22201C"/>
          <w:rtl/>
        </w:rPr>
        <w:t>fallback_simple</w:t>
      </w:r>
      <w:proofErr w:type="spellEnd"/>
      <w:r>
        <w:rPr>
          <w:color w:val="22201C"/>
          <w:rtl/>
        </w:rPr>
        <w:t>.</w:t>
      </w:r>
    </w:p>
    <w:p w14:paraId="25911444" w14:textId="77777777" w:rsidR="00E81C35" w:rsidRDefault="00000000">
      <w:pPr>
        <w:pStyle w:val="ListParagraph"/>
        <w:numPr>
          <w:ilvl w:val="0"/>
          <w:numId w:val="4"/>
        </w:numPr>
        <w:bidi/>
        <w:spacing w:after="60" w:line="290" w:lineRule="auto"/>
        <w:jc w:val="both"/>
      </w:pPr>
      <w:r>
        <w:rPr>
          <w:color w:val="22201C"/>
          <w:rtl/>
        </w:rPr>
        <w:t>حساب سرعة الرياح من الجهد، وتحويلها إلى 10 م.</w:t>
      </w:r>
    </w:p>
    <w:p w14:paraId="49C34D1E" w14:textId="77777777" w:rsidR="00E81C35" w:rsidRDefault="00000000">
      <w:pPr>
        <w:pStyle w:val="ListParagraph"/>
        <w:numPr>
          <w:ilvl w:val="0"/>
          <w:numId w:val="4"/>
        </w:numPr>
        <w:bidi/>
        <w:spacing w:after="60" w:line="290" w:lineRule="auto"/>
        <w:jc w:val="both"/>
      </w:pPr>
      <w:r>
        <w:rPr>
          <w:color w:val="22201C"/>
          <w:rtl/>
        </w:rPr>
        <w:t>حساب الإشعاع من الإضاءة، وتحديد الشمس أو الظل، وحساب زاوية الشمس من الوقت.</w:t>
      </w:r>
    </w:p>
    <w:p w14:paraId="64725EA0" w14:textId="77777777" w:rsidR="00E81C35" w:rsidRDefault="00000000">
      <w:pPr>
        <w:pStyle w:val="ListParagraph"/>
        <w:numPr>
          <w:ilvl w:val="0"/>
          <w:numId w:val="4"/>
        </w:numPr>
        <w:bidi/>
        <w:spacing w:after="60" w:line="290" w:lineRule="auto"/>
        <w:jc w:val="both"/>
      </w:pPr>
      <w:r>
        <w:rPr>
          <w:color w:val="22201C"/>
          <w:rtl/>
        </w:rPr>
        <w:t xml:space="preserve">حساب WBGT بطريقة </w:t>
      </w:r>
      <w:proofErr w:type="spellStart"/>
      <w:r>
        <w:rPr>
          <w:color w:val="22201C"/>
          <w:rtl/>
        </w:rPr>
        <w:t>Liljegren</w:t>
      </w:r>
      <w:proofErr w:type="spellEnd"/>
      <w:r>
        <w:rPr>
          <w:color w:val="22201C"/>
          <w:rtl/>
        </w:rPr>
        <w:t>، ثم العلم.</w:t>
      </w:r>
    </w:p>
    <w:p w14:paraId="12A4FB17" w14:textId="77777777" w:rsidR="00E81C35" w:rsidRDefault="00000000">
      <w:pPr>
        <w:pStyle w:val="ListParagraph"/>
        <w:numPr>
          <w:ilvl w:val="0"/>
          <w:numId w:val="4"/>
        </w:numPr>
        <w:bidi/>
        <w:spacing w:after="60" w:line="290" w:lineRule="auto"/>
        <w:jc w:val="both"/>
      </w:pPr>
      <w:r>
        <w:rPr>
          <w:color w:val="22201C"/>
          <w:rtl/>
        </w:rPr>
        <w:t>حالة المنطقة = متوسط WBGT لأعمدتها السليمة خلال آخر دقيقتين، وتُعرض معه أعلى قيمة إذا اختلفت الأعمدة بأكثر من درجة.</w:t>
      </w:r>
    </w:p>
    <w:p w14:paraId="5E416876" w14:textId="77777777" w:rsidR="00E81C35" w:rsidRDefault="00000000">
      <w:pPr>
        <w:pStyle w:val="ListParagraph"/>
        <w:numPr>
          <w:ilvl w:val="0"/>
          <w:numId w:val="4"/>
        </w:numPr>
        <w:bidi/>
        <w:spacing w:after="60" w:line="290" w:lineRule="auto"/>
        <w:jc w:val="both"/>
      </w:pPr>
      <w:r>
        <w:rPr>
          <w:color w:val="22201C"/>
          <w:rtl/>
        </w:rPr>
        <w:t>المستوى التشغيلي من الجدول في القسم 5.6 مع قواعد الاستقرار.</w:t>
      </w:r>
    </w:p>
    <w:p w14:paraId="0E515F2C" w14:textId="77777777" w:rsidR="00E81C35" w:rsidRDefault="00000000">
      <w:pPr>
        <w:bidi/>
        <w:spacing w:after="120" w:line="300" w:lineRule="auto"/>
        <w:jc w:val="both"/>
      </w:pPr>
      <w:r>
        <w:rPr>
          <w:color w:val="22201C"/>
          <w:rtl/>
        </w:rPr>
        <w:t xml:space="preserve">الكود المرجعي لهذه الخطوات في الملحق أ، وقد جُرّب على أمثلة في بيئة </w:t>
      </w:r>
      <w:proofErr w:type="spellStart"/>
      <w:r>
        <w:rPr>
          <w:color w:val="22201C"/>
          <w:rtl/>
        </w:rPr>
        <w:t>Python</w:t>
      </w:r>
      <w:proofErr w:type="spellEnd"/>
      <w:r>
        <w:rPr>
          <w:color w:val="22201C"/>
          <w:rtl/>
        </w:rPr>
        <w:t xml:space="preserve"> (لم يُجرَّب بعد مع العقدة).</w:t>
      </w:r>
    </w:p>
    <w:p w14:paraId="62BCC877" w14:textId="77777777" w:rsidR="00E81C35" w:rsidRDefault="00000000">
      <w:pPr>
        <w:pStyle w:val="Heading3"/>
        <w:keepNext/>
        <w:bidi/>
        <w:spacing w:before="200" w:after="80"/>
      </w:pPr>
      <w:r>
        <w:rPr>
          <w:rtl/>
        </w:rPr>
        <w:t>أ5: حالة العمود</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8032"/>
      </w:tblGrid>
      <w:tr w:rsidR="00E81C35" w14:paraId="709263C1" w14:textId="77777777">
        <w:tblPrEx>
          <w:tblCellMar>
            <w:top w:w="0" w:type="dxa"/>
            <w:bottom w:w="0" w:type="dxa"/>
          </w:tblCellMar>
        </w:tblPrEx>
        <w:trPr>
          <w:tblHeader/>
        </w:trPr>
        <w:tc>
          <w:tcPr>
            <w:tcW w:w="160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F6360E2" w14:textId="77777777" w:rsidR="00E81C35" w:rsidRDefault="00000000">
            <w:pPr>
              <w:bidi/>
              <w:spacing w:after="40" w:line="260" w:lineRule="auto"/>
            </w:pPr>
            <w:r>
              <w:rPr>
                <w:b/>
                <w:bCs/>
                <w:color w:val="FFFFFF"/>
                <w:sz w:val="18"/>
                <w:szCs w:val="18"/>
                <w:rtl/>
              </w:rPr>
              <w:t>الحالة</w:t>
            </w:r>
          </w:p>
        </w:tc>
        <w:tc>
          <w:tcPr>
            <w:tcW w:w="803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288AE45" w14:textId="77777777" w:rsidR="00E81C35" w:rsidRDefault="00000000">
            <w:pPr>
              <w:bidi/>
              <w:spacing w:after="40" w:line="260" w:lineRule="auto"/>
            </w:pPr>
            <w:r>
              <w:rPr>
                <w:b/>
                <w:bCs/>
                <w:color w:val="FFFFFF"/>
                <w:sz w:val="18"/>
                <w:szCs w:val="18"/>
                <w:rtl/>
              </w:rPr>
              <w:t>الشرط المقترح</w:t>
            </w:r>
          </w:p>
        </w:tc>
      </w:tr>
      <w:tr w:rsidR="00E81C35" w14:paraId="1021559E"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B09E963" w14:textId="77777777" w:rsidR="00E81C35" w:rsidRDefault="00000000">
            <w:pPr>
              <w:bidi/>
              <w:spacing w:after="40" w:line="260" w:lineRule="auto"/>
            </w:pPr>
            <w:r>
              <w:rPr>
                <w:color w:val="22201C"/>
                <w:sz w:val="18"/>
                <w:szCs w:val="18"/>
                <w:rtl/>
              </w:rPr>
              <w:t>متصل</w:t>
            </w:r>
          </w:p>
        </w:tc>
        <w:tc>
          <w:tcPr>
            <w:tcW w:w="803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64B41A0" w14:textId="77777777" w:rsidR="00E81C35" w:rsidRDefault="00000000">
            <w:pPr>
              <w:bidi/>
              <w:spacing w:after="40" w:line="260" w:lineRule="auto"/>
            </w:pPr>
            <w:r>
              <w:rPr>
                <w:color w:val="22201C"/>
                <w:sz w:val="18"/>
                <w:szCs w:val="18"/>
                <w:rtl/>
              </w:rPr>
              <w:t xml:space="preserve">آخر رسالة خلال 5 دقائق، والحساسات المرتبطة بالمؤشر بحالة </w:t>
            </w:r>
            <w:proofErr w:type="spellStart"/>
            <w:r>
              <w:rPr>
                <w:color w:val="22201C"/>
                <w:sz w:val="18"/>
                <w:szCs w:val="18"/>
                <w:rtl/>
              </w:rPr>
              <w:t>ok</w:t>
            </w:r>
            <w:proofErr w:type="spellEnd"/>
          </w:p>
        </w:tc>
      </w:tr>
      <w:tr w:rsidR="00E81C35" w14:paraId="42DC0E6A"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9DE549B" w14:textId="77777777" w:rsidR="00E81C35" w:rsidRDefault="00000000">
            <w:pPr>
              <w:bidi/>
              <w:spacing w:after="40" w:line="260" w:lineRule="auto"/>
            </w:pPr>
            <w:r>
              <w:rPr>
                <w:color w:val="22201C"/>
                <w:sz w:val="18"/>
                <w:szCs w:val="18"/>
                <w:rtl/>
              </w:rPr>
              <w:t>تحذير</w:t>
            </w:r>
          </w:p>
        </w:tc>
        <w:tc>
          <w:tcPr>
            <w:tcW w:w="803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1609FB8" w14:textId="77777777" w:rsidR="00E81C35" w:rsidRDefault="00000000">
            <w:pPr>
              <w:bidi/>
              <w:spacing w:after="40" w:line="260" w:lineRule="auto"/>
            </w:pPr>
            <w:r>
              <w:rPr>
                <w:color w:val="22201C"/>
                <w:sz w:val="18"/>
                <w:szCs w:val="18"/>
                <w:rtl/>
              </w:rPr>
              <w:t xml:space="preserve">حساس مرتبط بالمؤشر بحالة </w:t>
            </w:r>
            <w:proofErr w:type="spellStart"/>
            <w:r>
              <w:rPr>
                <w:color w:val="22201C"/>
                <w:sz w:val="18"/>
                <w:szCs w:val="18"/>
                <w:rtl/>
              </w:rPr>
              <w:t>read_error</w:t>
            </w:r>
            <w:proofErr w:type="spellEnd"/>
            <w:r>
              <w:rPr>
                <w:color w:val="22201C"/>
                <w:sz w:val="18"/>
                <w:szCs w:val="18"/>
                <w:rtl/>
              </w:rPr>
              <w:t xml:space="preserve"> أو </w:t>
            </w:r>
            <w:proofErr w:type="spellStart"/>
            <w:r>
              <w:rPr>
                <w:color w:val="22201C"/>
                <w:sz w:val="18"/>
                <w:szCs w:val="18"/>
                <w:rtl/>
              </w:rPr>
              <w:t>not_found</w:t>
            </w:r>
            <w:proofErr w:type="spellEnd"/>
            <w:r>
              <w:rPr>
                <w:color w:val="22201C"/>
                <w:sz w:val="18"/>
                <w:szCs w:val="18"/>
                <w:rtl/>
              </w:rPr>
              <w:t xml:space="preserve">، أو إعادة تشغيل متكررة، أو إشارة واي </w:t>
            </w:r>
            <w:proofErr w:type="spellStart"/>
            <w:r>
              <w:rPr>
                <w:color w:val="22201C"/>
                <w:sz w:val="18"/>
                <w:szCs w:val="18"/>
                <w:rtl/>
              </w:rPr>
              <w:t>فاي</w:t>
            </w:r>
            <w:proofErr w:type="spellEnd"/>
            <w:r>
              <w:rPr>
                <w:color w:val="22201C"/>
                <w:sz w:val="18"/>
                <w:szCs w:val="18"/>
                <w:rtl/>
              </w:rPr>
              <w:t xml:space="preserve"> أضعف من ‎−80‎ </w:t>
            </w:r>
            <w:proofErr w:type="spellStart"/>
            <w:r>
              <w:rPr>
                <w:color w:val="22201C"/>
                <w:sz w:val="18"/>
                <w:szCs w:val="18"/>
                <w:rtl/>
              </w:rPr>
              <w:t>dBm</w:t>
            </w:r>
            <w:proofErr w:type="spellEnd"/>
          </w:p>
        </w:tc>
      </w:tr>
      <w:tr w:rsidR="00E81C35" w14:paraId="729CC7FD" w14:textId="77777777">
        <w:tblPrEx>
          <w:tblCellMar>
            <w:top w:w="0" w:type="dxa"/>
            <w:bottom w:w="0" w:type="dxa"/>
          </w:tblCellMar>
        </w:tblPrEx>
        <w:trPr>
          <w:cantSplit/>
        </w:trPr>
        <w:tc>
          <w:tcPr>
            <w:tcW w:w="160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F21D7AC" w14:textId="77777777" w:rsidR="00E81C35" w:rsidRDefault="00000000">
            <w:pPr>
              <w:bidi/>
              <w:spacing w:after="40" w:line="260" w:lineRule="auto"/>
            </w:pPr>
            <w:r>
              <w:rPr>
                <w:color w:val="22201C"/>
                <w:sz w:val="18"/>
                <w:szCs w:val="18"/>
                <w:rtl/>
              </w:rPr>
              <w:t>غير متصل</w:t>
            </w:r>
          </w:p>
        </w:tc>
        <w:tc>
          <w:tcPr>
            <w:tcW w:w="803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05B88D3" w14:textId="77777777" w:rsidR="00E81C35" w:rsidRDefault="00000000">
            <w:pPr>
              <w:bidi/>
              <w:spacing w:after="40" w:line="260" w:lineRule="auto"/>
            </w:pPr>
            <w:r>
              <w:rPr>
                <w:color w:val="22201C"/>
                <w:sz w:val="18"/>
                <w:szCs w:val="18"/>
                <w:rtl/>
              </w:rPr>
              <w:t>لا رسالة منذ 5 دقائق</w:t>
            </w:r>
          </w:p>
        </w:tc>
      </w:tr>
    </w:tbl>
    <w:p w14:paraId="03B11DBD" w14:textId="77777777" w:rsidR="00E81C35" w:rsidRDefault="00E81C35">
      <w:pPr>
        <w:spacing w:after="120"/>
      </w:pPr>
    </w:p>
    <w:p w14:paraId="3CCE93A2" w14:textId="77777777" w:rsidR="00E81C35" w:rsidRDefault="00000000">
      <w:pPr>
        <w:pStyle w:val="Heading3"/>
        <w:keepNext/>
        <w:bidi/>
        <w:spacing w:before="200" w:after="80"/>
      </w:pPr>
      <w:r>
        <w:rPr>
          <w:rtl/>
        </w:rPr>
        <w:t>أ6 إلى أ8: التجميعات</w:t>
      </w:r>
    </w:p>
    <w:p w14:paraId="5C027BA0" w14:textId="77777777" w:rsidR="00E81C35" w:rsidRDefault="00000000">
      <w:pPr>
        <w:bidi/>
        <w:spacing w:after="120" w:line="300" w:lineRule="auto"/>
        <w:jc w:val="both"/>
      </w:pPr>
      <w:r>
        <w:rPr>
          <w:color w:val="22201C"/>
          <w:rtl/>
        </w:rPr>
        <w:t xml:space="preserve">ساعات التجاوز = عدد الدقائق التي كان فيها WBGT 29.4 فأكثر (أصفر فأعلى) مقسومًا على 60، لكل منطقة ويوم. خريطة الحرارة = متوسط WBGT لكل ساعة × يوم. زمن الراحة </w:t>
      </w:r>
      <w:proofErr w:type="spellStart"/>
      <w:r>
        <w:rPr>
          <w:color w:val="22201C"/>
          <w:rtl/>
        </w:rPr>
        <w:t>الموصى</w:t>
      </w:r>
      <w:proofErr w:type="spellEnd"/>
      <w:r>
        <w:rPr>
          <w:color w:val="22201C"/>
          <w:rtl/>
        </w:rPr>
        <w:t xml:space="preserve"> به يُقرأ مباشرة من جدول الأعلام. مؤشرات الكفاءة تُحسب من سجل الأجهزة والقرارات: نسبة الاعتماد = المعتمد ÷ المقترح، وزمن الاستجابة = وقت الاعتماد − وقت التنبيه. </w:t>
      </w:r>
      <w:r>
        <w:rPr>
          <w:b/>
          <w:bCs/>
          <w:color w:val="22201C"/>
          <w:rtl/>
        </w:rPr>
        <w:t>استهلاك المياه والطاقة لا يُقاس الآن</w:t>
      </w:r>
      <w:r>
        <w:rPr>
          <w:color w:val="22201C"/>
          <w:rtl/>
        </w:rPr>
        <w:t>؛ يُقدَّر من مدة التشغيل × معدل الجهاز الاسمي ويُعلن أنه تقدير.</w:t>
      </w:r>
    </w:p>
    <w:p w14:paraId="664D97CB" w14:textId="77777777" w:rsidR="00E81C35" w:rsidRDefault="00000000">
      <w:pPr>
        <w:pStyle w:val="Heading2"/>
        <w:keepNext/>
        <w:bidi/>
        <w:spacing w:before="280" w:after="120"/>
      </w:pPr>
      <w:bookmarkStart w:id="26" w:name="_Toc242676448"/>
      <w:r>
        <w:rPr>
          <w:rtl/>
        </w:rPr>
        <w:t>6.3 الفئة ب: القواعد والإحصاء والمحاكاة</w:t>
      </w:r>
      <w:bookmarkEnd w:id="26"/>
    </w:p>
    <w:p w14:paraId="49C52B73" w14:textId="77777777" w:rsidR="00E81C35" w:rsidRDefault="00000000">
      <w:pPr>
        <w:pStyle w:val="Heading3"/>
        <w:keepNext/>
        <w:bidi/>
        <w:spacing w:before="200" w:after="80"/>
      </w:pPr>
      <w:r>
        <w:rPr>
          <w:rtl/>
        </w:rPr>
        <w:t>ب1: قواعد تنظيف البيانات (قيم مقترحة)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5507"/>
        <w:gridCol w:w="2504"/>
      </w:tblGrid>
      <w:tr w:rsidR="00E81C35" w14:paraId="593A3FBD" w14:textId="77777777">
        <w:tblPrEx>
          <w:tblCellMar>
            <w:top w:w="0" w:type="dxa"/>
            <w:bottom w:w="0" w:type="dxa"/>
          </w:tblCellMar>
        </w:tblPrEx>
        <w:trPr>
          <w:tblHeader/>
        </w:trPr>
        <w:tc>
          <w:tcPr>
            <w:tcW w:w="162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C20B96A" w14:textId="77777777" w:rsidR="00E81C35" w:rsidRDefault="00000000">
            <w:pPr>
              <w:bidi/>
              <w:spacing w:after="40" w:line="260" w:lineRule="auto"/>
            </w:pPr>
            <w:r>
              <w:rPr>
                <w:b/>
                <w:bCs/>
                <w:color w:val="FFFFFF"/>
                <w:sz w:val="18"/>
                <w:szCs w:val="18"/>
                <w:rtl/>
              </w:rPr>
              <w:t>الفحص</w:t>
            </w:r>
          </w:p>
        </w:tc>
        <w:tc>
          <w:tcPr>
            <w:tcW w:w="550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E75DACA" w14:textId="77777777" w:rsidR="00E81C35" w:rsidRDefault="00000000">
            <w:pPr>
              <w:bidi/>
              <w:spacing w:after="40" w:line="260" w:lineRule="auto"/>
            </w:pPr>
            <w:r>
              <w:rPr>
                <w:b/>
                <w:bCs/>
                <w:color w:val="FFFFFF"/>
                <w:sz w:val="18"/>
                <w:szCs w:val="18"/>
                <w:rtl/>
              </w:rPr>
              <w:t>القاعدة</w:t>
            </w:r>
          </w:p>
        </w:tc>
        <w:tc>
          <w:tcPr>
            <w:tcW w:w="250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A577BEF" w14:textId="77777777" w:rsidR="00E81C35" w:rsidRDefault="00000000">
            <w:pPr>
              <w:bidi/>
              <w:spacing w:after="40" w:line="260" w:lineRule="auto"/>
            </w:pPr>
            <w:r>
              <w:rPr>
                <w:b/>
                <w:bCs/>
                <w:color w:val="FFFFFF"/>
                <w:sz w:val="18"/>
                <w:szCs w:val="18"/>
                <w:rtl/>
              </w:rPr>
              <w:t>النتيجة</w:t>
            </w:r>
          </w:p>
        </w:tc>
      </w:tr>
      <w:tr w:rsidR="00E81C35" w14:paraId="77E7D2D0" w14:textId="77777777">
        <w:tblPrEx>
          <w:tblCellMar>
            <w:top w:w="0" w:type="dxa"/>
            <w:bottom w:w="0" w:type="dxa"/>
          </w:tblCellMar>
        </w:tblPrEx>
        <w:trPr>
          <w:cantSplit/>
        </w:trPr>
        <w:tc>
          <w:tcPr>
            <w:tcW w:w="162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AAC0D2E" w14:textId="77777777" w:rsidR="00E81C35" w:rsidRDefault="00000000">
            <w:pPr>
              <w:bidi/>
              <w:spacing w:after="40" w:line="260" w:lineRule="auto"/>
            </w:pPr>
            <w:r>
              <w:rPr>
                <w:color w:val="22201C"/>
                <w:sz w:val="18"/>
                <w:szCs w:val="18"/>
                <w:rtl/>
              </w:rPr>
              <w:t>حدود المدى</w:t>
            </w:r>
          </w:p>
        </w:tc>
        <w:tc>
          <w:tcPr>
            <w:tcW w:w="55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582572F" w14:textId="77777777" w:rsidR="00E81C35" w:rsidRDefault="00000000">
            <w:pPr>
              <w:bidi/>
              <w:spacing w:after="40" w:line="260" w:lineRule="auto"/>
            </w:pPr>
            <w:proofErr w:type="spellStart"/>
            <w:r>
              <w:rPr>
                <w:color w:val="22201C"/>
                <w:sz w:val="18"/>
                <w:szCs w:val="18"/>
                <w:rtl/>
              </w:rPr>
              <w:t>Ta</w:t>
            </w:r>
            <w:proofErr w:type="spellEnd"/>
            <w:r>
              <w:rPr>
                <w:color w:val="22201C"/>
                <w:sz w:val="18"/>
                <w:szCs w:val="18"/>
                <w:rtl/>
              </w:rPr>
              <w:t xml:space="preserve"> بين ‎−10‎ و60، RH بين 0 و100، الرياح بين 0 و40 m/s، الإضاءة بين 0 و130,000 </w:t>
            </w:r>
            <w:proofErr w:type="spellStart"/>
            <w:r>
              <w:rPr>
                <w:color w:val="22201C"/>
                <w:sz w:val="18"/>
                <w:szCs w:val="18"/>
                <w:rtl/>
              </w:rPr>
              <w:t>lux</w:t>
            </w:r>
            <w:proofErr w:type="spellEnd"/>
          </w:p>
        </w:tc>
        <w:tc>
          <w:tcPr>
            <w:tcW w:w="25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45765C4" w14:textId="77777777" w:rsidR="00E81C35" w:rsidRDefault="00000000">
            <w:pPr>
              <w:bidi/>
              <w:spacing w:after="40" w:line="260" w:lineRule="auto"/>
            </w:pPr>
            <w:r>
              <w:rPr>
                <w:color w:val="22201C"/>
                <w:sz w:val="18"/>
                <w:szCs w:val="18"/>
                <w:rtl/>
              </w:rPr>
              <w:t>رفض القراءة</w:t>
            </w:r>
          </w:p>
        </w:tc>
      </w:tr>
      <w:tr w:rsidR="00E81C35" w14:paraId="1BF0024B" w14:textId="77777777">
        <w:tblPrEx>
          <w:tblCellMar>
            <w:top w:w="0" w:type="dxa"/>
            <w:bottom w:w="0" w:type="dxa"/>
          </w:tblCellMar>
        </w:tblPrEx>
        <w:trPr>
          <w:cantSplit/>
        </w:trPr>
        <w:tc>
          <w:tcPr>
            <w:tcW w:w="162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38F61C3" w14:textId="77777777" w:rsidR="00E81C35" w:rsidRDefault="00000000">
            <w:pPr>
              <w:bidi/>
              <w:spacing w:after="40" w:line="260" w:lineRule="auto"/>
            </w:pPr>
            <w:r>
              <w:rPr>
                <w:color w:val="22201C"/>
                <w:sz w:val="18"/>
                <w:szCs w:val="18"/>
                <w:rtl/>
              </w:rPr>
              <w:t>معدل التغير</w:t>
            </w:r>
          </w:p>
        </w:tc>
        <w:tc>
          <w:tcPr>
            <w:tcW w:w="55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EA63467" w14:textId="77777777" w:rsidR="00E81C35" w:rsidRDefault="00000000">
            <w:pPr>
              <w:bidi/>
              <w:spacing w:after="40" w:line="260" w:lineRule="auto"/>
            </w:pPr>
            <w:proofErr w:type="spellStart"/>
            <w:r>
              <w:rPr>
                <w:color w:val="22201C"/>
                <w:sz w:val="18"/>
                <w:szCs w:val="18"/>
                <w:rtl/>
              </w:rPr>
              <w:t>Ta</w:t>
            </w:r>
            <w:proofErr w:type="spellEnd"/>
            <w:r>
              <w:rPr>
                <w:color w:val="22201C"/>
                <w:sz w:val="18"/>
                <w:szCs w:val="18"/>
                <w:rtl/>
              </w:rPr>
              <w:t xml:space="preserve"> أكثر من 3° في الدقيقة، أو RH أكثر من 15% في الدقيقة</w:t>
            </w:r>
          </w:p>
        </w:tc>
        <w:tc>
          <w:tcPr>
            <w:tcW w:w="250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93546F5" w14:textId="77777777" w:rsidR="00E81C35" w:rsidRDefault="00000000">
            <w:pPr>
              <w:bidi/>
              <w:spacing w:after="40" w:line="260" w:lineRule="auto"/>
            </w:pPr>
            <w:r>
              <w:rPr>
                <w:color w:val="22201C"/>
                <w:sz w:val="18"/>
                <w:szCs w:val="18"/>
                <w:rtl/>
              </w:rPr>
              <w:t xml:space="preserve">علامة </w:t>
            </w:r>
            <w:proofErr w:type="spellStart"/>
            <w:r>
              <w:rPr>
                <w:color w:val="22201C"/>
                <w:sz w:val="18"/>
                <w:szCs w:val="18"/>
                <w:rtl/>
              </w:rPr>
              <w:t>spike</w:t>
            </w:r>
            <w:proofErr w:type="spellEnd"/>
            <w:r>
              <w:rPr>
                <w:color w:val="22201C"/>
                <w:sz w:val="18"/>
                <w:szCs w:val="18"/>
                <w:rtl/>
              </w:rPr>
              <w:t xml:space="preserve"> وإبعادها عن المتوسط</w:t>
            </w:r>
          </w:p>
        </w:tc>
      </w:tr>
      <w:tr w:rsidR="00E81C35" w14:paraId="36B2F804" w14:textId="77777777">
        <w:tblPrEx>
          <w:tblCellMar>
            <w:top w:w="0" w:type="dxa"/>
            <w:bottom w:w="0" w:type="dxa"/>
          </w:tblCellMar>
        </w:tblPrEx>
        <w:trPr>
          <w:cantSplit/>
        </w:trPr>
        <w:tc>
          <w:tcPr>
            <w:tcW w:w="162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194B031" w14:textId="77777777" w:rsidR="00E81C35" w:rsidRDefault="00000000">
            <w:pPr>
              <w:bidi/>
              <w:spacing w:after="40" w:line="260" w:lineRule="auto"/>
            </w:pPr>
            <w:r>
              <w:rPr>
                <w:color w:val="22201C"/>
                <w:sz w:val="18"/>
                <w:szCs w:val="18"/>
                <w:rtl/>
              </w:rPr>
              <w:t>قيمة ثابتة</w:t>
            </w:r>
          </w:p>
        </w:tc>
        <w:tc>
          <w:tcPr>
            <w:tcW w:w="550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0382371" w14:textId="77777777" w:rsidR="00E81C35" w:rsidRDefault="00000000">
            <w:pPr>
              <w:bidi/>
              <w:spacing w:after="40" w:line="260" w:lineRule="auto"/>
            </w:pPr>
            <w:r>
              <w:rPr>
                <w:color w:val="22201C"/>
                <w:sz w:val="18"/>
                <w:szCs w:val="18"/>
                <w:rtl/>
              </w:rPr>
              <w:t>تغير أقل من 0.05 لمدة 30 دقيقة (عدا الرياح الصفرية)</w:t>
            </w:r>
          </w:p>
        </w:tc>
        <w:tc>
          <w:tcPr>
            <w:tcW w:w="250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4B45F26" w14:textId="77777777" w:rsidR="00E81C35" w:rsidRDefault="00000000">
            <w:pPr>
              <w:bidi/>
              <w:spacing w:after="40" w:line="260" w:lineRule="auto"/>
            </w:pPr>
            <w:r>
              <w:rPr>
                <w:color w:val="22201C"/>
                <w:sz w:val="18"/>
                <w:szCs w:val="18"/>
                <w:rtl/>
              </w:rPr>
              <w:t xml:space="preserve">علامة </w:t>
            </w:r>
            <w:proofErr w:type="spellStart"/>
            <w:r>
              <w:rPr>
                <w:color w:val="22201C"/>
                <w:sz w:val="18"/>
                <w:szCs w:val="18"/>
                <w:rtl/>
              </w:rPr>
              <w:t>stuck</w:t>
            </w:r>
            <w:proofErr w:type="spellEnd"/>
            <w:r>
              <w:rPr>
                <w:color w:val="22201C"/>
                <w:sz w:val="18"/>
                <w:szCs w:val="18"/>
                <w:rtl/>
              </w:rPr>
              <w:t xml:space="preserve"> وتنبيه صيانة</w:t>
            </w:r>
          </w:p>
        </w:tc>
      </w:tr>
      <w:tr w:rsidR="00E81C35" w14:paraId="20C994F8" w14:textId="77777777">
        <w:tblPrEx>
          <w:tblCellMar>
            <w:top w:w="0" w:type="dxa"/>
            <w:bottom w:w="0" w:type="dxa"/>
          </w:tblCellMar>
        </w:tblPrEx>
        <w:trPr>
          <w:cantSplit/>
        </w:trPr>
        <w:tc>
          <w:tcPr>
            <w:tcW w:w="162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AE188AC" w14:textId="77777777" w:rsidR="00E81C35" w:rsidRDefault="00000000">
            <w:pPr>
              <w:bidi/>
              <w:spacing w:after="40" w:line="260" w:lineRule="auto"/>
            </w:pPr>
            <w:r>
              <w:rPr>
                <w:color w:val="22201C"/>
                <w:sz w:val="18"/>
                <w:szCs w:val="18"/>
                <w:rtl/>
              </w:rPr>
              <w:t>اتساق الأعمدة</w:t>
            </w:r>
          </w:p>
        </w:tc>
        <w:tc>
          <w:tcPr>
            <w:tcW w:w="550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944F273" w14:textId="77777777" w:rsidR="00E81C35" w:rsidRDefault="00000000">
            <w:pPr>
              <w:bidi/>
              <w:spacing w:after="40" w:line="260" w:lineRule="auto"/>
            </w:pPr>
            <w:r>
              <w:rPr>
                <w:color w:val="22201C"/>
                <w:sz w:val="18"/>
                <w:szCs w:val="18"/>
                <w:rtl/>
              </w:rPr>
              <w:t xml:space="preserve">فرق </w:t>
            </w:r>
            <w:proofErr w:type="spellStart"/>
            <w:r>
              <w:rPr>
                <w:color w:val="22201C"/>
                <w:sz w:val="18"/>
                <w:szCs w:val="18"/>
                <w:rtl/>
              </w:rPr>
              <w:t>Ta</w:t>
            </w:r>
            <w:proofErr w:type="spellEnd"/>
            <w:r>
              <w:rPr>
                <w:color w:val="22201C"/>
                <w:sz w:val="18"/>
                <w:szCs w:val="18"/>
                <w:rtl/>
              </w:rPr>
              <w:t xml:space="preserve"> بين عمودين في المنطقة نفسها أكثر من 3° لمدة 15 دقيقة</w:t>
            </w:r>
          </w:p>
        </w:tc>
        <w:tc>
          <w:tcPr>
            <w:tcW w:w="250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515CF97" w14:textId="77777777" w:rsidR="00E81C35" w:rsidRDefault="00000000">
            <w:pPr>
              <w:bidi/>
              <w:spacing w:after="40" w:line="260" w:lineRule="auto"/>
            </w:pPr>
            <w:r>
              <w:rPr>
                <w:color w:val="22201C"/>
                <w:sz w:val="18"/>
                <w:szCs w:val="18"/>
                <w:rtl/>
              </w:rPr>
              <w:t>تنبيه اشتباه انحراف حساس</w:t>
            </w:r>
          </w:p>
        </w:tc>
      </w:tr>
    </w:tbl>
    <w:p w14:paraId="7064C203" w14:textId="77777777" w:rsidR="00E81C35" w:rsidRDefault="00E81C35">
      <w:pPr>
        <w:spacing w:after="120"/>
      </w:pPr>
    </w:p>
    <w:p w14:paraId="6473D7B6" w14:textId="77777777" w:rsidR="00E81C35" w:rsidRDefault="00000000">
      <w:pPr>
        <w:pStyle w:val="Heading3"/>
        <w:keepNext/>
        <w:bidi/>
        <w:spacing w:before="200" w:after="80"/>
      </w:pPr>
      <w:r>
        <w:rPr>
          <w:rtl/>
        </w:rPr>
        <w:t>ب2 وب3: الفجوات والأعمدة المنقطعة</w:t>
      </w:r>
    </w:p>
    <w:p w14:paraId="4B274D3D" w14:textId="77777777" w:rsidR="00E81C35" w:rsidRDefault="00000000">
      <w:pPr>
        <w:bidi/>
        <w:spacing w:after="120" w:line="300" w:lineRule="auto"/>
        <w:jc w:val="both"/>
      </w:pPr>
      <w:r>
        <w:rPr>
          <w:color w:val="22201C"/>
          <w:rtl/>
        </w:rPr>
        <w:t xml:space="preserve">الفجوة حتى 3 رسائل تُسد باستيفاء خطي مع علامة </w:t>
      </w:r>
      <w:proofErr w:type="spellStart"/>
      <w:r>
        <w:rPr>
          <w:color w:val="22201C"/>
          <w:rtl/>
        </w:rPr>
        <w:t>estimated</w:t>
      </w:r>
      <w:proofErr w:type="spellEnd"/>
      <w:r>
        <w:rPr>
          <w:color w:val="22201C"/>
          <w:rtl/>
        </w:rPr>
        <w:t xml:space="preserve">، والفجوة الأطول لا تُسد. عند انقطاع عمود تُقدَّر قراءته من الأعمدة المجاورة بمتوسط موزون بمعكوس المسافة (IDW)، وتُعرض بلون مختلف مع عبارة «تقديرية». مع عقدة واحدة في </w:t>
      </w:r>
      <w:proofErr w:type="spellStart"/>
      <w:r>
        <w:rPr>
          <w:color w:val="22201C"/>
          <w:rtl/>
        </w:rPr>
        <w:t>الهاكثون</w:t>
      </w:r>
      <w:proofErr w:type="spellEnd"/>
      <w:r>
        <w:rPr>
          <w:color w:val="22201C"/>
          <w:rtl/>
        </w:rPr>
        <w:t xml:space="preserve"> يُعرض هذا بوضع المحاكاة في الخادم.</w:t>
      </w:r>
    </w:p>
    <w:p w14:paraId="3DCAFB1F" w14:textId="77777777" w:rsidR="00E81C35" w:rsidRDefault="00000000">
      <w:pPr>
        <w:pStyle w:val="Heading3"/>
        <w:keepNext/>
        <w:bidi/>
        <w:spacing w:before="200" w:after="80"/>
      </w:pPr>
      <w:r>
        <w:rPr>
          <w:rtl/>
        </w:rPr>
        <w:t>ب4: تفسير السبب بالمحاكاة العكسية (</w:t>
      </w:r>
      <w:proofErr w:type="spellStart"/>
      <w:r>
        <w:rPr>
          <w:rtl/>
        </w:rPr>
        <w:t>Counterfactual</w:t>
      </w:r>
      <w:proofErr w:type="spellEnd"/>
      <w:r>
        <w:rPr>
          <w:rtl/>
        </w:rPr>
        <w:t>)</w:t>
      </w:r>
    </w:p>
    <w:p w14:paraId="2F10A58F" w14:textId="77777777" w:rsidR="00E81C35" w:rsidRDefault="00000000">
      <w:pPr>
        <w:bidi/>
        <w:spacing w:after="120" w:line="300" w:lineRule="auto"/>
        <w:jc w:val="both"/>
      </w:pPr>
      <w:r>
        <w:rPr>
          <w:color w:val="22201C"/>
          <w:rtl/>
        </w:rPr>
        <w:t>النموذج الأولي يحسب «مساهمة العوامل» بمعادلات خطية اعتباطية. البديل المقترح دقيق وقابل للدفاع عنه: نعيد حساب WBGT وفي كل مرة نعيد عاملًا واحدًا إلى قيمة مرجعية، والفرق هو مساهمته:</w:t>
      </w:r>
    </w:p>
    <w:p w14:paraId="2CAC3BDD" w14:textId="77777777" w:rsidR="00E81C35" w:rsidRDefault="00000000">
      <w:pPr>
        <w:shd w:val="clear" w:color="auto" w:fill="F4F2ED"/>
        <w:spacing w:before="80" w:after="120"/>
        <w:jc w:val="center"/>
      </w:pPr>
      <w:r>
        <w:rPr>
          <w:b/>
          <w:bCs/>
          <w:color w:val="22201C"/>
        </w:rPr>
        <w:lastRenderedPageBreak/>
        <w:t>مساهمة الإشعاع = WBGT(الحالي) − WBGT(بإشعاع صفر)</w:t>
      </w:r>
    </w:p>
    <w:p w14:paraId="668149C0" w14:textId="77777777" w:rsidR="00E81C35" w:rsidRDefault="00000000">
      <w:pPr>
        <w:shd w:val="clear" w:color="auto" w:fill="F4F2ED"/>
        <w:spacing w:before="80" w:after="120"/>
        <w:jc w:val="center"/>
      </w:pPr>
      <w:r>
        <w:rPr>
          <w:b/>
          <w:bCs/>
          <w:color w:val="22201C"/>
        </w:rPr>
        <w:t>مساهمة ضعف الرياح = WBGT(الحالي) − WBGT(برياح المنطقة المعتادة)</w:t>
      </w:r>
    </w:p>
    <w:p w14:paraId="08F73AFF" w14:textId="77777777" w:rsidR="00E81C35" w:rsidRDefault="00000000">
      <w:pPr>
        <w:bidi/>
        <w:spacing w:after="120" w:line="300" w:lineRule="auto"/>
        <w:jc w:val="both"/>
      </w:pPr>
      <w:r>
        <w:rPr>
          <w:color w:val="22201C"/>
          <w:rtl/>
        </w:rPr>
        <w:t xml:space="preserve">القيم المرجعية: إشعاع صفر (ظل كامل)، ورياح المنطقة المعتادة (وسيطها، واقتراح أولي 3 m/s عند 10 م حتى تتوفر بيانات)، ورطوبة 50%. في مثال ظهر أكتوبر (29.1): الإشعاع يساهم بـ 6.1 درجة، وضعف الرياح بـ 1.8، والهواء الجاف يخفض المؤشر 4.9 درجات مقارنة برطوبة 50%. </w:t>
      </w:r>
      <w:r>
        <w:rPr>
          <w:b/>
          <w:bCs/>
          <w:color w:val="22201C"/>
          <w:rtl/>
        </w:rPr>
        <w:t>هذه ميزة ابتكار قوية:</w:t>
      </w:r>
      <w:r>
        <w:rPr>
          <w:color w:val="22201C"/>
          <w:rtl/>
        </w:rPr>
        <w:t xml:space="preserve"> التفسير ناتج من المعادلة الفيزيائية نفسها، لا من تخمين، ويقود مباشرة إلى الأداة المناسبة.</w:t>
      </w:r>
    </w:p>
    <w:p w14:paraId="0F9EFFDD" w14:textId="77777777" w:rsidR="00E81C35" w:rsidRDefault="00000000">
      <w:pPr>
        <w:pStyle w:val="Heading3"/>
        <w:keepNext/>
        <w:bidi/>
        <w:spacing w:before="200" w:after="80"/>
      </w:pPr>
      <w:r>
        <w:rPr>
          <w:rtl/>
        </w:rPr>
        <w:t>ب5: جدول قواعد التوصية</w:t>
      </w:r>
    </w:p>
    <w:p w14:paraId="61CA6FBD" w14:textId="77777777" w:rsidR="00E81C35" w:rsidRDefault="00000000">
      <w:pPr>
        <w:bidi/>
        <w:spacing w:after="120" w:line="300" w:lineRule="auto"/>
        <w:jc w:val="both"/>
      </w:pPr>
      <w:r>
        <w:rPr>
          <w:color w:val="22201C"/>
          <w:rtl/>
        </w:rPr>
        <w:t>القواعد مبنية على المكوّن الذي تخفضه كل أداة، بحسب ملف الفريق عن أدوات التلطيف:</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8"/>
        <w:gridCol w:w="1998"/>
        <w:gridCol w:w="1410"/>
        <w:gridCol w:w="3292"/>
      </w:tblGrid>
      <w:tr w:rsidR="00E81C35" w14:paraId="004FBECE" w14:textId="77777777">
        <w:tblPrEx>
          <w:tblCellMar>
            <w:top w:w="0" w:type="dxa"/>
            <w:bottom w:w="0" w:type="dxa"/>
          </w:tblCellMar>
        </w:tblPrEx>
        <w:trPr>
          <w:tblHeader/>
        </w:trPr>
        <w:tc>
          <w:tcPr>
            <w:tcW w:w="293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E2D972E" w14:textId="77777777" w:rsidR="00E81C35" w:rsidRDefault="00000000">
            <w:pPr>
              <w:bidi/>
              <w:spacing w:after="40" w:line="260" w:lineRule="auto"/>
            </w:pPr>
            <w:r>
              <w:rPr>
                <w:b/>
                <w:bCs/>
                <w:color w:val="FFFFFF"/>
                <w:sz w:val="18"/>
                <w:szCs w:val="18"/>
                <w:rtl/>
              </w:rPr>
              <w:t>الشرط</w:t>
            </w:r>
          </w:p>
        </w:tc>
        <w:tc>
          <w:tcPr>
            <w:tcW w:w="1998"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60D7A4F" w14:textId="77777777" w:rsidR="00E81C35" w:rsidRDefault="00000000">
            <w:pPr>
              <w:bidi/>
              <w:spacing w:after="40" w:line="260" w:lineRule="auto"/>
            </w:pPr>
            <w:r>
              <w:rPr>
                <w:b/>
                <w:bCs/>
                <w:color w:val="FFFFFF"/>
                <w:sz w:val="18"/>
                <w:szCs w:val="18"/>
                <w:rtl/>
              </w:rPr>
              <w:t>الإجراء المقترح</w:t>
            </w:r>
          </w:p>
        </w:tc>
        <w:tc>
          <w:tcPr>
            <w:tcW w:w="141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E19DDD2" w14:textId="77777777" w:rsidR="00E81C35" w:rsidRDefault="00000000">
            <w:pPr>
              <w:bidi/>
              <w:spacing w:after="40" w:line="260" w:lineRule="auto"/>
            </w:pPr>
            <w:r>
              <w:rPr>
                <w:b/>
                <w:bCs/>
                <w:color w:val="FFFFFF"/>
                <w:sz w:val="18"/>
                <w:szCs w:val="18"/>
                <w:rtl/>
              </w:rPr>
              <w:t>المكوّن الذي يخفضه</w:t>
            </w:r>
          </w:p>
        </w:tc>
        <w:tc>
          <w:tcPr>
            <w:tcW w:w="329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15FB92C" w14:textId="77777777" w:rsidR="00E81C35" w:rsidRDefault="00000000">
            <w:pPr>
              <w:bidi/>
              <w:spacing w:after="40" w:line="260" w:lineRule="auto"/>
            </w:pPr>
            <w:r>
              <w:rPr>
                <w:b/>
                <w:bCs/>
                <w:color w:val="FFFFFF"/>
                <w:sz w:val="18"/>
                <w:szCs w:val="18"/>
                <w:rtl/>
              </w:rPr>
              <w:t>سبب الاختيار</w:t>
            </w:r>
          </w:p>
        </w:tc>
      </w:tr>
      <w:tr w:rsidR="00E81C35" w14:paraId="3BB95C47" w14:textId="77777777">
        <w:tblPrEx>
          <w:tblCellMar>
            <w:top w:w="0" w:type="dxa"/>
            <w:bottom w:w="0" w:type="dxa"/>
          </w:tblCellMar>
        </w:tblPrEx>
        <w:trPr>
          <w:cantSplit/>
        </w:trPr>
        <w:tc>
          <w:tcPr>
            <w:tcW w:w="293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E579505" w14:textId="77777777" w:rsidR="00E81C35" w:rsidRDefault="00000000">
            <w:pPr>
              <w:bidi/>
              <w:spacing w:after="40" w:line="260" w:lineRule="auto"/>
            </w:pPr>
            <w:r>
              <w:rPr>
                <w:color w:val="22201C"/>
                <w:sz w:val="18"/>
                <w:szCs w:val="18"/>
                <w:rtl/>
              </w:rPr>
              <w:t>العلم أصفر فأعلى، ومساهمة الإشعاع هي الأكبر</w:t>
            </w:r>
          </w:p>
        </w:tc>
        <w:tc>
          <w:tcPr>
            <w:tcW w:w="199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0FC8C6D" w14:textId="77777777" w:rsidR="00E81C35" w:rsidRDefault="00000000">
            <w:pPr>
              <w:bidi/>
              <w:spacing w:after="40" w:line="260" w:lineRule="auto"/>
            </w:pPr>
            <w:r>
              <w:rPr>
                <w:color w:val="22201C"/>
                <w:sz w:val="18"/>
                <w:szCs w:val="18"/>
                <w:rtl/>
              </w:rPr>
              <w:t>التظليل أولًا (آلي أو يدوي)</w:t>
            </w:r>
          </w:p>
        </w:tc>
        <w:tc>
          <w:tcPr>
            <w:tcW w:w="141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3A40EDE" w14:textId="77777777" w:rsidR="00E81C35" w:rsidRDefault="00000000">
            <w:pPr>
              <w:bidi/>
              <w:spacing w:after="40" w:line="260" w:lineRule="auto"/>
            </w:pPr>
            <w:proofErr w:type="spellStart"/>
            <w:r>
              <w:rPr>
                <w:color w:val="22201C"/>
                <w:sz w:val="18"/>
                <w:szCs w:val="18"/>
                <w:rtl/>
              </w:rPr>
              <w:t>Tg</w:t>
            </w:r>
            <w:proofErr w:type="spellEnd"/>
          </w:p>
        </w:tc>
        <w:tc>
          <w:tcPr>
            <w:tcW w:w="329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7DB1B76" w14:textId="77777777" w:rsidR="00E81C35" w:rsidRDefault="00000000">
            <w:pPr>
              <w:bidi/>
              <w:spacing w:after="40" w:line="260" w:lineRule="auto"/>
            </w:pPr>
            <w:r>
              <w:rPr>
                <w:color w:val="22201C"/>
                <w:sz w:val="18"/>
                <w:szCs w:val="18"/>
                <w:rtl/>
              </w:rPr>
              <w:t>أكبر أثر في الأمثلة (‎−4.6‎°)</w:t>
            </w:r>
          </w:p>
        </w:tc>
      </w:tr>
      <w:tr w:rsidR="00E81C35" w14:paraId="16BF04DE" w14:textId="77777777">
        <w:tblPrEx>
          <w:tblCellMar>
            <w:top w:w="0" w:type="dxa"/>
            <w:bottom w:w="0" w:type="dxa"/>
          </w:tblCellMar>
        </w:tblPrEx>
        <w:trPr>
          <w:cantSplit/>
        </w:trPr>
        <w:tc>
          <w:tcPr>
            <w:tcW w:w="293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115E489" w14:textId="77777777" w:rsidR="00E81C35" w:rsidRDefault="00000000">
            <w:pPr>
              <w:bidi/>
              <w:spacing w:after="40" w:line="260" w:lineRule="auto"/>
            </w:pPr>
            <w:r>
              <w:rPr>
                <w:color w:val="22201C"/>
                <w:sz w:val="18"/>
                <w:szCs w:val="18"/>
                <w:rtl/>
              </w:rPr>
              <w:t xml:space="preserve">الرياح عند الحساس أقل من 1.5 m/s، </w:t>
            </w:r>
            <w:proofErr w:type="spellStart"/>
            <w:r>
              <w:rPr>
                <w:color w:val="22201C"/>
                <w:sz w:val="18"/>
                <w:szCs w:val="18"/>
                <w:rtl/>
              </w:rPr>
              <w:t>وTa</w:t>
            </w:r>
            <w:proofErr w:type="spellEnd"/>
            <w:r>
              <w:rPr>
                <w:color w:val="22201C"/>
                <w:sz w:val="18"/>
                <w:szCs w:val="18"/>
                <w:rtl/>
              </w:rPr>
              <w:t xml:space="preserve"> أقل من 37°</w:t>
            </w:r>
          </w:p>
        </w:tc>
        <w:tc>
          <w:tcPr>
            <w:tcW w:w="199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FED4651" w14:textId="77777777" w:rsidR="00E81C35" w:rsidRDefault="00000000">
            <w:pPr>
              <w:bidi/>
              <w:spacing w:after="40" w:line="260" w:lineRule="auto"/>
            </w:pPr>
            <w:r>
              <w:rPr>
                <w:color w:val="22201C"/>
                <w:sz w:val="18"/>
                <w:szCs w:val="18"/>
                <w:rtl/>
              </w:rPr>
              <w:t>المراوح</w:t>
            </w:r>
          </w:p>
        </w:tc>
        <w:tc>
          <w:tcPr>
            <w:tcW w:w="141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CAF7681" w14:textId="77777777" w:rsidR="00E81C35" w:rsidRDefault="00000000">
            <w:pPr>
              <w:bidi/>
              <w:spacing w:after="40" w:line="260" w:lineRule="auto"/>
            </w:pPr>
            <w:proofErr w:type="spellStart"/>
            <w:r>
              <w:rPr>
                <w:color w:val="22201C"/>
                <w:sz w:val="18"/>
                <w:szCs w:val="18"/>
                <w:rtl/>
              </w:rPr>
              <w:t>Tnw</w:t>
            </w:r>
            <w:proofErr w:type="spellEnd"/>
            <w:r>
              <w:rPr>
                <w:color w:val="22201C"/>
                <w:sz w:val="18"/>
                <w:szCs w:val="18"/>
                <w:rtl/>
              </w:rPr>
              <w:t xml:space="preserve"> </w:t>
            </w:r>
            <w:proofErr w:type="spellStart"/>
            <w:r>
              <w:rPr>
                <w:color w:val="22201C"/>
                <w:sz w:val="18"/>
                <w:szCs w:val="18"/>
                <w:rtl/>
              </w:rPr>
              <w:t>وTg</w:t>
            </w:r>
            <w:proofErr w:type="spellEnd"/>
          </w:p>
        </w:tc>
        <w:tc>
          <w:tcPr>
            <w:tcW w:w="329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2620DFA" w14:textId="77777777" w:rsidR="00E81C35" w:rsidRDefault="00000000">
            <w:pPr>
              <w:bidi/>
              <w:spacing w:after="40" w:line="260" w:lineRule="auto"/>
            </w:pPr>
            <w:r>
              <w:rPr>
                <w:color w:val="22201C"/>
                <w:sz w:val="18"/>
                <w:szCs w:val="18"/>
                <w:rtl/>
              </w:rPr>
              <w:t>تزيد التبخر وتبرّد الكرة؛ وفوق قرابة 39° في الحر الجاف قد تزيد الإجهاد</w:t>
            </w:r>
          </w:p>
        </w:tc>
      </w:tr>
      <w:tr w:rsidR="00E81C35" w14:paraId="179D4874" w14:textId="77777777">
        <w:tblPrEx>
          <w:tblCellMar>
            <w:top w:w="0" w:type="dxa"/>
            <w:bottom w:w="0" w:type="dxa"/>
          </w:tblCellMar>
        </w:tblPrEx>
        <w:trPr>
          <w:cantSplit/>
        </w:trPr>
        <w:tc>
          <w:tcPr>
            <w:tcW w:w="293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92A7258" w14:textId="77777777" w:rsidR="00E81C35" w:rsidRDefault="00000000">
            <w:pPr>
              <w:bidi/>
              <w:spacing w:after="40" w:line="260" w:lineRule="auto"/>
            </w:pPr>
            <w:r>
              <w:rPr>
                <w:color w:val="22201C"/>
                <w:sz w:val="18"/>
                <w:szCs w:val="18"/>
                <w:rtl/>
              </w:rPr>
              <w:t>العلم أحمر أو أسود في مساحة شبه مغلقة</w:t>
            </w:r>
          </w:p>
        </w:tc>
        <w:tc>
          <w:tcPr>
            <w:tcW w:w="199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C716E90" w14:textId="77777777" w:rsidR="00E81C35" w:rsidRDefault="00000000">
            <w:pPr>
              <w:bidi/>
              <w:spacing w:after="40" w:line="260" w:lineRule="auto"/>
            </w:pPr>
            <w:r>
              <w:rPr>
                <w:color w:val="22201C"/>
                <w:sz w:val="18"/>
                <w:szCs w:val="18"/>
                <w:rtl/>
              </w:rPr>
              <w:t>التكييف الموضعي</w:t>
            </w:r>
          </w:p>
        </w:tc>
        <w:tc>
          <w:tcPr>
            <w:tcW w:w="141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6AB66ED" w14:textId="77777777" w:rsidR="00E81C35" w:rsidRDefault="00000000">
            <w:pPr>
              <w:bidi/>
              <w:spacing w:after="40" w:line="260" w:lineRule="auto"/>
            </w:pPr>
            <w:proofErr w:type="spellStart"/>
            <w:r>
              <w:rPr>
                <w:color w:val="22201C"/>
                <w:sz w:val="18"/>
                <w:szCs w:val="18"/>
                <w:rtl/>
              </w:rPr>
              <w:t>Ta</w:t>
            </w:r>
            <w:proofErr w:type="spellEnd"/>
            <w:r>
              <w:rPr>
                <w:color w:val="22201C"/>
                <w:sz w:val="18"/>
                <w:szCs w:val="18"/>
                <w:rtl/>
              </w:rPr>
              <w:t xml:space="preserve"> </w:t>
            </w:r>
            <w:proofErr w:type="spellStart"/>
            <w:r>
              <w:rPr>
                <w:color w:val="22201C"/>
                <w:sz w:val="18"/>
                <w:szCs w:val="18"/>
                <w:rtl/>
              </w:rPr>
              <w:t>وTnw</w:t>
            </w:r>
            <w:proofErr w:type="spellEnd"/>
          </w:p>
        </w:tc>
        <w:tc>
          <w:tcPr>
            <w:tcW w:w="329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898590E" w14:textId="77777777" w:rsidR="00E81C35" w:rsidRDefault="00000000">
            <w:pPr>
              <w:bidi/>
              <w:spacing w:after="40" w:line="260" w:lineRule="auto"/>
            </w:pPr>
            <w:r>
              <w:rPr>
                <w:color w:val="22201C"/>
                <w:sz w:val="18"/>
                <w:szCs w:val="18"/>
                <w:rtl/>
              </w:rPr>
              <w:t>الأكثر خفضًا لـ WBGT والأعلى كلفة</w:t>
            </w:r>
          </w:p>
        </w:tc>
      </w:tr>
      <w:tr w:rsidR="00E81C35" w14:paraId="45AB6BC3" w14:textId="77777777">
        <w:tblPrEx>
          <w:tblCellMar>
            <w:top w:w="0" w:type="dxa"/>
            <w:bottom w:w="0" w:type="dxa"/>
          </w:tblCellMar>
        </w:tblPrEx>
        <w:trPr>
          <w:cantSplit/>
        </w:trPr>
        <w:tc>
          <w:tcPr>
            <w:tcW w:w="293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7F13FDE" w14:textId="77777777" w:rsidR="00E81C35" w:rsidRDefault="00000000">
            <w:pPr>
              <w:bidi/>
              <w:spacing w:after="40" w:line="260" w:lineRule="auto"/>
            </w:pPr>
            <w:proofErr w:type="spellStart"/>
            <w:r>
              <w:rPr>
                <w:color w:val="22201C"/>
                <w:sz w:val="18"/>
                <w:szCs w:val="18"/>
                <w:rtl/>
              </w:rPr>
              <w:t>Ta</w:t>
            </w:r>
            <w:proofErr w:type="spellEnd"/>
            <w:r>
              <w:rPr>
                <w:color w:val="22201C"/>
                <w:sz w:val="18"/>
                <w:szCs w:val="18"/>
                <w:rtl/>
              </w:rPr>
              <w:t xml:space="preserve"> أعلى من 32 والرطوبة أقل من 40%، بعد التظليل</w:t>
            </w:r>
          </w:p>
        </w:tc>
        <w:tc>
          <w:tcPr>
            <w:tcW w:w="199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D2BE431" w14:textId="77777777" w:rsidR="00E81C35" w:rsidRDefault="00000000">
            <w:pPr>
              <w:bidi/>
              <w:spacing w:after="40" w:line="260" w:lineRule="auto"/>
            </w:pPr>
            <w:r>
              <w:rPr>
                <w:color w:val="22201C"/>
                <w:sz w:val="18"/>
                <w:szCs w:val="18"/>
                <w:rtl/>
              </w:rPr>
              <w:t>الرذاذ لتحسين الإحساس</w:t>
            </w:r>
          </w:p>
        </w:tc>
        <w:tc>
          <w:tcPr>
            <w:tcW w:w="141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7DDFCA6" w14:textId="77777777" w:rsidR="00E81C35" w:rsidRDefault="00000000">
            <w:pPr>
              <w:bidi/>
              <w:spacing w:after="40" w:line="260" w:lineRule="auto"/>
            </w:pPr>
            <w:proofErr w:type="spellStart"/>
            <w:r>
              <w:rPr>
                <w:color w:val="22201C"/>
                <w:sz w:val="18"/>
                <w:szCs w:val="18"/>
                <w:rtl/>
              </w:rPr>
              <w:t>Ta</w:t>
            </w:r>
            <w:proofErr w:type="spellEnd"/>
          </w:p>
        </w:tc>
        <w:tc>
          <w:tcPr>
            <w:tcW w:w="329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A3245C6" w14:textId="77777777" w:rsidR="00E81C35" w:rsidRDefault="00000000">
            <w:pPr>
              <w:bidi/>
              <w:spacing w:after="40" w:line="260" w:lineRule="auto"/>
            </w:pPr>
            <w:r>
              <w:rPr>
                <w:color w:val="22201C"/>
                <w:sz w:val="18"/>
                <w:szCs w:val="18"/>
                <w:rtl/>
              </w:rPr>
              <w:t>أثره على رقم WBGT صغير لكنه يحسّن الإحساس</w:t>
            </w:r>
          </w:p>
        </w:tc>
      </w:tr>
      <w:tr w:rsidR="00E81C35" w14:paraId="098B3117" w14:textId="77777777">
        <w:tblPrEx>
          <w:tblCellMar>
            <w:top w:w="0" w:type="dxa"/>
            <w:bottom w:w="0" w:type="dxa"/>
          </w:tblCellMar>
        </w:tblPrEx>
        <w:trPr>
          <w:cantSplit/>
        </w:trPr>
        <w:tc>
          <w:tcPr>
            <w:tcW w:w="293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C51DF78" w14:textId="77777777" w:rsidR="00E81C35" w:rsidRDefault="00000000">
            <w:pPr>
              <w:bidi/>
              <w:spacing w:after="40" w:line="260" w:lineRule="auto"/>
            </w:pPr>
            <w:r>
              <w:rPr>
                <w:color w:val="22201C"/>
                <w:sz w:val="18"/>
                <w:szCs w:val="18"/>
                <w:rtl/>
              </w:rPr>
              <w:t>الرطوبة أعلى من 50%</w:t>
            </w:r>
          </w:p>
        </w:tc>
        <w:tc>
          <w:tcPr>
            <w:tcW w:w="1998"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BF6F14F" w14:textId="77777777" w:rsidR="00E81C35" w:rsidRDefault="00000000">
            <w:pPr>
              <w:bidi/>
              <w:spacing w:after="40" w:line="260" w:lineRule="auto"/>
            </w:pPr>
            <w:r>
              <w:rPr>
                <w:color w:val="22201C"/>
                <w:sz w:val="18"/>
                <w:szCs w:val="18"/>
                <w:rtl/>
              </w:rPr>
              <w:t xml:space="preserve">لا رذاذ ولا مبردات </w:t>
            </w:r>
            <w:proofErr w:type="spellStart"/>
            <w:r>
              <w:rPr>
                <w:color w:val="22201C"/>
                <w:sz w:val="18"/>
                <w:szCs w:val="18"/>
                <w:rtl/>
              </w:rPr>
              <w:t>تبخيرية</w:t>
            </w:r>
            <w:proofErr w:type="spellEnd"/>
          </w:p>
        </w:tc>
        <w:tc>
          <w:tcPr>
            <w:tcW w:w="141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B94410F" w14:textId="77777777" w:rsidR="00E81C35" w:rsidRDefault="00000000">
            <w:pPr>
              <w:bidi/>
              <w:spacing w:after="40" w:line="260" w:lineRule="auto"/>
            </w:pPr>
            <w:r>
              <w:rPr>
                <w:color w:val="22201C"/>
                <w:sz w:val="18"/>
                <w:szCs w:val="18"/>
                <w:rtl/>
              </w:rPr>
              <w:t>—</w:t>
            </w:r>
          </w:p>
        </w:tc>
        <w:tc>
          <w:tcPr>
            <w:tcW w:w="329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190C2BA" w14:textId="77777777" w:rsidR="00E81C35" w:rsidRDefault="00000000">
            <w:pPr>
              <w:bidi/>
              <w:spacing w:after="40" w:line="260" w:lineRule="auto"/>
            </w:pPr>
            <w:r>
              <w:rPr>
                <w:color w:val="22201C"/>
                <w:sz w:val="18"/>
                <w:szCs w:val="18"/>
                <w:rtl/>
              </w:rPr>
              <w:t>تضعف كفاءتها وترفع الرطوبة</w:t>
            </w:r>
          </w:p>
        </w:tc>
      </w:tr>
      <w:tr w:rsidR="00E81C35" w14:paraId="42F78F1D" w14:textId="77777777">
        <w:tblPrEx>
          <w:tblCellMar>
            <w:top w:w="0" w:type="dxa"/>
            <w:bottom w:w="0" w:type="dxa"/>
          </w:tblCellMar>
        </w:tblPrEx>
        <w:trPr>
          <w:cantSplit/>
        </w:trPr>
        <w:tc>
          <w:tcPr>
            <w:tcW w:w="293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BE6F8D3" w14:textId="77777777" w:rsidR="00E81C35" w:rsidRDefault="00000000">
            <w:pPr>
              <w:bidi/>
              <w:spacing w:after="40" w:line="260" w:lineRule="auto"/>
            </w:pPr>
            <w:r>
              <w:rPr>
                <w:color w:val="22201C"/>
                <w:sz w:val="18"/>
                <w:szCs w:val="18"/>
                <w:rtl/>
              </w:rPr>
              <w:t>لا أنظمة ثابتة في المنطقة</w:t>
            </w:r>
          </w:p>
        </w:tc>
        <w:tc>
          <w:tcPr>
            <w:tcW w:w="1998"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6E49CB5" w14:textId="77777777" w:rsidR="00E81C35" w:rsidRDefault="00000000">
            <w:pPr>
              <w:bidi/>
              <w:spacing w:after="40" w:line="260" w:lineRule="auto"/>
            </w:pPr>
            <w:r>
              <w:rPr>
                <w:color w:val="22201C"/>
                <w:sz w:val="18"/>
                <w:szCs w:val="18"/>
                <w:rtl/>
              </w:rPr>
              <w:t>إسناد مهمة نقل مبرّد أو مظلة متنقلة</w:t>
            </w:r>
          </w:p>
        </w:tc>
        <w:tc>
          <w:tcPr>
            <w:tcW w:w="141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B5C8E5E" w14:textId="77777777" w:rsidR="00E81C35" w:rsidRDefault="00000000">
            <w:pPr>
              <w:bidi/>
              <w:spacing w:after="40" w:line="260" w:lineRule="auto"/>
            </w:pPr>
            <w:r>
              <w:rPr>
                <w:color w:val="22201C"/>
                <w:sz w:val="18"/>
                <w:szCs w:val="18"/>
                <w:rtl/>
              </w:rPr>
              <w:t>بحسب الأداة</w:t>
            </w:r>
          </w:p>
        </w:tc>
        <w:tc>
          <w:tcPr>
            <w:tcW w:w="329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8CE71FC" w14:textId="77777777" w:rsidR="00E81C35" w:rsidRDefault="00000000">
            <w:pPr>
              <w:bidi/>
              <w:spacing w:after="40" w:line="260" w:lineRule="auto"/>
            </w:pPr>
            <w:r>
              <w:rPr>
                <w:color w:val="22201C"/>
                <w:sz w:val="18"/>
                <w:szCs w:val="18"/>
                <w:rtl/>
              </w:rPr>
              <w:t>يطابق سير العمل في المنصة</w:t>
            </w:r>
          </w:p>
        </w:tc>
      </w:tr>
    </w:tbl>
    <w:p w14:paraId="2E3A18B6" w14:textId="77777777" w:rsidR="00E81C35" w:rsidRDefault="00E81C35">
      <w:pPr>
        <w:spacing w:after="120"/>
      </w:pPr>
    </w:p>
    <w:p w14:paraId="05D2DB68" w14:textId="77777777" w:rsidR="00E81C35" w:rsidRDefault="00000000">
      <w:pPr>
        <w:bidi/>
        <w:spacing w:after="120" w:line="300" w:lineRule="auto"/>
        <w:jc w:val="both"/>
      </w:pPr>
      <w:r>
        <w:rPr>
          <w:color w:val="22201C"/>
          <w:rtl/>
        </w:rPr>
        <w:t>حدود الرطوبة والرياح والحرارة هنا مقترحة، وتُضبط بعد قياس أثر الأجهزة الفعلية.</w:t>
      </w:r>
    </w:p>
    <w:p w14:paraId="0537DDBB" w14:textId="77777777" w:rsidR="00E81C35" w:rsidRDefault="00000000">
      <w:pPr>
        <w:pStyle w:val="Heading3"/>
        <w:keepNext/>
        <w:bidi/>
        <w:spacing w:before="200" w:after="80"/>
      </w:pPr>
      <w:r>
        <w:rPr>
          <w:rtl/>
        </w:rPr>
        <w:t>ب6: الأثر المتوقع للإجراء</w:t>
      </w:r>
    </w:p>
    <w:p w14:paraId="4B420435" w14:textId="77777777" w:rsidR="00E81C35" w:rsidRDefault="00000000">
      <w:pPr>
        <w:bidi/>
        <w:spacing w:after="120" w:line="300" w:lineRule="auto"/>
        <w:jc w:val="both"/>
      </w:pPr>
      <w:r>
        <w:rPr>
          <w:color w:val="22201C"/>
          <w:rtl/>
        </w:rPr>
        <w:t xml:space="preserve">يُحسب بالطريقة نفسها: WBGT بعد الإجراء − WBGT الآن، مع تعديل المدخل الذي يؤثر فيه الجهاز. التظليل يخفض الإشعاع إلى المنتشر فقط، والمراوح ترفع الرياح بقيمة يحددها الجهاز، والرذاذ يخفض </w:t>
      </w:r>
      <w:proofErr w:type="spellStart"/>
      <w:r>
        <w:rPr>
          <w:color w:val="22201C"/>
          <w:rtl/>
        </w:rPr>
        <w:t>Ta</w:t>
      </w:r>
      <w:proofErr w:type="spellEnd"/>
      <w:r>
        <w:rPr>
          <w:color w:val="22201C"/>
          <w:rtl/>
        </w:rPr>
        <w:t xml:space="preserve"> ويرفع RH. قيم أثر كل جهاز </w:t>
      </w:r>
      <w:r>
        <w:rPr>
          <w:b/>
          <w:bCs/>
          <w:color w:val="22201C"/>
          <w:rtl/>
        </w:rPr>
        <w:t>غير معروفة بعد</w:t>
      </w:r>
      <w:r>
        <w:rPr>
          <w:color w:val="22201C"/>
          <w:rtl/>
        </w:rPr>
        <w:t>، وتُستخرج من تجربة قبل/بعد على النموذج الأولي (مثل تجربة المروحة). بعد تراكم بيانات حقيقية يتحول هذا البند إلى ج4.</w:t>
      </w:r>
    </w:p>
    <w:p w14:paraId="3EA844B7" w14:textId="77777777" w:rsidR="00E81C35" w:rsidRDefault="00000000">
      <w:pPr>
        <w:pStyle w:val="Heading3"/>
        <w:keepNext/>
        <w:bidi/>
        <w:spacing w:before="200" w:after="80"/>
      </w:pPr>
      <w:r>
        <w:rPr>
          <w:rtl/>
        </w:rPr>
        <w:t>ب7 إلى ب11</w:t>
      </w:r>
    </w:p>
    <w:p w14:paraId="5860E3B1" w14:textId="77777777" w:rsidR="00E81C35" w:rsidRDefault="00000000">
      <w:pPr>
        <w:pStyle w:val="ListParagraph"/>
        <w:numPr>
          <w:ilvl w:val="0"/>
          <w:numId w:val="3"/>
        </w:numPr>
        <w:bidi/>
        <w:spacing w:after="60" w:line="290" w:lineRule="auto"/>
        <w:jc w:val="both"/>
      </w:pPr>
      <w:r>
        <w:rPr>
          <w:b/>
          <w:bCs/>
          <w:color w:val="22201C"/>
          <w:rtl/>
        </w:rPr>
        <w:t>ب7 قواعد الأتمتة:</w:t>
      </w:r>
      <w:r>
        <w:rPr>
          <w:color w:val="22201C"/>
          <w:rtl/>
        </w:rPr>
        <w:t xml:space="preserve"> التشغيل عند تجاوز الحد لمدة 3 دقائق، والإيقاف عند النزول نصف درجة تحت الحد لمدة 5 دقائق، مع حد أدنى لمدة التشغيل 10 دقائق لحماية الأجهزة.</w:t>
      </w:r>
    </w:p>
    <w:p w14:paraId="180BD485" w14:textId="77777777" w:rsidR="00E81C35" w:rsidRDefault="00000000">
      <w:pPr>
        <w:pStyle w:val="ListParagraph"/>
        <w:numPr>
          <w:ilvl w:val="0"/>
          <w:numId w:val="3"/>
        </w:numPr>
        <w:bidi/>
        <w:spacing w:after="60" w:line="290" w:lineRule="auto"/>
        <w:jc w:val="both"/>
      </w:pPr>
      <w:r>
        <w:rPr>
          <w:b/>
          <w:bCs/>
          <w:color w:val="22201C"/>
          <w:rtl/>
        </w:rPr>
        <w:t>ب8 الاتجاه:</w:t>
      </w:r>
      <w:r>
        <w:rPr>
          <w:color w:val="22201C"/>
          <w:rtl/>
        </w:rPr>
        <w:t xml:space="preserve"> ميل خط الانحدار لـ WBGT خلال آخر 30 دقيقة بوحدة °/ساعة؛ التنبيه عند ميل أكبر من 1.5°/ساعة والعلم أخضر فأعلى.</w:t>
      </w:r>
    </w:p>
    <w:p w14:paraId="18E4B647" w14:textId="77777777" w:rsidR="00E81C35" w:rsidRDefault="00000000">
      <w:pPr>
        <w:pStyle w:val="ListParagraph"/>
        <w:numPr>
          <w:ilvl w:val="0"/>
          <w:numId w:val="3"/>
        </w:numPr>
        <w:bidi/>
        <w:spacing w:after="60" w:line="290" w:lineRule="auto"/>
        <w:jc w:val="both"/>
      </w:pPr>
      <w:r>
        <w:rPr>
          <w:b/>
          <w:bCs/>
          <w:color w:val="22201C"/>
          <w:rtl/>
        </w:rPr>
        <w:t>ب9 كشف العطل من الأثر:</w:t>
      </w:r>
      <w:r>
        <w:rPr>
          <w:color w:val="22201C"/>
          <w:rtl/>
        </w:rPr>
        <w:t xml:space="preserve"> جهاز يعمل منذ 15 دقيقة ولم ينخفض WBGT بنصف الأثر المتوقع على الأقل يُعلَّم «اشتباه عطل».</w:t>
      </w:r>
    </w:p>
    <w:p w14:paraId="193191F8" w14:textId="77777777" w:rsidR="00E81C35" w:rsidRDefault="00000000">
      <w:pPr>
        <w:pStyle w:val="ListParagraph"/>
        <w:numPr>
          <w:ilvl w:val="0"/>
          <w:numId w:val="3"/>
        </w:numPr>
        <w:bidi/>
        <w:spacing w:after="60" w:line="290" w:lineRule="auto"/>
        <w:jc w:val="both"/>
      </w:pPr>
      <w:r>
        <w:rPr>
          <w:b/>
          <w:bCs/>
          <w:color w:val="22201C"/>
          <w:rtl/>
        </w:rPr>
        <w:t>ب10 مؤشر الجودة:</w:t>
      </w:r>
      <w:r>
        <w:rPr>
          <w:color w:val="22201C"/>
          <w:rtl/>
        </w:rPr>
        <w:t xml:space="preserve"> عالٍ إذا حُسب WBGT بطريقة </w:t>
      </w:r>
      <w:proofErr w:type="spellStart"/>
      <w:r>
        <w:rPr>
          <w:color w:val="22201C"/>
          <w:rtl/>
        </w:rPr>
        <w:t>Liljegren</w:t>
      </w:r>
      <w:proofErr w:type="spellEnd"/>
      <w:r>
        <w:rPr>
          <w:color w:val="22201C"/>
          <w:rtl/>
        </w:rPr>
        <w:t xml:space="preserve"> بحساسات معايرة، ومتوسط إذا كانت الرياح غير معايرة أو الإشعاع مقدّرًا تحت الشمس، ومنخفض إذا استُخدمت الطريقة المبسطة أو كانت القراءة مقدّرة من الجيران. يُعرض بدل نسبة الثقة.</w:t>
      </w:r>
    </w:p>
    <w:p w14:paraId="1DB99835" w14:textId="77777777" w:rsidR="00E81C35" w:rsidRDefault="00000000">
      <w:pPr>
        <w:pStyle w:val="ListParagraph"/>
        <w:numPr>
          <w:ilvl w:val="0"/>
          <w:numId w:val="3"/>
        </w:numPr>
        <w:bidi/>
        <w:spacing w:after="60" w:line="290" w:lineRule="auto"/>
        <w:jc w:val="both"/>
      </w:pPr>
      <w:r>
        <w:rPr>
          <w:b/>
          <w:bCs/>
          <w:color w:val="22201C"/>
          <w:rtl/>
        </w:rPr>
        <w:t>ب11 خطر الفعالية:</w:t>
      </w:r>
      <w:r>
        <w:rPr>
          <w:color w:val="22201C"/>
          <w:rtl/>
        </w:rPr>
        <w:t xml:space="preserve"> WBGT المتوقع لموقع الفعالية ووقتها (من ج1) ثم العلم، فيُصنّف: لا يحتاج، متابعة، يحتاج تدخل.</w:t>
      </w:r>
    </w:p>
    <w:p w14:paraId="7410FD2C" w14:textId="77777777" w:rsidR="00E81C35" w:rsidRDefault="00000000">
      <w:pPr>
        <w:pStyle w:val="Heading2"/>
        <w:keepNext/>
        <w:bidi/>
        <w:spacing w:before="280" w:after="120"/>
      </w:pPr>
      <w:bookmarkStart w:id="27" w:name="_Toc242676449"/>
      <w:r>
        <w:rPr>
          <w:rtl/>
        </w:rPr>
        <w:t>6.4 الفئة ج: ما يحتاج نموذج تعلم آلي</w:t>
      </w:r>
      <w:bookmarkEnd w:id="27"/>
    </w:p>
    <w:p w14:paraId="4ACD6B9B" w14:textId="77777777" w:rsidR="00E81C35" w:rsidRDefault="00000000">
      <w:pPr>
        <w:pStyle w:val="Heading3"/>
        <w:keepNext/>
        <w:bidi/>
        <w:spacing w:before="200" w:after="80"/>
      </w:pPr>
      <w:r>
        <w:rPr>
          <w:rtl/>
        </w:rPr>
        <w:t>ج1: توقع WBGT للساعات القادمة</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7815"/>
      </w:tblGrid>
      <w:tr w:rsidR="00E81C35" w14:paraId="4C1A7108" w14:textId="77777777">
        <w:tblPrEx>
          <w:tblCellMar>
            <w:top w:w="0" w:type="dxa"/>
            <w:bottom w:w="0" w:type="dxa"/>
          </w:tblCellMar>
        </w:tblPrEx>
        <w:trPr>
          <w:tblHeader/>
        </w:trPr>
        <w:tc>
          <w:tcPr>
            <w:tcW w:w="182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5A6056E" w14:textId="77777777" w:rsidR="00E81C35" w:rsidRDefault="00000000">
            <w:pPr>
              <w:bidi/>
              <w:spacing w:after="40" w:line="260" w:lineRule="auto"/>
            </w:pPr>
            <w:r>
              <w:rPr>
                <w:b/>
                <w:bCs/>
                <w:color w:val="FFFFFF"/>
                <w:sz w:val="18"/>
                <w:szCs w:val="18"/>
                <w:rtl/>
              </w:rPr>
              <w:t>البند</w:t>
            </w:r>
          </w:p>
        </w:tc>
        <w:tc>
          <w:tcPr>
            <w:tcW w:w="781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D2B2AED" w14:textId="77777777" w:rsidR="00E81C35" w:rsidRDefault="00000000">
            <w:pPr>
              <w:bidi/>
              <w:spacing w:after="40" w:line="260" w:lineRule="auto"/>
            </w:pPr>
            <w:r>
              <w:rPr>
                <w:b/>
                <w:bCs/>
                <w:color w:val="FFFFFF"/>
                <w:sz w:val="18"/>
                <w:szCs w:val="18"/>
                <w:rtl/>
              </w:rPr>
              <w:t>التفاصيل</w:t>
            </w:r>
          </w:p>
        </w:tc>
      </w:tr>
      <w:tr w:rsidR="00E81C35" w14:paraId="21D9BC5C" w14:textId="77777777">
        <w:tblPrEx>
          <w:tblCellMar>
            <w:top w:w="0" w:type="dxa"/>
            <w:bottom w:w="0" w:type="dxa"/>
          </w:tblCellMar>
        </w:tblPrEx>
        <w:trPr>
          <w:cantSplit/>
        </w:trPr>
        <w:tc>
          <w:tcPr>
            <w:tcW w:w="182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D6F1CD2" w14:textId="77777777" w:rsidR="00E81C35" w:rsidRDefault="00000000">
            <w:pPr>
              <w:bidi/>
              <w:spacing w:after="40" w:line="260" w:lineRule="auto"/>
            </w:pPr>
            <w:r>
              <w:rPr>
                <w:b/>
                <w:bCs/>
                <w:color w:val="22201C"/>
                <w:sz w:val="18"/>
                <w:szCs w:val="18"/>
                <w:rtl/>
              </w:rPr>
              <w:t>الهدف</w:t>
            </w:r>
          </w:p>
        </w:tc>
        <w:tc>
          <w:tcPr>
            <w:tcW w:w="781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AB160C2" w14:textId="77777777" w:rsidR="00E81C35" w:rsidRDefault="00000000">
            <w:pPr>
              <w:bidi/>
              <w:spacing w:after="40" w:line="260" w:lineRule="auto"/>
            </w:pPr>
            <w:r>
              <w:rPr>
                <w:color w:val="22201C"/>
                <w:sz w:val="18"/>
                <w:szCs w:val="18"/>
                <w:rtl/>
              </w:rPr>
              <w:t>WBGT لكل منطقة لكل ساعة من 1 إلى 6 ساعات قادمة</w:t>
            </w:r>
          </w:p>
        </w:tc>
      </w:tr>
      <w:tr w:rsidR="00E81C35" w14:paraId="1B51C5FF" w14:textId="77777777">
        <w:tblPrEx>
          <w:tblCellMar>
            <w:top w:w="0" w:type="dxa"/>
            <w:bottom w:w="0" w:type="dxa"/>
          </w:tblCellMar>
        </w:tblPrEx>
        <w:trPr>
          <w:cantSplit/>
        </w:trPr>
        <w:tc>
          <w:tcPr>
            <w:tcW w:w="182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91BCCA5" w14:textId="77777777" w:rsidR="00E81C35" w:rsidRDefault="00000000">
            <w:pPr>
              <w:bidi/>
              <w:spacing w:after="40" w:line="260" w:lineRule="auto"/>
            </w:pPr>
            <w:r>
              <w:rPr>
                <w:b/>
                <w:bCs/>
                <w:color w:val="22201C"/>
                <w:sz w:val="18"/>
                <w:szCs w:val="18"/>
                <w:rtl/>
              </w:rPr>
              <w:t xml:space="preserve">النهج </w:t>
            </w:r>
            <w:proofErr w:type="spellStart"/>
            <w:r>
              <w:rPr>
                <w:b/>
                <w:bCs/>
                <w:color w:val="22201C"/>
                <w:sz w:val="18"/>
                <w:szCs w:val="18"/>
                <w:rtl/>
              </w:rPr>
              <w:t>الموصى</w:t>
            </w:r>
            <w:proofErr w:type="spellEnd"/>
            <w:r>
              <w:rPr>
                <w:b/>
                <w:bCs/>
                <w:color w:val="22201C"/>
                <w:sz w:val="18"/>
                <w:szCs w:val="18"/>
                <w:rtl/>
              </w:rPr>
              <w:t xml:space="preserve"> به</w:t>
            </w:r>
          </w:p>
        </w:tc>
        <w:tc>
          <w:tcPr>
            <w:tcW w:w="781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A86AAC2" w14:textId="77777777" w:rsidR="00E81C35" w:rsidRDefault="00000000">
            <w:pPr>
              <w:bidi/>
              <w:spacing w:after="40" w:line="260" w:lineRule="auto"/>
            </w:pPr>
            <w:r>
              <w:rPr>
                <w:color w:val="22201C"/>
                <w:sz w:val="18"/>
                <w:szCs w:val="18"/>
                <w:rtl/>
              </w:rPr>
              <w:t>هجين: نتوقع المدخلات (</w:t>
            </w:r>
            <w:proofErr w:type="spellStart"/>
            <w:r>
              <w:rPr>
                <w:color w:val="22201C"/>
                <w:sz w:val="18"/>
                <w:szCs w:val="18"/>
                <w:rtl/>
              </w:rPr>
              <w:t>Ta</w:t>
            </w:r>
            <w:proofErr w:type="spellEnd"/>
            <w:r>
              <w:rPr>
                <w:color w:val="22201C"/>
                <w:sz w:val="18"/>
                <w:szCs w:val="18"/>
                <w:rtl/>
              </w:rPr>
              <w:t xml:space="preserve">، RH، الرياح، الإشعاع) من توقع طقس خارجي، ونصحح انحيازها المحلي بنموذج تعلم آلي، ثم نحسب WBGT بطريقة </w:t>
            </w:r>
            <w:proofErr w:type="spellStart"/>
            <w:r>
              <w:rPr>
                <w:color w:val="22201C"/>
                <w:sz w:val="18"/>
                <w:szCs w:val="18"/>
                <w:rtl/>
              </w:rPr>
              <w:t>Liljegren</w:t>
            </w:r>
            <w:proofErr w:type="spellEnd"/>
            <w:r>
              <w:rPr>
                <w:color w:val="22201C"/>
                <w:sz w:val="18"/>
                <w:szCs w:val="18"/>
                <w:rtl/>
              </w:rPr>
              <w:t>. أدق وأسهل تفسيرًا من توقع WBGT مباشرة</w:t>
            </w:r>
          </w:p>
        </w:tc>
      </w:tr>
      <w:tr w:rsidR="00E81C35" w14:paraId="28315526" w14:textId="77777777">
        <w:tblPrEx>
          <w:tblCellMar>
            <w:top w:w="0" w:type="dxa"/>
            <w:bottom w:w="0" w:type="dxa"/>
          </w:tblCellMar>
        </w:tblPrEx>
        <w:trPr>
          <w:cantSplit/>
        </w:trPr>
        <w:tc>
          <w:tcPr>
            <w:tcW w:w="182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B25824F" w14:textId="77777777" w:rsidR="00E81C35" w:rsidRDefault="00000000">
            <w:pPr>
              <w:bidi/>
              <w:spacing w:after="40" w:line="260" w:lineRule="auto"/>
            </w:pPr>
            <w:r>
              <w:rPr>
                <w:b/>
                <w:bCs/>
                <w:color w:val="22201C"/>
                <w:sz w:val="18"/>
                <w:szCs w:val="18"/>
                <w:rtl/>
              </w:rPr>
              <w:t>خط الأساس للمقارنة</w:t>
            </w:r>
          </w:p>
        </w:tc>
        <w:tc>
          <w:tcPr>
            <w:tcW w:w="781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904CCCA" w14:textId="77777777" w:rsidR="00E81C35" w:rsidRDefault="00000000">
            <w:pPr>
              <w:bidi/>
              <w:spacing w:after="40" w:line="260" w:lineRule="auto"/>
            </w:pPr>
            <w:r>
              <w:rPr>
                <w:color w:val="22201C"/>
                <w:sz w:val="18"/>
                <w:szCs w:val="18"/>
                <w:rtl/>
              </w:rPr>
              <w:t>الاستمرارية (القيمة الآن = القيمة بعد ساعة)، والمنحنى اليومي المتوسط لنفس الشهر</w:t>
            </w:r>
          </w:p>
        </w:tc>
      </w:tr>
      <w:tr w:rsidR="00E81C35" w14:paraId="068751E0" w14:textId="77777777">
        <w:tblPrEx>
          <w:tblCellMar>
            <w:top w:w="0" w:type="dxa"/>
            <w:bottom w:w="0" w:type="dxa"/>
          </w:tblCellMar>
        </w:tblPrEx>
        <w:trPr>
          <w:cantSplit/>
        </w:trPr>
        <w:tc>
          <w:tcPr>
            <w:tcW w:w="182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79C5EA3" w14:textId="77777777" w:rsidR="00E81C35" w:rsidRDefault="00000000">
            <w:pPr>
              <w:bidi/>
              <w:spacing w:after="40" w:line="260" w:lineRule="auto"/>
            </w:pPr>
            <w:r>
              <w:rPr>
                <w:b/>
                <w:bCs/>
                <w:color w:val="22201C"/>
                <w:sz w:val="18"/>
                <w:szCs w:val="18"/>
                <w:rtl/>
              </w:rPr>
              <w:t>النموذج</w:t>
            </w:r>
          </w:p>
        </w:tc>
        <w:tc>
          <w:tcPr>
            <w:tcW w:w="781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4E73FCD" w14:textId="77777777" w:rsidR="00E81C35" w:rsidRDefault="00000000">
            <w:pPr>
              <w:bidi/>
              <w:spacing w:after="40" w:line="260" w:lineRule="auto"/>
            </w:pPr>
            <w:proofErr w:type="spellStart"/>
            <w:r>
              <w:rPr>
                <w:color w:val="22201C"/>
                <w:sz w:val="18"/>
                <w:szCs w:val="18"/>
                <w:rtl/>
              </w:rPr>
              <w:t>Gradient</w:t>
            </w:r>
            <w:proofErr w:type="spellEnd"/>
            <w:r>
              <w:rPr>
                <w:color w:val="22201C"/>
                <w:sz w:val="18"/>
                <w:szCs w:val="18"/>
                <w:rtl/>
              </w:rPr>
              <w:t xml:space="preserve"> </w:t>
            </w:r>
            <w:proofErr w:type="spellStart"/>
            <w:r>
              <w:rPr>
                <w:color w:val="22201C"/>
                <w:sz w:val="18"/>
                <w:szCs w:val="18"/>
                <w:rtl/>
              </w:rPr>
              <w:t>Boosting</w:t>
            </w:r>
            <w:proofErr w:type="spellEnd"/>
            <w:r>
              <w:rPr>
                <w:color w:val="22201C"/>
                <w:sz w:val="18"/>
                <w:szCs w:val="18"/>
                <w:rtl/>
              </w:rPr>
              <w:t xml:space="preserve"> (مثل </w:t>
            </w:r>
            <w:proofErr w:type="spellStart"/>
            <w:r>
              <w:rPr>
                <w:color w:val="22201C"/>
                <w:sz w:val="18"/>
                <w:szCs w:val="18"/>
                <w:rtl/>
              </w:rPr>
              <w:t>LightGBM</w:t>
            </w:r>
            <w:proofErr w:type="spellEnd"/>
            <w:r>
              <w:rPr>
                <w:color w:val="22201C"/>
                <w:sz w:val="18"/>
                <w:szCs w:val="18"/>
                <w:rtl/>
              </w:rPr>
              <w:t>) لتصحيح الانحياز، وهو مناسب لبيانات جدولية صغيرة</w:t>
            </w:r>
          </w:p>
        </w:tc>
      </w:tr>
      <w:tr w:rsidR="00E81C35" w14:paraId="2368D642" w14:textId="77777777">
        <w:tblPrEx>
          <w:tblCellMar>
            <w:top w:w="0" w:type="dxa"/>
            <w:bottom w:w="0" w:type="dxa"/>
          </w:tblCellMar>
        </w:tblPrEx>
        <w:trPr>
          <w:cantSplit/>
        </w:trPr>
        <w:tc>
          <w:tcPr>
            <w:tcW w:w="182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05CACE9" w14:textId="77777777" w:rsidR="00E81C35" w:rsidRDefault="00000000">
            <w:pPr>
              <w:bidi/>
              <w:spacing w:after="40" w:line="260" w:lineRule="auto"/>
            </w:pPr>
            <w:r>
              <w:rPr>
                <w:b/>
                <w:bCs/>
                <w:color w:val="22201C"/>
                <w:sz w:val="18"/>
                <w:szCs w:val="18"/>
                <w:rtl/>
              </w:rPr>
              <w:lastRenderedPageBreak/>
              <w:t>الخصائص (</w:t>
            </w:r>
            <w:proofErr w:type="spellStart"/>
            <w:r>
              <w:rPr>
                <w:b/>
                <w:bCs/>
                <w:color w:val="22201C"/>
                <w:sz w:val="18"/>
                <w:szCs w:val="18"/>
                <w:rtl/>
              </w:rPr>
              <w:t>Features</w:t>
            </w:r>
            <w:proofErr w:type="spellEnd"/>
            <w:r>
              <w:rPr>
                <w:b/>
                <w:bCs/>
                <w:color w:val="22201C"/>
                <w:sz w:val="18"/>
                <w:szCs w:val="18"/>
                <w:rtl/>
              </w:rPr>
              <w:t>)</w:t>
            </w:r>
          </w:p>
        </w:tc>
        <w:tc>
          <w:tcPr>
            <w:tcW w:w="781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E621267" w14:textId="77777777" w:rsidR="00E81C35" w:rsidRDefault="00000000">
            <w:pPr>
              <w:bidi/>
              <w:spacing w:after="40" w:line="260" w:lineRule="auto"/>
            </w:pPr>
            <w:r>
              <w:rPr>
                <w:color w:val="22201C"/>
                <w:sz w:val="18"/>
                <w:szCs w:val="18"/>
                <w:rtl/>
              </w:rPr>
              <w:t>الساعة، زاوية الشمس، القيم السابقة (قبل 1 و2 و3 ساعات)، قيم التوقع الخارجي، علامات تشغيل الأجهزة</w:t>
            </w:r>
          </w:p>
        </w:tc>
      </w:tr>
      <w:tr w:rsidR="00E81C35" w14:paraId="27977400" w14:textId="77777777">
        <w:tblPrEx>
          <w:tblCellMar>
            <w:top w:w="0" w:type="dxa"/>
            <w:bottom w:w="0" w:type="dxa"/>
          </w:tblCellMar>
        </w:tblPrEx>
        <w:trPr>
          <w:cantSplit/>
        </w:trPr>
        <w:tc>
          <w:tcPr>
            <w:tcW w:w="182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7F0577B" w14:textId="77777777" w:rsidR="00E81C35" w:rsidRDefault="00000000">
            <w:pPr>
              <w:bidi/>
              <w:spacing w:after="40" w:line="260" w:lineRule="auto"/>
            </w:pPr>
            <w:r>
              <w:rPr>
                <w:b/>
                <w:bCs/>
                <w:color w:val="22201C"/>
                <w:sz w:val="18"/>
                <w:szCs w:val="18"/>
                <w:rtl/>
              </w:rPr>
              <w:t>بيانات التدريب</w:t>
            </w:r>
          </w:p>
        </w:tc>
        <w:tc>
          <w:tcPr>
            <w:tcW w:w="781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A58B153" w14:textId="77777777" w:rsidR="00E81C35" w:rsidRDefault="00000000">
            <w:pPr>
              <w:bidi/>
              <w:spacing w:after="40" w:line="260" w:lineRule="auto"/>
            </w:pPr>
            <w:r>
              <w:rPr>
                <w:color w:val="22201C"/>
                <w:sz w:val="18"/>
                <w:szCs w:val="18"/>
                <w:rtl/>
              </w:rPr>
              <w:t xml:space="preserve">قبل </w:t>
            </w:r>
            <w:proofErr w:type="spellStart"/>
            <w:r>
              <w:rPr>
                <w:color w:val="22201C"/>
                <w:sz w:val="18"/>
                <w:szCs w:val="18"/>
                <w:rtl/>
              </w:rPr>
              <w:t>الهاكثون</w:t>
            </w:r>
            <w:proofErr w:type="spellEnd"/>
            <w:r>
              <w:rPr>
                <w:color w:val="22201C"/>
                <w:sz w:val="18"/>
                <w:szCs w:val="18"/>
                <w:rtl/>
              </w:rPr>
              <w:t>: ERA5 للرياض لأشهر أكتوبر إلى مارس لعدة سنوات، ويُحسب منها WBGT بالمعادلة نفسها. لاحقًا: بيانات الأعمدة</w:t>
            </w:r>
          </w:p>
        </w:tc>
      </w:tr>
      <w:tr w:rsidR="00E81C35" w14:paraId="613D4FDE" w14:textId="77777777">
        <w:tblPrEx>
          <w:tblCellMar>
            <w:top w:w="0" w:type="dxa"/>
            <w:bottom w:w="0" w:type="dxa"/>
          </w:tblCellMar>
        </w:tblPrEx>
        <w:trPr>
          <w:cantSplit/>
        </w:trPr>
        <w:tc>
          <w:tcPr>
            <w:tcW w:w="182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849FC56" w14:textId="77777777" w:rsidR="00E81C35" w:rsidRDefault="00000000">
            <w:pPr>
              <w:bidi/>
              <w:spacing w:after="40" w:line="260" w:lineRule="auto"/>
            </w:pPr>
            <w:r>
              <w:rPr>
                <w:b/>
                <w:bCs/>
                <w:color w:val="22201C"/>
                <w:sz w:val="18"/>
                <w:szCs w:val="18"/>
                <w:rtl/>
              </w:rPr>
              <w:t>التقييم</w:t>
            </w:r>
          </w:p>
        </w:tc>
        <w:tc>
          <w:tcPr>
            <w:tcW w:w="781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962755D" w14:textId="77777777" w:rsidR="00E81C35" w:rsidRDefault="00000000">
            <w:pPr>
              <w:bidi/>
              <w:spacing w:after="40" w:line="260" w:lineRule="auto"/>
            </w:pPr>
            <w:r>
              <w:rPr>
                <w:color w:val="22201C"/>
                <w:sz w:val="18"/>
                <w:szCs w:val="18"/>
                <w:rtl/>
              </w:rPr>
              <w:t xml:space="preserve">MAE </w:t>
            </w:r>
            <w:proofErr w:type="spellStart"/>
            <w:r>
              <w:rPr>
                <w:color w:val="22201C"/>
                <w:sz w:val="18"/>
                <w:szCs w:val="18"/>
                <w:rtl/>
              </w:rPr>
              <w:t>وRMSE</w:t>
            </w:r>
            <w:proofErr w:type="spellEnd"/>
            <w:r>
              <w:rPr>
                <w:color w:val="22201C"/>
                <w:sz w:val="18"/>
                <w:szCs w:val="18"/>
                <w:rtl/>
              </w:rPr>
              <w:t xml:space="preserve"> بالدرجات على سنة لم يرها النموذج، ونسبة التحسن على خط الأساس، ونسبة إصابة العلم الصحيح</w:t>
            </w:r>
          </w:p>
        </w:tc>
      </w:tr>
      <w:tr w:rsidR="00E81C35" w14:paraId="076A9EEC" w14:textId="77777777">
        <w:tblPrEx>
          <w:tblCellMar>
            <w:top w:w="0" w:type="dxa"/>
            <w:bottom w:w="0" w:type="dxa"/>
          </w:tblCellMar>
        </w:tblPrEx>
        <w:trPr>
          <w:cantSplit/>
        </w:trPr>
        <w:tc>
          <w:tcPr>
            <w:tcW w:w="182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82DE4BF" w14:textId="77777777" w:rsidR="00E81C35" w:rsidRDefault="00000000">
            <w:pPr>
              <w:bidi/>
              <w:spacing w:after="40" w:line="260" w:lineRule="auto"/>
            </w:pPr>
            <w:r>
              <w:rPr>
                <w:b/>
                <w:bCs/>
                <w:color w:val="22201C"/>
                <w:sz w:val="18"/>
                <w:szCs w:val="18"/>
                <w:rtl/>
              </w:rPr>
              <w:t>ما يُقال للجنة</w:t>
            </w:r>
          </w:p>
        </w:tc>
        <w:tc>
          <w:tcPr>
            <w:tcW w:w="781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3AD38D8" w14:textId="77777777" w:rsidR="00E81C35" w:rsidRDefault="00000000">
            <w:pPr>
              <w:bidi/>
              <w:spacing w:after="40" w:line="260" w:lineRule="auto"/>
            </w:pPr>
            <w:r>
              <w:rPr>
                <w:color w:val="22201C"/>
                <w:sz w:val="18"/>
                <w:szCs w:val="18"/>
                <w:rtl/>
              </w:rPr>
              <w:t xml:space="preserve">الدقة </w:t>
            </w:r>
            <w:proofErr w:type="spellStart"/>
            <w:r>
              <w:rPr>
                <w:color w:val="22201C"/>
                <w:sz w:val="18"/>
                <w:szCs w:val="18"/>
                <w:rtl/>
              </w:rPr>
              <w:t>المقيسة</w:t>
            </w:r>
            <w:proofErr w:type="spellEnd"/>
            <w:r>
              <w:rPr>
                <w:color w:val="22201C"/>
                <w:sz w:val="18"/>
                <w:szCs w:val="18"/>
                <w:rtl/>
              </w:rPr>
              <w:t xml:space="preserve"> على بيانات ERA5 فقط؛ دقة الموقع الفعلية تحتاج بيانات من الأعمدة</w:t>
            </w:r>
          </w:p>
        </w:tc>
      </w:tr>
    </w:tbl>
    <w:p w14:paraId="205F7F28" w14:textId="77777777" w:rsidR="00E81C35" w:rsidRDefault="00E81C35">
      <w:pPr>
        <w:spacing w:after="120"/>
      </w:pPr>
    </w:p>
    <w:p w14:paraId="0A9DD696" w14:textId="77777777" w:rsidR="00E81C35" w:rsidRDefault="00000000">
      <w:pPr>
        <w:pStyle w:val="Heading3"/>
        <w:keepNext/>
        <w:bidi/>
        <w:spacing w:before="200" w:after="80"/>
      </w:pPr>
      <w:r>
        <w:rPr>
          <w:rtl/>
        </w:rPr>
        <w:t>ج2: تقدير المناطق التي لا يوجد فيها عمود</w:t>
      </w:r>
    </w:p>
    <w:p w14:paraId="643DDCAE" w14:textId="77777777" w:rsidR="00E81C35" w:rsidRDefault="00000000">
      <w:pPr>
        <w:bidi/>
        <w:spacing w:after="120" w:line="300" w:lineRule="auto"/>
        <w:jc w:val="both"/>
      </w:pPr>
      <w:r>
        <w:rPr>
          <w:color w:val="22201C"/>
          <w:rtl/>
        </w:rPr>
        <w:t>هذا البند هو قلب التحدي 2.3 الذي ينص على أن القياس «في نقاط ثابتة قليلة فقط». الهواء متقارب بين المناطق القريبة، والفرق الأكبر في WBGT يأتي من الإشعاع (الظل أو الشمس) ومن الرياح.</w:t>
      </w:r>
    </w:p>
    <w:p w14:paraId="3447F526" w14:textId="77777777" w:rsidR="00E81C35" w:rsidRDefault="00000000">
      <w:pPr>
        <w:pStyle w:val="ListParagraph"/>
        <w:numPr>
          <w:ilvl w:val="0"/>
          <w:numId w:val="5"/>
        </w:numPr>
        <w:bidi/>
        <w:spacing w:after="60" w:line="290" w:lineRule="auto"/>
        <w:jc w:val="both"/>
      </w:pPr>
      <w:r>
        <w:rPr>
          <w:b/>
          <w:bCs/>
          <w:color w:val="22201C"/>
          <w:rtl/>
        </w:rPr>
        <w:t>المرحلة الفيزيائية (ممكنة الآن):</w:t>
      </w:r>
      <w:r>
        <w:rPr>
          <w:color w:val="22201C"/>
          <w:rtl/>
        </w:rPr>
        <w:t xml:space="preserve"> </w:t>
      </w:r>
      <w:proofErr w:type="spellStart"/>
      <w:r>
        <w:rPr>
          <w:color w:val="22201C"/>
          <w:rtl/>
        </w:rPr>
        <w:t>Ta</w:t>
      </w:r>
      <w:proofErr w:type="spellEnd"/>
      <w:r>
        <w:rPr>
          <w:color w:val="22201C"/>
          <w:rtl/>
        </w:rPr>
        <w:t xml:space="preserve"> </w:t>
      </w:r>
      <w:proofErr w:type="spellStart"/>
      <w:r>
        <w:rPr>
          <w:color w:val="22201C"/>
          <w:rtl/>
        </w:rPr>
        <w:t>وRH</w:t>
      </w:r>
      <w:proofErr w:type="spellEnd"/>
      <w:r>
        <w:rPr>
          <w:color w:val="22201C"/>
          <w:rtl/>
        </w:rPr>
        <w:t xml:space="preserve"> من أقرب الأعمدة بـ IDW، والرياح معدلة بمعامل انكشاف المنطقة، والإشعاع من فئة الظل للمنطقة (شمس، ظل جزئي، ظل) وزاوية الشمس، ثم WBGT بطريقة </w:t>
      </w:r>
      <w:proofErr w:type="spellStart"/>
      <w:r>
        <w:rPr>
          <w:color w:val="22201C"/>
          <w:rtl/>
        </w:rPr>
        <w:t>Liljegren</w:t>
      </w:r>
      <w:proofErr w:type="spellEnd"/>
      <w:r>
        <w:rPr>
          <w:color w:val="22201C"/>
          <w:rtl/>
        </w:rPr>
        <w:t>.</w:t>
      </w:r>
    </w:p>
    <w:p w14:paraId="479488E6" w14:textId="77777777" w:rsidR="00E81C35" w:rsidRDefault="00000000">
      <w:pPr>
        <w:pStyle w:val="ListParagraph"/>
        <w:numPr>
          <w:ilvl w:val="0"/>
          <w:numId w:val="5"/>
        </w:numPr>
        <w:bidi/>
        <w:spacing w:after="60" w:line="290" w:lineRule="auto"/>
        <w:jc w:val="both"/>
      </w:pPr>
      <w:r>
        <w:rPr>
          <w:b/>
          <w:bCs/>
          <w:color w:val="22201C"/>
          <w:rtl/>
        </w:rPr>
        <w:t>مرحلة التعلم (بعد جمع بيانات):</w:t>
      </w:r>
      <w:r>
        <w:rPr>
          <w:color w:val="22201C"/>
          <w:rtl/>
        </w:rPr>
        <w:t xml:space="preserve"> نموذج يتعلم الفرق بين WBGT المنطقة والعمود المرجعي من خصائص المنطقة والوقت، ثم توزيع البواقي مكانيًا (</w:t>
      </w:r>
      <w:proofErr w:type="spellStart"/>
      <w:r>
        <w:rPr>
          <w:color w:val="22201C"/>
          <w:rtl/>
        </w:rPr>
        <w:t>Kriging</w:t>
      </w:r>
      <w:proofErr w:type="spellEnd"/>
      <w:r>
        <w:rPr>
          <w:color w:val="22201C"/>
          <w:rtl/>
        </w:rPr>
        <w:t>) إن توفرت أعمدة كافية.</w:t>
      </w:r>
    </w:p>
    <w:p w14:paraId="2854AE15" w14:textId="77777777" w:rsidR="00E81C35" w:rsidRDefault="00000000">
      <w:pPr>
        <w:pStyle w:val="ListParagraph"/>
        <w:numPr>
          <w:ilvl w:val="0"/>
          <w:numId w:val="5"/>
        </w:numPr>
        <w:bidi/>
        <w:spacing w:after="60" w:line="290" w:lineRule="auto"/>
        <w:jc w:val="both"/>
      </w:pPr>
      <w:r>
        <w:rPr>
          <w:b/>
          <w:bCs/>
          <w:color w:val="22201C"/>
          <w:rtl/>
        </w:rPr>
        <w:t>التحقق:</w:t>
      </w:r>
      <w:r>
        <w:rPr>
          <w:color w:val="22201C"/>
          <w:rtl/>
        </w:rPr>
        <w:t xml:space="preserve"> إخفاء عمود واحد في كل مرة وتقدير قيمته من البقية (</w:t>
      </w:r>
      <w:proofErr w:type="spellStart"/>
      <w:r>
        <w:rPr>
          <w:color w:val="22201C"/>
          <w:rtl/>
        </w:rPr>
        <w:t>Leave-one-out</w:t>
      </w:r>
      <w:proofErr w:type="spellEnd"/>
      <w:r>
        <w:rPr>
          <w:color w:val="22201C"/>
          <w:rtl/>
        </w:rPr>
        <w:t>)، وحساب الخطأ.</w:t>
      </w:r>
    </w:p>
    <w:p w14:paraId="53A71CE4" w14:textId="77777777" w:rsidR="00E81C35" w:rsidRDefault="00000000">
      <w:pPr>
        <w:bidi/>
        <w:spacing w:after="120" w:line="300" w:lineRule="auto"/>
        <w:jc w:val="both"/>
      </w:pPr>
      <w:r>
        <w:rPr>
          <w:color w:val="22201C"/>
          <w:rtl/>
        </w:rPr>
        <w:t xml:space="preserve">مع عقدة واحدة في </w:t>
      </w:r>
      <w:proofErr w:type="spellStart"/>
      <w:r>
        <w:rPr>
          <w:color w:val="22201C"/>
          <w:rtl/>
        </w:rPr>
        <w:t>الهاكثون</w:t>
      </w:r>
      <w:proofErr w:type="spellEnd"/>
      <w:r>
        <w:rPr>
          <w:color w:val="22201C"/>
          <w:rtl/>
        </w:rPr>
        <w:t xml:space="preserve"> لا يمكن التحقق من التقدير المكاني. يُعرض كتصميم ومحاكاة، ويُذكر ذلك صراحة.</w:t>
      </w:r>
    </w:p>
    <w:p w14:paraId="4D0C38AF" w14:textId="77777777" w:rsidR="00E81C35" w:rsidRDefault="00000000">
      <w:pPr>
        <w:pStyle w:val="Heading3"/>
        <w:keepNext/>
        <w:bidi/>
        <w:spacing w:before="200" w:after="80"/>
      </w:pPr>
      <w:r>
        <w:rPr>
          <w:rtl/>
        </w:rPr>
        <w:t>ج3 إلى ج5</w:t>
      </w:r>
    </w:p>
    <w:p w14:paraId="68E773F4" w14:textId="77777777" w:rsidR="00E81C35" w:rsidRDefault="00000000">
      <w:pPr>
        <w:pStyle w:val="ListParagraph"/>
        <w:numPr>
          <w:ilvl w:val="0"/>
          <w:numId w:val="3"/>
        </w:numPr>
        <w:bidi/>
        <w:spacing w:after="60" w:line="290" w:lineRule="auto"/>
        <w:jc w:val="both"/>
      </w:pPr>
      <w:r>
        <w:rPr>
          <w:b/>
          <w:bCs/>
          <w:color w:val="22201C"/>
          <w:rtl/>
        </w:rPr>
        <w:t>ج3 تحسين الفعالية:</w:t>
      </w:r>
      <w:r>
        <w:rPr>
          <w:color w:val="22201C"/>
          <w:rtl/>
        </w:rPr>
        <w:t xml:space="preserve"> بحث في الخيارات المتاحة (المناطق × الأوقات) لاختيار أقل WBGT متوقع مع قيود السعة والمسافة، باستخدام مخرجات ج1 وج2.</w:t>
      </w:r>
    </w:p>
    <w:p w14:paraId="12584471" w14:textId="77777777" w:rsidR="00E81C35" w:rsidRDefault="00000000">
      <w:pPr>
        <w:pStyle w:val="ListParagraph"/>
        <w:numPr>
          <w:ilvl w:val="0"/>
          <w:numId w:val="3"/>
        </w:numPr>
        <w:bidi/>
        <w:spacing w:after="60" w:line="290" w:lineRule="auto"/>
        <w:jc w:val="both"/>
      </w:pPr>
      <w:r>
        <w:rPr>
          <w:b/>
          <w:bCs/>
          <w:color w:val="22201C"/>
          <w:rtl/>
        </w:rPr>
        <w:t>ج4 أثر التدخلات الفعلي:</w:t>
      </w:r>
      <w:r>
        <w:rPr>
          <w:color w:val="22201C"/>
          <w:rtl/>
        </w:rPr>
        <w:t xml:space="preserve"> مقارنة قبل/بعد التشغيل مع ضبط أثر الوقت والطقس (مقارنة بمنطقة لم يُشغّل فيها جهاز). يحتاج أسابيع من البيانات، وهو مستقبلي.</w:t>
      </w:r>
    </w:p>
    <w:p w14:paraId="5F464CA2" w14:textId="77777777" w:rsidR="00E81C35" w:rsidRDefault="00000000">
      <w:pPr>
        <w:pStyle w:val="ListParagraph"/>
        <w:numPr>
          <w:ilvl w:val="0"/>
          <w:numId w:val="3"/>
        </w:numPr>
        <w:bidi/>
        <w:spacing w:after="60" w:line="290" w:lineRule="auto"/>
        <w:jc w:val="both"/>
      </w:pPr>
      <w:r>
        <w:rPr>
          <w:b/>
          <w:bCs/>
          <w:color w:val="22201C"/>
          <w:rtl/>
        </w:rPr>
        <w:t>ج5 كشف الشذوذ متعدد المتغيرات:</w:t>
      </w:r>
      <w:r>
        <w:rPr>
          <w:color w:val="22201C"/>
          <w:rtl/>
        </w:rPr>
        <w:t xml:space="preserve"> مثل </w:t>
      </w:r>
      <w:proofErr w:type="spellStart"/>
      <w:r>
        <w:rPr>
          <w:color w:val="22201C"/>
          <w:rtl/>
        </w:rPr>
        <w:t>Isolation</w:t>
      </w:r>
      <w:proofErr w:type="spellEnd"/>
      <w:r>
        <w:rPr>
          <w:color w:val="22201C"/>
          <w:rtl/>
        </w:rPr>
        <w:t xml:space="preserve"> </w:t>
      </w:r>
      <w:proofErr w:type="spellStart"/>
      <w:r>
        <w:rPr>
          <w:color w:val="22201C"/>
          <w:rtl/>
        </w:rPr>
        <w:t>Forest</w:t>
      </w:r>
      <w:proofErr w:type="spellEnd"/>
      <w:r>
        <w:rPr>
          <w:color w:val="22201C"/>
          <w:rtl/>
        </w:rPr>
        <w:t xml:space="preserve"> على متجه القراءات. اختياري، وقواعد ب1 تكفي للنموذج الأولي.</w:t>
      </w:r>
    </w:p>
    <w:p w14:paraId="26F6DBCA" w14:textId="77777777" w:rsidR="00E81C35" w:rsidRDefault="00000000">
      <w:pPr>
        <w:pStyle w:val="Heading1"/>
        <w:pageBreakBefore/>
        <w:bidi/>
      </w:pPr>
      <w:bookmarkStart w:id="28" w:name="_Toc242676450"/>
      <w:r>
        <w:rPr>
          <w:rtl/>
        </w:rPr>
        <w:lastRenderedPageBreak/>
        <w:t>7. مصادر البيانات للتدريب والاختبار</w:t>
      </w:r>
      <w:bookmarkEnd w:id="28"/>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2524"/>
        <w:gridCol w:w="2294"/>
        <w:gridCol w:w="2755"/>
      </w:tblGrid>
      <w:tr w:rsidR="00E81C35" w14:paraId="316F170B" w14:textId="77777777">
        <w:tblPrEx>
          <w:tblCellMar>
            <w:top w:w="0" w:type="dxa"/>
            <w:bottom w:w="0" w:type="dxa"/>
          </w:tblCellMar>
        </w:tblPrEx>
        <w:trPr>
          <w:tblHeader/>
        </w:trPr>
        <w:tc>
          <w:tcPr>
            <w:tcW w:w="206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75A8E4D" w14:textId="77777777" w:rsidR="00E81C35" w:rsidRDefault="00000000">
            <w:pPr>
              <w:bidi/>
              <w:spacing w:after="40" w:line="260" w:lineRule="auto"/>
            </w:pPr>
            <w:r>
              <w:rPr>
                <w:b/>
                <w:bCs/>
                <w:color w:val="FFFFFF"/>
                <w:sz w:val="18"/>
                <w:szCs w:val="18"/>
                <w:rtl/>
              </w:rPr>
              <w:t>المصدر</w:t>
            </w:r>
          </w:p>
        </w:tc>
        <w:tc>
          <w:tcPr>
            <w:tcW w:w="252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18120979" w14:textId="77777777" w:rsidR="00E81C35" w:rsidRDefault="00000000">
            <w:pPr>
              <w:bidi/>
              <w:spacing w:after="40" w:line="260" w:lineRule="auto"/>
            </w:pPr>
            <w:r>
              <w:rPr>
                <w:b/>
                <w:bCs/>
                <w:color w:val="FFFFFF"/>
                <w:sz w:val="18"/>
                <w:szCs w:val="18"/>
                <w:rtl/>
              </w:rPr>
              <w:t>ماذا يوفر</w:t>
            </w:r>
          </w:p>
        </w:tc>
        <w:tc>
          <w:tcPr>
            <w:tcW w:w="2294"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07023736" w14:textId="77777777" w:rsidR="00E81C35" w:rsidRDefault="00000000">
            <w:pPr>
              <w:bidi/>
              <w:spacing w:after="40" w:line="260" w:lineRule="auto"/>
            </w:pPr>
            <w:r>
              <w:rPr>
                <w:b/>
                <w:bCs/>
                <w:color w:val="FFFFFF"/>
                <w:sz w:val="18"/>
                <w:szCs w:val="18"/>
                <w:rtl/>
              </w:rPr>
              <w:t>الاستخدام في هبوب</w:t>
            </w:r>
          </w:p>
        </w:tc>
        <w:tc>
          <w:tcPr>
            <w:tcW w:w="2755"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7B0CB455" w14:textId="77777777" w:rsidR="00E81C35" w:rsidRDefault="00000000">
            <w:pPr>
              <w:bidi/>
              <w:spacing w:after="40" w:line="260" w:lineRule="auto"/>
            </w:pPr>
            <w:r>
              <w:rPr>
                <w:b/>
                <w:bCs/>
                <w:color w:val="FFFFFF"/>
                <w:sz w:val="18"/>
                <w:szCs w:val="18"/>
                <w:rtl/>
              </w:rPr>
              <w:t>طريقة الوصول وملاحظات</w:t>
            </w:r>
          </w:p>
        </w:tc>
      </w:tr>
      <w:tr w:rsidR="00E81C35" w14:paraId="2FE8D35A" w14:textId="77777777">
        <w:tblPrEx>
          <w:tblCellMar>
            <w:top w:w="0" w:type="dxa"/>
            <w:bottom w:w="0" w:type="dxa"/>
          </w:tblCellMar>
        </w:tblPrEx>
        <w:trPr>
          <w:cantSplit/>
        </w:trPr>
        <w:tc>
          <w:tcPr>
            <w:tcW w:w="206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DD3C5B5" w14:textId="77777777" w:rsidR="00E81C35" w:rsidRDefault="00000000">
            <w:pPr>
              <w:bidi/>
              <w:spacing w:after="40" w:line="260" w:lineRule="auto"/>
            </w:pPr>
            <w:r>
              <w:rPr>
                <w:b/>
                <w:bCs/>
                <w:color w:val="22201C"/>
                <w:sz w:val="18"/>
                <w:szCs w:val="18"/>
                <w:rtl/>
              </w:rPr>
              <w:t>عقدة هبوب node-01</w:t>
            </w:r>
          </w:p>
        </w:tc>
        <w:tc>
          <w:tcPr>
            <w:tcW w:w="25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05479E3" w14:textId="77777777" w:rsidR="00E81C35" w:rsidRDefault="00000000">
            <w:pPr>
              <w:bidi/>
              <w:spacing w:after="40" w:line="260" w:lineRule="auto"/>
            </w:pPr>
            <w:r>
              <w:rPr>
                <w:color w:val="22201C"/>
                <w:sz w:val="18"/>
                <w:szCs w:val="18"/>
                <w:rtl/>
              </w:rPr>
              <w:t>قراءات خام كل 5 ثوانٍ وحالة الحساسات</w:t>
            </w:r>
          </w:p>
        </w:tc>
        <w:tc>
          <w:tcPr>
            <w:tcW w:w="229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3D4B7BC" w14:textId="77777777" w:rsidR="00E81C35" w:rsidRDefault="00000000">
            <w:pPr>
              <w:bidi/>
              <w:spacing w:after="40" w:line="260" w:lineRule="auto"/>
            </w:pPr>
            <w:r>
              <w:rPr>
                <w:color w:val="22201C"/>
                <w:sz w:val="18"/>
                <w:szCs w:val="18"/>
                <w:rtl/>
              </w:rPr>
              <w:t>المعايرة، التحقق، لحظة الإثبات</w:t>
            </w:r>
          </w:p>
        </w:tc>
        <w:tc>
          <w:tcPr>
            <w:tcW w:w="27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2995899" w14:textId="77777777" w:rsidR="00E81C35" w:rsidRDefault="00000000">
            <w:pPr>
              <w:bidi/>
              <w:spacing w:after="40" w:line="260" w:lineRule="auto"/>
            </w:pPr>
            <w:r>
              <w:rPr>
                <w:color w:val="22201C"/>
                <w:sz w:val="18"/>
                <w:szCs w:val="18"/>
                <w:rtl/>
              </w:rPr>
              <w:t xml:space="preserve">جدول </w:t>
            </w:r>
            <w:proofErr w:type="spellStart"/>
            <w:r>
              <w:rPr>
                <w:color w:val="22201C"/>
                <w:sz w:val="18"/>
                <w:szCs w:val="18"/>
                <w:rtl/>
              </w:rPr>
              <w:t>wbgt_minute</w:t>
            </w:r>
            <w:proofErr w:type="spellEnd"/>
            <w:r>
              <w:rPr>
                <w:color w:val="22201C"/>
                <w:sz w:val="18"/>
                <w:szCs w:val="18"/>
                <w:rtl/>
              </w:rPr>
              <w:t xml:space="preserve"> (القسم 3.3)، أو «أدوات ← تصدير CSV» بعد رفع مدة الحفظ</w:t>
            </w:r>
          </w:p>
        </w:tc>
      </w:tr>
      <w:tr w:rsidR="00E81C35" w14:paraId="6612011A" w14:textId="77777777">
        <w:tblPrEx>
          <w:tblCellMar>
            <w:top w:w="0" w:type="dxa"/>
            <w:bottom w:w="0" w:type="dxa"/>
          </w:tblCellMar>
        </w:tblPrEx>
        <w:trPr>
          <w:cantSplit/>
        </w:trPr>
        <w:tc>
          <w:tcPr>
            <w:tcW w:w="206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2010182" w14:textId="77777777" w:rsidR="00E81C35" w:rsidRDefault="00000000">
            <w:pPr>
              <w:bidi/>
              <w:spacing w:after="40" w:line="260" w:lineRule="auto"/>
            </w:pPr>
            <w:r>
              <w:rPr>
                <w:b/>
                <w:bCs/>
                <w:color w:val="22201C"/>
                <w:sz w:val="18"/>
                <w:szCs w:val="18"/>
                <w:rtl/>
              </w:rPr>
              <w:t>وضع المحاكاة في الخادم</w:t>
            </w:r>
          </w:p>
        </w:tc>
        <w:tc>
          <w:tcPr>
            <w:tcW w:w="25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BA39B96" w14:textId="77777777" w:rsidR="00E81C35" w:rsidRDefault="00000000">
            <w:pPr>
              <w:bidi/>
              <w:spacing w:after="40" w:line="260" w:lineRule="auto"/>
            </w:pPr>
            <w:r>
              <w:rPr>
                <w:color w:val="22201C"/>
                <w:sz w:val="18"/>
                <w:szCs w:val="18"/>
                <w:rtl/>
              </w:rPr>
              <w:t>عقدتان وهميتان ومحاكاة أعطال</w:t>
            </w:r>
          </w:p>
        </w:tc>
        <w:tc>
          <w:tcPr>
            <w:tcW w:w="229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E94AEA5" w14:textId="77777777" w:rsidR="00E81C35" w:rsidRDefault="00000000">
            <w:pPr>
              <w:bidi/>
              <w:spacing w:after="40" w:line="260" w:lineRule="auto"/>
            </w:pPr>
            <w:r>
              <w:rPr>
                <w:color w:val="22201C"/>
                <w:sz w:val="18"/>
                <w:szCs w:val="18"/>
                <w:rtl/>
              </w:rPr>
              <w:t>اختبار التنظيف والتنبيهات والتقدير من الجيران</w:t>
            </w:r>
          </w:p>
        </w:tc>
        <w:tc>
          <w:tcPr>
            <w:tcW w:w="27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8FCD207" w14:textId="77777777" w:rsidR="00E81C35" w:rsidRDefault="00000000">
            <w:pPr>
              <w:bidi/>
              <w:spacing w:after="40" w:line="260" w:lineRule="auto"/>
            </w:pPr>
            <w:r>
              <w:rPr>
                <w:color w:val="22201C"/>
                <w:sz w:val="18"/>
                <w:szCs w:val="18"/>
                <w:rtl/>
              </w:rPr>
              <w:t>app.py --</w:t>
            </w:r>
            <w:proofErr w:type="spellStart"/>
            <w:r>
              <w:rPr>
                <w:color w:val="22201C"/>
                <w:sz w:val="18"/>
                <w:szCs w:val="18"/>
                <w:rtl/>
              </w:rPr>
              <w:t>simulate</w:t>
            </w:r>
            <w:proofErr w:type="spellEnd"/>
            <w:r>
              <w:rPr>
                <w:color w:val="22201C"/>
                <w:sz w:val="18"/>
                <w:szCs w:val="18"/>
                <w:rtl/>
              </w:rPr>
              <w:t xml:space="preserve"> --</w:t>
            </w:r>
            <w:proofErr w:type="spellStart"/>
            <w:r>
              <w:rPr>
                <w:color w:val="22201C"/>
                <w:sz w:val="18"/>
                <w:szCs w:val="18"/>
                <w:rtl/>
              </w:rPr>
              <w:t>port</w:t>
            </w:r>
            <w:proofErr w:type="spellEnd"/>
            <w:r>
              <w:rPr>
                <w:color w:val="22201C"/>
                <w:sz w:val="18"/>
                <w:szCs w:val="18"/>
                <w:rtl/>
              </w:rPr>
              <w:t xml:space="preserve"> 5050</w:t>
            </w:r>
          </w:p>
        </w:tc>
      </w:tr>
      <w:tr w:rsidR="00E81C35" w14:paraId="0847CDC5" w14:textId="77777777">
        <w:tblPrEx>
          <w:tblCellMar>
            <w:top w:w="0" w:type="dxa"/>
            <w:bottom w:w="0" w:type="dxa"/>
          </w:tblCellMar>
        </w:tblPrEx>
        <w:trPr>
          <w:cantSplit/>
        </w:trPr>
        <w:tc>
          <w:tcPr>
            <w:tcW w:w="206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BC122E0" w14:textId="77777777" w:rsidR="00E81C35" w:rsidRDefault="00000000">
            <w:pPr>
              <w:bidi/>
              <w:spacing w:after="40" w:line="260" w:lineRule="auto"/>
            </w:pPr>
            <w:proofErr w:type="spellStart"/>
            <w:r>
              <w:rPr>
                <w:b/>
                <w:bCs/>
                <w:color w:val="22201C"/>
                <w:sz w:val="18"/>
                <w:szCs w:val="18"/>
                <w:rtl/>
              </w:rPr>
              <w:t>Open-Meteo</w:t>
            </w:r>
            <w:proofErr w:type="spellEnd"/>
            <w:r>
              <w:rPr>
                <w:b/>
                <w:bCs/>
                <w:color w:val="22201C"/>
                <w:sz w:val="18"/>
                <w:szCs w:val="18"/>
                <w:rtl/>
              </w:rPr>
              <w:t xml:space="preserve"> </w:t>
            </w:r>
            <w:proofErr w:type="spellStart"/>
            <w:r>
              <w:rPr>
                <w:b/>
                <w:bCs/>
                <w:color w:val="22201C"/>
                <w:sz w:val="18"/>
                <w:szCs w:val="18"/>
                <w:rtl/>
              </w:rPr>
              <w:t>Historical</w:t>
            </w:r>
            <w:proofErr w:type="spellEnd"/>
            <w:r>
              <w:rPr>
                <w:b/>
                <w:bCs/>
                <w:color w:val="22201C"/>
                <w:sz w:val="18"/>
                <w:szCs w:val="18"/>
                <w:rtl/>
              </w:rPr>
              <w:t xml:space="preserve"> (ERA5)</w:t>
            </w:r>
          </w:p>
        </w:tc>
        <w:tc>
          <w:tcPr>
            <w:tcW w:w="25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B63E2D0" w14:textId="77777777" w:rsidR="00E81C35" w:rsidRDefault="00000000">
            <w:pPr>
              <w:bidi/>
              <w:spacing w:after="40" w:line="260" w:lineRule="auto"/>
            </w:pPr>
            <w:r>
              <w:rPr>
                <w:color w:val="22201C"/>
                <w:sz w:val="18"/>
                <w:szCs w:val="18"/>
                <w:rtl/>
              </w:rPr>
              <w:t>بيانات ساعية منذ 1940: حرارة الهواء، الرطوبة، الرياح على 10 م، الإشعاع الشمسي، ضغط السطح</w:t>
            </w:r>
          </w:p>
        </w:tc>
        <w:tc>
          <w:tcPr>
            <w:tcW w:w="229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2010D91" w14:textId="77777777" w:rsidR="00E81C35" w:rsidRDefault="00000000">
            <w:pPr>
              <w:bidi/>
              <w:spacing w:after="40" w:line="260" w:lineRule="auto"/>
            </w:pPr>
            <w:r>
              <w:rPr>
                <w:color w:val="22201C"/>
                <w:sz w:val="18"/>
                <w:szCs w:val="18"/>
                <w:rtl/>
              </w:rPr>
              <w:t>حساب WBGT التاريخي للرياض لتدريب ج1، وبناء المنحنى اليومي لأشهر إكسبو</w:t>
            </w:r>
          </w:p>
        </w:tc>
        <w:tc>
          <w:tcPr>
            <w:tcW w:w="27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D7262DE" w14:textId="77777777" w:rsidR="00E81C35" w:rsidRDefault="00000000">
            <w:pPr>
              <w:bidi/>
              <w:spacing w:after="40" w:line="260" w:lineRule="auto"/>
            </w:pPr>
            <w:r>
              <w:rPr>
                <w:color w:val="22201C"/>
                <w:sz w:val="18"/>
                <w:szCs w:val="18"/>
                <w:rtl/>
              </w:rPr>
              <w:t xml:space="preserve">بلا مفتاح للاستخدام غير التجاري. الرياح افتراضيًا بوحدة </w:t>
            </w:r>
            <w:proofErr w:type="spellStart"/>
            <w:r>
              <w:rPr>
                <w:color w:val="22201C"/>
                <w:sz w:val="18"/>
                <w:szCs w:val="18"/>
                <w:rtl/>
              </w:rPr>
              <w:t>km</w:t>
            </w:r>
            <w:proofErr w:type="spellEnd"/>
            <w:r>
              <w:rPr>
                <w:color w:val="22201C"/>
                <w:sz w:val="18"/>
                <w:szCs w:val="18"/>
                <w:rtl/>
              </w:rPr>
              <w:t xml:space="preserve">/h، فيُطلب </w:t>
            </w:r>
            <w:proofErr w:type="spellStart"/>
            <w:r>
              <w:rPr>
                <w:color w:val="22201C"/>
                <w:sz w:val="18"/>
                <w:szCs w:val="18"/>
                <w:rtl/>
              </w:rPr>
              <w:t>wind_speed_unit</w:t>
            </w:r>
            <w:proofErr w:type="spellEnd"/>
            <w:r>
              <w:rPr>
                <w:color w:val="22201C"/>
                <w:sz w:val="18"/>
                <w:szCs w:val="18"/>
                <w:rtl/>
              </w:rPr>
              <w:t>=</w:t>
            </w:r>
            <w:proofErr w:type="spellStart"/>
            <w:r>
              <w:rPr>
                <w:color w:val="22201C"/>
                <w:sz w:val="18"/>
                <w:szCs w:val="18"/>
                <w:rtl/>
              </w:rPr>
              <w:t>ms</w:t>
            </w:r>
            <w:proofErr w:type="spellEnd"/>
          </w:p>
        </w:tc>
      </w:tr>
      <w:tr w:rsidR="00E81C35" w14:paraId="26A5C629" w14:textId="77777777">
        <w:tblPrEx>
          <w:tblCellMar>
            <w:top w:w="0" w:type="dxa"/>
            <w:bottom w:w="0" w:type="dxa"/>
          </w:tblCellMar>
        </w:tblPrEx>
        <w:trPr>
          <w:cantSplit/>
        </w:trPr>
        <w:tc>
          <w:tcPr>
            <w:tcW w:w="206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5ADC05A" w14:textId="77777777" w:rsidR="00E81C35" w:rsidRDefault="00000000">
            <w:pPr>
              <w:bidi/>
              <w:spacing w:after="40" w:line="260" w:lineRule="auto"/>
            </w:pPr>
            <w:proofErr w:type="spellStart"/>
            <w:r>
              <w:rPr>
                <w:b/>
                <w:bCs/>
                <w:color w:val="22201C"/>
                <w:sz w:val="18"/>
                <w:szCs w:val="18"/>
                <w:rtl/>
              </w:rPr>
              <w:t>Open-Meteo</w:t>
            </w:r>
            <w:proofErr w:type="spellEnd"/>
            <w:r>
              <w:rPr>
                <w:b/>
                <w:bCs/>
                <w:color w:val="22201C"/>
                <w:sz w:val="18"/>
                <w:szCs w:val="18"/>
                <w:rtl/>
              </w:rPr>
              <w:t xml:space="preserve"> </w:t>
            </w:r>
            <w:proofErr w:type="spellStart"/>
            <w:r>
              <w:rPr>
                <w:b/>
                <w:bCs/>
                <w:color w:val="22201C"/>
                <w:sz w:val="18"/>
                <w:szCs w:val="18"/>
                <w:rtl/>
              </w:rPr>
              <w:t>Forecast</w:t>
            </w:r>
            <w:proofErr w:type="spellEnd"/>
          </w:p>
        </w:tc>
        <w:tc>
          <w:tcPr>
            <w:tcW w:w="25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5B928F8" w14:textId="77777777" w:rsidR="00E81C35" w:rsidRDefault="00000000">
            <w:pPr>
              <w:bidi/>
              <w:spacing w:after="40" w:line="260" w:lineRule="auto"/>
            </w:pPr>
            <w:r>
              <w:rPr>
                <w:color w:val="22201C"/>
                <w:sz w:val="18"/>
                <w:szCs w:val="18"/>
                <w:rtl/>
              </w:rPr>
              <w:t>توقعات ساعية حية بالمتغيرات نفسها</w:t>
            </w:r>
          </w:p>
        </w:tc>
        <w:tc>
          <w:tcPr>
            <w:tcW w:w="229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B6577A1" w14:textId="77777777" w:rsidR="00E81C35" w:rsidRDefault="00000000">
            <w:pPr>
              <w:bidi/>
              <w:spacing w:after="40" w:line="260" w:lineRule="auto"/>
            </w:pPr>
            <w:r>
              <w:rPr>
                <w:color w:val="22201C"/>
                <w:sz w:val="18"/>
                <w:szCs w:val="18"/>
                <w:rtl/>
              </w:rPr>
              <w:t>مدخل نموذج التوقع الهجين</w:t>
            </w:r>
          </w:p>
        </w:tc>
        <w:tc>
          <w:tcPr>
            <w:tcW w:w="27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EAB248C" w14:textId="77777777" w:rsidR="00E81C35" w:rsidRDefault="00000000">
            <w:pPr>
              <w:bidi/>
              <w:spacing w:after="40" w:line="260" w:lineRule="auto"/>
            </w:pPr>
            <w:r>
              <w:rPr>
                <w:color w:val="22201C"/>
                <w:sz w:val="18"/>
                <w:szCs w:val="18"/>
                <w:rtl/>
              </w:rPr>
              <w:t>الواجهة نفسها</w:t>
            </w:r>
          </w:p>
        </w:tc>
      </w:tr>
      <w:tr w:rsidR="00E81C35" w14:paraId="385B5ADA" w14:textId="77777777">
        <w:tblPrEx>
          <w:tblCellMar>
            <w:top w:w="0" w:type="dxa"/>
            <w:bottom w:w="0" w:type="dxa"/>
          </w:tblCellMar>
        </w:tblPrEx>
        <w:trPr>
          <w:cantSplit/>
        </w:trPr>
        <w:tc>
          <w:tcPr>
            <w:tcW w:w="206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0AFC852" w14:textId="77777777" w:rsidR="00E81C35" w:rsidRDefault="00000000">
            <w:pPr>
              <w:bidi/>
              <w:spacing w:after="40" w:line="260" w:lineRule="auto"/>
            </w:pPr>
            <w:r>
              <w:rPr>
                <w:b/>
                <w:bCs/>
                <w:color w:val="22201C"/>
                <w:sz w:val="18"/>
                <w:szCs w:val="18"/>
                <w:rtl/>
              </w:rPr>
              <w:t xml:space="preserve">مكتبة </w:t>
            </w:r>
            <w:proofErr w:type="spellStart"/>
            <w:r>
              <w:rPr>
                <w:b/>
                <w:bCs/>
                <w:color w:val="22201C"/>
                <w:sz w:val="18"/>
                <w:szCs w:val="18"/>
                <w:rtl/>
              </w:rPr>
              <w:t>thermofeel</w:t>
            </w:r>
            <w:proofErr w:type="spellEnd"/>
            <w:r>
              <w:rPr>
                <w:b/>
                <w:bCs/>
                <w:color w:val="22201C"/>
                <w:sz w:val="18"/>
                <w:szCs w:val="18"/>
                <w:rtl/>
              </w:rPr>
              <w:t xml:space="preserve"> من ECMWF</w:t>
            </w:r>
          </w:p>
        </w:tc>
        <w:tc>
          <w:tcPr>
            <w:tcW w:w="252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2A4B8D2" w14:textId="77777777" w:rsidR="00E81C35" w:rsidRDefault="00000000">
            <w:pPr>
              <w:bidi/>
              <w:spacing w:after="40" w:line="260" w:lineRule="auto"/>
            </w:pPr>
            <w:r>
              <w:rPr>
                <w:color w:val="22201C"/>
                <w:sz w:val="18"/>
                <w:szCs w:val="18"/>
                <w:rtl/>
              </w:rPr>
              <w:t xml:space="preserve">WBGT بطريقة </w:t>
            </w:r>
            <w:proofErr w:type="spellStart"/>
            <w:r>
              <w:rPr>
                <w:color w:val="22201C"/>
                <w:sz w:val="18"/>
                <w:szCs w:val="18"/>
                <w:rtl/>
              </w:rPr>
              <w:t>Liljegren</w:t>
            </w:r>
            <w:proofErr w:type="spellEnd"/>
            <w:r>
              <w:rPr>
                <w:color w:val="22201C"/>
                <w:sz w:val="18"/>
                <w:szCs w:val="18"/>
                <w:rtl/>
              </w:rPr>
              <w:t xml:space="preserve"> والطريقة المبسطة، </w:t>
            </w:r>
            <w:proofErr w:type="spellStart"/>
            <w:r>
              <w:rPr>
                <w:color w:val="22201C"/>
                <w:sz w:val="18"/>
                <w:szCs w:val="18"/>
                <w:rtl/>
              </w:rPr>
              <w:t>وUTCI</w:t>
            </w:r>
            <w:proofErr w:type="spellEnd"/>
          </w:p>
        </w:tc>
        <w:tc>
          <w:tcPr>
            <w:tcW w:w="2294"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453319E" w14:textId="77777777" w:rsidR="00E81C35" w:rsidRDefault="00000000">
            <w:pPr>
              <w:bidi/>
              <w:spacing w:after="40" w:line="260" w:lineRule="auto"/>
            </w:pPr>
            <w:r>
              <w:rPr>
                <w:color w:val="22201C"/>
                <w:sz w:val="18"/>
                <w:szCs w:val="18"/>
                <w:rtl/>
              </w:rPr>
              <w:t>المحرك الحسابي في الخادم</w:t>
            </w:r>
          </w:p>
        </w:tc>
        <w:tc>
          <w:tcPr>
            <w:tcW w:w="2755"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6A378BA" w14:textId="77777777" w:rsidR="00E81C35" w:rsidRDefault="00000000">
            <w:pPr>
              <w:bidi/>
              <w:spacing w:after="40" w:line="260" w:lineRule="auto"/>
            </w:pPr>
            <w:r>
              <w:rPr>
                <w:color w:val="22201C"/>
                <w:sz w:val="18"/>
                <w:szCs w:val="18"/>
                <w:rtl/>
              </w:rPr>
              <w:t>مفتوحة المصدر، الإصدار 2.3.0</w:t>
            </w:r>
          </w:p>
        </w:tc>
      </w:tr>
      <w:tr w:rsidR="00E81C35" w14:paraId="3A625D80" w14:textId="77777777">
        <w:tblPrEx>
          <w:tblCellMar>
            <w:top w:w="0" w:type="dxa"/>
            <w:bottom w:w="0" w:type="dxa"/>
          </w:tblCellMar>
        </w:tblPrEx>
        <w:trPr>
          <w:cantSplit/>
        </w:trPr>
        <w:tc>
          <w:tcPr>
            <w:tcW w:w="206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3B92A86" w14:textId="77777777" w:rsidR="00E81C35" w:rsidRDefault="00000000">
            <w:pPr>
              <w:bidi/>
              <w:spacing w:after="40" w:line="260" w:lineRule="auto"/>
            </w:pPr>
            <w:r>
              <w:rPr>
                <w:b/>
                <w:bCs/>
                <w:color w:val="22201C"/>
                <w:sz w:val="18"/>
                <w:szCs w:val="18"/>
                <w:rtl/>
              </w:rPr>
              <w:t>المخطط العام لإكسبو</w:t>
            </w:r>
          </w:p>
        </w:tc>
        <w:tc>
          <w:tcPr>
            <w:tcW w:w="252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1A11B8B" w14:textId="77777777" w:rsidR="00E81C35" w:rsidRDefault="00000000">
            <w:pPr>
              <w:bidi/>
              <w:spacing w:after="40" w:line="260" w:lineRule="auto"/>
            </w:pPr>
            <w:r>
              <w:rPr>
                <w:color w:val="22201C"/>
                <w:sz w:val="18"/>
                <w:szCs w:val="18"/>
                <w:rtl/>
              </w:rPr>
              <w:t>مواقع المناطق وأنواع الأسطح والظل</w:t>
            </w:r>
          </w:p>
        </w:tc>
        <w:tc>
          <w:tcPr>
            <w:tcW w:w="2294"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CAA5432" w14:textId="77777777" w:rsidR="00E81C35" w:rsidRDefault="00000000">
            <w:pPr>
              <w:bidi/>
              <w:spacing w:after="40" w:line="260" w:lineRule="auto"/>
            </w:pPr>
            <w:r>
              <w:rPr>
                <w:color w:val="22201C"/>
                <w:sz w:val="18"/>
                <w:szCs w:val="18"/>
                <w:rtl/>
              </w:rPr>
              <w:t>خصائص المناطق في ج2</w:t>
            </w:r>
          </w:p>
        </w:tc>
        <w:tc>
          <w:tcPr>
            <w:tcW w:w="2755"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D6D04EA" w14:textId="77777777" w:rsidR="00E81C35" w:rsidRDefault="00000000">
            <w:pPr>
              <w:bidi/>
              <w:spacing w:after="40" w:line="260" w:lineRule="auto"/>
            </w:pPr>
            <w:r>
              <w:rPr>
                <w:color w:val="22201C"/>
                <w:sz w:val="18"/>
                <w:szCs w:val="18"/>
                <w:rtl/>
              </w:rPr>
              <w:t>يُعد يدويًا في جدول</w:t>
            </w:r>
          </w:p>
        </w:tc>
      </w:tr>
    </w:tbl>
    <w:p w14:paraId="6AA9BED4" w14:textId="77777777" w:rsidR="00E81C35" w:rsidRDefault="00E81C35">
      <w:pPr>
        <w:spacing w:after="120"/>
      </w:pPr>
    </w:p>
    <w:p w14:paraId="0D0AC839" w14:textId="77777777" w:rsidR="00E81C35" w:rsidRDefault="00000000">
      <w:pPr>
        <w:bidi/>
        <w:spacing w:after="120" w:line="300" w:lineRule="auto"/>
        <w:jc w:val="both"/>
      </w:pPr>
      <w:r>
        <w:rPr>
          <w:color w:val="22201C"/>
          <w:rtl/>
        </w:rPr>
        <w:t xml:space="preserve">هيكل البيانات الموحد للتدريب هو جدول </w:t>
      </w:r>
      <w:proofErr w:type="spellStart"/>
      <w:r>
        <w:rPr>
          <w:color w:val="22201C"/>
          <w:rtl/>
        </w:rPr>
        <w:t>wbgt_minute</w:t>
      </w:r>
      <w:proofErr w:type="spellEnd"/>
      <w:r>
        <w:rPr>
          <w:color w:val="22201C"/>
          <w:rtl/>
        </w:rPr>
        <w:t xml:space="preserve"> في القسم 3.3. بيانات ERA5 تُحوَّل إلى الأعمدة نفسها (مع </w:t>
      </w:r>
      <w:proofErr w:type="spellStart"/>
      <w:r>
        <w:rPr>
          <w:color w:val="22201C"/>
          <w:rtl/>
        </w:rPr>
        <w:t>node_id</w:t>
      </w:r>
      <w:proofErr w:type="spellEnd"/>
      <w:r>
        <w:rPr>
          <w:color w:val="22201C"/>
          <w:rtl/>
        </w:rPr>
        <w:t xml:space="preserve"> = era5) حتى يعمل الكود نفسه على الاثنين.</w:t>
      </w:r>
    </w:p>
    <w:p w14:paraId="71AFFA30" w14:textId="77777777" w:rsidR="00E81C35" w:rsidRDefault="00000000">
      <w:pPr>
        <w:pStyle w:val="Heading1"/>
        <w:pageBreakBefore/>
        <w:bidi/>
      </w:pPr>
      <w:bookmarkStart w:id="29" w:name="_Toc242676451"/>
      <w:r>
        <w:rPr>
          <w:rtl/>
        </w:rPr>
        <w:lastRenderedPageBreak/>
        <w:t>8. خطة التنفيذ حتى التسليم</w:t>
      </w:r>
      <w:bookmarkEnd w:id="29"/>
    </w:p>
    <w:p w14:paraId="071DE838" w14:textId="77777777" w:rsidR="00E81C35" w:rsidRDefault="00000000">
      <w:pPr>
        <w:bidi/>
        <w:spacing w:after="120" w:line="300" w:lineRule="auto"/>
        <w:jc w:val="both"/>
      </w:pPr>
      <w:r>
        <w:rPr>
          <w:color w:val="22201C"/>
          <w:rtl/>
        </w:rPr>
        <w:t>الأولوية لما يُثبت أمام اللجنة في 16–17 أكتوبر. كل بند مرتبط بمعيار التحكيم الذي يخدمه.</w:t>
      </w: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3996"/>
        <w:gridCol w:w="2350"/>
        <w:gridCol w:w="1882"/>
      </w:tblGrid>
      <w:tr w:rsidR="00E81C35" w14:paraId="20B6F372" w14:textId="77777777">
        <w:tblPrEx>
          <w:tblCellMar>
            <w:top w:w="0" w:type="dxa"/>
            <w:bottom w:w="0" w:type="dxa"/>
          </w:tblCellMar>
        </w:tblPrEx>
        <w:trPr>
          <w:tblHeader/>
        </w:trPr>
        <w:tc>
          <w:tcPr>
            <w:tcW w:w="141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1626BA9" w14:textId="77777777" w:rsidR="00E81C35" w:rsidRDefault="00000000">
            <w:pPr>
              <w:bidi/>
              <w:spacing w:after="40" w:line="260" w:lineRule="auto"/>
            </w:pPr>
            <w:r>
              <w:rPr>
                <w:b/>
                <w:bCs/>
                <w:color w:val="FFFFFF"/>
                <w:sz w:val="18"/>
                <w:szCs w:val="18"/>
                <w:rtl/>
              </w:rPr>
              <w:t>الموعد</w:t>
            </w:r>
          </w:p>
        </w:tc>
        <w:tc>
          <w:tcPr>
            <w:tcW w:w="399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7C8F887" w14:textId="77777777" w:rsidR="00E81C35" w:rsidRDefault="00000000">
            <w:pPr>
              <w:bidi/>
              <w:spacing w:after="40" w:line="260" w:lineRule="auto"/>
            </w:pPr>
            <w:r>
              <w:rPr>
                <w:b/>
                <w:bCs/>
                <w:color w:val="FFFFFF"/>
                <w:sz w:val="18"/>
                <w:szCs w:val="18"/>
                <w:rtl/>
              </w:rPr>
              <w:t>المهمة</w:t>
            </w:r>
          </w:p>
        </w:tc>
        <w:tc>
          <w:tcPr>
            <w:tcW w:w="2350"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53F32D7B" w14:textId="77777777" w:rsidR="00E81C35" w:rsidRDefault="00000000">
            <w:pPr>
              <w:bidi/>
              <w:spacing w:after="40" w:line="260" w:lineRule="auto"/>
            </w:pPr>
            <w:r>
              <w:rPr>
                <w:b/>
                <w:bCs/>
                <w:color w:val="FFFFFF"/>
                <w:sz w:val="18"/>
                <w:szCs w:val="18"/>
                <w:rtl/>
              </w:rPr>
              <w:t>المخرج</w:t>
            </w:r>
          </w:p>
        </w:tc>
        <w:tc>
          <w:tcPr>
            <w:tcW w:w="1882"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324AABD" w14:textId="77777777" w:rsidR="00E81C35" w:rsidRDefault="00000000">
            <w:pPr>
              <w:bidi/>
              <w:spacing w:after="40" w:line="260" w:lineRule="auto"/>
            </w:pPr>
            <w:r>
              <w:rPr>
                <w:b/>
                <w:bCs/>
                <w:color w:val="FFFFFF"/>
                <w:sz w:val="18"/>
                <w:szCs w:val="18"/>
                <w:rtl/>
              </w:rPr>
              <w:t>المعيار الذي يخدمه</w:t>
            </w:r>
          </w:p>
        </w:tc>
      </w:tr>
      <w:tr w:rsidR="00E81C35" w14:paraId="433A0154" w14:textId="77777777">
        <w:tblPrEx>
          <w:tblCellMar>
            <w:top w:w="0" w:type="dxa"/>
            <w:bottom w:w="0" w:type="dxa"/>
          </w:tblCellMar>
        </w:tblPrEx>
        <w:trPr>
          <w:cantSplit/>
        </w:trPr>
        <w:tc>
          <w:tcPr>
            <w:tcW w:w="141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5A62DA3" w14:textId="77777777" w:rsidR="00E81C35" w:rsidRDefault="00000000">
            <w:pPr>
              <w:bidi/>
              <w:spacing w:after="40" w:line="260" w:lineRule="auto"/>
            </w:pPr>
            <w:r>
              <w:rPr>
                <w:b/>
                <w:bCs/>
                <w:color w:val="22201C"/>
                <w:sz w:val="18"/>
                <w:szCs w:val="18"/>
                <w:rtl/>
              </w:rPr>
              <w:t>12–13 أكتوبر</w:t>
            </w:r>
          </w:p>
        </w:tc>
        <w:tc>
          <w:tcPr>
            <w:tcW w:w="39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3319C28" w14:textId="77777777" w:rsidR="00E81C35" w:rsidRDefault="00000000">
            <w:pPr>
              <w:bidi/>
              <w:spacing w:after="40" w:line="260" w:lineRule="auto"/>
            </w:pPr>
            <w:r>
              <w:rPr>
                <w:color w:val="22201C"/>
                <w:sz w:val="18"/>
                <w:szCs w:val="18"/>
                <w:rtl/>
              </w:rPr>
              <w:t xml:space="preserve">محرك WBGT (أ1–أ3) بمكتبة </w:t>
            </w:r>
            <w:proofErr w:type="spellStart"/>
            <w:r>
              <w:rPr>
                <w:color w:val="22201C"/>
                <w:sz w:val="18"/>
                <w:szCs w:val="18"/>
                <w:rtl/>
              </w:rPr>
              <w:t>thermofeel</w:t>
            </w:r>
            <w:proofErr w:type="spellEnd"/>
            <w:r>
              <w:rPr>
                <w:color w:val="22201C"/>
                <w:sz w:val="18"/>
                <w:szCs w:val="18"/>
                <w:rtl/>
              </w:rPr>
              <w:t xml:space="preserve">، ورفع مدة الحفظ، وتعديل رد الخادم إلى </w:t>
            </w:r>
            <w:proofErr w:type="spellStart"/>
            <w:r>
              <w:rPr>
                <w:color w:val="22201C"/>
                <w:sz w:val="18"/>
                <w:szCs w:val="18"/>
                <w:rtl/>
              </w:rPr>
              <w:t>wbgt_c</w:t>
            </w:r>
            <w:proofErr w:type="spellEnd"/>
            <w:r>
              <w:rPr>
                <w:color w:val="22201C"/>
                <w:sz w:val="18"/>
                <w:szCs w:val="18"/>
                <w:rtl/>
              </w:rPr>
              <w:t xml:space="preserve"> </w:t>
            </w:r>
            <w:proofErr w:type="spellStart"/>
            <w:r>
              <w:rPr>
                <w:color w:val="22201C"/>
                <w:sz w:val="18"/>
                <w:szCs w:val="18"/>
                <w:rtl/>
              </w:rPr>
              <w:t>وflag</w:t>
            </w:r>
            <w:proofErr w:type="spellEnd"/>
          </w:p>
        </w:tc>
        <w:tc>
          <w:tcPr>
            <w:tcW w:w="235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140917B" w14:textId="77777777" w:rsidR="00E81C35" w:rsidRDefault="00000000">
            <w:pPr>
              <w:bidi/>
              <w:spacing w:after="40" w:line="260" w:lineRule="auto"/>
            </w:pPr>
            <w:r>
              <w:rPr>
                <w:color w:val="22201C"/>
                <w:sz w:val="18"/>
                <w:szCs w:val="18"/>
                <w:rtl/>
              </w:rPr>
              <w:t>دالة مختبرة على أمثلة القسم 4.7</w:t>
            </w:r>
          </w:p>
        </w:tc>
        <w:tc>
          <w:tcPr>
            <w:tcW w:w="188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51A0B8D" w14:textId="77777777" w:rsidR="00E81C35" w:rsidRDefault="00000000">
            <w:pPr>
              <w:bidi/>
              <w:spacing w:after="40" w:line="260" w:lineRule="auto"/>
            </w:pPr>
            <w:r>
              <w:rPr>
                <w:color w:val="22201C"/>
                <w:sz w:val="18"/>
                <w:szCs w:val="18"/>
                <w:rtl/>
              </w:rPr>
              <w:t>الجودة التقنية 20%</w:t>
            </w:r>
          </w:p>
        </w:tc>
      </w:tr>
      <w:tr w:rsidR="00E81C35" w14:paraId="234B8FBE" w14:textId="77777777">
        <w:tblPrEx>
          <w:tblCellMar>
            <w:top w:w="0" w:type="dxa"/>
            <w:bottom w:w="0" w:type="dxa"/>
          </w:tblCellMar>
        </w:tblPrEx>
        <w:trPr>
          <w:cantSplit/>
        </w:trPr>
        <w:tc>
          <w:tcPr>
            <w:tcW w:w="141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351DCF1" w14:textId="77777777" w:rsidR="00E81C35" w:rsidRDefault="00000000">
            <w:pPr>
              <w:bidi/>
              <w:spacing w:after="40" w:line="260" w:lineRule="auto"/>
            </w:pPr>
            <w:r>
              <w:rPr>
                <w:b/>
                <w:bCs/>
                <w:color w:val="22201C"/>
                <w:sz w:val="18"/>
                <w:szCs w:val="18"/>
                <w:rtl/>
              </w:rPr>
              <w:t>13 أكتوبر</w:t>
            </w:r>
          </w:p>
        </w:tc>
        <w:tc>
          <w:tcPr>
            <w:tcW w:w="39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1695D2D5" w14:textId="77777777" w:rsidR="00E81C35" w:rsidRDefault="00000000">
            <w:pPr>
              <w:bidi/>
              <w:spacing w:after="40" w:line="260" w:lineRule="auto"/>
            </w:pPr>
            <w:r>
              <w:rPr>
                <w:color w:val="22201C"/>
                <w:sz w:val="18"/>
                <w:szCs w:val="18"/>
                <w:rtl/>
              </w:rPr>
              <w:t>معايرة الرياح بالمروحة والمقياس اليدوي، وفحص قراءة الإضاءة في الشمس</w:t>
            </w:r>
          </w:p>
        </w:tc>
        <w:tc>
          <w:tcPr>
            <w:tcW w:w="235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CC60196" w14:textId="77777777" w:rsidR="00E81C35" w:rsidRDefault="00000000">
            <w:pPr>
              <w:bidi/>
              <w:spacing w:after="40" w:line="260" w:lineRule="auto"/>
            </w:pPr>
            <w:r>
              <w:rPr>
                <w:color w:val="22201C"/>
                <w:sz w:val="18"/>
                <w:szCs w:val="18"/>
                <w:rtl/>
              </w:rPr>
              <w:t xml:space="preserve">K </w:t>
            </w:r>
            <w:proofErr w:type="spellStart"/>
            <w:r>
              <w:rPr>
                <w:color w:val="22201C"/>
                <w:sz w:val="18"/>
                <w:szCs w:val="18"/>
                <w:rtl/>
              </w:rPr>
              <w:t>وB</w:t>
            </w:r>
            <w:proofErr w:type="spellEnd"/>
            <w:r>
              <w:rPr>
                <w:color w:val="22201C"/>
                <w:sz w:val="18"/>
                <w:szCs w:val="18"/>
                <w:rtl/>
              </w:rPr>
              <w:t xml:space="preserve"> </w:t>
            </w:r>
            <w:proofErr w:type="spellStart"/>
            <w:r>
              <w:rPr>
                <w:color w:val="22201C"/>
                <w:sz w:val="18"/>
                <w:szCs w:val="18"/>
                <w:rtl/>
              </w:rPr>
              <w:t>وVmin</w:t>
            </w:r>
            <w:proofErr w:type="spellEnd"/>
            <w:r>
              <w:rPr>
                <w:color w:val="22201C"/>
                <w:sz w:val="18"/>
                <w:szCs w:val="18"/>
                <w:rtl/>
              </w:rPr>
              <w:t xml:space="preserve"> مع R² </w:t>
            </w:r>
            <w:proofErr w:type="spellStart"/>
            <w:r>
              <w:rPr>
                <w:color w:val="22201C"/>
                <w:sz w:val="18"/>
                <w:szCs w:val="18"/>
                <w:rtl/>
              </w:rPr>
              <w:t>وRMSE</w:t>
            </w:r>
            <w:proofErr w:type="spellEnd"/>
          </w:p>
        </w:tc>
        <w:tc>
          <w:tcPr>
            <w:tcW w:w="188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337808E" w14:textId="77777777" w:rsidR="00E81C35" w:rsidRDefault="00000000">
            <w:pPr>
              <w:bidi/>
              <w:spacing w:after="40" w:line="260" w:lineRule="auto"/>
            </w:pPr>
            <w:r>
              <w:rPr>
                <w:color w:val="22201C"/>
                <w:sz w:val="18"/>
                <w:szCs w:val="18"/>
                <w:rtl/>
              </w:rPr>
              <w:t>الجودة التقنية، الجدوى</w:t>
            </w:r>
          </w:p>
        </w:tc>
      </w:tr>
      <w:tr w:rsidR="00E81C35" w14:paraId="3BBCC4FF" w14:textId="77777777">
        <w:tblPrEx>
          <w:tblCellMar>
            <w:top w:w="0" w:type="dxa"/>
            <w:bottom w:w="0" w:type="dxa"/>
          </w:tblCellMar>
        </w:tblPrEx>
        <w:trPr>
          <w:cantSplit/>
        </w:trPr>
        <w:tc>
          <w:tcPr>
            <w:tcW w:w="141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4D642CB" w14:textId="77777777" w:rsidR="00E81C35" w:rsidRDefault="00000000">
            <w:pPr>
              <w:bidi/>
              <w:spacing w:after="40" w:line="260" w:lineRule="auto"/>
            </w:pPr>
            <w:r>
              <w:rPr>
                <w:b/>
                <w:bCs/>
                <w:color w:val="22201C"/>
                <w:sz w:val="18"/>
                <w:szCs w:val="18"/>
                <w:rtl/>
              </w:rPr>
              <w:t>14 أكتوبر</w:t>
            </w:r>
          </w:p>
        </w:tc>
        <w:tc>
          <w:tcPr>
            <w:tcW w:w="39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ACD2642" w14:textId="77777777" w:rsidR="00E81C35" w:rsidRDefault="00000000">
            <w:pPr>
              <w:bidi/>
              <w:spacing w:after="40" w:line="260" w:lineRule="auto"/>
            </w:pPr>
            <w:r>
              <w:rPr>
                <w:color w:val="22201C"/>
                <w:sz w:val="18"/>
                <w:szCs w:val="18"/>
                <w:rtl/>
              </w:rPr>
              <w:t>ب1 تنظيف، وب4 التفسير بالمحاكاة العكسية، وب6 الأثر المتوقع، وب10 مؤشر الجودة</w:t>
            </w:r>
          </w:p>
        </w:tc>
        <w:tc>
          <w:tcPr>
            <w:tcW w:w="235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B419AE0" w14:textId="77777777" w:rsidR="00E81C35" w:rsidRDefault="00000000">
            <w:pPr>
              <w:bidi/>
              <w:spacing w:after="40" w:line="260" w:lineRule="auto"/>
            </w:pPr>
            <w:r>
              <w:rPr>
                <w:color w:val="22201C"/>
                <w:sz w:val="18"/>
                <w:szCs w:val="18"/>
                <w:rtl/>
              </w:rPr>
              <w:t>نهايات API تستدعيها اللوحة</w:t>
            </w:r>
          </w:p>
        </w:tc>
        <w:tc>
          <w:tcPr>
            <w:tcW w:w="188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EDF689A" w14:textId="77777777" w:rsidR="00E81C35" w:rsidRDefault="00000000">
            <w:pPr>
              <w:bidi/>
              <w:spacing w:after="40" w:line="260" w:lineRule="auto"/>
            </w:pPr>
            <w:r>
              <w:rPr>
                <w:color w:val="22201C"/>
                <w:sz w:val="18"/>
                <w:szCs w:val="18"/>
                <w:rtl/>
              </w:rPr>
              <w:t>الابتكار 25%</w:t>
            </w:r>
          </w:p>
        </w:tc>
      </w:tr>
      <w:tr w:rsidR="00E81C35" w14:paraId="4144EA18" w14:textId="77777777">
        <w:tblPrEx>
          <w:tblCellMar>
            <w:top w:w="0" w:type="dxa"/>
            <w:bottom w:w="0" w:type="dxa"/>
          </w:tblCellMar>
        </w:tblPrEx>
        <w:trPr>
          <w:cantSplit/>
        </w:trPr>
        <w:tc>
          <w:tcPr>
            <w:tcW w:w="141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3DE3770" w14:textId="77777777" w:rsidR="00E81C35" w:rsidRDefault="00000000">
            <w:pPr>
              <w:bidi/>
              <w:spacing w:after="40" w:line="260" w:lineRule="auto"/>
            </w:pPr>
            <w:r>
              <w:rPr>
                <w:b/>
                <w:bCs/>
                <w:color w:val="22201C"/>
                <w:sz w:val="18"/>
                <w:szCs w:val="18"/>
                <w:rtl/>
              </w:rPr>
              <w:t>14–15 أكتوبر</w:t>
            </w:r>
          </w:p>
        </w:tc>
        <w:tc>
          <w:tcPr>
            <w:tcW w:w="39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F01A480" w14:textId="77777777" w:rsidR="00E81C35" w:rsidRDefault="00000000">
            <w:pPr>
              <w:bidi/>
              <w:spacing w:after="40" w:line="260" w:lineRule="auto"/>
            </w:pPr>
            <w:r>
              <w:rPr>
                <w:color w:val="22201C"/>
                <w:sz w:val="18"/>
                <w:szCs w:val="18"/>
                <w:rtl/>
              </w:rPr>
              <w:t>ج1 خط أساس على ERA5 للرياض (أكتوبر–مارس): الاستمرارية مقابل النموذج</w:t>
            </w:r>
          </w:p>
        </w:tc>
        <w:tc>
          <w:tcPr>
            <w:tcW w:w="235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D1069B0" w14:textId="77777777" w:rsidR="00E81C35" w:rsidRDefault="00000000">
            <w:pPr>
              <w:bidi/>
              <w:spacing w:after="40" w:line="260" w:lineRule="auto"/>
            </w:pPr>
            <w:r>
              <w:rPr>
                <w:color w:val="22201C"/>
                <w:sz w:val="18"/>
                <w:szCs w:val="18"/>
                <w:rtl/>
              </w:rPr>
              <w:t>MAE مقيس على سنة محجوزة</w:t>
            </w:r>
          </w:p>
        </w:tc>
        <w:tc>
          <w:tcPr>
            <w:tcW w:w="188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9B35EB5" w14:textId="77777777" w:rsidR="00E81C35" w:rsidRDefault="00000000">
            <w:pPr>
              <w:bidi/>
              <w:spacing w:after="40" w:line="260" w:lineRule="auto"/>
            </w:pPr>
            <w:r>
              <w:rPr>
                <w:color w:val="22201C"/>
                <w:sz w:val="18"/>
                <w:szCs w:val="18"/>
                <w:rtl/>
              </w:rPr>
              <w:t>الابتكار، الجدوى</w:t>
            </w:r>
          </w:p>
        </w:tc>
      </w:tr>
      <w:tr w:rsidR="00E81C35" w14:paraId="31A73987" w14:textId="77777777">
        <w:tblPrEx>
          <w:tblCellMar>
            <w:top w:w="0" w:type="dxa"/>
            <w:bottom w:w="0" w:type="dxa"/>
          </w:tblCellMar>
        </w:tblPrEx>
        <w:trPr>
          <w:cantSplit/>
        </w:trPr>
        <w:tc>
          <w:tcPr>
            <w:tcW w:w="141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BD5783C" w14:textId="77777777" w:rsidR="00E81C35" w:rsidRDefault="00000000">
            <w:pPr>
              <w:bidi/>
              <w:spacing w:after="40" w:line="260" w:lineRule="auto"/>
            </w:pPr>
            <w:r>
              <w:rPr>
                <w:b/>
                <w:bCs/>
                <w:color w:val="22201C"/>
                <w:sz w:val="18"/>
                <w:szCs w:val="18"/>
                <w:rtl/>
              </w:rPr>
              <w:t>15–16 أكتوبر</w:t>
            </w:r>
          </w:p>
        </w:tc>
        <w:tc>
          <w:tcPr>
            <w:tcW w:w="399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7723D49" w14:textId="77777777" w:rsidR="00E81C35" w:rsidRDefault="00000000">
            <w:pPr>
              <w:bidi/>
              <w:spacing w:after="40" w:line="260" w:lineRule="auto"/>
            </w:pPr>
            <w:r>
              <w:rPr>
                <w:color w:val="22201C"/>
                <w:sz w:val="18"/>
                <w:szCs w:val="18"/>
                <w:rtl/>
              </w:rPr>
              <w:t>ربط النتائج بالمنصة، وإعداد لحظة الإثبات</w:t>
            </w:r>
          </w:p>
        </w:tc>
        <w:tc>
          <w:tcPr>
            <w:tcW w:w="2350"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4A5E8CC" w14:textId="77777777" w:rsidR="00E81C35" w:rsidRDefault="00000000">
            <w:pPr>
              <w:bidi/>
              <w:spacing w:after="40" w:line="260" w:lineRule="auto"/>
            </w:pPr>
            <w:r>
              <w:rPr>
                <w:color w:val="22201C"/>
                <w:sz w:val="18"/>
                <w:szCs w:val="18"/>
                <w:rtl/>
              </w:rPr>
              <w:t>عرض حي يعمل</w:t>
            </w:r>
          </w:p>
        </w:tc>
        <w:tc>
          <w:tcPr>
            <w:tcW w:w="1882"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BE09454" w14:textId="77777777" w:rsidR="00E81C35" w:rsidRDefault="00000000">
            <w:pPr>
              <w:bidi/>
              <w:spacing w:after="40" w:line="260" w:lineRule="auto"/>
            </w:pPr>
            <w:r>
              <w:rPr>
                <w:color w:val="22201C"/>
                <w:sz w:val="18"/>
                <w:szCs w:val="18"/>
                <w:rtl/>
              </w:rPr>
              <w:t>جودة العرض 10%</w:t>
            </w:r>
          </w:p>
        </w:tc>
      </w:tr>
      <w:tr w:rsidR="00E81C35" w14:paraId="540449CB" w14:textId="77777777">
        <w:tblPrEx>
          <w:tblCellMar>
            <w:top w:w="0" w:type="dxa"/>
            <w:bottom w:w="0" w:type="dxa"/>
          </w:tblCellMar>
        </w:tblPrEx>
        <w:trPr>
          <w:cantSplit/>
        </w:trPr>
        <w:tc>
          <w:tcPr>
            <w:tcW w:w="141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756AFCE" w14:textId="77777777" w:rsidR="00E81C35" w:rsidRDefault="00000000">
            <w:pPr>
              <w:bidi/>
              <w:spacing w:after="40" w:line="260" w:lineRule="auto"/>
            </w:pPr>
            <w:r>
              <w:rPr>
                <w:b/>
                <w:bCs/>
                <w:color w:val="22201C"/>
                <w:sz w:val="18"/>
                <w:szCs w:val="18"/>
                <w:rtl/>
              </w:rPr>
              <w:t>16 أكتوبر</w:t>
            </w:r>
          </w:p>
        </w:tc>
        <w:tc>
          <w:tcPr>
            <w:tcW w:w="399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3A361C7" w14:textId="77777777" w:rsidR="00E81C35" w:rsidRDefault="00000000">
            <w:pPr>
              <w:bidi/>
              <w:spacing w:after="40" w:line="260" w:lineRule="auto"/>
            </w:pPr>
            <w:r>
              <w:rPr>
                <w:color w:val="22201C"/>
                <w:sz w:val="18"/>
                <w:szCs w:val="18"/>
                <w:rtl/>
              </w:rPr>
              <w:t xml:space="preserve">تجميد الكود، وتوثيق الأرقام </w:t>
            </w:r>
            <w:proofErr w:type="spellStart"/>
            <w:r>
              <w:rPr>
                <w:color w:val="22201C"/>
                <w:sz w:val="18"/>
                <w:szCs w:val="18"/>
                <w:rtl/>
              </w:rPr>
              <w:t>المقيسة</w:t>
            </w:r>
            <w:proofErr w:type="spellEnd"/>
            <w:r>
              <w:rPr>
                <w:color w:val="22201C"/>
                <w:sz w:val="18"/>
                <w:szCs w:val="18"/>
                <w:rtl/>
              </w:rPr>
              <w:t xml:space="preserve"> فقط في ملف المشروع</w:t>
            </w:r>
          </w:p>
        </w:tc>
        <w:tc>
          <w:tcPr>
            <w:tcW w:w="2350"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DEAF75E" w14:textId="77777777" w:rsidR="00E81C35" w:rsidRDefault="00000000">
            <w:pPr>
              <w:bidi/>
              <w:spacing w:after="40" w:line="260" w:lineRule="auto"/>
            </w:pPr>
            <w:r>
              <w:rPr>
                <w:color w:val="22201C"/>
                <w:sz w:val="18"/>
                <w:szCs w:val="18"/>
                <w:rtl/>
              </w:rPr>
              <w:t>جدول نتائج</w:t>
            </w:r>
          </w:p>
        </w:tc>
        <w:tc>
          <w:tcPr>
            <w:tcW w:w="1882"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A20B673" w14:textId="77777777" w:rsidR="00E81C35" w:rsidRDefault="00000000">
            <w:pPr>
              <w:bidi/>
              <w:spacing w:after="40" w:line="260" w:lineRule="auto"/>
            </w:pPr>
            <w:r>
              <w:rPr>
                <w:color w:val="22201C"/>
                <w:sz w:val="18"/>
                <w:szCs w:val="18"/>
                <w:rtl/>
              </w:rPr>
              <w:t>كل المعايير</w:t>
            </w:r>
          </w:p>
        </w:tc>
      </w:tr>
    </w:tbl>
    <w:p w14:paraId="438FDFDD" w14:textId="77777777" w:rsidR="00E81C35" w:rsidRDefault="00E81C35">
      <w:pPr>
        <w:spacing w:after="120"/>
      </w:pPr>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81C35" w14:paraId="5A5E3A2B" w14:textId="77777777">
        <w:tblPrEx>
          <w:tblCellMar>
            <w:top w:w="0" w:type="dxa"/>
            <w:bottom w:w="0" w:type="dxa"/>
          </w:tblCellMar>
        </w:tblPrEx>
        <w:tc>
          <w:tcPr>
            <w:tcW w:w="9638" w:type="dxa"/>
            <w:tcBorders>
              <w:top w:val="none" w:sz="0" w:space="0" w:color="FFFFFF"/>
              <w:left w:val="none" w:sz="0" w:space="0" w:color="FFFFFF"/>
              <w:bottom w:val="none" w:sz="0" w:space="0" w:color="FFFFFF"/>
              <w:right w:val="single" w:sz="24" w:space="0" w:color="1F6B4F"/>
            </w:tcBorders>
            <w:shd w:val="clear" w:color="auto" w:fill="E3EFE8"/>
            <w:tcMar>
              <w:top w:w="120" w:type="dxa"/>
              <w:left w:w="180" w:type="dxa"/>
              <w:bottom w:w="120" w:type="dxa"/>
              <w:right w:w="180" w:type="dxa"/>
            </w:tcMar>
          </w:tcPr>
          <w:p w14:paraId="018C0971" w14:textId="77777777" w:rsidR="00E81C35" w:rsidRDefault="00000000">
            <w:pPr>
              <w:bidi/>
              <w:spacing w:after="60"/>
            </w:pPr>
            <w:r>
              <w:rPr>
                <w:b/>
                <w:bCs/>
                <w:color w:val="1F6B4F"/>
                <w:rtl/>
              </w:rPr>
              <w:t>لحظة الإثبات المقترحة أمام اللجنة (30 ثانية)</w:t>
            </w:r>
          </w:p>
          <w:p w14:paraId="7452D398" w14:textId="77777777" w:rsidR="00E81C35" w:rsidRDefault="00000000">
            <w:pPr>
              <w:bidi/>
              <w:spacing w:after="50" w:line="280" w:lineRule="auto"/>
              <w:jc w:val="both"/>
            </w:pPr>
            <w:r>
              <w:rPr>
                <w:color w:val="22201C"/>
                <w:sz w:val="20"/>
                <w:szCs w:val="20"/>
                <w:rtl/>
              </w:rPr>
              <w:t>1. العقدة تعرض WBGT وعلمه داخل القاعة (أبيض).</w:t>
            </w:r>
          </w:p>
          <w:p w14:paraId="288C5A1E" w14:textId="77777777" w:rsidR="00E81C35" w:rsidRDefault="00000000">
            <w:pPr>
              <w:bidi/>
              <w:spacing w:after="50" w:line="280" w:lineRule="auto"/>
              <w:jc w:val="both"/>
            </w:pPr>
            <w:r>
              <w:rPr>
                <w:color w:val="22201C"/>
                <w:sz w:val="20"/>
                <w:szCs w:val="20"/>
                <w:rtl/>
              </w:rPr>
              <w:t xml:space="preserve">2. مصباح قوي موجّه لحساس الإضاءة يحاكي الشمس: الإشعاع يرتفع، </w:t>
            </w:r>
            <w:proofErr w:type="spellStart"/>
            <w:r>
              <w:rPr>
                <w:color w:val="22201C"/>
                <w:sz w:val="20"/>
                <w:szCs w:val="20"/>
                <w:rtl/>
              </w:rPr>
              <w:t>وWBGT</w:t>
            </w:r>
            <w:proofErr w:type="spellEnd"/>
            <w:r>
              <w:rPr>
                <w:color w:val="22201C"/>
                <w:sz w:val="20"/>
                <w:szCs w:val="20"/>
                <w:rtl/>
              </w:rPr>
              <w:t xml:space="preserve"> يرتفع، والعلم يتغير على الشاشة واللوحة.</w:t>
            </w:r>
          </w:p>
          <w:p w14:paraId="2B6A057E" w14:textId="77777777" w:rsidR="00E81C35" w:rsidRDefault="00000000">
            <w:pPr>
              <w:bidi/>
              <w:spacing w:after="50" w:line="280" w:lineRule="auto"/>
              <w:jc w:val="both"/>
            </w:pPr>
            <w:r>
              <w:rPr>
                <w:color w:val="22201C"/>
                <w:sz w:val="20"/>
                <w:szCs w:val="20"/>
                <w:rtl/>
              </w:rPr>
              <w:t>3. تغطية الحساس بمظلة صغيرة: WBGT ينخفض، والتفسير يعرض أن الإشعاع كان السبب.</w:t>
            </w:r>
          </w:p>
          <w:p w14:paraId="1D618F63" w14:textId="77777777" w:rsidR="00E81C35" w:rsidRDefault="00000000">
            <w:pPr>
              <w:bidi/>
              <w:spacing w:after="50" w:line="280" w:lineRule="auto"/>
              <w:jc w:val="both"/>
            </w:pPr>
            <w:r>
              <w:rPr>
                <w:color w:val="22201C"/>
                <w:sz w:val="20"/>
                <w:szCs w:val="20"/>
                <w:rtl/>
              </w:rPr>
              <w:t xml:space="preserve">4. تشغيل المروحة: الرياح ترتفع </w:t>
            </w:r>
            <w:proofErr w:type="spellStart"/>
            <w:r>
              <w:rPr>
                <w:color w:val="22201C"/>
                <w:sz w:val="20"/>
                <w:szCs w:val="20"/>
                <w:rtl/>
              </w:rPr>
              <w:t>وWBGT</w:t>
            </w:r>
            <w:proofErr w:type="spellEnd"/>
            <w:r>
              <w:rPr>
                <w:color w:val="22201C"/>
                <w:sz w:val="20"/>
                <w:szCs w:val="20"/>
                <w:rtl/>
              </w:rPr>
              <w:t xml:space="preserve"> ينخفض أكثر، والتوصية تتغير.</w:t>
            </w:r>
          </w:p>
          <w:p w14:paraId="42C68FEC" w14:textId="77777777" w:rsidR="00E81C35" w:rsidRDefault="00000000">
            <w:pPr>
              <w:bidi/>
              <w:spacing w:after="50" w:line="280" w:lineRule="auto"/>
              <w:jc w:val="both"/>
            </w:pPr>
            <w:r>
              <w:rPr>
                <w:color w:val="22201C"/>
                <w:sz w:val="20"/>
                <w:szCs w:val="20"/>
                <w:rtl/>
              </w:rPr>
              <w:t>5. جملة واحدة: «الحساب نفسه يعمل على كل عمود، والخريطة تقدّر ما بين الأعمدة».</w:t>
            </w:r>
          </w:p>
          <w:p w14:paraId="568C2B19" w14:textId="77777777" w:rsidR="00E81C35" w:rsidRDefault="00000000">
            <w:pPr>
              <w:bidi/>
              <w:spacing w:after="50" w:line="280" w:lineRule="auto"/>
              <w:jc w:val="both"/>
            </w:pPr>
            <w:r>
              <w:rPr>
                <w:color w:val="22201C"/>
                <w:sz w:val="20"/>
                <w:szCs w:val="20"/>
                <w:rtl/>
              </w:rPr>
              <w:t>تنبيه: ضوء المصباح يختلف عن الشمس، فيُعلن أنه محاكاة لإثبات الاستجابة لا قياس للشمس.</w:t>
            </w:r>
          </w:p>
        </w:tc>
      </w:tr>
    </w:tbl>
    <w:p w14:paraId="6BEA6686" w14:textId="77777777" w:rsidR="00E81C35" w:rsidRDefault="00E81C35">
      <w:pPr>
        <w:spacing w:after="120"/>
      </w:pPr>
    </w:p>
    <w:p w14:paraId="1A6C19E5" w14:textId="77777777" w:rsidR="00E81C35" w:rsidRDefault="00000000">
      <w:pPr>
        <w:pStyle w:val="Heading1"/>
        <w:pageBreakBefore/>
        <w:bidi/>
      </w:pPr>
      <w:bookmarkStart w:id="30" w:name="_Toc242676452"/>
      <w:r>
        <w:rPr>
          <w:rtl/>
        </w:rPr>
        <w:lastRenderedPageBreak/>
        <w:t>9. أسئلة اللجنة المتوقعة</w:t>
      </w:r>
      <w:bookmarkEnd w:id="30"/>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E81C35" w14:paraId="10514B93" w14:textId="77777777">
        <w:tblPrEx>
          <w:tblCellMar>
            <w:top w:w="0" w:type="dxa"/>
            <w:bottom w:w="0" w:type="dxa"/>
          </w:tblCellMar>
        </w:tblPrEx>
        <w:trPr>
          <w:tblHeader/>
        </w:trPr>
        <w:tc>
          <w:tcPr>
            <w:tcW w:w="2891"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402A195E" w14:textId="77777777" w:rsidR="00E81C35" w:rsidRDefault="00000000">
            <w:pPr>
              <w:bidi/>
              <w:spacing w:after="40" w:line="260" w:lineRule="auto"/>
            </w:pPr>
            <w:r>
              <w:rPr>
                <w:b/>
                <w:bCs/>
                <w:color w:val="FFFFFF"/>
                <w:sz w:val="18"/>
                <w:szCs w:val="18"/>
                <w:rtl/>
              </w:rPr>
              <w:t>السؤال</w:t>
            </w:r>
          </w:p>
        </w:tc>
        <w:tc>
          <w:tcPr>
            <w:tcW w:w="6747"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A1C0750" w14:textId="77777777" w:rsidR="00E81C35" w:rsidRDefault="00000000">
            <w:pPr>
              <w:bidi/>
              <w:spacing w:after="40" w:line="260" w:lineRule="auto"/>
            </w:pPr>
            <w:r>
              <w:rPr>
                <w:b/>
                <w:bCs/>
                <w:color w:val="FFFFFF"/>
                <w:sz w:val="18"/>
                <w:szCs w:val="18"/>
                <w:rtl/>
              </w:rPr>
              <w:t>الإجابة المدعومة</w:t>
            </w:r>
          </w:p>
        </w:tc>
      </w:tr>
      <w:tr w:rsidR="00E81C35" w14:paraId="6AD040AF" w14:textId="77777777">
        <w:tblPrEx>
          <w:tblCellMar>
            <w:top w:w="0" w:type="dxa"/>
            <w:bottom w:w="0" w:type="dxa"/>
          </w:tblCellMar>
        </w:tblPrEx>
        <w:trPr>
          <w:cantSplit/>
        </w:trPr>
        <w:tc>
          <w:tcPr>
            <w:tcW w:w="289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9CD1322" w14:textId="77777777" w:rsidR="00E81C35" w:rsidRDefault="00000000">
            <w:pPr>
              <w:bidi/>
              <w:spacing w:after="40" w:line="260" w:lineRule="auto"/>
            </w:pPr>
            <w:r>
              <w:rPr>
                <w:b/>
                <w:bCs/>
                <w:color w:val="22201C"/>
                <w:sz w:val="18"/>
                <w:szCs w:val="18"/>
                <w:rtl/>
              </w:rPr>
              <w:t>لماذا WBGT وليس UTCI أو مؤشر الحرارة؟</w:t>
            </w:r>
          </w:p>
        </w:tc>
        <w:tc>
          <w:tcPr>
            <w:tcW w:w="67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B63B2D3" w14:textId="77777777" w:rsidR="00E81C35" w:rsidRDefault="00000000">
            <w:pPr>
              <w:bidi/>
              <w:spacing w:after="40" w:line="260" w:lineRule="auto"/>
            </w:pPr>
            <w:r>
              <w:rPr>
                <w:color w:val="22201C"/>
                <w:sz w:val="18"/>
                <w:szCs w:val="18"/>
                <w:rtl/>
              </w:rPr>
              <w:t xml:space="preserve">WBGT معيار دولي (ISO 7243) يجمع العوامل البيئية الأربعة، وله حدود تدخل وأعلام مجربة في الفعاليات والرياضة. مؤشر الحرارة يتجاهل الشمس والرياح، </w:t>
            </w:r>
            <w:proofErr w:type="spellStart"/>
            <w:r>
              <w:rPr>
                <w:color w:val="22201C"/>
                <w:sz w:val="18"/>
                <w:szCs w:val="18"/>
                <w:rtl/>
              </w:rPr>
              <w:t>وUTCI</w:t>
            </w:r>
            <w:proofErr w:type="spellEnd"/>
            <w:r>
              <w:rPr>
                <w:color w:val="22201C"/>
                <w:sz w:val="18"/>
                <w:szCs w:val="18"/>
                <w:rtl/>
              </w:rPr>
              <w:t xml:space="preserve"> لا يعطي حدود تدخل.</w:t>
            </w:r>
          </w:p>
        </w:tc>
      </w:tr>
      <w:tr w:rsidR="00E81C35" w14:paraId="0E2F79A6" w14:textId="77777777">
        <w:tblPrEx>
          <w:tblCellMar>
            <w:top w:w="0" w:type="dxa"/>
            <w:bottom w:w="0" w:type="dxa"/>
          </w:tblCellMar>
        </w:tblPrEx>
        <w:trPr>
          <w:cantSplit/>
        </w:trPr>
        <w:tc>
          <w:tcPr>
            <w:tcW w:w="289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24E7953" w14:textId="77777777" w:rsidR="00E81C35" w:rsidRDefault="00000000">
            <w:pPr>
              <w:bidi/>
              <w:spacing w:after="40" w:line="260" w:lineRule="auto"/>
            </w:pPr>
            <w:r>
              <w:rPr>
                <w:b/>
                <w:bCs/>
                <w:color w:val="22201C"/>
                <w:sz w:val="18"/>
                <w:szCs w:val="18"/>
                <w:rtl/>
              </w:rPr>
              <w:t>لا يوجد عندكم كرة سوداء ولا بصيلة رطبة. كيف تحسبون WBGT؟</w:t>
            </w:r>
          </w:p>
        </w:tc>
        <w:tc>
          <w:tcPr>
            <w:tcW w:w="67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79159D1" w14:textId="77777777" w:rsidR="00E81C35" w:rsidRDefault="00000000">
            <w:pPr>
              <w:bidi/>
              <w:spacing w:after="40" w:line="260" w:lineRule="auto"/>
            </w:pPr>
            <w:r>
              <w:rPr>
                <w:color w:val="22201C"/>
                <w:sz w:val="18"/>
                <w:szCs w:val="18"/>
                <w:rtl/>
              </w:rPr>
              <w:t xml:space="preserve">نحسبهما من حرارة الهواء والرطوبة والرياح والإشعاع بطريقة </w:t>
            </w:r>
            <w:proofErr w:type="spellStart"/>
            <w:r>
              <w:rPr>
                <w:color w:val="22201C"/>
                <w:sz w:val="18"/>
                <w:szCs w:val="18"/>
                <w:rtl/>
              </w:rPr>
              <w:t>Liljegren</w:t>
            </w:r>
            <w:proofErr w:type="spellEnd"/>
            <w:r>
              <w:rPr>
                <w:color w:val="22201C"/>
                <w:sz w:val="18"/>
                <w:szCs w:val="18"/>
                <w:rtl/>
              </w:rPr>
              <w:t xml:space="preserve"> (2008)، وهي المستخدمة تشغيليًا في معهد الأرصاد الهولندي، ومنفذة في مكتبة ECMWF.</w:t>
            </w:r>
          </w:p>
        </w:tc>
      </w:tr>
      <w:tr w:rsidR="00E81C35" w14:paraId="51EE1C2A" w14:textId="77777777">
        <w:tblPrEx>
          <w:tblCellMar>
            <w:top w:w="0" w:type="dxa"/>
            <w:bottom w:w="0" w:type="dxa"/>
          </w:tblCellMar>
        </w:tblPrEx>
        <w:trPr>
          <w:cantSplit/>
        </w:trPr>
        <w:tc>
          <w:tcPr>
            <w:tcW w:w="289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4E5A9D29" w14:textId="77777777" w:rsidR="00E81C35" w:rsidRDefault="00000000">
            <w:pPr>
              <w:bidi/>
              <w:spacing w:after="40" w:line="260" w:lineRule="auto"/>
            </w:pPr>
            <w:r>
              <w:rPr>
                <w:b/>
                <w:bCs/>
                <w:color w:val="22201C"/>
                <w:sz w:val="18"/>
                <w:szCs w:val="18"/>
                <w:rtl/>
              </w:rPr>
              <w:t>الإشعاع من حساس إضاءة؟ ما دقته؟</w:t>
            </w:r>
          </w:p>
        </w:tc>
        <w:tc>
          <w:tcPr>
            <w:tcW w:w="67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54C0F28" w14:textId="77777777" w:rsidR="00E81C35" w:rsidRDefault="00000000">
            <w:pPr>
              <w:bidi/>
              <w:spacing w:after="40" w:line="260" w:lineRule="auto"/>
            </w:pPr>
            <w:r>
              <w:rPr>
                <w:color w:val="22201C"/>
                <w:sz w:val="18"/>
                <w:szCs w:val="18"/>
                <w:rtl/>
              </w:rPr>
              <w:t>تحويل تقريبي، وخطأ 20% فيه يغيّر WBGT نحو 1.2 درجة تحت الشمس. داخل القاعة لا أثر له. النسخة الميدانية تضيف حساس إشعاع أو كرة سوداء.</w:t>
            </w:r>
          </w:p>
        </w:tc>
      </w:tr>
      <w:tr w:rsidR="00E81C35" w14:paraId="10368CB7" w14:textId="77777777">
        <w:tblPrEx>
          <w:tblCellMar>
            <w:top w:w="0" w:type="dxa"/>
            <w:bottom w:w="0" w:type="dxa"/>
          </w:tblCellMar>
        </w:tblPrEx>
        <w:trPr>
          <w:cantSplit/>
        </w:trPr>
        <w:tc>
          <w:tcPr>
            <w:tcW w:w="289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36BB5EA9" w14:textId="77777777" w:rsidR="00E81C35" w:rsidRDefault="00000000">
            <w:pPr>
              <w:bidi/>
              <w:spacing w:after="40" w:line="260" w:lineRule="auto"/>
            </w:pPr>
            <w:r>
              <w:rPr>
                <w:b/>
                <w:bCs/>
                <w:color w:val="22201C"/>
                <w:sz w:val="18"/>
                <w:szCs w:val="18"/>
                <w:rtl/>
              </w:rPr>
              <w:t>أين الذكاء الاصطناعي؟</w:t>
            </w:r>
          </w:p>
        </w:tc>
        <w:tc>
          <w:tcPr>
            <w:tcW w:w="67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D2B4658" w14:textId="77777777" w:rsidR="00E81C35" w:rsidRDefault="00000000">
            <w:pPr>
              <w:bidi/>
              <w:spacing w:after="40" w:line="260" w:lineRule="auto"/>
            </w:pPr>
            <w:r>
              <w:rPr>
                <w:color w:val="22201C"/>
                <w:sz w:val="18"/>
                <w:szCs w:val="18"/>
                <w:rtl/>
              </w:rPr>
              <w:t>في التوقع والتقدير المكاني، حيث لا تكفي المعادلة. القرارات اليومية حسابات فيزيائية وقواعد شفافة عن قصد، لأن المشغّل يحتاج قرارًا يمكن تفسيره.</w:t>
            </w:r>
          </w:p>
        </w:tc>
      </w:tr>
      <w:tr w:rsidR="00E81C35" w14:paraId="409FB337" w14:textId="77777777">
        <w:tblPrEx>
          <w:tblCellMar>
            <w:top w:w="0" w:type="dxa"/>
            <w:bottom w:w="0" w:type="dxa"/>
          </w:tblCellMar>
        </w:tblPrEx>
        <w:trPr>
          <w:cantSplit/>
        </w:trPr>
        <w:tc>
          <w:tcPr>
            <w:tcW w:w="289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7C10DCB" w14:textId="77777777" w:rsidR="00E81C35" w:rsidRDefault="00000000">
            <w:pPr>
              <w:bidi/>
              <w:spacing w:after="40" w:line="260" w:lineRule="auto"/>
            </w:pPr>
            <w:r>
              <w:rPr>
                <w:b/>
                <w:bCs/>
                <w:color w:val="22201C"/>
                <w:sz w:val="18"/>
                <w:szCs w:val="18"/>
                <w:rtl/>
              </w:rPr>
              <w:t>كيف تقدّرون المناطق بلا حساسات؟</w:t>
            </w:r>
          </w:p>
        </w:tc>
        <w:tc>
          <w:tcPr>
            <w:tcW w:w="67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643AD8E5" w14:textId="77777777" w:rsidR="00E81C35" w:rsidRDefault="00000000">
            <w:pPr>
              <w:bidi/>
              <w:spacing w:after="40" w:line="260" w:lineRule="auto"/>
            </w:pPr>
            <w:r>
              <w:rPr>
                <w:color w:val="22201C"/>
                <w:sz w:val="18"/>
                <w:szCs w:val="18"/>
                <w:rtl/>
              </w:rPr>
              <w:t>الهواء متقارب بين المناطق، والفرق يأتي من الظل والرياح. نستوفي الهواء من الأعمدة ونحسب الإشعاع من فئة الظل لكل منطقة، ونتحقق بإخفاء عمود وتقديره.</w:t>
            </w:r>
          </w:p>
        </w:tc>
      </w:tr>
      <w:tr w:rsidR="00E81C35" w14:paraId="58A5568E" w14:textId="77777777">
        <w:tblPrEx>
          <w:tblCellMar>
            <w:top w:w="0" w:type="dxa"/>
            <w:bottom w:w="0" w:type="dxa"/>
          </w:tblCellMar>
        </w:tblPrEx>
        <w:trPr>
          <w:cantSplit/>
        </w:trPr>
        <w:tc>
          <w:tcPr>
            <w:tcW w:w="289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9AB1FA5" w14:textId="77777777" w:rsidR="00E81C35" w:rsidRDefault="00000000">
            <w:pPr>
              <w:bidi/>
              <w:spacing w:after="40" w:line="260" w:lineRule="auto"/>
            </w:pPr>
            <w:r>
              <w:rPr>
                <w:b/>
                <w:bCs/>
                <w:color w:val="22201C"/>
                <w:sz w:val="18"/>
                <w:szCs w:val="18"/>
                <w:rtl/>
              </w:rPr>
              <w:t>ما دقة التوقع؟</w:t>
            </w:r>
          </w:p>
        </w:tc>
        <w:tc>
          <w:tcPr>
            <w:tcW w:w="67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4E9CE8A" w14:textId="77777777" w:rsidR="00E81C35" w:rsidRDefault="00000000">
            <w:pPr>
              <w:bidi/>
              <w:spacing w:after="40" w:line="260" w:lineRule="auto"/>
            </w:pPr>
            <w:r>
              <w:rPr>
                <w:color w:val="22201C"/>
                <w:sz w:val="18"/>
                <w:szCs w:val="18"/>
                <w:rtl/>
              </w:rPr>
              <w:t>نذكر فقط الرقم المقيس على بيانات ERA5 المحجوزة، ونقارنه بالاستمرارية. دقة الموقع تحتاج بيانات من الأعمدة نفسها.</w:t>
            </w:r>
          </w:p>
        </w:tc>
      </w:tr>
      <w:tr w:rsidR="00E81C35" w14:paraId="1C8A9564" w14:textId="77777777">
        <w:tblPrEx>
          <w:tblCellMar>
            <w:top w:w="0" w:type="dxa"/>
            <w:bottom w:w="0" w:type="dxa"/>
          </w:tblCellMar>
        </w:tblPrEx>
        <w:trPr>
          <w:cantSplit/>
        </w:trPr>
        <w:tc>
          <w:tcPr>
            <w:tcW w:w="2891"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9F657EE" w14:textId="77777777" w:rsidR="00E81C35" w:rsidRDefault="00000000">
            <w:pPr>
              <w:bidi/>
              <w:spacing w:after="40" w:line="260" w:lineRule="auto"/>
            </w:pPr>
            <w:r>
              <w:rPr>
                <w:b/>
                <w:bCs/>
                <w:color w:val="22201C"/>
                <w:sz w:val="18"/>
                <w:szCs w:val="18"/>
                <w:rtl/>
              </w:rPr>
              <w:t>الرذاذ لا يخفض WBGT في حساباتكم. لماذا تقترحونه؟</w:t>
            </w:r>
          </w:p>
        </w:tc>
        <w:tc>
          <w:tcPr>
            <w:tcW w:w="6747"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A983733" w14:textId="77777777" w:rsidR="00E81C35" w:rsidRDefault="00000000">
            <w:pPr>
              <w:bidi/>
              <w:spacing w:after="40" w:line="260" w:lineRule="auto"/>
            </w:pPr>
            <w:r>
              <w:rPr>
                <w:color w:val="22201C"/>
                <w:sz w:val="18"/>
                <w:szCs w:val="18"/>
                <w:rtl/>
              </w:rPr>
              <w:t>صحيح، ولهذا لا يوصي به هبوب لخفض المؤشر بل لتحسين الإحساس بعد التظليل، وفي هواء جاف فقط، وهذا يقلل استهلاك المياه.</w:t>
            </w:r>
          </w:p>
        </w:tc>
      </w:tr>
      <w:tr w:rsidR="00E81C35" w14:paraId="55AA3645" w14:textId="77777777">
        <w:tblPrEx>
          <w:tblCellMar>
            <w:top w:w="0" w:type="dxa"/>
            <w:bottom w:w="0" w:type="dxa"/>
          </w:tblCellMar>
        </w:tblPrEx>
        <w:trPr>
          <w:cantSplit/>
        </w:trPr>
        <w:tc>
          <w:tcPr>
            <w:tcW w:w="2891"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B91EC75" w14:textId="77777777" w:rsidR="00E81C35" w:rsidRDefault="00000000">
            <w:pPr>
              <w:bidi/>
              <w:spacing w:after="40" w:line="260" w:lineRule="auto"/>
            </w:pPr>
            <w:r>
              <w:rPr>
                <w:b/>
                <w:bCs/>
                <w:color w:val="22201C"/>
                <w:sz w:val="18"/>
                <w:szCs w:val="18"/>
                <w:rtl/>
              </w:rPr>
              <w:t>ماذا يحدث إذا تعطل حساس؟</w:t>
            </w:r>
          </w:p>
        </w:tc>
        <w:tc>
          <w:tcPr>
            <w:tcW w:w="6747"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7828F0C9" w14:textId="77777777" w:rsidR="00E81C35" w:rsidRDefault="00000000">
            <w:pPr>
              <w:bidi/>
              <w:spacing w:after="40" w:line="260" w:lineRule="auto"/>
            </w:pPr>
            <w:r>
              <w:rPr>
                <w:color w:val="22201C"/>
                <w:sz w:val="18"/>
                <w:szCs w:val="18"/>
                <w:rtl/>
              </w:rPr>
              <w:t>لكل حساس حالة في كل رسالة. إذا تعطل مقياس الرياح أو حساس الإضاءة نستخدم الطريقة المبسطة بعلامة واضحة، وإذا تعطل حساس الحرارة لا نعرض رقمًا، ويُنشأ تنبيه صيانة.</w:t>
            </w:r>
          </w:p>
        </w:tc>
      </w:tr>
    </w:tbl>
    <w:p w14:paraId="7DF0DA71" w14:textId="77777777" w:rsidR="00E81C35" w:rsidRDefault="00E81C35">
      <w:pPr>
        <w:spacing w:after="120"/>
      </w:pPr>
    </w:p>
    <w:p w14:paraId="1BF9180A" w14:textId="77777777" w:rsidR="00E81C35" w:rsidRDefault="00000000">
      <w:pPr>
        <w:pStyle w:val="Heading1"/>
        <w:pageBreakBefore/>
        <w:bidi/>
      </w:pPr>
      <w:bookmarkStart w:id="31" w:name="_Toc242676453"/>
      <w:r>
        <w:rPr>
          <w:rtl/>
        </w:rPr>
        <w:lastRenderedPageBreak/>
        <w:t>10. المفتوح والافتراضات والمخاطر</w:t>
      </w:r>
      <w:bookmarkEnd w:id="31"/>
    </w:p>
    <w:p w14:paraId="3E1BFC31" w14:textId="77777777" w:rsidR="00E81C35" w:rsidRDefault="00000000">
      <w:pPr>
        <w:pStyle w:val="Heading2"/>
        <w:keepNext/>
        <w:bidi/>
        <w:spacing w:before="280" w:after="120"/>
      </w:pPr>
      <w:bookmarkStart w:id="32" w:name="_Toc242676454"/>
      <w:r>
        <w:rPr>
          <w:rtl/>
        </w:rPr>
        <w:t>10.1 قرارات تحتاج الفريق</w:t>
      </w:r>
      <w:bookmarkEnd w:id="32"/>
    </w:p>
    <w:p w14:paraId="52A6C55B" w14:textId="77777777" w:rsidR="00E81C35" w:rsidRDefault="00000000">
      <w:pPr>
        <w:pStyle w:val="ListParagraph"/>
        <w:numPr>
          <w:ilvl w:val="0"/>
          <w:numId w:val="6"/>
        </w:numPr>
        <w:bidi/>
        <w:spacing w:after="60" w:line="290" w:lineRule="auto"/>
        <w:jc w:val="both"/>
      </w:pPr>
      <w:r>
        <w:rPr>
          <w:color w:val="22201C"/>
          <w:rtl/>
        </w:rPr>
        <w:t>اعتماد الحد المرجعي للزوار (29°C: الفئة 1 غير متأقلم) وجدول الأعلام كمستوى تشغيلي، وقواعد الاستقرار.</w:t>
      </w:r>
    </w:p>
    <w:p w14:paraId="62EE20ED" w14:textId="77777777" w:rsidR="00E81C35" w:rsidRDefault="00000000">
      <w:pPr>
        <w:pStyle w:val="ListParagraph"/>
        <w:numPr>
          <w:ilvl w:val="0"/>
          <w:numId w:val="6"/>
        </w:numPr>
        <w:bidi/>
        <w:spacing w:after="60" w:line="290" w:lineRule="auto"/>
        <w:jc w:val="both"/>
      </w:pPr>
      <w:r>
        <w:rPr>
          <w:color w:val="22201C"/>
          <w:rtl/>
        </w:rPr>
        <w:t>تحديث الواجهة وشاشة العقدة من أرقام UTCI إلى أعلام WBGT.</w:t>
      </w:r>
    </w:p>
    <w:p w14:paraId="64722160" w14:textId="77777777" w:rsidR="00E81C35" w:rsidRDefault="00000000">
      <w:pPr>
        <w:pStyle w:val="ListParagraph"/>
        <w:numPr>
          <w:ilvl w:val="0"/>
          <w:numId w:val="6"/>
        </w:numPr>
        <w:bidi/>
        <w:spacing w:after="60" w:line="290" w:lineRule="auto"/>
        <w:jc w:val="both"/>
      </w:pPr>
      <w:r>
        <w:rPr>
          <w:color w:val="22201C"/>
          <w:rtl/>
        </w:rPr>
        <w:t>حذف «ثقة التوصية» ونسب التوفير من النموذج الأولي أو تحويلها إلى «هدف».</w:t>
      </w:r>
    </w:p>
    <w:p w14:paraId="097754B1" w14:textId="77777777" w:rsidR="00E81C35" w:rsidRDefault="00000000">
      <w:pPr>
        <w:pStyle w:val="ListParagraph"/>
        <w:numPr>
          <w:ilvl w:val="0"/>
          <w:numId w:val="6"/>
        </w:numPr>
        <w:bidi/>
        <w:spacing w:after="60" w:line="290" w:lineRule="auto"/>
        <w:jc w:val="both"/>
      </w:pPr>
      <w:r>
        <w:rPr>
          <w:color w:val="22201C"/>
          <w:rtl/>
        </w:rPr>
        <w:t xml:space="preserve">قيمة </w:t>
      </w:r>
      <w:proofErr w:type="spellStart"/>
      <w:r>
        <w:rPr>
          <w:color w:val="22201C"/>
          <w:rtl/>
        </w:rPr>
        <w:t>history_keep_minutes</w:t>
      </w:r>
      <w:proofErr w:type="spellEnd"/>
      <w:r>
        <w:rPr>
          <w:color w:val="22201C"/>
          <w:rtl/>
        </w:rPr>
        <w:t xml:space="preserve"> وسياسة التصدير.</w:t>
      </w:r>
    </w:p>
    <w:p w14:paraId="41F8C498" w14:textId="77777777" w:rsidR="00E81C35" w:rsidRDefault="00000000">
      <w:pPr>
        <w:pStyle w:val="ListParagraph"/>
        <w:numPr>
          <w:ilvl w:val="0"/>
          <w:numId w:val="6"/>
        </w:numPr>
        <w:bidi/>
        <w:spacing w:after="60" w:line="290" w:lineRule="auto"/>
        <w:jc w:val="both"/>
      </w:pPr>
      <w:r>
        <w:rPr>
          <w:color w:val="22201C"/>
          <w:rtl/>
        </w:rPr>
        <w:t>هل يُعرض UTCI كمؤشر مساند في أشهر الشتاء لتغطية البرد؟</w:t>
      </w:r>
    </w:p>
    <w:p w14:paraId="7F9AE131" w14:textId="77777777" w:rsidR="00E81C35" w:rsidRDefault="00000000">
      <w:pPr>
        <w:pStyle w:val="Heading2"/>
        <w:keepNext/>
        <w:bidi/>
        <w:spacing w:before="280" w:after="120"/>
      </w:pPr>
      <w:bookmarkStart w:id="33" w:name="_Toc242676455"/>
      <w:r>
        <w:rPr>
          <w:rtl/>
        </w:rPr>
        <w:t>10.2 الافتراضات المستخدمة في هذه الوثيقة</w:t>
      </w:r>
      <w:bookmarkEnd w:id="33"/>
    </w:p>
    <w:p w14:paraId="73BE1D2B" w14:textId="77777777" w:rsidR="00E81C35" w:rsidRDefault="00000000">
      <w:pPr>
        <w:pStyle w:val="ListParagraph"/>
        <w:numPr>
          <w:ilvl w:val="0"/>
          <w:numId w:val="3"/>
        </w:numPr>
        <w:bidi/>
        <w:spacing w:after="60" w:line="290" w:lineRule="auto"/>
        <w:jc w:val="both"/>
      </w:pPr>
      <w:r>
        <w:rPr>
          <w:color w:val="22201C"/>
          <w:rtl/>
        </w:rPr>
        <w:t xml:space="preserve">ضغط هواء ثابت 945 </w:t>
      </w:r>
      <w:proofErr w:type="spellStart"/>
      <w:r>
        <w:rPr>
          <w:color w:val="22201C"/>
          <w:rtl/>
        </w:rPr>
        <w:t>hPa</w:t>
      </w:r>
      <w:proofErr w:type="spellEnd"/>
      <w:r>
        <w:rPr>
          <w:color w:val="22201C"/>
          <w:rtl/>
        </w:rPr>
        <w:t>، وطول خشونة z0 = 0.01 م في تحويل الرياح.</w:t>
      </w:r>
    </w:p>
    <w:p w14:paraId="5F71EAF0" w14:textId="77777777" w:rsidR="00E81C35" w:rsidRDefault="00000000">
      <w:pPr>
        <w:pStyle w:val="ListParagraph"/>
        <w:numPr>
          <w:ilvl w:val="0"/>
          <w:numId w:val="3"/>
        </w:numPr>
        <w:bidi/>
        <w:spacing w:after="60" w:line="290" w:lineRule="auto"/>
        <w:jc w:val="both"/>
      </w:pPr>
      <w:r>
        <w:rPr>
          <w:color w:val="22201C"/>
          <w:rtl/>
        </w:rPr>
        <w:t>تحويل الإضاءة إلى إشعاع بمعامل 110، ونسبة إشعاع مباشر 0.8 في الشمس.</w:t>
      </w:r>
    </w:p>
    <w:p w14:paraId="304EDDD1" w14:textId="77777777" w:rsidR="00E81C35" w:rsidRDefault="00000000">
      <w:pPr>
        <w:pStyle w:val="ListParagraph"/>
        <w:numPr>
          <w:ilvl w:val="0"/>
          <w:numId w:val="3"/>
        </w:numPr>
        <w:bidi/>
        <w:spacing w:after="60" w:line="290" w:lineRule="auto"/>
        <w:jc w:val="both"/>
      </w:pPr>
      <w:r>
        <w:rPr>
          <w:color w:val="22201C"/>
          <w:rtl/>
        </w:rPr>
        <w:t>قيم الإشعاع وأثر الأجهزة في أمثلة القسم 4.7 توضيحية.</w:t>
      </w:r>
    </w:p>
    <w:p w14:paraId="5CA07297" w14:textId="77777777" w:rsidR="00E81C35" w:rsidRDefault="00000000">
      <w:pPr>
        <w:pStyle w:val="ListParagraph"/>
        <w:numPr>
          <w:ilvl w:val="0"/>
          <w:numId w:val="3"/>
        </w:numPr>
        <w:bidi/>
        <w:spacing w:after="60" w:line="290" w:lineRule="auto"/>
        <w:jc w:val="both"/>
      </w:pPr>
      <w:r>
        <w:rPr>
          <w:color w:val="22201C"/>
          <w:rtl/>
        </w:rPr>
        <w:t>حدود التنظيف وقواعد التوصية والاستقرار مقترحة وتُضبط بالتجربة.</w:t>
      </w:r>
    </w:p>
    <w:p w14:paraId="1258F8A1" w14:textId="77777777" w:rsidR="00E81C35" w:rsidRDefault="00000000">
      <w:pPr>
        <w:pStyle w:val="Heading2"/>
        <w:keepNext/>
        <w:bidi/>
        <w:spacing w:before="280" w:after="120"/>
      </w:pPr>
      <w:bookmarkStart w:id="34" w:name="_Toc242676456"/>
      <w:r>
        <w:rPr>
          <w:rtl/>
        </w:rPr>
        <w:t>10.3 أدلة مطلوبة</w:t>
      </w:r>
      <w:bookmarkEnd w:id="34"/>
    </w:p>
    <w:p w14:paraId="7A46EFEF" w14:textId="77777777" w:rsidR="00E81C35" w:rsidRDefault="00000000">
      <w:pPr>
        <w:pStyle w:val="ListParagraph"/>
        <w:numPr>
          <w:ilvl w:val="0"/>
          <w:numId w:val="3"/>
        </w:numPr>
        <w:bidi/>
        <w:spacing w:after="60" w:line="290" w:lineRule="auto"/>
        <w:jc w:val="both"/>
      </w:pPr>
      <w:r>
        <w:rPr>
          <w:color w:val="22201C"/>
          <w:rtl/>
        </w:rPr>
        <w:t>نتيجة معايرة الرياح (K، B، R²، RMSE).</w:t>
      </w:r>
    </w:p>
    <w:p w14:paraId="0E6F8D8D" w14:textId="77777777" w:rsidR="00E81C35" w:rsidRDefault="00000000">
      <w:pPr>
        <w:pStyle w:val="ListParagraph"/>
        <w:numPr>
          <w:ilvl w:val="0"/>
          <w:numId w:val="3"/>
        </w:numPr>
        <w:bidi/>
        <w:spacing w:after="60" w:line="290" w:lineRule="auto"/>
        <w:jc w:val="both"/>
      </w:pPr>
      <w:r>
        <w:rPr>
          <w:color w:val="22201C"/>
          <w:rtl/>
        </w:rPr>
        <w:t>قياس أثر المروحة والتظليل على WBGT في تجربة قبل/بعد.</w:t>
      </w:r>
    </w:p>
    <w:p w14:paraId="68961916" w14:textId="77777777" w:rsidR="00E81C35" w:rsidRDefault="00000000">
      <w:pPr>
        <w:pStyle w:val="ListParagraph"/>
        <w:numPr>
          <w:ilvl w:val="0"/>
          <w:numId w:val="3"/>
        </w:numPr>
        <w:bidi/>
        <w:spacing w:after="60" w:line="290" w:lineRule="auto"/>
        <w:jc w:val="both"/>
      </w:pPr>
      <w:r>
        <w:rPr>
          <w:color w:val="22201C"/>
          <w:rtl/>
        </w:rPr>
        <w:t>MAE لنموذج التوقع على سنة محجوزة من ERA5.</w:t>
      </w:r>
    </w:p>
    <w:p w14:paraId="614D4A0A" w14:textId="77777777" w:rsidR="00E81C35" w:rsidRDefault="00000000">
      <w:pPr>
        <w:pStyle w:val="Heading2"/>
        <w:keepNext/>
        <w:bidi/>
        <w:spacing w:before="280" w:after="120"/>
      </w:pPr>
      <w:bookmarkStart w:id="35" w:name="_Toc242676457"/>
      <w:r>
        <w:rPr>
          <w:rtl/>
        </w:rPr>
        <w:t>10.4 المخاطر</w:t>
      </w:r>
      <w:bookmarkEnd w:id="35"/>
    </w:p>
    <w:tbl>
      <w:tblPr>
        <w:bidiVisual/>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9"/>
        <w:gridCol w:w="3043"/>
        <w:gridCol w:w="3806"/>
      </w:tblGrid>
      <w:tr w:rsidR="00E81C35" w14:paraId="21B7D180" w14:textId="77777777">
        <w:tblPrEx>
          <w:tblCellMar>
            <w:top w:w="0" w:type="dxa"/>
            <w:bottom w:w="0" w:type="dxa"/>
          </w:tblCellMar>
        </w:tblPrEx>
        <w:trPr>
          <w:tblHeader/>
        </w:trPr>
        <w:tc>
          <w:tcPr>
            <w:tcW w:w="2789"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6D1E54CC" w14:textId="77777777" w:rsidR="00E81C35" w:rsidRDefault="00000000">
            <w:pPr>
              <w:bidi/>
              <w:spacing w:after="40" w:line="260" w:lineRule="auto"/>
            </w:pPr>
            <w:r>
              <w:rPr>
                <w:b/>
                <w:bCs/>
                <w:color w:val="FFFFFF"/>
                <w:sz w:val="18"/>
                <w:szCs w:val="18"/>
                <w:rtl/>
              </w:rPr>
              <w:t>الخطر</w:t>
            </w:r>
          </w:p>
        </w:tc>
        <w:tc>
          <w:tcPr>
            <w:tcW w:w="3043"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3FA7F6EB" w14:textId="77777777" w:rsidR="00E81C35" w:rsidRDefault="00000000">
            <w:pPr>
              <w:bidi/>
              <w:spacing w:after="40" w:line="260" w:lineRule="auto"/>
            </w:pPr>
            <w:r>
              <w:rPr>
                <w:b/>
                <w:bCs/>
                <w:color w:val="FFFFFF"/>
                <w:sz w:val="18"/>
                <w:szCs w:val="18"/>
                <w:rtl/>
              </w:rPr>
              <w:t>الأثر</w:t>
            </w:r>
          </w:p>
        </w:tc>
        <w:tc>
          <w:tcPr>
            <w:tcW w:w="3806" w:type="dxa"/>
            <w:tcBorders>
              <w:top w:val="single" w:sz="4" w:space="0" w:color="D6CEBE"/>
              <w:left w:val="single" w:sz="4" w:space="0" w:color="D6CEBE"/>
              <w:bottom w:val="single" w:sz="4" w:space="0" w:color="D6CEBE"/>
              <w:right w:val="single" w:sz="4" w:space="0" w:color="D6CEBE"/>
            </w:tcBorders>
            <w:shd w:val="clear" w:color="auto" w:fill="1F6B4F"/>
            <w:tcMar>
              <w:top w:w="60" w:type="dxa"/>
              <w:left w:w="100" w:type="dxa"/>
              <w:bottom w:w="60" w:type="dxa"/>
              <w:right w:w="100" w:type="dxa"/>
            </w:tcMar>
            <w:vAlign w:val="center"/>
          </w:tcPr>
          <w:p w14:paraId="29B862EC" w14:textId="77777777" w:rsidR="00E81C35" w:rsidRDefault="00000000">
            <w:pPr>
              <w:bidi/>
              <w:spacing w:after="40" w:line="260" w:lineRule="auto"/>
            </w:pPr>
            <w:r>
              <w:rPr>
                <w:b/>
                <w:bCs/>
                <w:color w:val="FFFFFF"/>
                <w:sz w:val="18"/>
                <w:szCs w:val="18"/>
                <w:rtl/>
              </w:rPr>
              <w:t>التخفيف</w:t>
            </w:r>
          </w:p>
        </w:tc>
      </w:tr>
      <w:tr w:rsidR="00E81C35" w14:paraId="59F7B557" w14:textId="77777777">
        <w:tblPrEx>
          <w:tblCellMar>
            <w:top w:w="0" w:type="dxa"/>
            <w:bottom w:w="0" w:type="dxa"/>
          </w:tblCellMar>
        </w:tblPrEx>
        <w:trPr>
          <w:cantSplit/>
        </w:trPr>
        <w:tc>
          <w:tcPr>
            <w:tcW w:w="278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23ECE635" w14:textId="77777777" w:rsidR="00E81C35" w:rsidRDefault="00000000">
            <w:pPr>
              <w:bidi/>
              <w:spacing w:after="40" w:line="260" w:lineRule="auto"/>
            </w:pPr>
            <w:r>
              <w:rPr>
                <w:color w:val="22201C"/>
                <w:sz w:val="18"/>
                <w:szCs w:val="18"/>
                <w:rtl/>
              </w:rPr>
              <w:t>ناقل I2C لا يعمل يوم العرض</w:t>
            </w:r>
          </w:p>
        </w:tc>
        <w:tc>
          <w:tcPr>
            <w:tcW w:w="304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52483666" w14:textId="77777777" w:rsidR="00E81C35" w:rsidRDefault="00000000">
            <w:pPr>
              <w:bidi/>
              <w:spacing w:after="40" w:line="260" w:lineRule="auto"/>
            </w:pPr>
            <w:r>
              <w:rPr>
                <w:color w:val="22201C"/>
                <w:sz w:val="18"/>
                <w:szCs w:val="18"/>
                <w:rtl/>
              </w:rPr>
              <w:t>لا رياح ولا إضاءة، فيُحسب WBGT بالطريقة المبسطة</w:t>
            </w:r>
          </w:p>
        </w:tc>
        <w:tc>
          <w:tcPr>
            <w:tcW w:w="380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375BDB45" w14:textId="77777777" w:rsidR="00E81C35" w:rsidRDefault="00000000">
            <w:pPr>
              <w:bidi/>
              <w:spacing w:after="40" w:line="260" w:lineRule="auto"/>
            </w:pPr>
            <w:r>
              <w:rPr>
                <w:color w:val="22201C"/>
                <w:sz w:val="18"/>
                <w:szCs w:val="18"/>
                <w:rtl/>
              </w:rPr>
              <w:t>وضع المحاكاة جاهز، وتسجيل فيديو احتياطي للعرض الحي</w:t>
            </w:r>
          </w:p>
        </w:tc>
      </w:tr>
      <w:tr w:rsidR="00E81C35" w14:paraId="4C37B413" w14:textId="77777777">
        <w:tblPrEx>
          <w:tblCellMar>
            <w:top w:w="0" w:type="dxa"/>
            <w:bottom w:w="0" w:type="dxa"/>
          </w:tblCellMar>
        </w:tblPrEx>
        <w:trPr>
          <w:cantSplit/>
        </w:trPr>
        <w:tc>
          <w:tcPr>
            <w:tcW w:w="278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0EF4AB31" w14:textId="77777777" w:rsidR="00E81C35" w:rsidRDefault="00000000">
            <w:pPr>
              <w:bidi/>
              <w:spacing w:after="40" w:line="260" w:lineRule="auto"/>
            </w:pPr>
            <w:r>
              <w:rPr>
                <w:color w:val="22201C"/>
                <w:sz w:val="18"/>
                <w:szCs w:val="18"/>
                <w:rtl/>
              </w:rPr>
              <w:t>عدم توافق إصدارات المكتبات</w:t>
            </w:r>
          </w:p>
        </w:tc>
        <w:tc>
          <w:tcPr>
            <w:tcW w:w="304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5B582F72" w14:textId="77777777" w:rsidR="00E81C35" w:rsidRDefault="00000000">
            <w:pPr>
              <w:bidi/>
              <w:spacing w:after="40" w:line="260" w:lineRule="auto"/>
            </w:pPr>
            <w:r>
              <w:rPr>
                <w:color w:val="22201C"/>
                <w:sz w:val="18"/>
                <w:szCs w:val="18"/>
                <w:rtl/>
              </w:rPr>
              <w:t>توقف الحساب أثناء العرض</w:t>
            </w:r>
          </w:p>
        </w:tc>
        <w:tc>
          <w:tcPr>
            <w:tcW w:w="380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61210E8A" w14:textId="77777777" w:rsidR="00E81C35" w:rsidRDefault="00000000">
            <w:pPr>
              <w:bidi/>
              <w:spacing w:after="40" w:line="260" w:lineRule="auto"/>
            </w:pPr>
            <w:r>
              <w:rPr>
                <w:color w:val="22201C"/>
                <w:sz w:val="18"/>
                <w:szCs w:val="18"/>
                <w:rtl/>
              </w:rPr>
              <w:t xml:space="preserve">تثبيت </w:t>
            </w:r>
            <w:proofErr w:type="spellStart"/>
            <w:r>
              <w:rPr>
                <w:color w:val="22201C"/>
                <w:sz w:val="18"/>
                <w:szCs w:val="18"/>
                <w:rtl/>
              </w:rPr>
              <w:t>thermofeel</w:t>
            </w:r>
            <w:proofErr w:type="spellEnd"/>
            <w:r>
              <w:rPr>
                <w:color w:val="22201C"/>
                <w:sz w:val="18"/>
                <w:szCs w:val="18"/>
                <w:rtl/>
              </w:rPr>
              <w:t>==2.3.0 في requirements.txt واختبار قبل يوم</w:t>
            </w:r>
          </w:p>
        </w:tc>
      </w:tr>
      <w:tr w:rsidR="00E81C35" w14:paraId="7143A3D6" w14:textId="77777777">
        <w:tblPrEx>
          <w:tblCellMar>
            <w:top w:w="0" w:type="dxa"/>
            <w:bottom w:w="0" w:type="dxa"/>
          </w:tblCellMar>
        </w:tblPrEx>
        <w:trPr>
          <w:cantSplit/>
        </w:trPr>
        <w:tc>
          <w:tcPr>
            <w:tcW w:w="2789"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100424FB" w14:textId="77777777" w:rsidR="00E81C35" w:rsidRDefault="00000000">
            <w:pPr>
              <w:bidi/>
              <w:spacing w:after="40" w:line="260" w:lineRule="auto"/>
            </w:pPr>
            <w:r>
              <w:rPr>
                <w:color w:val="22201C"/>
                <w:sz w:val="18"/>
                <w:szCs w:val="18"/>
                <w:rtl/>
              </w:rPr>
              <w:t xml:space="preserve">عرض أرقام غير </w:t>
            </w:r>
            <w:proofErr w:type="spellStart"/>
            <w:r>
              <w:rPr>
                <w:color w:val="22201C"/>
                <w:sz w:val="18"/>
                <w:szCs w:val="18"/>
                <w:rtl/>
              </w:rPr>
              <w:t>مقيسة</w:t>
            </w:r>
            <w:proofErr w:type="spellEnd"/>
            <w:r>
              <w:rPr>
                <w:color w:val="22201C"/>
                <w:sz w:val="18"/>
                <w:szCs w:val="18"/>
                <w:rtl/>
              </w:rPr>
              <w:t xml:space="preserve"> كنتائج</w:t>
            </w:r>
          </w:p>
        </w:tc>
        <w:tc>
          <w:tcPr>
            <w:tcW w:w="3043"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0A0B7021" w14:textId="77777777" w:rsidR="00E81C35" w:rsidRDefault="00000000">
            <w:pPr>
              <w:bidi/>
              <w:spacing w:after="40" w:line="260" w:lineRule="auto"/>
            </w:pPr>
            <w:r>
              <w:rPr>
                <w:color w:val="22201C"/>
                <w:sz w:val="18"/>
                <w:szCs w:val="18"/>
                <w:rtl/>
              </w:rPr>
              <w:t>إضعاف المصداقية أمام اللجنة</w:t>
            </w:r>
          </w:p>
        </w:tc>
        <w:tc>
          <w:tcPr>
            <w:tcW w:w="3806" w:type="dxa"/>
            <w:tcBorders>
              <w:top w:val="single" w:sz="4" w:space="0" w:color="D6CEBE"/>
              <w:left w:val="single" w:sz="4" w:space="0" w:color="D6CEBE"/>
              <w:bottom w:val="single" w:sz="4" w:space="0" w:color="D6CEBE"/>
              <w:right w:val="single" w:sz="4" w:space="0" w:color="D6CEBE"/>
            </w:tcBorders>
            <w:tcMar>
              <w:top w:w="60" w:type="dxa"/>
              <w:left w:w="100" w:type="dxa"/>
              <w:bottom w:w="60" w:type="dxa"/>
              <w:right w:w="100" w:type="dxa"/>
            </w:tcMar>
            <w:vAlign w:val="center"/>
          </w:tcPr>
          <w:p w14:paraId="73D94547" w14:textId="77777777" w:rsidR="00E81C35" w:rsidRDefault="00000000">
            <w:pPr>
              <w:bidi/>
              <w:spacing w:after="40" w:line="260" w:lineRule="auto"/>
            </w:pPr>
            <w:r>
              <w:rPr>
                <w:color w:val="22201C"/>
                <w:sz w:val="18"/>
                <w:szCs w:val="18"/>
                <w:rtl/>
              </w:rPr>
              <w:t>كل رقم في العرض يُربط بمصدره أو يُصاغ كهدف</w:t>
            </w:r>
          </w:p>
        </w:tc>
      </w:tr>
      <w:tr w:rsidR="00E81C35" w14:paraId="5E336E45" w14:textId="77777777">
        <w:tblPrEx>
          <w:tblCellMar>
            <w:top w:w="0" w:type="dxa"/>
            <w:bottom w:w="0" w:type="dxa"/>
          </w:tblCellMar>
        </w:tblPrEx>
        <w:trPr>
          <w:cantSplit/>
        </w:trPr>
        <w:tc>
          <w:tcPr>
            <w:tcW w:w="2789"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4AF129ED" w14:textId="77777777" w:rsidR="00E81C35" w:rsidRDefault="00000000">
            <w:pPr>
              <w:bidi/>
              <w:spacing w:after="40" w:line="260" w:lineRule="auto"/>
            </w:pPr>
            <w:r>
              <w:rPr>
                <w:color w:val="22201C"/>
                <w:sz w:val="18"/>
                <w:szCs w:val="18"/>
                <w:rtl/>
              </w:rPr>
              <w:t>بيانات تدريب محلية غير موجودة</w:t>
            </w:r>
          </w:p>
        </w:tc>
        <w:tc>
          <w:tcPr>
            <w:tcW w:w="3043"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0E23334" w14:textId="77777777" w:rsidR="00E81C35" w:rsidRDefault="00000000">
            <w:pPr>
              <w:bidi/>
              <w:spacing w:after="40" w:line="260" w:lineRule="auto"/>
            </w:pPr>
            <w:r>
              <w:rPr>
                <w:color w:val="22201C"/>
                <w:sz w:val="18"/>
                <w:szCs w:val="18"/>
                <w:rtl/>
              </w:rPr>
              <w:t>دقة التوقع في الموقع غير معروفة</w:t>
            </w:r>
          </w:p>
        </w:tc>
        <w:tc>
          <w:tcPr>
            <w:tcW w:w="3806" w:type="dxa"/>
            <w:tcBorders>
              <w:top w:val="single" w:sz="4" w:space="0" w:color="D6CEBE"/>
              <w:left w:val="single" w:sz="4" w:space="0" w:color="D6CEBE"/>
              <w:bottom w:val="single" w:sz="4" w:space="0" w:color="D6CEBE"/>
              <w:right w:val="single" w:sz="4" w:space="0" w:color="D6CEBE"/>
            </w:tcBorders>
            <w:shd w:val="clear" w:color="auto" w:fill="FAF8F4"/>
            <w:tcMar>
              <w:top w:w="60" w:type="dxa"/>
              <w:left w:w="100" w:type="dxa"/>
              <w:bottom w:w="60" w:type="dxa"/>
              <w:right w:w="100" w:type="dxa"/>
            </w:tcMar>
            <w:vAlign w:val="center"/>
          </w:tcPr>
          <w:p w14:paraId="20D31E05" w14:textId="77777777" w:rsidR="00E81C35" w:rsidRDefault="00000000">
            <w:pPr>
              <w:bidi/>
              <w:spacing w:after="40" w:line="260" w:lineRule="auto"/>
            </w:pPr>
            <w:r>
              <w:rPr>
                <w:color w:val="22201C"/>
                <w:sz w:val="18"/>
                <w:szCs w:val="18"/>
                <w:rtl/>
              </w:rPr>
              <w:t>التصريح بذلك، والاعتماد على ERA5 لإثبات المنهجية</w:t>
            </w:r>
          </w:p>
        </w:tc>
      </w:tr>
    </w:tbl>
    <w:p w14:paraId="761A3FB4" w14:textId="77777777" w:rsidR="00E81C35" w:rsidRDefault="00E81C35">
      <w:pPr>
        <w:spacing w:after="120"/>
      </w:pPr>
    </w:p>
    <w:p w14:paraId="680AD925" w14:textId="77777777" w:rsidR="00E81C35" w:rsidRDefault="00000000">
      <w:pPr>
        <w:pStyle w:val="Heading2"/>
        <w:keepNext/>
        <w:bidi/>
        <w:spacing w:before="280" w:after="120"/>
      </w:pPr>
      <w:bookmarkStart w:id="36" w:name="_Toc242676458"/>
      <w:r>
        <w:rPr>
          <w:rtl/>
        </w:rPr>
        <w:t>10.5 الأثر على ملفات أخرى</w:t>
      </w:r>
      <w:bookmarkEnd w:id="36"/>
    </w:p>
    <w:p w14:paraId="03394AEB" w14:textId="77777777" w:rsidR="00E81C35" w:rsidRDefault="00000000">
      <w:pPr>
        <w:bidi/>
        <w:spacing w:after="120" w:line="300" w:lineRule="auto"/>
        <w:jc w:val="both"/>
      </w:pPr>
      <w:r>
        <w:rPr>
          <w:color w:val="22201C"/>
          <w:rtl/>
        </w:rPr>
        <w:t xml:space="preserve">اعتماد هذه الوثيقة يعني تحديث: حدود الحالات في النموذج الأولي للمنصة (ريم وريفان)، وتلوين شاشة العقدة ورد الخادم (لينا وسارة)، وإعدادات الخادم </w:t>
      </w:r>
      <w:proofErr w:type="spellStart"/>
      <w:proofErr w:type="gramStart"/>
      <w:r>
        <w:rPr>
          <w:color w:val="22201C"/>
          <w:rtl/>
        </w:rPr>
        <w:t>config.json</w:t>
      </w:r>
      <w:proofErr w:type="spellEnd"/>
      <w:proofErr w:type="gramEnd"/>
      <w:r>
        <w:rPr>
          <w:color w:val="22201C"/>
          <w:rtl/>
        </w:rPr>
        <w:t>، وشرائح العرض التي تذكر UTCI أو الدقة أو التوفير، وملف المشروع في قسم التقنيات.</w:t>
      </w:r>
    </w:p>
    <w:p w14:paraId="47FBD11E" w14:textId="77777777" w:rsidR="00E81C35" w:rsidRDefault="00000000">
      <w:pPr>
        <w:pStyle w:val="Heading2"/>
        <w:keepNext/>
        <w:bidi/>
        <w:spacing w:before="280" w:after="120"/>
      </w:pPr>
      <w:bookmarkStart w:id="37" w:name="_Toc242676459"/>
      <w:r>
        <w:rPr>
          <w:rtl/>
        </w:rPr>
        <w:t xml:space="preserve">10.6 الخطوة التالية </w:t>
      </w:r>
      <w:proofErr w:type="spellStart"/>
      <w:r>
        <w:rPr>
          <w:rtl/>
        </w:rPr>
        <w:t>الموصى</w:t>
      </w:r>
      <w:proofErr w:type="spellEnd"/>
      <w:r>
        <w:rPr>
          <w:rtl/>
        </w:rPr>
        <w:t xml:space="preserve"> بها</w:t>
      </w:r>
      <w:bookmarkEnd w:id="37"/>
    </w:p>
    <w:p w14:paraId="22924B23" w14:textId="77777777" w:rsidR="00E81C35" w:rsidRDefault="00000000">
      <w:pPr>
        <w:bidi/>
        <w:spacing w:after="120" w:line="300" w:lineRule="auto"/>
        <w:jc w:val="both"/>
      </w:pPr>
      <w:r>
        <w:rPr>
          <w:b/>
          <w:bCs/>
          <w:color w:val="22201C"/>
          <w:rtl/>
        </w:rPr>
        <w:t>تشغيل محرك WBGT على الخادم الآن مع رفع مدة حفظ البيانات</w:t>
      </w:r>
      <w:r>
        <w:rPr>
          <w:color w:val="22201C"/>
          <w:rtl/>
        </w:rPr>
        <w:t>، لأن كل ما بعده (المعايرة، التفسير، التوقع) يعتمد على حساب صحيح وبيانات محفوظة.</w:t>
      </w:r>
    </w:p>
    <w:p w14:paraId="61594306" w14:textId="77777777" w:rsidR="00E81C35" w:rsidRDefault="00000000">
      <w:pPr>
        <w:pStyle w:val="Heading1"/>
        <w:pageBreakBefore/>
        <w:bidi/>
      </w:pPr>
      <w:bookmarkStart w:id="38" w:name="_Toc242676460"/>
      <w:r>
        <w:rPr>
          <w:rtl/>
        </w:rPr>
        <w:lastRenderedPageBreak/>
        <w:t>11. المراجع</w:t>
      </w:r>
      <w:bookmarkEnd w:id="38"/>
    </w:p>
    <w:p w14:paraId="386D17B2" w14:textId="77777777" w:rsidR="00E81C35" w:rsidRDefault="00000000">
      <w:pPr>
        <w:spacing w:after="90" w:line="270" w:lineRule="auto"/>
      </w:pPr>
      <w:r>
        <w:rPr>
          <w:color w:val="22201C"/>
          <w:sz w:val="19"/>
          <w:szCs w:val="19"/>
        </w:rPr>
        <w:t>[1] ISO 7243:2017 — Ergonomics of the thermal environment: Assessment of heat stress using the WBGT index.</w:t>
      </w:r>
    </w:p>
    <w:p w14:paraId="4C32CB53" w14:textId="77777777" w:rsidR="00E81C35" w:rsidRDefault="00000000">
      <w:pPr>
        <w:spacing w:after="90" w:line="270" w:lineRule="auto"/>
      </w:pPr>
      <w:r>
        <w:rPr>
          <w:color w:val="22201C"/>
          <w:sz w:val="19"/>
          <w:szCs w:val="19"/>
        </w:rPr>
        <w:t>[2] Liljegren J.C. et al. (2008). Modeling the wet bulb globe temperature using standard meteorological measurements. J Occup Environ Hyg 5(10):645–655.</w:t>
      </w:r>
    </w:p>
    <w:p w14:paraId="53AF09D1" w14:textId="77777777" w:rsidR="00E81C35" w:rsidRDefault="00000000">
      <w:pPr>
        <w:spacing w:after="90" w:line="270" w:lineRule="auto"/>
      </w:pPr>
      <w:r>
        <w:rPr>
          <w:color w:val="22201C"/>
          <w:sz w:val="19"/>
          <w:szCs w:val="19"/>
        </w:rPr>
        <w:t>[3] ECMWF thermofeel 2.3.0 — calculate_wbgt_liljegren, calculate_wbgt_simple. https://github.com/ecmwf/thermofeel</w:t>
      </w:r>
    </w:p>
    <w:p w14:paraId="7D186885" w14:textId="77777777" w:rsidR="00E81C35" w:rsidRDefault="00000000">
      <w:pPr>
        <w:spacing w:after="90" w:line="270" w:lineRule="auto"/>
      </w:pPr>
      <w:r>
        <w:rPr>
          <w:color w:val="22201C"/>
          <w:sz w:val="19"/>
          <w:szCs w:val="19"/>
        </w:rPr>
        <w:t>[4] ACSM (1984). Prevention of thermal injuries during distance running. Physician and Sportsmedicine 12(7).</w:t>
      </w:r>
    </w:p>
    <w:p w14:paraId="2C6EAF1A" w14:textId="77777777" w:rsidR="00E81C35" w:rsidRDefault="00000000">
      <w:pPr>
        <w:spacing w:after="90" w:line="270" w:lineRule="auto"/>
      </w:pPr>
      <w:r>
        <w:rPr>
          <w:color w:val="22201C"/>
          <w:sz w:val="19"/>
          <w:szCs w:val="19"/>
        </w:rPr>
        <w:t>[5] NWS — WBGT calculator and flag categories. https://www.weather.gov</w:t>
      </w:r>
    </w:p>
    <w:p w14:paraId="2D404ACB" w14:textId="77777777" w:rsidR="00E81C35" w:rsidRDefault="00000000">
      <w:pPr>
        <w:spacing w:after="90" w:line="270" w:lineRule="auto"/>
      </w:pPr>
      <w:r>
        <w:rPr>
          <w:color w:val="22201C"/>
          <w:sz w:val="19"/>
          <w:szCs w:val="19"/>
        </w:rPr>
        <w:t>[6] ECMWF Forecast User Guide — New parameters: heat and cold indices (IFS Cycle 49r1). https://confluence.ecmwf.int/spaces/FCST/pages/462912535</w:t>
      </w:r>
    </w:p>
    <w:p w14:paraId="16821920" w14:textId="77777777" w:rsidR="00E81C35" w:rsidRDefault="00000000">
      <w:pPr>
        <w:spacing w:after="90" w:line="270" w:lineRule="auto"/>
      </w:pPr>
      <w:r>
        <w:rPr>
          <w:color w:val="22201C"/>
          <w:sz w:val="19"/>
          <w:szCs w:val="19"/>
        </w:rPr>
        <w:t>[7] Błażejczyk K. et al. (2013). An introduction to the Universal Thermal Climate Index (UTCI). Geographia Polonica 86(1):5–10.</w:t>
      </w:r>
    </w:p>
    <w:p w14:paraId="180AB020" w14:textId="77777777" w:rsidR="00E81C35" w:rsidRDefault="00000000">
      <w:pPr>
        <w:spacing w:after="90" w:line="270" w:lineRule="auto"/>
      </w:pPr>
      <w:r>
        <w:rPr>
          <w:color w:val="22201C"/>
          <w:sz w:val="19"/>
          <w:szCs w:val="19"/>
        </w:rPr>
        <w:t>[8] Rothfusz L. (1990). The heat index equation. NWS Technical Attachment SR 90-23.</w:t>
      </w:r>
    </w:p>
    <w:p w14:paraId="6D138ABF" w14:textId="77777777" w:rsidR="00E81C35" w:rsidRDefault="00000000">
      <w:pPr>
        <w:spacing w:after="90" w:line="270" w:lineRule="auto"/>
      </w:pPr>
      <w:r>
        <w:rPr>
          <w:color w:val="22201C"/>
          <w:sz w:val="19"/>
          <w:szCs w:val="19"/>
        </w:rPr>
        <w:t>[9] Matzarakis A., Mayer H. (1996). Another kind of environmental stress: thermal stress. WHO Newsletter 18:7–10.</w:t>
      </w:r>
    </w:p>
    <w:p w14:paraId="21BEBA66" w14:textId="77777777" w:rsidR="00E81C35" w:rsidRDefault="00000000">
      <w:pPr>
        <w:spacing w:after="90" w:line="270" w:lineRule="auto"/>
      </w:pPr>
      <w:r>
        <w:rPr>
          <w:color w:val="22201C"/>
          <w:sz w:val="19"/>
          <w:szCs w:val="19"/>
        </w:rPr>
        <w:t>[10] BIE — General Assembly grants registration to World Expo 2030 Riyadh (1 Oct 2030 – 31 Mar 2031). https://www.bie-paris.org</w:t>
      </w:r>
    </w:p>
    <w:p w14:paraId="2D019C05" w14:textId="77777777" w:rsidR="00E81C35" w:rsidRDefault="00000000">
      <w:pPr>
        <w:spacing w:after="90" w:line="270" w:lineRule="auto"/>
      </w:pPr>
      <w:r>
        <w:rPr>
          <w:color w:val="22201C"/>
          <w:sz w:val="19"/>
          <w:szCs w:val="19"/>
        </w:rPr>
        <w:t>[11] Open-Meteo — Free weather API, ERA5 historical data from 1940. https://open-meteo.com</w:t>
      </w:r>
    </w:p>
    <w:p w14:paraId="31CB31CD" w14:textId="77777777" w:rsidR="00E81C35" w:rsidRDefault="00000000">
      <w:pPr>
        <w:spacing w:after="90" w:line="270" w:lineRule="auto"/>
      </w:pPr>
      <w:r>
        <w:rPr>
          <w:color w:val="22201C"/>
          <w:sz w:val="19"/>
          <w:szCs w:val="19"/>
        </w:rPr>
        <w:t>[12] climate-zone.com — Riyadh monthly climate averages. https://www.climate-zone.com/climate/saudi-arabia/celsius/riyadh.htm</w:t>
      </w:r>
    </w:p>
    <w:p w14:paraId="5B4251F9" w14:textId="77777777" w:rsidR="00E81C35" w:rsidRDefault="00000000">
      <w:pPr>
        <w:bidi/>
        <w:spacing w:after="90" w:line="270" w:lineRule="auto"/>
      </w:pPr>
      <w:r>
        <w:rPr>
          <w:color w:val="22201C"/>
          <w:sz w:val="19"/>
          <w:szCs w:val="19"/>
          <w:rtl/>
        </w:rPr>
        <w:t xml:space="preserve">[13] مصادر الفريق الداخلية: ملف مقاييس الإجهاد الحراري (WBGT وفق ISO 7243 وجدول الأعلام وأدوات التلطيف)، </w:t>
      </w:r>
      <w:proofErr w:type="spellStart"/>
      <w:r>
        <w:rPr>
          <w:color w:val="22201C"/>
          <w:sz w:val="19"/>
          <w:szCs w:val="19"/>
          <w:rtl/>
        </w:rPr>
        <w:t>وsensor_node.ino</w:t>
      </w:r>
      <w:proofErr w:type="spellEnd"/>
      <w:r>
        <w:rPr>
          <w:color w:val="22201C"/>
          <w:sz w:val="19"/>
          <w:szCs w:val="19"/>
          <w:rtl/>
        </w:rPr>
        <w:t xml:space="preserve"> الإصدار 0.3.0، وصفحة تشغيل الموقع التجريبي في </w:t>
      </w:r>
      <w:proofErr w:type="spellStart"/>
      <w:r>
        <w:rPr>
          <w:color w:val="22201C"/>
          <w:sz w:val="19"/>
          <w:szCs w:val="19"/>
          <w:rtl/>
        </w:rPr>
        <w:t>نوشن</w:t>
      </w:r>
      <w:proofErr w:type="spellEnd"/>
      <w:r>
        <w:rPr>
          <w:color w:val="22201C"/>
          <w:sz w:val="19"/>
          <w:szCs w:val="19"/>
          <w:rtl/>
        </w:rPr>
        <w:t>، والنموذج الأولي HABOOB_Smart_Outdoor_Operations_v2.</w:t>
      </w:r>
    </w:p>
    <w:p w14:paraId="1A4FA8C2" w14:textId="77777777" w:rsidR="00E81C35" w:rsidRDefault="00000000">
      <w:pPr>
        <w:pStyle w:val="Heading1"/>
        <w:pageBreakBefore/>
        <w:bidi/>
      </w:pPr>
      <w:bookmarkStart w:id="39" w:name="_Toc242676461"/>
      <w:r>
        <w:rPr>
          <w:rtl/>
        </w:rPr>
        <w:lastRenderedPageBreak/>
        <w:t>الملحق أ: الكود المرجعي لحساب WBGT</w:t>
      </w:r>
      <w:bookmarkEnd w:id="39"/>
    </w:p>
    <w:p w14:paraId="7D09D225" w14:textId="77777777" w:rsidR="00E81C35" w:rsidRDefault="00000000">
      <w:pPr>
        <w:bidi/>
        <w:spacing w:after="120" w:line="300" w:lineRule="auto"/>
        <w:jc w:val="both"/>
      </w:pPr>
      <w:r>
        <w:rPr>
          <w:color w:val="22201C"/>
          <w:rtl/>
        </w:rPr>
        <w:t xml:space="preserve">نموذج أولي غير مختبر مع العقدة. جُرّب في بيئة </w:t>
      </w:r>
      <w:proofErr w:type="spellStart"/>
      <w:r>
        <w:rPr>
          <w:color w:val="22201C"/>
          <w:rtl/>
        </w:rPr>
        <w:t>Python</w:t>
      </w:r>
      <w:proofErr w:type="spellEnd"/>
      <w:r>
        <w:rPr>
          <w:color w:val="22201C"/>
          <w:rtl/>
        </w:rPr>
        <w:t xml:space="preserve"> مع </w:t>
      </w:r>
      <w:proofErr w:type="spellStart"/>
      <w:r>
        <w:rPr>
          <w:color w:val="22201C"/>
          <w:rtl/>
        </w:rPr>
        <w:t>thermofeel</w:t>
      </w:r>
      <w:proofErr w:type="spellEnd"/>
      <w:r>
        <w:rPr>
          <w:color w:val="22201C"/>
          <w:rtl/>
        </w:rPr>
        <w:t xml:space="preserve"> 2.3.0: رسالة ظهر أكتوبر في الشمس أعطت 29.1 بعلم أخضر، ورسالة القاعة 19.2 بعلم أبيض، ورسالة بلا مقياس رياح انتقلت للطريقة المبسطة بالعلامة </w:t>
      </w:r>
      <w:proofErr w:type="spellStart"/>
      <w:r>
        <w:rPr>
          <w:color w:val="22201C"/>
          <w:rtl/>
        </w:rPr>
        <w:t>fallback_simple</w:t>
      </w:r>
      <w:proofErr w:type="spellEnd"/>
      <w:r>
        <w:rPr>
          <w:color w:val="22201C"/>
          <w:rtl/>
        </w:rPr>
        <w:t>.</w:t>
      </w:r>
    </w:p>
    <w:p w14:paraId="7CCFD411" w14:textId="77777777" w:rsidR="00E81C35" w:rsidRDefault="00000000">
      <w:pPr>
        <w:pBdr>
          <w:top w:val="single" w:sz="4" w:space="4" w:color="D6CEBE"/>
        </w:pBdr>
        <w:shd w:val="clear" w:color="auto" w:fill="F4F2ED"/>
      </w:pPr>
      <w:r>
        <w:rPr>
          <w:rFonts w:ascii="Consolas" w:hAnsi="Consolas" w:cs="Consolas"/>
          <w:color w:val="22201C"/>
          <w:sz w:val="16"/>
          <w:szCs w:val="16"/>
        </w:rPr>
        <w:t>import math</w:t>
      </w:r>
    </w:p>
    <w:p w14:paraId="4C078F54" w14:textId="77777777" w:rsidR="00E81C35" w:rsidRDefault="00000000">
      <w:pPr>
        <w:shd w:val="clear" w:color="auto" w:fill="F4F2ED"/>
      </w:pPr>
      <w:r>
        <w:rPr>
          <w:rFonts w:ascii="Consolas" w:hAnsi="Consolas" w:cs="Consolas"/>
          <w:color w:val="22201C"/>
          <w:sz w:val="16"/>
          <w:szCs w:val="16"/>
        </w:rPr>
        <w:t>import datetime as dt</w:t>
      </w:r>
    </w:p>
    <w:p w14:paraId="59126CCB" w14:textId="77777777" w:rsidR="00E81C35" w:rsidRDefault="00000000">
      <w:pPr>
        <w:shd w:val="clear" w:color="auto" w:fill="F4F2ED"/>
      </w:pPr>
      <w:r>
        <w:rPr>
          <w:rFonts w:ascii="Consolas" w:hAnsi="Consolas" w:cs="Consolas"/>
          <w:color w:val="22201C"/>
          <w:sz w:val="16"/>
          <w:szCs w:val="16"/>
        </w:rPr>
        <w:t>import numpy as np</w:t>
      </w:r>
    </w:p>
    <w:p w14:paraId="32E49B70" w14:textId="77777777" w:rsidR="00E81C35" w:rsidRDefault="00000000">
      <w:pPr>
        <w:shd w:val="clear" w:color="auto" w:fill="F4F2ED"/>
      </w:pPr>
      <w:r>
        <w:rPr>
          <w:rFonts w:ascii="Consolas" w:hAnsi="Consolas" w:cs="Consolas"/>
          <w:color w:val="22201C"/>
          <w:sz w:val="16"/>
          <w:szCs w:val="16"/>
        </w:rPr>
        <w:t>import thermofeel as tf</w:t>
      </w:r>
    </w:p>
    <w:p w14:paraId="072BDC8D" w14:textId="77777777" w:rsidR="00E81C35" w:rsidRDefault="00000000">
      <w:pPr>
        <w:shd w:val="clear" w:color="auto" w:fill="F4F2ED"/>
      </w:pPr>
      <w:r>
        <w:rPr>
          <w:rFonts w:ascii="Consolas" w:hAnsi="Consolas" w:cs="Consolas"/>
          <w:color w:val="22201C"/>
          <w:sz w:val="16"/>
          <w:szCs w:val="16"/>
        </w:rPr>
        <w:t xml:space="preserve"> </w:t>
      </w:r>
    </w:p>
    <w:p w14:paraId="38B8BDED" w14:textId="77777777" w:rsidR="00E81C35" w:rsidRDefault="00000000">
      <w:pPr>
        <w:shd w:val="clear" w:color="auto" w:fill="F4F2ED"/>
      </w:pPr>
      <w:r>
        <w:rPr>
          <w:rFonts w:ascii="Consolas" w:hAnsi="Consolas" w:cs="Consolas"/>
          <w:color w:val="22201C"/>
          <w:sz w:val="16"/>
          <w:szCs w:val="16"/>
        </w:rPr>
        <w:t>CFG = {"k": 20.0, "b": 0.5, "v_min": 0.02, "z0": 0.01, "lux_per_wm2": 110.0,</w:t>
      </w:r>
    </w:p>
    <w:p w14:paraId="225B097D" w14:textId="77777777" w:rsidR="00E81C35" w:rsidRDefault="00000000">
      <w:pPr>
        <w:shd w:val="clear" w:color="auto" w:fill="F4F2ED"/>
      </w:pPr>
      <w:r>
        <w:rPr>
          <w:rFonts w:ascii="Consolas" w:hAnsi="Consolas" w:cs="Consolas"/>
          <w:color w:val="22201C"/>
          <w:sz w:val="16"/>
          <w:szCs w:val="16"/>
        </w:rPr>
        <w:t xml:space="preserve">       "sun_wm2": 250.0, "fdir_sun": 0.8, "p_hpa": 945.0, "lat": 24.71, "lon": 46.68, "tz": 3}</w:t>
      </w:r>
    </w:p>
    <w:p w14:paraId="1987B277" w14:textId="77777777" w:rsidR="00E81C35" w:rsidRDefault="00000000">
      <w:pPr>
        <w:shd w:val="clear" w:color="auto" w:fill="F4F2ED"/>
      </w:pPr>
      <w:r>
        <w:rPr>
          <w:rFonts w:ascii="Consolas" w:hAnsi="Consolas" w:cs="Consolas"/>
          <w:color w:val="22201C"/>
          <w:sz w:val="16"/>
          <w:szCs w:val="16"/>
        </w:rPr>
        <w:t xml:space="preserve"> </w:t>
      </w:r>
    </w:p>
    <w:p w14:paraId="05D63F99" w14:textId="77777777" w:rsidR="00E81C35" w:rsidRDefault="00000000">
      <w:pPr>
        <w:shd w:val="clear" w:color="auto" w:fill="F4F2ED"/>
      </w:pPr>
      <w:r>
        <w:rPr>
          <w:rFonts w:ascii="Consolas" w:hAnsi="Consolas" w:cs="Consolas"/>
          <w:color w:val="22201C"/>
          <w:sz w:val="16"/>
          <w:szCs w:val="16"/>
        </w:rPr>
        <w:t>FLAGS = [(26.6, "white"), (29.3, "green"), (31.0, "yellow"), (32.1, "red")]  # upper bound inclusive</w:t>
      </w:r>
    </w:p>
    <w:p w14:paraId="0752852F" w14:textId="77777777" w:rsidR="00E81C35" w:rsidRDefault="00000000">
      <w:pPr>
        <w:shd w:val="clear" w:color="auto" w:fill="F4F2ED"/>
      </w:pPr>
      <w:r>
        <w:rPr>
          <w:rFonts w:ascii="Consolas" w:hAnsi="Consolas" w:cs="Consolas"/>
          <w:color w:val="22201C"/>
          <w:sz w:val="16"/>
          <w:szCs w:val="16"/>
        </w:rPr>
        <w:t xml:space="preserve"> </w:t>
      </w:r>
    </w:p>
    <w:p w14:paraId="03CC232F" w14:textId="77777777" w:rsidR="00E81C35" w:rsidRDefault="00000000">
      <w:pPr>
        <w:shd w:val="clear" w:color="auto" w:fill="F4F2ED"/>
      </w:pPr>
      <w:r>
        <w:rPr>
          <w:rFonts w:ascii="Consolas" w:hAnsi="Consolas" w:cs="Consolas"/>
          <w:color w:val="22201C"/>
          <w:sz w:val="16"/>
          <w:szCs w:val="16"/>
        </w:rPr>
        <w:t>def wbgt_flag(w):</w:t>
      </w:r>
    </w:p>
    <w:p w14:paraId="496E8403" w14:textId="77777777" w:rsidR="00E81C35" w:rsidRDefault="00000000">
      <w:pPr>
        <w:shd w:val="clear" w:color="auto" w:fill="F4F2ED"/>
      </w:pPr>
      <w:r>
        <w:rPr>
          <w:rFonts w:ascii="Consolas" w:hAnsi="Consolas" w:cs="Consolas"/>
          <w:color w:val="22201C"/>
          <w:sz w:val="16"/>
          <w:szCs w:val="16"/>
        </w:rPr>
        <w:t xml:space="preserve">    for upper, key in FLAGS:</w:t>
      </w:r>
    </w:p>
    <w:p w14:paraId="2FCB3AF0" w14:textId="77777777" w:rsidR="00E81C35" w:rsidRDefault="00000000">
      <w:pPr>
        <w:shd w:val="clear" w:color="auto" w:fill="F4F2ED"/>
      </w:pPr>
      <w:r>
        <w:rPr>
          <w:rFonts w:ascii="Consolas" w:hAnsi="Consolas" w:cs="Consolas"/>
          <w:color w:val="22201C"/>
          <w:sz w:val="16"/>
          <w:szCs w:val="16"/>
        </w:rPr>
        <w:t xml:space="preserve">        if w &lt;= upper:</w:t>
      </w:r>
    </w:p>
    <w:p w14:paraId="22A0C67B" w14:textId="77777777" w:rsidR="00E81C35" w:rsidRDefault="00000000">
      <w:pPr>
        <w:shd w:val="clear" w:color="auto" w:fill="F4F2ED"/>
      </w:pPr>
      <w:r>
        <w:rPr>
          <w:rFonts w:ascii="Consolas" w:hAnsi="Consolas" w:cs="Consolas"/>
          <w:color w:val="22201C"/>
          <w:sz w:val="16"/>
          <w:szCs w:val="16"/>
        </w:rPr>
        <w:t xml:space="preserve">            return key</w:t>
      </w:r>
    </w:p>
    <w:p w14:paraId="0CEB267E" w14:textId="77777777" w:rsidR="00E81C35" w:rsidRDefault="00000000">
      <w:pPr>
        <w:shd w:val="clear" w:color="auto" w:fill="F4F2ED"/>
      </w:pPr>
      <w:r>
        <w:rPr>
          <w:rFonts w:ascii="Consolas" w:hAnsi="Consolas" w:cs="Consolas"/>
          <w:color w:val="22201C"/>
          <w:sz w:val="16"/>
          <w:szCs w:val="16"/>
        </w:rPr>
        <w:t xml:space="preserve">    return "black"</w:t>
      </w:r>
    </w:p>
    <w:p w14:paraId="34306007" w14:textId="77777777" w:rsidR="00E81C35" w:rsidRDefault="00000000">
      <w:pPr>
        <w:shd w:val="clear" w:color="auto" w:fill="F4F2ED"/>
      </w:pPr>
      <w:r>
        <w:rPr>
          <w:rFonts w:ascii="Consolas" w:hAnsi="Consolas" w:cs="Consolas"/>
          <w:color w:val="22201C"/>
          <w:sz w:val="16"/>
          <w:szCs w:val="16"/>
        </w:rPr>
        <w:t xml:space="preserve"> </w:t>
      </w:r>
    </w:p>
    <w:p w14:paraId="3EE0C57C" w14:textId="77777777" w:rsidR="00E81C35" w:rsidRDefault="00000000">
      <w:pPr>
        <w:shd w:val="clear" w:color="auto" w:fill="F4F2ED"/>
      </w:pPr>
      <w:r>
        <w:rPr>
          <w:rFonts w:ascii="Consolas" w:hAnsi="Consolas" w:cs="Consolas"/>
          <w:color w:val="22201C"/>
          <w:sz w:val="16"/>
          <w:szCs w:val="16"/>
        </w:rPr>
        <w:t>def wind_10m(v_h, h, z0=CFG["z0"]):</w:t>
      </w:r>
    </w:p>
    <w:p w14:paraId="5004F0D3" w14:textId="77777777" w:rsidR="00E81C35" w:rsidRDefault="00000000">
      <w:pPr>
        <w:shd w:val="clear" w:color="auto" w:fill="F4F2ED"/>
      </w:pPr>
      <w:r>
        <w:rPr>
          <w:rFonts w:ascii="Consolas" w:hAnsi="Consolas" w:cs="Consolas"/>
          <w:color w:val="22201C"/>
          <w:sz w:val="16"/>
          <w:szCs w:val="16"/>
        </w:rPr>
        <w:t xml:space="preserve">    return v_h * math.log(10 / z0) / math.log(h / z0)</w:t>
      </w:r>
    </w:p>
    <w:p w14:paraId="6897B321" w14:textId="77777777" w:rsidR="00E81C35" w:rsidRDefault="00000000">
      <w:pPr>
        <w:shd w:val="clear" w:color="auto" w:fill="F4F2ED"/>
      </w:pPr>
      <w:r>
        <w:rPr>
          <w:rFonts w:ascii="Consolas" w:hAnsi="Consolas" w:cs="Consolas"/>
          <w:color w:val="22201C"/>
          <w:sz w:val="16"/>
          <w:szCs w:val="16"/>
        </w:rPr>
        <w:t xml:space="preserve"> </w:t>
      </w:r>
    </w:p>
    <w:p w14:paraId="1EBFE915" w14:textId="77777777" w:rsidR="00E81C35" w:rsidRDefault="00000000">
      <w:pPr>
        <w:shd w:val="clear" w:color="auto" w:fill="F4F2ED"/>
      </w:pPr>
      <w:r>
        <w:rPr>
          <w:rFonts w:ascii="Consolas" w:hAnsi="Consolas" w:cs="Consolas"/>
          <w:color w:val="22201C"/>
          <w:sz w:val="16"/>
          <w:szCs w:val="16"/>
        </w:rPr>
        <w:t>def cos_zenith(t_local, lat=CFG["lat"], lon=CFG["lon"], tz=CFG["tz"]):</w:t>
      </w:r>
    </w:p>
    <w:p w14:paraId="435D9A47" w14:textId="77777777" w:rsidR="00E81C35" w:rsidRDefault="00000000">
      <w:pPr>
        <w:shd w:val="clear" w:color="auto" w:fill="F4F2ED"/>
      </w:pPr>
      <w:r>
        <w:rPr>
          <w:rFonts w:ascii="Consolas" w:hAnsi="Consolas" w:cs="Consolas"/>
          <w:color w:val="22201C"/>
          <w:sz w:val="16"/>
          <w:szCs w:val="16"/>
        </w:rPr>
        <w:t xml:space="preserve">    """NOAA solar position approximation. t_local: datetime in local time."""</w:t>
      </w:r>
    </w:p>
    <w:p w14:paraId="78F472DA" w14:textId="77777777" w:rsidR="00E81C35" w:rsidRDefault="00000000">
      <w:pPr>
        <w:shd w:val="clear" w:color="auto" w:fill="F4F2ED"/>
      </w:pPr>
      <w:r>
        <w:rPr>
          <w:rFonts w:ascii="Consolas" w:hAnsi="Consolas" w:cs="Consolas"/>
          <w:color w:val="22201C"/>
          <w:sz w:val="16"/>
          <w:szCs w:val="16"/>
        </w:rPr>
        <w:t xml:space="preserve">    n = t_local.timetuple().tm_yday</w:t>
      </w:r>
    </w:p>
    <w:p w14:paraId="54E705F6" w14:textId="77777777" w:rsidR="00E81C35" w:rsidRDefault="00000000">
      <w:pPr>
        <w:shd w:val="clear" w:color="auto" w:fill="F4F2ED"/>
      </w:pPr>
      <w:r>
        <w:rPr>
          <w:rFonts w:ascii="Consolas" w:hAnsi="Consolas" w:cs="Consolas"/>
          <w:color w:val="22201C"/>
          <w:sz w:val="16"/>
          <w:szCs w:val="16"/>
        </w:rPr>
        <w:t xml:space="preserve">    hour = t_local.hour + t_local.minute / 60</w:t>
      </w:r>
    </w:p>
    <w:p w14:paraId="3DDC9671" w14:textId="77777777" w:rsidR="00E81C35" w:rsidRDefault="00000000">
      <w:pPr>
        <w:shd w:val="clear" w:color="auto" w:fill="F4F2ED"/>
      </w:pPr>
      <w:r>
        <w:rPr>
          <w:rFonts w:ascii="Consolas" w:hAnsi="Consolas" w:cs="Consolas"/>
          <w:color w:val="22201C"/>
          <w:sz w:val="16"/>
          <w:szCs w:val="16"/>
        </w:rPr>
        <w:t xml:space="preserve">    g = 2 * math.pi / 365 * (n - 1 + (hour - 12) / 24)</w:t>
      </w:r>
    </w:p>
    <w:p w14:paraId="5284525A" w14:textId="77777777" w:rsidR="00E81C35" w:rsidRDefault="00000000">
      <w:pPr>
        <w:shd w:val="clear" w:color="auto" w:fill="F4F2ED"/>
      </w:pPr>
      <w:r>
        <w:rPr>
          <w:rFonts w:ascii="Consolas" w:hAnsi="Consolas" w:cs="Consolas"/>
          <w:color w:val="22201C"/>
          <w:sz w:val="16"/>
          <w:szCs w:val="16"/>
        </w:rPr>
        <w:t xml:space="preserve">    decl = (0.006918 - 0.399912 * math.cos(g) + 0.070257 * math.sin(g)</w:t>
      </w:r>
    </w:p>
    <w:p w14:paraId="395836B7" w14:textId="77777777" w:rsidR="00E81C35" w:rsidRDefault="00000000">
      <w:pPr>
        <w:shd w:val="clear" w:color="auto" w:fill="F4F2ED"/>
      </w:pPr>
      <w:r>
        <w:rPr>
          <w:rFonts w:ascii="Consolas" w:hAnsi="Consolas" w:cs="Consolas"/>
          <w:color w:val="22201C"/>
          <w:sz w:val="16"/>
          <w:szCs w:val="16"/>
        </w:rPr>
        <w:t xml:space="preserve">            - 0.006758 * math.cos(2 * g) + 0.000907 * math.sin(2 * g)</w:t>
      </w:r>
    </w:p>
    <w:p w14:paraId="0837D32A" w14:textId="77777777" w:rsidR="00E81C35" w:rsidRDefault="00000000">
      <w:pPr>
        <w:shd w:val="clear" w:color="auto" w:fill="F4F2ED"/>
      </w:pPr>
      <w:r>
        <w:rPr>
          <w:rFonts w:ascii="Consolas" w:hAnsi="Consolas" w:cs="Consolas"/>
          <w:color w:val="22201C"/>
          <w:sz w:val="16"/>
          <w:szCs w:val="16"/>
        </w:rPr>
        <w:t xml:space="preserve">            - 0.002697 * math.cos(3 * g) + 0.00148 * math.sin(3 * g))</w:t>
      </w:r>
    </w:p>
    <w:p w14:paraId="60ACAD13" w14:textId="77777777" w:rsidR="00E81C35" w:rsidRDefault="00000000">
      <w:pPr>
        <w:shd w:val="clear" w:color="auto" w:fill="F4F2ED"/>
      </w:pPr>
      <w:r>
        <w:rPr>
          <w:rFonts w:ascii="Consolas" w:hAnsi="Consolas" w:cs="Consolas"/>
          <w:color w:val="22201C"/>
          <w:sz w:val="16"/>
          <w:szCs w:val="16"/>
        </w:rPr>
        <w:t xml:space="preserve">    eqt = 229.18 * (0.000075 + 0.001868 * math.cos(g) - 0.032077 * math.sin(g)</w:t>
      </w:r>
    </w:p>
    <w:p w14:paraId="5B78A24B" w14:textId="77777777" w:rsidR="00E81C35" w:rsidRDefault="00000000">
      <w:pPr>
        <w:shd w:val="clear" w:color="auto" w:fill="F4F2ED"/>
      </w:pPr>
      <w:r>
        <w:rPr>
          <w:rFonts w:ascii="Consolas" w:hAnsi="Consolas" w:cs="Consolas"/>
          <w:color w:val="22201C"/>
          <w:sz w:val="16"/>
          <w:szCs w:val="16"/>
        </w:rPr>
        <w:t xml:space="preserve">                    - 0.014615 * math.cos(2 * g) - 0.040849 * math.sin(2 * g))</w:t>
      </w:r>
    </w:p>
    <w:p w14:paraId="3DF702C5" w14:textId="77777777" w:rsidR="00E81C35" w:rsidRDefault="00000000">
      <w:pPr>
        <w:shd w:val="clear" w:color="auto" w:fill="F4F2ED"/>
      </w:pPr>
      <w:r>
        <w:rPr>
          <w:rFonts w:ascii="Consolas" w:hAnsi="Consolas" w:cs="Consolas"/>
          <w:color w:val="22201C"/>
          <w:sz w:val="16"/>
          <w:szCs w:val="16"/>
        </w:rPr>
        <w:t xml:space="preserve">    tst = hour * 60 + eqt + 4 * lon - 60 * tz</w:t>
      </w:r>
    </w:p>
    <w:p w14:paraId="48320C25" w14:textId="77777777" w:rsidR="00E81C35" w:rsidRDefault="00000000">
      <w:pPr>
        <w:shd w:val="clear" w:color="auto" w:fill="F4F2ED"/>
      </w:pPr>
      <w:r>
        <w:rPr>
          <w:rFonts w:ascii="Consolas" w:hAnsi="Consolas" w:cs="Consolas"/>
          <w:color w:val="22201C"/>
          <w:sz w:val="16"/>
          <w:szCs w:val="16"/>
        </w:rPr>
        <w:t xml:space="preserve">    ha = math.radians(tst / 4 - 180)</w:t>
      </w:r>
    </w:p>
    <w:p w14:paraId="4308B358" w14:textId="77777777" w:rsidR="00E81C35" w:rsidRDefault="00000000">
      <w:pPr>
        <w:shd w:val="clear" w:color="auto" w:fill="F4F2ED"/>
      </w:pPr>
      <w:r>
        <w:rPr>
          <w:rFonts w:ascii="Consolas" w:hAnsi="Consolas" w:cs="Consolas"/>
          <w:color w:val="22201C"/>
          <w:sz w:val="16"/>
          <w:szCs w:val="16"/>
        </w:rPr>
        <w:t xml:space="preserve">    la = math.radians(lat)</w:t>
      </w:r>
    </w:p>
    <w:p w14:paraId="3FD510E2" w14:textId="77777777" w:rsidR="00E81C35" w:rsidRDefault="00000000">
      <w:pPr>
        <w:shd w:val="clear" w:color="auto" w:fill="F4F2ED"/>
      </w:pPr>
      <w:r>
        <w:rPr>
          <w:rFonts w:ascii="Consolas" w:hAnsi="Consolas" w:cs="Consolas"/>
          <w:color w:val="22201C"/>
          <w:sz w:val="16"/>
          <w:szCs w:val="16"/>
        </w:rPr>
        <w:t xml:space="preserve">    return max(0.0, math.sin(la) * math.sin(decl) + math.cos(la) * math.cos(decl) * math.cos(ha))</w:t>
      </w:r>
    </w:p>
    <w:p w14:paraId="6BF586BD" w14:textId="77777777" w:rsidR="00E81C35" w:rsidRDefault="00000000">
      <w:pPr>
        <w:shd w:val="clear" w:color="auto" w:fill="F4F2ED"/>
      </w:pPr>
      <w:r>
        <w:rPr>
          <w:rFonts w:ascii="Consolas" w:hAnsi="Consolas" w:cs="Consolas"/>
          <w:color w:val="22201C"/>
          <w:sz w:val="16"/>
          <w:szCs w:val="16"/>
        </w:rPr>
        <w:t xml:space="preserve"> </w:t>
      </w:r>
    </w:p>
    <w:p w14:paraId="453EFC4B" w14:textId="77777777" w:rsidR="00E81C35" w:rsidRDefault="00000000">
      <w:pPr>
        <w:shd w:val="clear" w:color="auto" w:fill="F4F2ED"/>
      </w:pPr>
      <w:r>
        <w:rPr>
          <w:rFonts w:ascii="Consolas" w:hAnsi="Consolas" w:cs="Consolas"/>
          <w:color w:val="22201C"/>
          <w:sz w:val="16"/>
          <w:szCs w:val="16"/>
        </w:rPr>
        <w:t>def wbgt_liljegren(ta, rh, v10, ghi, fdir, cz, p=CFG["p_hpa"]):</w:t>
      </w:r>
    </w:p>
    <w:p w14:paraId="1C6197D9" w14:textId="77777777" w:rsidR="00E81C35" w:rsidRDefault="00000000">
      <w:pPr>
        <w:shd w:val="clear" w:color="auto" w:fill="F4F2ED"/>
      </w:pPr>
      <w:r>
        <w:rPr>
          <w:rFonts w:ascii="Consolas" w:hAnsi="Consolas" w:cs="Consolas"/>
          <w:color w:val="22201C"/>
          <w:sz w:val="16"/>
          <w:szCs w:val="16"/>
        </w:rPr>
        <w:t xml:space="preserve">    a = lambda x: np.array([x], dtype=float)</w:t>
      </w:r>
    </w:p>
    <w:p w14:paraId="670B2810" w14:textId="77777777" w:rsidR="00E81C35" w:rsidRDefault="00000000">
      <w:pPr>
        <w:shd w:val="clear" w:color="auto" w:fill="F4F2ED"/>
      </w:pPr>
      <w:r>
        <w:rPr>
          <w:rFonts w:ascii="Consolas" w:hAnsi="Consolas" w:cs="Consolas"/>
          <w:color w:val="22201C"/>
          <w:sz w:val="16"/>
          <w:szCs w:val="16"/>
        </w:rPr>
        <w:t xml:space="preserve">    r = tf.calculate_wbgt_liljegren(a(ta + 273.15), a(rh), a(p), a(v10), a(ghi), a(fdir), a(cz))</w:t>
      </w:r>
    </w:p>
    <w:p w14:paraId="320CCB8D" w14:textId="77777777" w:rsidR="00E81C35" w:rsidRDefault="00000000">
      <w:pPr>
        <w:shd w:val="clear" w:color="auto" w:fill="F4F2ED"/>
      </w:pPr>
      <w:r>
        <w:rPr>
          <w:rFonts w:ascii="Consolas" w:hAnsi="Consolas" w:cs="Consolas"/>
          <w:color w:val="22201C"/>
          <w:sz w:val="16"/>
          <w:szCs w:val="16"/>
        </w:rPr>
        <w:t xml:space="preserve">    return float(r[0]) - 273.15</w:t>
      </w:r>
    </w:p>
    <w:p w14:paraId="2FE99C9E" w14:textId="77777777" w:rsidR="00E81C35" w:rsidRDefault="00000000">
      <w:pPr>
        <w:shd w:val="clear" w:color="auto" w:fill="F4F2ED"/>
      </w:pPr>
      <w:r>
        <w:rPr>
          <w:rFonts w:ascii="Consolas" w:hAnsi="Consolas" w:cs="Consolas"/>
          <w:color w:val="22201C"/>
          <w:sz w:val="16"/>
          <w:szCs w:val="16"/>
        </w:rPr>
        <w:t xml:space="preserve"> </w:t>
      </w:r>
    </w:p>
    <w:p w14:paraId="302A1C50" w14:textId="77777777" w:rsidR="00E81C35" w:rsidRDefault="00000000">
      <w:pPr>
        <w:shd w:val="clear" w:color="auto" w:fill="F4F2ED"/>
      </w:pPr>
      <w:r>
        <w:rPr>
          <w:rFonts w:ascii="Consolas" w:hAnsi="Consolas" w:cs="Consolas"/>
          <w:color w:val="22201C"/>
          <w:sz w:val="16"/>
          <w:szCs w:val="16"/>
        </w:rPr>
        <w:t>def wbgt_simple(ta, rh):</w:t>
      </w:r>
    </w:p>
    <w:p w14:paraId="5A8CE468" w14:textId="77777777" w:rsidR="00E81C35" w:rsidRDefault="00000000">
      <w:pPr>
        <w:shd w:val="clear" w:color="auto" w:fill="F4F2ED"/>
      </w:pPr>
      <w:r>
        <w:rPr>
          <w:rFonts w:ascii="Consolas" w:hAnsi="Consolas" w:cs="Consolas"/>
          <w:color w:val="22201C"/>
          <w:sz w:val="16"/>
          <w:szCs w:val="16"/>
        </w:rPr>
        <w:t xml:space="preserve">    e = rh / 100 * 6.112 * math.exp(17.62 * ta / (243.12 + ta))</w:t>
      </w:r>
    </w:p>
    <w:p w14:paraId="6A233E39" w14:textId="77777777" w:rsidR="00E81C35" w:rsidRDefault="00000000">
      <w:pPr>
        <w:shd w:val="clear" w:color="auto" w:fill="F4F2ED"/>
      </w:pPr>
      <w:r>
        <w:rPr>
          <w:rFonts w:ascii="Consolas" w:hAnsi="Consolas" w:cs="Consolas"/>
          <w:color w:val="22201C"/>
          <w:sz w:val="16"/>
          <w:szCs w:val="16"/>
        </w:rPr>
        <w:t xml:space="preserve">    return 0.567 * ta + 0.393 * e + 3.94</w:t>
      </w:r>
    </w:p>
    <w:p w14:paraId="651705BE" w14:textId="77777777" w:rsidR="00E81C35" w:rsidRDefault="00000000">
      <w:pPr>
        <w:shd w:val="clear" w:color="auto" w:fill="F4F2ED"/>
      </w:pPr>
      <w:r>
        <w:rPr>
          <w:rFonts w:ascii="Consolas" w:hAnsi="Consolas" w:cs="Consolas"/>
          <w:color w:val="22201C"/>
          <w:sz w:val="16"/>
          <w:szCs w:val="16"/>
        </w:rPr>
        <w:t xml:space="preserve"> </w:t>
      </w:r>
    </w:p>
    <w:p w14:paraId="3F443F96" w14:textId="77777777" w:rsidR="00E81C35" w:rsidRDefault="00000000">
      <w:pPr>
        <w:shd w:val="clear" w:color="auto" w:fill="F4F2ED"/>
      </w:pPr>
      <w:r>
        <w:rPr>
          <w:rFonts w:ascii="Consolas" w:hAnsi="Consolas" w:cs="Consolas"/>
          <w:color w:val="22201C"/>
          <w:sz w:val="16"/>
          <w:szCs w:val="16"/>
        </w:rPr>
        <w:t>def compute(msg, t_local, cfg=CFG):</w:t>
      </w:r>
    </w:p>
    <w:p w14:paraId="3848371B" w14:textId="77777777" w:rsidR="00E81C35" w:rsidRDefault="00000000">
      <w:pPr>
        <w:shd w:val="clear" w:color="auto" w:fill="F4F2ED"/>
      </w:pPr>
      <w:r>
        <w:rPr>
          <w:rFonts w:ascii="Consolas" w:hAnsi="Consolas" w:cs="Consolas"/>
          <w:color w:val="22201C"/>
          <w:sz w:val="16"/>
          <w:szCs w:val="16"/>
        </w:rPr>
        <w:t xml:space="preserve">    s, flags = msg["sensors"], []</w:t>
      </w:r>
    </w:p>
    <w:p w14:paraId="4576E9F0" w14:textId="77777777" w:rsidR="00E81C35" w:rsidRDefault="00000000">
      <w:pPr>
        <w:shd w:val="clear" w:color="auto" w:fill="F4F2ED"/>
      </w:pPr>
      <w:r>
        <w:rPr>
          <w:rFonts w:ascii="Consolas" w:hAnsi="Consolas" w:cs="Consolas"/>
          <w:color w:val="22201C"/>
          <w:sz w:val="16"/>
          <w:szCs w:val="16"/>
        </w:rPr>
        <w:t xml:space="preserve">    d = s.get("dht22", {})</w:t>
      </w:r>
    </w:p>
    <w:p w14:paraId="7DF981F0" w14:textId="77777777" w:rsidR="00E81C35" w:rsidRDefault="00000000">
      <w:pPr>
        <w:shd w:val="clear" w:color="auto" w:fill="F4F2ED"/>
      </w:pPr>
      <w:r>
        <w:rPr>
          <w:rFonts w:ascii="Consolas" w:hAnsi="Consolas" w:cs="Consolas"/>
          <w:color w:val="22201C"/>
          <w:sz w:val="16"/>
          <w:szCs w:val="16"/>
        </w:rPr>
        <w:t xml:space="preserve">    if d.get("status") != "ok" or d.get("ta_c") is None or d.get("rh_pct") is None:</w:t>
      </w:r>
    </w:p>
    <w:p w14:paraId="67FAC7A6" w14:textId="77777777" w:rsidR="00E81C35" w:rsidRDefault="00000000">
      <w:pPr>
        <w:shd w:val="clear" w:color="auto" w:fill="F4F2ED"/>
      </w:pPr>
      <w:r>
        <w:rPr>
          <w:rFonts w:ascii="Consolas" w:hAnsi="Consolas" w:cs="Consolas"/>
          <w:color w:val="22201C"/>
          <w:sz w:val="16"/>
          <w:szCs w:val="16"/>
        </w:rPr>
        <w:t xml:space="preserve">        return {"wbgt_c": None, "reason": "missing_ta_rh"}</w:t>
      </w:r>
    </w:p>
    <w:p w14:paraId="1ACA2810" w14:textId="77777777" w:rsidR="00E81C35" w:rsidRDefault="00000000">
      <w:pPr>
        <w:shd w:val="clear" w:color="auto" w:fill="F4F2ED"/>
      </w:pPr>
      <w:r>
        <w:rPr>
          <w:rFonts w:ascii="Consolas" w:hAnsi="Consolas" w:cs="Consolas"/>
          <w:color w:val="22201C"/>
          <w:sz w:val="16"/>
          <w:szCs w:val="16"/>
        </w:rPr>
        <w:t xml:space="preserve">    ta, rh = float(d["ta_c"]), float(d["rh_pct"])</w:t>
      </w:r>
    </w:p>
    <w:p w14:paraId="586FB1D9" w14:textId="77777777" w:rsidR="00E81C35" w:rsidRDefault="00000000">
      <w:pPr>
        <w:shd w:val="clear" w:color="auto" w:fill="F4F2ED"/>
      </w:pPr>
      <w:r>
        <w:rPr>
          <w:rFonts w:ascii="Consolas" w:hAnsi="Consolas" w:cs="Consolas"/>
          <w:color w:val="22201C"/>
          <w:sz w:val="16"/>
          <w:szCs w:val="16"/>
        </w:rPr>
        <w:t xml:space="preserve"> </w:t>
      </w:r>
    </w:p>
    <w:p w14:paraId="5006A8F9" w14:textId="77777777" w:rsidR="00E81C35" w:rsidRDefault="00000000">
      <w:pPr>
        <w:shd w:val="clear" w:color="auto" w:fill="F4F2ED"/>
      </w:pPr>
      <w:r>
        <w:rPr>
          <w:rFonts w:ascii="Consolas" w:hAnsi="Consolas" w:cs="Consolas"/>
          <w:color w:val="22201C"/>
          <w:sz w:val="16"/>
          <w:szCs w:val="16"/>
        </w:rPr>
        <w:t xml:space="preserve">    an, li = s.get("anemometer", {}), s.get("veml7700", {})</w:t>
      </w:r>
    </w:p>
    <w:p w14:paraId="2A8D3BD0" w14:textId="77777777" w:rsidR="00E81C35" w:rsidRDefault="00000000">
      <w:pPr>
        <w:shd w:val="clear" w:color="auto" w:fill="F4F2ED"/>
      </w:pPr>
      <w:r>
        <w:rPr>
          <w:rFonts w:ascii="Consolas" w:hAnsi="Consolas" w:cs="Consolas"/>
          <w:color w:val="22201C"/>
          <w:sz w:val="16"/>
          <w:szCs w:val="16"/>
        </w:rPr>
        <w:t xml:space="preserve">    if an.get("status") != "ok" or an.get("wind_v") is None or li.get("status") != "ok" or li.get("lux") is None:</w:t>
      </w:r>
    </w:p>
    <w:p w14:paraId="073C6EDC" w14:textId="77777777" w:rsidR="00E81C35" w:rsidRDefault="00000000">
      <w:pPr>
        <w:shd w:val="clear" w:color="auto" w:fill="F4F2ED"/>
      </w:pPr>
      <w:r>
        <w:rPr>
          <w:rFonts w:ascii="Consolas" w:hAnsi="Consolas" w:cs="Consolas"/>
          <w:color w:val="22201C"/>
          <w:sz w:val="16"/>
          <w:szCs w:val="16"/>
        </w:rPr>
        <w:t xml:space="preserve">        w = wbgt_simple(ta, rh)          # fallback: no wind or no light reading</w:t>
      </w:r>
    </w:p>
    <w:p w14:paraId="3475AEA9" w14:textId="77777777" w:rsidR="00E81C35" w:rsidRDefault="00000000">
      <w:pPr>
        <w:shd w:val="clear" w:color="auto" w:fill="F4F2ED"/>
      </w:pPr>
      <w:r>
        <w:rPr>
          <w:rFonts w:ascii="Consolas" w:hAnsi="Consolas" w:cs="Consolas"/>
          <w:color w:val="22201C"/>
          <w:sz w:val="16"/>
          <w:szCs w:val="16"/>
        </w:rPr>
        <w:t xml:space="preserve">        return {"wbgt_c": round(w, 1), "flag": wbgt_flag(w), "wbgt_method": "simple", "flags": ["fallback_simple"]}</w:t>
      </w:r>
    </w:p>
    <w:p w14:paraId="21BA60D7" w14:textId="77777777" w:rsidR="00E81C35" w:rsidRDefault="00000000">
      <w:pPr>
        <w:shd w:val="clear" w:color="auto" w:fill="F4F2ED"/>
      </w:pPr>
      <w:r>
        <w:rPr>
          <w:rFonts w:ascii="Consolas" w:hAnsi="Consolas" w:cs="Consolas"/>
          <w:color w:val="22201C"/>
          <w:sz w:val="16"/>
          <w:szCs w:val="16"/>
        </w:rPr>
        <w:t xml:space="preserve"> </w:t>
      </w:r>
    </w:p>
    <w:p w14:paraId="0621CA9C" w14:textId="77777777" w:rsidR="00E81C35" w:rsidRDefault="00000000">
      <w:pPr>
        <w:shd w:val="clear" w:color="auto" w:fill="F4F2ED"/>
      </w:pPr>
      <w:r>
        <w:rPr>
          <w:rFonts w:ascii="Consolas" w:hAnsi="Consolas" w:cs="Consolas"/>
          <w:color w:val="22201C"/>
          <w:sz w:val="16"/>
          <w:szCs w:val="16"/>
        </w:rPr>
        <w:t xml:space="preserve">    V = float(an["wind_v"])</w:t>
      </w:r>
    </w:p>
    <w:p w14:paraId="5966867B" w14:textId="77777777" w:rsidR="00E81C35" w:rsidRDefault="00000000">
      <w:pPr>
        <w:shd w:val="clear" w:color="auto" w:fill="F4F2ED"/>
      </w:pPr>
      <w:r>
        <w:rPr>
          <w:rFonts w:ascii="Consolas" w:hAnsi="Consolas" w:cs="Consolas"/>
          <w:color w:val="22201C"/>
          <w:sz w:val="16"/>
          <w:szCs w:val="16"/>
        </w:rPr>
        <w:t xml:space="preserve">    v_h = 0.0 if V &lt; cfg["v_min"] else cfg["k"] * V + cfg["b"]</w:t>
      </w:r>
    </w:p>
    <w:p w14:paraId="4D420548" w14:textId="77777777" w:rsidR="00E81C35" w:rsidRDefault="00000000">
      <w:pPr>
        <w:shd w:val="clear" w:color="auto" w:fill="F4F2ED"/>
      </w:pPr>
      <w:r>
        <w:rPr>
          <w:rFonts w:ascii="Consolas" w:hAnsi="Consolas" w:cs="Consolas"/>
          <w:color w:val="22201C"/>
          <w:sz w:val="16"/>
          <w:szCs w:val="16"/>
        </w:rPr>
        <w:t xml:space="preserve">    v10 = wind_10m(v_h, float(an.get("height_m") or 1.8))</w:t>
      </w:r>
    </w:p>
    <w:p w14:paraId="78D18ADF" w14:textId="77777777" w:rsidR="00E81C35" w:rsidRDefault="00000000">
      <w:pPr>
        <w:shd w:val="clear" w:color="auto" w:fill="F4F2ED"/>
      </w:pPr>
      <w:r>
        <w:rPr>
          <w:rFonts w:ascii="Consolas" w:hAnsi="Consolas" w:cs="Consolas"/>
          <w:color w:val="22201C"/>
          <w:sz w:val="16"/>
          <w:szCs w:val="16"/>
        </w:rPr>
        <w:t xml:space="preserve">    ghi = float(li["lux"]) / cfg["lux_per_wm2"]</w:t>
      </w:r>
    </w:p>
    <w:p w14:paraId="19C9868C" w14:textId="77777777" w:rsidR="00E81C35" w:rsidRDefault="00000000">
      <w:pPr>
        <w:shd w:val="clear" w:color="auto" w:fill="F4F2ED"/>
      </w:pPr>
      <w:r>
        <w:rPr>
          <w:rFonts w:ascii="Consolas" w:hAnsi="Consolas" w:cs="Consolas"/>
          <w:color w:val="22201C"/>
          <w:sz w:val="16"/>
          <w:szCs w:val="16"/>
        </w:rPr>
        <w:t xml:space="preserve">    sun = ghi &gt; cfg["sun_wm2"]</w:t>
      </w:r>
    </w:p>
    <w:p w14:paraId="633B7429" w14:textId="77777777" w:rsidR="00E81C35" w:rsidRDefault="00000000">
      <w:pPr>
        <w:shd w:val="clear" w:color="auto" w:fill="F4F2ED"/>
      </w:pPr>
      <w:r>
        <w:rPr>
          <w:rFonts w:ascii="Consolas" w:hAnsi="Consolas" w:cs="Consolas"/>
          <w:color w:val="22201C"/>
          <w:sz w:val="16"/>
          <w:szCs w:val="16"/>
        </w:rPr>
        <w:t xml:space="preserve">    cz = cos_zenith(t_local)</w:t>
      </w:r>
    </w:p>
    <w:p w14:paraId="7AE437C9" w14:textId="77777777" w:rsidR="00E81C35" w:rsidRDefault="00000000">
      <w:pPr>
        <w:shd w:val="clear" w:color="auto" w:fill="F4F2ED"/>
      </w:pPr>
      <w:r>
        <w:rPr>
          <w:rFonts w:ascii="Consolas" w:hAnsi="Consolas" w:cs="Consolas"/>
          <w:color w:val="22201C"/>
          <w:sz w:val="16"/>
          <w:szCs w:val="16"/>
        </w:rPr>
        <w:t xml:space="preserve">    w = wbgt_liljegren(ta, rh, v10, ghi, cfg["fdir_sun"] if sun else 0.0, cz)</w:t>
      </w:r>
    </w:p>
    <w:p w14:paraId="203D13A1" w14:textId="77777777" w:rsidR="00E81C35" w:rsidRDefault="00000000">
      <w:pPr>
        <w:shd w:val="clear" w:color="auto" w:fill="F4F2ED"/>
      </w:pPr>
      <w:r>
        <w:rPr>
          <w:rFonts w:ascii="Consolas" w:hAnsi="Consolas" w:cs="Consolas"/>
          <w:color w:val="22201C"/>
          <w:sz w:val="16"/>
          <w:szCs w:val="16"/>
        </w:rPr>
        <w:t xml:space="preserve">    if math.isnan(w):</w:t>
      </w:r>
    </w:p>
    <w:p w14:paraId="6226D9D5" w14:textId="77777777" w:rsidR="00E81C35" w:rsidRDefault="00000000">
      <w:pPr>
        <w:shd w:val="clear" w:color="auto" w:fill="F4F2ED"/>
      </w:pPr>
      <w:r>
        <w:rPr>
          <w:rFonts w:ascii="Consolas" w:hAnsi="Consolas" w:cs="Consolas"/>
          <w:color w:val="22201C"/>
          <w:sz w:val="16"/>
          <w:szCs w:val="16"/>
        </w:rPr>
        <w:t xml:space="preserve">        return {"wbgt_c": None, "reason": "no_convergence"}</w:t>
      </w:r>
    </w:p>
    <w:p w14:paraId="077FB220" w14:textId="77777777" w:rsidR="00E81C35" w:rsidRDefault="00000000">
      <w:pPr>
        <w:shd w:val="clear" w:color="auto" w:fill="F4F2ED"/>
      </w:pPr>
      <w:r>
        <w:rPr>
          <w:rFonts w:ascii="Consolas" w:hAnsi="Consolas" w:cs="Consolas"/>
          <w:color w:val="22201C"/>
          <w:sz w:val="16"/>
          <w:szCs w:val="16"/>
        </w:rPr>
        <w:t xml:space="preserve">    return {"wbgt_c": round(w, 1), "flag": wbgt_flag(w), "wbgt_method": "liljegren",</w:t>
      </w:r>
    </w:p>
    <w:p w14:paraId="48E11EC3" w14:textId="77777777" w:rsidR="00E81C35" w:rsidRDefault="00000000">
      <w:pPr>
        <w:shd w:val="clear" w:color="auto" w:fill="F4F2ED"/>
      </w:pPr>
      <w:r>
        <w:rPr>
          <w:rFonts w:ascii="Consolas" w:hAnsi="Consolas" w:cs="Consolas"/>
          <w:color w:val="22201C"/>
          <w:sz w:val="16"/>
          <w:szCs w:val="16"/>
        </w:rPr>
        <w:lastRenderedPageBreak/>
        <w:t xml:space="preserve">            "v10_ms": round(v10, 2), "ghi_wm2": round(ghi), "sun_flag": int(sun),</w:t>
      </w:r>
    </w:p>
    <w:p w14:paraId="7F65EDF6" w14:textId="77777777" w:rsidR="00E81C35" w:rsidRDefault="00000000">
      <w:pPr>
        <w:pBdr>
          <w:bottom w:val="single" w:sz="4" w:space="4" w:color="D6CEBE"/>
        </w:pBdr>
        <w:shd w:val="clear" w:color="auto" w:fill="F4F2ED"/>
      </w:pPr>
      <w:r>
        <w:rPr>
          <w:rFonts w:ascii="Consolas" w:hAnsi="Consolas" w:cs="Consolas"/>
          <w:color w:val="22201C"/>
          <w:sz w:val="16"/>
          <w:szCs w:val="16"/>
        </w:rPr>
        <w:t xml:space="preserve">            "cossza": round(cz, 3), "flags": flags}</w:t>
      </w:r>
    </w:p>
    <w:p w14:paraId="0466EF61" w14:textId="77777777" w:rsidR="00E81C35" w:rsidRDefault="00000000">
      <w:pPr>
        <w:pStyle w:val="Heading2"/>
        <w:keepNext/>
        <w:bidi/>
        <w:spacing w:before="280" w:after="120"/>
      </w:pPr>
      <w:bookmarkStart w:id="40" w:name="_Toc242676462"/>
      <w:r>
        <w:rPr>
          <w:rtl/>
        </w:rPr>
        <w:t>الملحق ب: دالة التفسير بالمحاكاة العكسية</w:t>
      </w:r>
      <w:bookmarkEnd w:id="40"/>
    </w:p>
    <w:p w14:paraId="7BFA1D33" w14:textId="77777777" w:rsidR="00E81C35" w:rsidRDefault="00000000">
      <w:pPr>
        <w:pBdr>
          <w:top w:val="single" w:sz="4" w:space="4" w:color="D6CEBE"/>
        </w:pBdr>
        <w:shd w:val="clear" w:color="auto" w:fill="F4F2ED"/>
      </w:pPr>
      <w:r>
        <w:rPr>
          <w:rFonts w:ascii="Consolas" w:hAnsi="Consolas" w:cs="Consolas"/>
          <w:color w:val="22201C"/>
          <w:sz w:val="16"/>
          <w:szCs w:val="16"/>
        </w:rPr>
        <w:t>def explain(ta, rh, v10, ghi, fdir, cz, v10_ref=3.0):</w:t>
      </w:r>
    </w:p>
    <w:p w14:paraId="453F19E0" w14:textId="77777777" w:rsidR="00E81C35" w:rsidRDefault="00000000">
      <w:pPr>
        <w:shd w:val="clear" w:color="auto" w:fill="F4F2ED"/>
      </w:pPr>
      <w:r>
        <w:rPr>
          <w:rFonts w:ascii="Consolas" w:hAnsi="Consolas" w:cs="Consolas"/>
          <w:color w:val="22201C"/>
          <w:sz w:val="16"/>
          <w:szCs w:val="16"/>
        </w:rPr>
        <w:t xml:space="preserve">    """Contribution = WBGT(actual) - WBGT(with that factor at its reference value)."""</w:t>
      </w:r>
    </w:p>
    <w:p w14:paraId="20D072E1" w14:textId="77777777" w:rsidR="00E81C35" w:rsidRDefault="00000000">
      <w:pPr>
        <w:shd w:val="clear" w:color="auto" w:fill="F4F2ED"/>
      </w:pPr>
      <w:r>
        <w:rPr>
          <w:rFonts w:ascii="Consolas" w:hAnsi="Consolas" w:cs="Consolas"/>
          <w:color w:val="22201C"/>
          <w:sz w:val="16"/>
          <w:szCs w:val="16"/>
        </w:rPr>
        <w:t xml:space="preserve">    base = wbgt_liljegren(ta, rh, v10, ghi, fdir, cz)</w:t>
      </w:r>
    </w:p>
    <w:p w14:paraId="77D3E6AB" w14:textId="77777777" w:rsidR="00E81C35" w:rsidRDefault="00000000">
      <w:pPr>
        <w:shd w:val="clear" w:color="auto" w:fill="F4F2ED"/>
      </w:pPr>
      <w:r>
        <w:rPr>
          <w:rFonts w:ascii="Consolas" w:hAnsi="Consolas" w:cs="Consolas"/>
          <w:color w:val="22201C"/>
          <w:sz w:val="16"/>
          <w:szCs w:val="16"/>
        </w:rPr>
        <w:t xml:space="preserve">    return {</w:t>
      </w:r>
    </w:p>
    <w:p w14:paraId="17453286" w14:textId="77777777" w:rsidR="00E81C35" w:rsidRDefault="00000000">
      <w:pPr>
        <w:shd w:val="clear" w:color="auto" w:fill="F4F2ED"/>
      </w:pPr>
      <w:r>
        <w:rPr>
          <w:rFonts w:ascii="Consolas" w:hAnsi="Consolas" w:cs="Consolas"/>
          <w:color w:val="22201C"/>
          <w:sz w:val="16"/>
          <w:szCs w:val="16"/>
        </w:rPr>
        <w:t xml:space="preserve">        "radiation": round(base - wbgt_liljegren(ta, rh, v10, 0.0, 0.0, cz), 1),</w:t>
      </w:r>
    </w:p>
    <w:p w14:paraId="54AFF0A8" w14:textId="77777777" w:rsidR="00E81C35" w:rsidRDefault="00000000">
      <w:pPr>
        <w:shd w:val="clear" w:color="auto" w:fill="F4F2ED"/>
      </w:pPr>
      <w:r>
        <w:rPr>
          <w:rFonts w:ascii="Consolas" w:hAnsi="Consolas" w:cs="Consolas"/>
          <w:color w:val="22201C"/>
          <w:sz w:val="16"/>
          <w:szCs w:val="16"/>
        </w:rPr>
        <w:t xml:space="preserve">        "low_wind":  round(base - wbgt_liljegren(ta, rh, max(v10_ref, v10), ghi, fdir, cz), 1),</w:t>
      </w:r>
    </w:p>
    <w:p w14:paraId="7CB03CC9" w14:textId="77777777" w:rsidR="00E81C35" w:rsidRDefault="00000000">
      <w:pPr>
        <w:shd w:val="clear" w:color="auto" w:fill="F4F2ED"/>
      </w:pPr>
      <w:r>
        <w:rPr>
          <w:rFonts w:ascii="Consolas" w:hAnsi="Consolas" w:cs="Consolas"/>
          <w:color w:val="22201C"/>
          <w:sz w:val="16"/>
          <w:szCs w:val="16"/>
        </w:rPr>
        <w:t xml:space="preserve">        "humidity":  round(base - wbgt_liljegren(ta, 50.0, v10, ghi, fdir, cz), 1),</w:t>
      </w:r>
    </w:p>
    <w:p w14:paraId="1018F078" w14:textId="77777777" w:rsidR="00E81C35" w:rsidRDefault="00000000">
      <w:pPr>
        <w:shd w:val="clear" w:color="auto" w:fill="F4F2ED"/>
      </w:pPr>
      <w:r>
        <w:rPr>
          <w:rFonts w:ascii="Consolas" w:hAnsi="Consolas" w:cs="Consolas"/>
          <w:color w:val="22201C"/>
          <w:sz w:val="16"/>
          <w:szCs w:val="16"/>
        </w:rPr>
        <w:t xml:space="preserve">        "wbgt": round(base, 1),</w:t>
      </w:r>
    </w:p>
    <w:p w14:paraId="27CDF267" w14:textId="77777777" w:rsidR="00E81C35" w:rsidRDefault="00000000">
      <w:pPr>
        <w:shd w:val="clear" w:color="auto" w:fill="F4F2ED"/>
      </w:pPr>
      <w:r>
        <w:rPr>
          <w:rFonts w:ascii="Consolas" w:hAnsi="Consolas" w:cs="Consolas"/>
          <w:color w:val="22201C"/>
          <w:sz w:val="16"/>
          <w:szCs w:val="16"/>
        </w:rPr>
        <w:t xml:space="preserve">    }</w:t>
      </w:r>
    </w:p>
    <w:p w14:paraId="22D925D9" w14:textId="77777777" w:rsidR="00E81C35" w:rsidRDefault="00000000">
      <w:pPr>
        <w:shd w:val="clear" w:color="auto" w:fill="F4F2ED"/>
      </w:pPr>
      <w:r>
        <w:rPr>
          <w:rFonts w:ascii="Consolas" w:hAnsi="Consolas" w:cs="Consolas"/>
          <w:color w:val="22201C"/>
          <w:sz w:val="16"/>
          <w:szCs w:val="16"/>
        </w:rPr>
        <w:t xml:space="preserve"> </w:t>
      </w:r>
    </w:p>
    <w:p w14:paraId="7F8DB3CB" w14:textId="77777777" w:rsidR="00E81C35" w:rsidRDefault="00000000">
      <w:pPr>
        <w:shd w:val="clear" w:color="auto" w:fill="F4F2ED"/>
      </w:pPr>
      <w:r>
        <w:rPr>
          <w:rFonts w:ascii="Consolas" w:hAnsi="Consolas" w:cs="Consolas"/>
          <w:color w:val="22201C"/>
          <w:sz w:val="16"/>
          <w:szCs w:val="16"/>
        </w:rPr>
        <w:t># explain(35, 20, 1.33, 800, 0.8, 0.836)</w:t>
      </w:r>
    </w:p>
    <w:p w14:paraId="7A377B43" w14:textId="77777777" w:rsidR="00E81C35" w:rsidRDefault="00000000">
      <w:pPr>
        <w:pBdr>
          <w:bottom w:val="single" w:sz="4" w:space="4" w:color="D6CEBE"/>
        </w:pBdr>
        <w:shd w:val="clear" w:color="auto" w:fill="F4F2ED"/>
      </w:pPr>
      <w:r>
        <w:rPr>
          <w:rFonts w:ascii="Consolas" w:hAnsi="Consolas" w:cs="Consolas"/>
          <w:color w:val="22201C"/>
          <w:sz w:val="16"/>
          <w:szCs w:val="16"/>
        </w:rPr>
        <w:t># -&gt; {'radiation': 6.1, 'low_wind': 1.8, 'humidity': -4.9, 'wbgt': 29.1}</w:t>
      </w:r>
    </w:p>
    <w:p w14:paraId="3D80B798" w14:textId="77777777" w:rsidR="00E81C35" w:rsidRDefault="00000000">
      <w:pPr>
        <w:bidi/>
        <w:spacing w:before="120" w:after="120" w:line="300" w:lineRule="auto"/>
        <w:jc w:val="both"/>
      </w:pPr>
      <w:r>
        <w:rPr>
          <w:color w:val="22201C"/>
          <w:rtl/>
        </w:rPr>
        <w:t>قراءة المثال: من أصل WBGT 29.1، يساهم الإشعاع بـ 6.1 درجة وضعف الرياح بـ 1.8، والهواء الجاف يخفض المؤشر 4.9 درجات مقارنة برطوبة 50%. لذلك التوصية الأولى هي التظليل.</w:t>
      </w:r>
    </w:p>
    <w:sectPr w:rsidR="00E81C35">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837FEF" w14:textId="77777777" w:rsidR="00D8033D" w:rsidRDefault="00D8033D">
      <w:r>
        <w:separator/>
      </w:r>
    </w:p>
  </w:endnote>
  <w:endnote w:type="continuationSeparator" w:id="0">
    <w:p w14:paraId="4791184A" w14:textId="77777777" w:rsidR="00D8033D" w:rsidRDefault="00D80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8417F8" w14:textId="77777777" w:rsidR="00E81C35" w:rsidRDefault="00000000">
    <w:pPr>
      <w:jc w:val="center"/>
    </w:pPr>
    <w:r>
      <w:rPr>
        <w:rFonts w:eastAsia="Arial"/>
        <w:color w:val="5A554C"/>
        <w:sz w:val="16"/>
        <w:szCs w:val="16"/>
      </w:rPr>
      <w:fldChar w:fldCharType="begin"/>
    </w:r>
    <w:r>
      <w:rPr>
        <w:rFonts w:eastAsia="Arial"/>
        <w:color w:val="5A554C"/>
        <w:sz w:val="16"/>
        <w:szCs w:val="16"/>
      </w:rPr>
      <w:instrText>PAGE</w:instrText>
    </w:r>
    <w:r>
      <w:rPr>
        <w:rFonts w:eastAsia="Arial"/>
        <w:color w:val="5A554C"/>
        <w:sz w:val="16"/>
        <w:szCs w:val="16"/>
      </w:rPr>
      <w:fldChar w:fldCharType="separate"/>
    </w:r>
    <w:r w:rsidR="0021012E">
      <w:rPr>
        <w:rFonts w:eastAsia="Arial"/>
        <w:noProof/>
        <w:color w:val="5A554C"/>
        <w:sz w:val="16"/>
        <w:szCs w:val="16"/>
      </w:rPr>
      <w:t>4</w:t>
    </w:r>
    <w:r>
      <w:rPr>
        <w:rFonts w:eastAsia="Arial"/>
        <w:color w:val="5A554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C10493" w14:textId="77777777" w:rsidR="00D8033D" w:rsidRDefault="00D8033D">
      <w:r>
        <w:separator/>
      </w:r>
    </w:p>
  </w:footnote>
  <w:footnote w:type="continuationSeparator" w:id="0">
    <w:p w14:paraId="179EC679" w14:textId="77777777" w:rsidR="00D8033D" w:rsidRDefault="00D80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5C0688" w14:textId="77777777" w:rsidR="00E81C35" w:rsidRDefault="00000000">
    <w:pPr>
      <w:pBdr>
        <w:bottom w:val="single" w:sz="4" w:space="4" w:color="D6CEBE"/>
      </w:pBdr>
      <w:bidi/>
    </w:pPr>
    <w:r>
      <w:rPr>
        <w:color w:val="5A554C"/>
        <w:sz w:val="16"/>
        <w:szCs w:val="16"/>
        <w:rtl/>
      </w:rPr>
      <w:t>هبوب · الدليل المرجعي لمسار علم البيانات والذكاء الاصطناعي · الإصدار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C012266"/>
    <w:multiLevelType w:val="hybridMultilevel"/>
    <w:tmpl w:val="9E0E2C74"/>
    <w:lvl w:ilvl="0" w:tplc="AABA4F8A">
      <w:start w:val="1"/>
      <w:numFmt w:val="bullet"/>
      <w:lvlText w:val="•"/>
      <w:lvlJc w:val="left"/>
      <w:pPr>
        <w:ind w:left="500" w:hanging="280"/>
      </w:pPr>
      <w:rPr>
        <w:rFonts w:ascii="Arial" w:eastAsia="Arial" w:hAnsi="Arial" w:cs="Arial"/>
      </w:rPr>
    </w:lvl>
    <w:lvl w:ilvl="1" w:tplc="C7520AF2">
      <w:numFmt w:val="decimal"/>
      <w:lvlText w:val=""/>
      <w:lvlJc w:val="left"/>
    </w:lvl>
    <w:lvl w:ilvl="2" w:tplc="45E03744">
      <w:numFmt w:val="decimal"/>
      <w:lvlText w:val=""/>
      <w:lvlJc w:val="left"/>
    </w:lvl>
    <w:lvl w:ilvl="3" w:tplc="72E2A2D4">
      <w:numFmt w:val="decimal"/>
      <w:lvlText w:val=""/>
      <w:lvlJc w:val="left"/>
    </w:lvl>
    <w:lvl w:ilvl="4" w:tplc="2C6EE26C">
      <w:numFmt w:val="decimal"/>
      <w:lvlText w:val=""/>
      <w:lvlJc w:val="left"/>
    </w:lvl>
    <w:lvl w:ilvl="5" w:tplc="0C36AF54">
      <w:numFmt w:val="decimal"/>
      <w:lvlText w:val=""/>
      <w:lvlJc w:val="left"/>
    </w:lvl>
    <w:lvl w:ilvl="6" w:tplc="BCC0A7FA">
      <w:numFmt w:val="decimal"/>
      <w:lvlText w:val=""/>
      <w:lvlJc w:val="left"/>
    </w:lvl>
    <w:lvl w:ilvl="7" w:tplc="C9DC8B80">
      <w:numFmt w:val="decimal"/>
      <w:lvlText w:val=""/>
      <w:lvlJc w:val="left"/>
    </w:lvl>
    <w:lvl w:ilvl="8" w:tplc="3698B616">
      <w:numFmt w:val="decimal"/>
      <w:lvlText w:val=""/>
      <w:lvlJc w:val="left"/>
    </w:lvl>
  </w:abstractNum>
  <w:abstractNum w:abstractNumId="1" w15:restartNumberingAfterBreak="0">
    <w:nsid w:val="473C1EFF"/>
    <w:multiLevelType w:val="hybridMultilevel"/>
    <w:tmpl w:val="C772FEE2"/>
    <w:lvl w:ilvl="0" w:tplc="CCE02D42">
      <w:start w:val="1"/>
      <w:numFmt w:val="decimal"/>
      <w:lvlText w:val="%1."/>
      <w:lvlJc w:val="left"/>
      <w:pPr>
        <w:ind w:left="540" w:hanging="340"/>
      </w:pPr>
    </w:lvl>
    <w:lvl w:ilvl="1" w:tplc="B9904A66">
      <w:numFmt w:val="decimal"/>
      <w:lvlText w:val=""/>
      <w:lvlJc w:val="left"/>
    </w:lvl>
    <w:lvl w:ilvl="2" w:tplc="A3FECA90">
      <w:numFmt w:val="decimal"/>
      <w:lvlText w:val=""/>
      <w:lvlJc w:val="left"/>
    </w:lvl>
    <w:lvl w:ilvl="3" w:tplc="A80AF71E">
      <w:numFmt w:val="decimal"/>
      <w:lvlText w:val=""/>
      <w:lvlJc w:val="left"/>
    </w:lvl>
    <w:lvl w:ilvl="4" w:tplc="E6AE249A">
      <w:numFmt w:val="decimal"/>
      <w:lvlText w:val=""/>
      <w:lvlJc w:val="left"/>
    </w:lvl>
    <w:lvl w:ilvl="5" w:tplc="7D10497A">
      <w:numFmt w:val="decimal"/>
      <w:lvlText w:val=""/>
      <w:lvlJc w:val="left"/>
    </w:lvl>
    <w:lvl w:ilvl="6" w:tplc="32EA9DF4">
      <w:numFmt w:val="decimal"/>
      <w:lvlText w:val=""/>
      <w:lvlJc w:val="left"/>
    </w:lvl>
    <w:lvl w:ilvl="7" w:tplc="0B783E98">
      <w:numFmt w:val="decimal"/>
      <w:lvlText w:val=""/>
      <w:lvlJc w:val="left"/>
    </w:lvl>
    <w:lvl w:ilvl="8" w:tplc="9B8E37DA">
      <w:numFmt w:val="decimal"/>
      <w:lvlText w:val=""/>
      <w:lvlJc w:val="left"/>
    </w:lvl>
  </w:abstractNum>
  <w:abstractNum w:abstractNumId="2" w15:restartNumberingAfterBreak="0">
    <w:nsid w:val="4F315181"/>
    <w:multiLevelType w:val="hybridMultilevel"/>
    <w:tmpl w:val="FE2C79F0"/>
    <w:lvl w:ilvl="0" w:tplc="7D8CD434">
      <w:start w:val="1"/>
      <w:numFmt w:val="decimal"/>
      <w:lvlText w:val="%1."/>
      <w:lvlJc w:val="left"/>
      <w:pPr>
        <w:ind w:left="540" w:hanging="340"/>
      </w:pPr>
    </w:lvl>
    <w:lvl w:ilvl="1" w:tplc="74543896">
      <w:numFmt w:val="decimal"/>
      <w:lvlText w:val=""/>
      <w:lvlJc w:val="left"/>
    </w:lvl>
    <w:lvl w:ilvl="2" w:tplc="5BCC108A">
      <w:numFmt w:val="decimal"/>
      <w:lvlText w:val=""/>
      <w:lvlJc w:val="left"/>
    </w:lvl>
    <w:lvl w:ilvl="3" w:tplc="D88614B4">
      <w:numFmt w:val="decimal"/>
      <w:lvlText w:val=""/>
      <w:lvlJc w:val="left"/>
    </w:lvl>
    <w:lvl w:ilvl="4" w:tplc="8856B980">
      <w:numFmt w:val="decimal"/>
      <w:lvlText w:val=""/>
      <w:lvlJc w:val="left"/>
    </w:lvl>
    <w:lvl w:ilvl="5" w:tplc="DE2E465A">
      <w:numFmt w:val="decimal"/>
      <w:lvlText w:val=""/>
      <w:lvlJc w:val="left"/>
    </w:lvl>
    <w:lvl w:ilvl="6" w:tplc="73063F5A">
      <w:numFmt w:val="decimal"/>
      <w:lvlText w:val=""/>
      <w:lvlJc w:val="left"/>
    </w:lvl>
    <w:lvl w:ilvl="7" w:tplc="B79EDAF0">
      <w:numFmt w:val="decimal"/>
      <w:lvlText w:val=""/>
      <w:lvlJc w:val="left"/>
    </w:lvl>
    <w:lvl w:ilvl="8" w:tplc="E3FCD828">
      <w:numFmt w:val="decimal"/>
      <w:lvlText w:val=""/>
      <w:lvlJc w:val="left"/>
    </w:lvl>
  </w:abstractNum>
  <w:abstractNum w:abstractNumId="3" w15:restartNumberingAfterBreak="0">
    <w:nsid w:val="5E3C6048"/>
    <w:multiLevelType w:val="hybridMultilevel"/>
    <w:tmpl w:val="109EF0DC"/>
    <w:lvl w:ilvl="0" w:tplc="E132E01A">
      <w:start w:val="1"/>
      <w:numFmt w:val="decimal"/>
      <w:lvlText w:val="%1."/>
      <w:lvlJc w:val="left"/>
      <w:pPr>
        <w:ind w:left="540" w:hanging="340"/>
      </w:pPr>
    </w:lvl>
    <w:lvl w:ilvl="1" w:tplc="CACCA79E">
      <w:numFmt w:val="decimal"/>
      <w:lvlText w:val=""/>
      <w:lvlJc w:val="left"/>
    </w:lvl>
    <w:lvl w:ilvl="2" w:tplc="F1E2FD48">
      <w:numFmt w:val="decimal"/>
      <w:lvlText w:val=""/>
      <w:lvlJc w:val="left"/>
    </w:lvl>
    <w:lvl w:ilvl="3" w:tplc="4B742996">
      <w:numFmt w:val="decimal"/>
      <w:lvlText w:val=""/>
      <w:lvlJc w:val="left"/>
    </w:lvl>
    <w:lvl w:ilvl="4" w:tplc="BA141808">
      <w:numFmt w:val="decimal"/>
      <w:lvlText w:val=""/>
      <w:lvlJc w:val="left"/>
    </w:lvl>
    <w:lvl w:ilvl="5" w:tplc="361E6520">
      <w:numFmt w:val="decimal"/>
      <w:lvlText w:val=""/>
      <w:lvlJc w:val="left"/>
    </w:lvl>
    <w:lvl w:ilvl="6" w:tplc="0E124B44">
      <w:numFmt w:val="decimal"/>
      <w:lvlText w:val=""/>
      <w:lvlJc w:val="left"/>
    </w:lvl>
    <w:lvl w:ilvl="7" w:tplc="ECE8FF5A">
      <w:numFmt w:val="decimal"/>
      <w:lvlText w:val=""/>
      <w:lvlJc w:val="left"/>
    </w:lvl>
    <w:lvl w:ilvl="8" w:tplc="E0E06F74">
      <w:numFmt w:val="decimal"/>
      <w:lvlText w:val=""/>
      <w:lvlJc w:val="left"/>
    </w:lvl>
  </w:abstractNum>
  <w:abstractNum w:abstractNumId="4" w15:restartNumberingAfterBreak="0">
    <w:nsid w:val="6E992017"/>
    <w:multiLevelType w:val="hybridMultilevel"/>
    <w:tmpl w:val="7B0CF3A4"/>
    <w:lvl w:ilvl="0" w:tplc="A3C42DF0">
      <w:start w:val="1"/>
      <w:numFmt w:val="decimal"/>
      <w:lvlText w:val="%1."/>
      <w:lvlJc w:val="left"/>
      <w:pPr>
        <w:ind w:left="540" w:hanging="340"/>
      </w:pPr>
    </w:lvl>
    <w:lvl w:ilvl="1" w:tplc="DAE64E96">
      <w:numFmt w:val="decimal"/>
      <w:lvlText w:val=""/>
      <w:lvlJc w:val="left"/>
    </w:lvl>
    <w:lvl w:ilvl="2" w:tplc="3D4C20B0">
      <w:numFmt w:val="decimal"/>
      <w:lvlText w:val=""/>
      <w:lvlJc w:val="left"/>
    </w:lvl>
    <w:lvl w:ilvl="3" w:tplc="75AEF528">
      <w:numFmt w:val="decimal"/>
      <w:lvlText w:val=""/>
      <w:lvlJc w:val="left"/>
    </w:lvl>
    <w:lvl w:ilvl="4" w:tplc="91029564">
      <w:numFmt w:val="decimal"/>
      <w:lvlText w:val=""/>
      <w:lvlJc w:val="left"/>
    </w:lvl>
    <w:lvl w:ilvl="5" w:tplc="BA026A74">
      <w:numFmt w:val="decimal"/>
      <w:lvlText w:val=""/>
      <w:lvlJc w:val="left"/>
    </w:lvl>
    <w:lvl w:ilvl="6" w:tplc="53403B10">
      <w:numFmt w:val="decimal"/>
      <w:lvlText w:val=""/>
      <w:lvlJc w:val="left"/>
    </w:lvl>
    <w:lvl w:ilvl="7" w:tplc="35D23582">
      <w:numFmt w:val="decimal"/>
      <w:lvlText w:val=""/>
      <w:lvlJc w:val="left"/>
    </w:lvl>
    <w:lvl w:ilvl="8" w:tplc="2B6C2C44">
      <w:numFmt w:val="decimal"/>
      <w:lvlText w:val=""/>
      <w:lvlJc w:val="left"/>
    </w:lvl>
  </w:abstractNum>
  <w:abstractNum w:abstractNumId="5" w15:restartNumberingAfterBreak="0">
    <w:nsid w:val="7A3B7A91"/>
    <w:multiLevelType w:val="hybridMultilevel"/>
    <w:tmpl w:val="CA1ACFE8"/>
    <w:lvl w:ilvl="0" w:tplc="8286F83A">
      <w:start w:val="1"/>
      <w:numFmt w:val="bullet"/>
      <w:lvlText w:val="●"/>
      <w:lvlJc w:val="left"/>
      <w:pPr>
        <w:ind w:left="720" w:hanging="360"/>
      </w:pPr>
    </w:lvl>
    <w:lvl w:ilvl="1" w:tplc="4B6A99F6">
      <w:start w:val="1"/>
      <w:numFmt w:val="bullet"/>
      <w:lvlText w:val="○"/>
      <w:lvlJc w:val="left"/>
      <w:pPr>
        <w:ind w:left="1440" w:hanging="360"/>
      </w:pPr>
    </w:lvl>
    <w:lvl w:ilvl="2" w:tplc="E2880BEA">
      <w:start w:val="1"/>
      <w:numFmt w:val="bullet"/>
      <w:lvlText w:val="■"/>
      <w:lvlJc w:val="left"/>
      <w:pPr>
        <w:ind w:left="2160" w:hanging="360"/>
      </w:pPr>
    </w:lvl>
    <w:lvl w:ilvl="3" w:tplc="617C6A4E">
      <w:start w:val="1"/>
      <w:numFmt w:val="bullet"/>
      <w:lvlText w:val="●"/>
      <w:lvlJc w:val="left"/>
      <w:pPr>
        <w:ind w:left="2880" w:hanging="360"/>
      </w:pPr>
    </w:lvl>
    <w:lvl w:ilvl="4" w:tplc="901C0068">
      <w:start w:val="1"/>
      <w:numFmt w:val="bullet"/>
      <w:lvlText w:val="○"/>
      <w:lvlJc w:val="left"/>
      <w:pPr>
        <w:ind w:left="3600" w:hanging="360"/>
      </w:pPr>
    </w:lvl>
    <w:lvl w:ilvl="5" w:tplc="D64E2224">
      <w:start w:val="1"/>
      <w:numFmt w:val="bullet"/>
      <w:lvlText w:val="■"/>
      <w:lvlJc w:val="left"/>
      <w:pPr>
        <w:ind w:left="4320" w:hanging="360"/>
      </w:pPr>
    </w:lvl>
    <w:lvl w:ilvl="6" w:tplc="331C4670">
      <w:start w:val="1"/>
      <w:numFmt w:val="bullet"/>
      <w:lvlText w:val="●"/>
      <w:lvlJc w:val="left"/>
      <w:pPr>
        <w:ind w:left="5040" w:hanging="360"/>
      </w:pPr>
    </w:lvl>
    <w:lvl w:ilvl="7" w:tplc="B4AEF57C">
      <w:start w:val="1"/>
      <w:numFmt w:val="bullet"/>
      <w:lvlText w:val="●"/>
      <w:lvlJc w:val="left"/>
      <w:pPr>
        <w:ind w:left="5760" w:hanging="360"/>
      </w:pPr>
    </w:lvl>
    <w:lvl w:ilvl="8" w:tplc="360AA8F6">
      <w:start w:val="1"/>
      <w:numFmt w:val="bullet"/>
      <w:lvlText w:val="●"/>
      <w:lvlJc w:val="left"/>
      <w:pPr>
        <w:ind w:left="6480" w:hanging="360"/>
      </w:pPr>
    </w:lvl>
  </w:abstractNum>
  <w:num w:numId="1" w16cid:durableId="174732648">
    <w:abstractNumId w:val="5"/>
    <w:lvlOverride w:ilvl="0">
      <w:startOverride w:val="1"/>
    </w:lvlOverride>
  </w:num>
  <w:num w:numId="2" w16cid:durableId="1454060277">
    <w:abstractNumId w:val="3"/>
    <w:lvlOverride w:ilvl="0">
      <w:startOverride w:val="1"/>
    </w:lvlOverride>
  </w:num>
  <w:num w:numId="3" w16cid:durableId="50422825">
    <w:abstractNumId w:val="0"/>
    <w:lvlOverride w:ilvl="0">
      <w:startOverride w:val="1"/>
    </w:lvlOverride>
  </w:num>
  <w:num w:numId="4" w16cid:durableId="1649162427">
    <w:abstractNumId w:val="4"/>
    <w:lvlOverride w:ilvl="0">
      <w:startOverride w:val="1"/>
    </w:lvlOverride>
  </w:num>
  <w:num w:numId="5" w16cid:durableId="512257937">
    <w:abstractNumId w:val="2"/>
    <w:lvlOverride w:ilvl="0">
      <w:startOverride w:val="1"/>
    </w:lvlOverride>
  </w:num>
  <w:num w:numId="6" w16cid:durableId="190744729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C35"/>
    <w:rsid w:val="0021012E"/>
    <w:rsid w:val="00BB32F2"/>
    <w:rsid w:val="00D8033D"/>
    <w:rsid w:val="00E81C35"/>
    <w:rsid w:val="00FC4A18"/>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362F195C"/>
  <w15:docId w15:val="{EAC0A4B7-D138-DF46-8D15-4181FFEE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imes New Roman" w:hAnsi="Arial" w:cs="Arial"/>
        <w:sz w:val="21"/>
        <w:szCs w:val="21"/>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rFonts w:eastAsia="Arial"/>
      <w:b/>
      <w:bCs/>
      <w:color w:val="1F6B4F"/>
      <w:sz w:val="32"/>
      <w:szCs w:val="32"/>
    </w:rPr>
  </w:style>
  <w:style w:type="paragraph" w:styleId="Heading2">
    <w:name w:val="heading 2"/>
    <w:uiPriority w:val="9"/>
    <w:unhideWhenUsed/>
    <w:qFormat/>
    <w:pPr>
      <w:outlineLvl w:val="1"/>
    </w:pPr>
    <w:rPr>
      <w:rFonts w:eastAsia="Arial"/>
      <w:b/>
      <w:bCs/>
      <w:color w:val="1F6B4F"/>
      <w:sz w:val="26"/>
      <w:szCs w:val="26"/>
    </w:rPr>
  </w:style>
  <w:style w:type="paragraph" w:styleId="Heading3">
    <w:name w:val="heading 3"/>
    <w:uiPriority w:val="9"/>
    <w:unhideWhenUsed/>
    <w:qFormat/>
    <w:pPr>
      <w:outlineLvl w:val="2"/>
    </w:pPr>
    <w:rPr>
      <w:rFonts w:eastAsia="Arial"/>
      <w:b/>
      <w:bCs/>
      <w:color w:val="A8834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012E"/>
    <w:pPr>
      <w:spacing w:after="100"/>
    </w:pPr>
  </w:style>
  <w:style w:type="paragraph" w:styleId="TOC2">
    <w:name w:val="toc 2"/>
    <w:basedOn w:val="Normal"/>
    <w:next w:val="Normal"/>
    <w:autoRedefine/>
    <w:uiPriority w:val="39"/>
    <w:unhideWhenUsed/>
    <w:rsid w:val="0021012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TotalTime>
  <Pages>26</Pages>
  <Words>6873</Words>
  <Characters>39182</Characters>
  <Application>Microsoft Office Word</Application>
  <DocSecurity>0</DocSecurity>
  <Lines>326</Lines>
  <Paragraphs>91</Paragraphs>
  <ScaleCrop>false</ScaleCrop>
  <Company/>
  <LinksUpToDate>false</LinksUpToDate>
  <CharactersWithSpaces>45964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هبوب — الدليل المرجعي لمسار علم البيانات والذكاء الاصطناعي</dc:title>
  <dc:creator>Haboob Team</dc:creator>
  <cp:lastModifiedBy>ساره صالح بغداد العنزي</cp:lastModifiedBy>
  <cp:revision>2</cp:revision>
  <dcterms:created xsi:type="dcterms:W3CDTF">2026-10-12T02:44:00Z</dcterms:created>
  <dcterms:modified xsi:type="dcterms:W3CDTF">2026-10-12T13:41:00Z</dcterms:modified>
</cp:coreProperties>
</file>