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Coding-Conventions: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8"/>
        <w:gridCol w:w="4582"/>
      </w:tblGrid>
      <w:tr w:rsidR="000750FC" w:rsidTr="00744186">
        <w:tc>
          <w:tcPr>
            <w:tcW w:w="9170" w:type="dxa"/>
            <w:gridSpan w:val="2"/>
            <w:shd w:val="clear" w:color="auto" w:fill="D0CECE" w:themeFill="background2" w:themeFillShade="E6"/>
            <w:vAlign w:val="center"/>
          </w:tcPr>
          <w:p w:rsidR="000750FC" w:rsidRPr="00744186" w:rsidRDefault="000750FC" w:rsidP="000750FC">
            <w:pPr>
              <w:jc w:val="center"/>
              <w:rPr>
                <w:b/>
              </w:rPr>
            </w:pPr>
            <w:r w:rsidRPr="00744186">
              <w:rPr>
                <w:b/>
              </w:rPr>
              <w:t>Naming Conventions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744186">
            <w:proofErr w:type="spellStart"/>
            <w:r>
              <w:t>p</w:t>
            </w:r>
            <w:r w:rsidR="000750FC">
              <w:t>roject</w:t>
            </w:r>
            <w:r>
              <w:t>n</w:t>
            </w:r>
            <w:r w:rsidR="000750FC">
              <w:t>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r>
              <w:t>edu.nd.dronology.*</w:t>
            </w:r>
          </w:p>
        </w:tc>
      </w:tr>
      <w:tr w:rsidR="000750FC" w:rsidTr="000750FC">
        <w:tc>
          <w:tcPr>
            <w:tcW w:w="4588" w:type="dxa"/>
          </w:tcPr>
          <w:p w:rsidR="000750FC" w:rsidRDefault="000750FC" w:rsidP="000750FC">
            <w:proofErr w:type="spellStart"/>
            <w:r>
              <w:t>packagename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proofErr w:type="spellStart"/>
            <w:r>
              <w:t>rootpackage</w:t>
            </w:r>
            <w:proofErr w:type="spellEnd"/>
            <w:r>
              <w:t xml:space="preserve"> = plug-in name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c</w:t>
            </w:r>
            <w:r w:rsidR="000750FC">
              <w:t>lassname</w:t>
            </w:r>
            <w:proofErr w:type="spellEnd"/>
          </w:p>
        </w:tc>
        <w:tc>
          <w:tcPr>
            <w:tcW w:w="4582" w:type="dxa"/>
          </w:tcPr>
          <w:p w:rsidR="000750FC" w:rsidRDefault="001F6E60" w:rsidP="000750FC">
            <w:r>
              <w:t xml:space="preserve">Upper </w:t>
            </w:r>
            <w:proofErr w:type="spellStart"/>
            <w:r w:rsidR="000750FC"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proofErr w:type="gramStart"/>
            <w:r>
              <w:t>m</w:t>
            </w:r>
            <w:r w:rsidR="000750FC">
              <w:t>ethods,</w:t>
            </w:r>
            <w:proofErr w:type="gramEnd"/>
            <w:r w:rsidR="000750FC">
              <w:t>parameters</w:t>
            </w:r>
            <w:proofErr w:type="spellEnd"/>
            <w:r w:rsidR="000750FC">
              <w:t>, fields…</w:t>
            </w:r>
          </w:p>
        </w:tc>
        <w:tc>
          <w:tcPr>
            <w:tcW w:w="4582" w:type="dxa"/>
          </w:tcPr>
          <w:p w:rsidR="000750FC" w:rsidRDefault="000750FC" w:rsidP="000750FC">
            <w:r>
              <w:t xml:space="preserve">Lower </w:t>
            </w:r>
            <w:proofErr w:type="spellStart"/>
            <w:r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c</w:t>
            </w:r>
            <w:r w:rsidR="001F6E60">
              <w:t>onstants</w:t>
            </w:r>
          </w:p>
        </w:tc>
        <w:tc>
          <w:tcPr>
            <w:tcW w:w="4582" w:type="dxa"/>
          </w:tcPr>
          <w:p w:rsidR="000750FC" w:rsidRDefault="00A1727D" w:rsidP="000750FC">
            <w:r>
              <w:t>Upper Case</w:t>
            </w:r>
          </w:p>
        </w:tc>
      </w:tr>
    </w:tbl>
    <w:p w:rsidR="000750FC" w:rsidRDefault="000750FC" w:rsidP="000750FC">
      <w:pPr>
        <w:ind w:left="180" w:hanging="180"/>
      </w:pPr>
    </w:p>
    <w:tbl>
      <w:tblPr>
        <w:tblStyle w:val="TableGrid"/>
        <w:tblW w:w="9175" w:type="dxa"/>
        <w:tblInd w:w="180" w:type="dxa"/>
        <w:tblLook w:val="04A0" w:firstRow="1" w:lastRow="0" w:firstColumn="1" w:lastColumn="0" w:noHBand="0" w:noVBand="1"/>
      </w:tblPr>
      <w:tblGrid>
        <w:gridCol w:w="4585"/>
        <w:gridCol w:w="4590"/>
      </w:tblGrid>
      <w:tr w:rsidR="00744186" w:rsidRPr="00744186" w:rsidTr="00744186">
        <w:trPr>
          <w:trHeight w:val="197"/>
        </w:trPr>
        <w:tc>
          <w:tcPr>
            <w:tcW w:w="9175" w:type="dxa"/>
            <w:gridSpan w:val="2"/>
            <w:shd w:val="clear" w:color="auto" w:fill="D0CECE" w:themeFill="background2" w:themeFillShade="E6"/>
            <w:vAlign w:val="center"/>
          </w:tcPr>
          <w:p w:rsidR="00744186" w:rsidRPr="00744186" w:rsidRDefault="00744186" w:rsidP="00744186">
            <w:pPr>
              <w:jc w:val="center"/>
              <w:rPr>
                <w:b/>
              </w:rPr>
            </w:pPr>
            <w:r w:rsidRPr="00744186">
              <w:rPr>
                <w:b/>
              </w:rPr>
              <w:t>Package Naming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internal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*.internal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API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</w:t>
            </w:r>
            <w:proofErr w:type="spellStart"/>
            <w:r w:rsidRPr="00744186">
              <w:t>api</w:t>
            </w:r>
            <w:proofErr w:type="spellEnd"/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/>
        </w:tc>
        <w:tc>
          <w:tcPr>
            <w:tcW w:w="4590" w:type="dxa"/>
            <w:vAlign w:val="center"/>
          </w:tcPr>
          <w:p w:rsidR="00744186" w:rsidRPr="00744186" w:rsidRDefault="00744186" w:rsidP="00744186"/>
        </w:tc>
      </w:tr>
    </w:tbl>
    <w:p w:rsidR="000750FC" w:rsidRDefault="000750FC" w:rsidP="000750FC">
      <w:pPr>
        <w:ind w:left="180" w:hanging="180"/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Code Formatting: </w:t>
      </w: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744186" w:rsidRDefault="00744186" w:rsidP="00744186">
      <w:pPr>
        <w:pStyle w:val="ListParagraph"/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Compiler Settings:</w:t>
      </w:r>
    </w:p>
    <w:p w:rsidR="00744186" w:rsidRPr="00744186" w:rsidRDefault="00744186" w:rsidP="00744186">
      <w:pPr>
        <w:pStyle w:val="ListParagraph"/>
      </w:pP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C25655" w:rsidRDefault="00C25655" w:rsidP="00744186">
      <w:pPr>
        <w:pStyle w:val="ListParagraph"/>
      </w:pPr>
      <w:bookmarkStart w:id="0" w:name="_GoBack"/>
      <w:bookmarkEnd w:id="0"/>
    </w:p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Architecture: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257"/>
        <w:gridCol w:w="2809"/>
        <w:gridCol w:w="3104"/>
      </w:tblGrid>
      <w:tr w:rsidR="000750FC" w:rsidTr="00744186">
        <w:tc>
          <w:tcPr>
            <w:tcW w:w="9170" w:type="dxa"/>
            <w:gridSpan w:val="3"/>
            <w:shd w:val="clear" w:color="auto" w:fill="D0CECE" w:themeFill="background2" w:themeFillShade="E6"/>
            <w:vAlign w:val="center"/>
          </w:tcPr>
          <w:p w:rsidR="000750FC" w:rsidRPr="00744186" w:rsidRDefault="000750FC" w:rsidP="007738C9">
            <w:pPr>
              <w:jc w:val="center"/>
              <w:rPr>
                <w:b/>
              </w:rPr>
            </w:pPr>
            <w:r w:rsidRPr="00744186">
              <w:rPr>
                <w:b/>
              </w:rPr>
              <w:t>Deployment</w:t>
            </w:r>
          </w:p>
        </w:tc>
      </w:tr>
      <w:tr w:rsidR="000750FC" w:rsidTr="000750FC">
        <w:tc>
          <w:tcPr>
            <w:tcW w:w="3257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Component</w:t>
            </w:r>
          </w:p>
        </w:tc>
        <w:tc>
          <w:tcPr>
            <w:tcW w:w="2809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Type</w:t>
            </w:r>
          </w:p>
        </w:tc>
        <w:tc>
          <w:tcPr>
            <w:tcW w:w="3104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Plug-in / Java Package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UI</w:t>
            </w:r>
          </w:p>
        </w:tc>
        <w:tc>
          <w:tcPr>
            <w:tcW w:w="2809" w:type="dxa"/>
          </w:tcPr>
          <w:p w:rsidR="000750FC" w:rsidRDefault="000750FC" w:rsidP="007738C9">
            <w:r>
              <w:t>Eclipse</w:t>
            </w:r>
          </w:p>
        </w:tc>
        <w:tc>
          <w:tcPr>
            <w:tcW w:w="3104" w:type="dxa"/>
          </w:tcPr>
          <w:p w:rsidR="000750FC" w:rsidRDefault="000750FC" w:rsidP="007738C9">
            <w:r>
              <w:t>edu.nd.dronology.ui.*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Vehicle Control</w:t>
            </w:r>
          </w:p>
        </w:tc>
        <w:tc>
          <w:tcPr>
            <w:tcW w:w="2809" w:type="dxa"/>
          </w:tcPr>
          <w:p w:rsidR="000750FC" w:rsidRDefault="000750FC" w:rsidP="007738C9">
            <w:r>
              <w:t>Java</w:t>
            </w:r>
          </w:p>
        </w:tc>
        <w:tc>
          <w:tcPr>
            <w:tcW w:w="3104" w:type="dxa"/>
          </w:tcPr>
          <w:p w:rsidR="000750FC" w:rsidRDefault="000750FC" w:rsidP="007738C9">
            <w:proofErr w:type="spellStart"/>
            <w:proofErr w:type="gramStart"/>
            <w:r>
              <w:t>edu.nd.dronology.core</w:t>
            </w:r>
            <w:proofErr w:type="spellEnd"/>
            <w:r>
              <w:t>(</w:t>
            </w:r>
            <w:proofErr w:type="gramEnd"/>
            <w:r>
              <w:t>.*)</w:t>
            </w:r>
          </w:p>
        </w:tc>
      </w:tr>
      <w:tr w:rsidR="000750FC" w:rsidTr="000750FC">
        <w:tc>
          <w:tcPr>
            <w:tcW w:w="3257" w:type="dxa"/>
          </w:tcPr>
          <w:p w:rsidR="000750FC" w:rsidRDefault="00744186" w:rsidP="007738C9">
            <w:r>
              <w:t>…</w:t>
            </w:r>
          </w:p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  <w:tr w:rsidR="000750FC" w:rsidTr="000750FC">
        <w:tc>
          <w:tcPr>
            <w:tcW w:w="3257" w:type="dxa"/>
          </w:tcPr>
          <w:p w:rsidR="00744186" w:rsidRDefault="00744186" w:rsidP="007738C9"/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</w:tbl>
    <w:p w:rsidR="000750FC" w:rsidRDefault="000750FC" w:rsidP="000750FC">
      <w:pPr>
        <w:ind w:left="180" w:hanging="180"/>
      </w:pPr>
    </w:p>
    <w:p w:rsidR="00744186" w:rsidRPr="00744186" w:rsidRDefault="007738C9" w:rsidP="0074418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-Commit</w:t>
      </w:r>
      <w:r w:rsidR="00452969" w:rsidRPr="00744186">
        <w:rPr>
          <w:b/>
        </w:rPr>
        <w:t xml:space="preserve">s: </w:t>
      </w:r>
    </w:p>
    <w:p w:rsidR="000750FC" w:rsidRDefault="00452969" w:rsidP="000750FC">
      <w:pPr>
        <w:ind w:left="180" w:hanging="180"/>
      </w:pPr>
      <w:proofErr w:type="gramStart"/>
      <w:r>
        <w:t>add</w:t>
      </w:r>
      <w:proofErr w:type="gramEnd"/>
      <w:r>
        <w:t xml:space="preserve"> Jira-Task id (if applicable)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Unit-Tests: </w:t>
      </w:r>
    </w:p>
    <w:p w:rsidR="001F6E60" w:rsidRDefault="001F6E60" w:rsidP="000750FC">
      <w:pPr>
        <w:ind w:left="180" w:hanging="180"/>
      </w:pPr>
      <w:r>
        <w:t>?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Java-Doc: </w:t>
      </w:r>
    </w:p>
    <w:p w:rsidR="000750FC" w:rsidRDefault="001F6E60" w:rsidP="000750FC">
      <w:pPr>
        <w:ind w:left="180" w:hanging="180"/>
      </w:pPr>
      <w:proofErr w:type="gramStart"/>
      <w:r>
        <w:t>add</w:t>
      </w:r>
      <w:proofErr w:type="gramEnd"/>
      <w:r>
        <w:t xml:space="preserve"> for all </w:t>
      </w:r>
      <w:proofErr w:type="spellStart"/>
      <w:r>
        <w:t>api</w:t>
      </w:r>
      <w:proofErr w:type="spellEnd"/>
      <w:r>
        <w:t xml:space="preserve"> classes/methods</w:t>
      </w:r>
    </w:p>
    <w:p w:rsidR="00744186" w:rsidRDefault="00744186" w:rsidP="000750FC">
      <w:pPr>
        <w:ind w:left="180" w:hanging="180"/>
        <w:rPr>
          <w:b/>
        </w:rPr>
      </w:pPr>
    </w:p>
    <w:p w:rsidR="00A1727D" w:rsidRPr="00744186" w:rsidRDefault="00A1727D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Build-Server:  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 w:rsidRPr="00A1727D">
        <w:t>continuous build + unit tests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>
        <w:t>lib build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proofErr w:type="spellStart"/>
      <w:r>
        <w:lastRenderedPageBreak/>
        <w:t>ui</w:t>
      </w:r>
      <w:proofErr w:type="spellEnd"/>
      <w:r>
        <w:t xml:space="preserve"> build</w:t>
      </w:r>
    </w:p>
    <w:p w:rsidR="00A1727D" w:rsidRP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sectPr w:rsidR="000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1BAC"/>
    <w:multiLevelType w:val="hybridMultilevel"/>
    <w:tmpl w:val="EA902F14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6C68"/>
    <w:multiLevelType w:val="hybridMultilevel"/>
    <w:tmpl w:val="47225372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D2C51"/>
    <w:multiLevelType w:val="hybridMultilevel"/>
    <w:tmpl w:val="9FAC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C"/>
    <w:rsid w:val="000750FC"/>
    <w:rsid w:val="001F6E60"/>
    <w:rsid w:val="002D4D2C"/>
    <w:rsid w:val="00452969"/>
    <w:rsid w:val="005F6399"/>
    <w:rsid w:val="00685540"/>
    <w:rsid w:val="00744186"/>
    <w:rsid w:val="007738C9"/>
    <w:rsid w:val="008255E8"/>
    <w:rsid w:val="00A1727D"/>
    <w:rsid w:val="00C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F5CC"/>
  <w15:chartTrackingRefBased/>
  <w15:docId w15:val="{7A04C16D-3DB4-4BD7-8AB9-C70981F0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FC"/>
    <w:pPr>
      <w:ind w:left="720"/>
      <w:contextualSpacing/>
    </w:pPr>
  </w:style>
  <w:style w:type="table" w:styleId="TableGrid">
    <w:name w:val="Table Grid"/>
    <w:basedOn w:val="TableNormal"/>
    <w:uiPriority w:val="39"/>
    <w:rsid w:val="0007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Vierhauser</dc:creator>
  <cp:keywords/>
  <dc:description/>
  <cp:lastModifiedBy>Michael Vierhauser</cp:lastModifiedBy>
  <cp:revision>8</cp:revision>
  <dcterms:created xsi:type="dcterms:W3CDTF">2017-03-21T10:49:00Z</dcterms:created>
  <dcterms:modified xsi:type="dcterms:W3CDTF">2017-03-21T20:03:00Z</dcterms:modified>
</cp:coreProperties>
</file>