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0E2F31" w14:textId="6B4F8E37" w:rsidR="00354511" w:rsidRPr="00664A8C" w:rsidRDefault="00F3796B" w:rsidP="00321339">
      <w:pPr>
        <w:spacing w:line="360" w:lineRule="auto"/>
        <w:jc w:val="center"/>
        <w:rPr>
          <w:rFonts w:ascii="timenews" w:eastAsia="宋体" w:hAnsi="timenews"/>
          <w:sz w:val="28"/>
          <w:szCs w:val="28"/>
        </w:rPr>
      </w:pPr>
      <w:r w:rsidRPr="00664A8C">
        <w:rPr>
          <w:rFonts w:ascii="timenews" w:eastAsia="宋体" w:hAnsi="timenews" w:hint="eastAsia"/>
          <w:sz w:val="28"/>
          <w:szCs w:val="28"/>
        </w:rPr>
        <w:t>计算，数据与人工智能</w:t>
      </w:r>
    </w:p>
    <w:p w14:paraId="660FBE60" w14:textId="300A76A8" w:rsidR="00F3796B" w:rsidRPr="00664A8C" w:rsidRDefault="00F3796B" w:rsidP="00321339">
      <w:pPr>
        <w:spacing w:line="360" w:lineRule="auto"/>
        <w:jc w:val="left"/>
        <w:rPr>
          <w:rFonts w:ascii="timenews" w:eastAsia="仿宋" w:hAnsi="timenews"/>
          <w:sz w:val="24"/>
          <w:szCs w:val="24"/>
        </w:rPr>
      </w:pPr>
      <w:r w:rsidRPr="00664A8C">
        <w:rPr>
          <w:rFonts w:ascii="timenews" w:eastAsia="仿宋" w:hAnsi="timenews"/>
          <w:sz w:val="24"/>
          <w:szCs w:val="24"/>
        </w:rPr>
        <w:tab/>
      </w:r>
      <w:r w:rsidRPr="00664A8C">
        <w:rPr>
          <w:rFonts w:ascii="timenews" w:eastAsia="仿宋" w:hAnsi="timenews" w:hint="eastAsia"/>
          <w:sz w:val="24"/>
          <w:szCs w:val="24"/>
        </w:rPr>
        <w:t>这一次张东老师为我们带来的演讲报告在我看来可以称得上“包罗万象”，基本上将智慧时代的五大信息技术“云物移大智”全部囊括。尤其是其中的云计算，大数据与人工智能讲解的较为详细具体，大概与浪潮集团的“云</w:t>
      </w:r>
      <w:r w:rsidRPr="00664A8C">
        <w:rPr>
          <w:rFonts w:ascii="timenews" w:eastAsia="仿宋" w:hAnsi="timenews" w:hint="eastAsia"/>
          <w:sz w:val="24"/>
          <w:szCs w:val="24"/>
        </w:rPr>
        <w:t>+</w:t>
      </w:r>
      <w:r w:rsidRPr="00664A8C">
        <w:rPr>
          <w:rFonts w:ascii="timenews" w:eastAsia="仿宋" w:hAnsi="timenews" w:hint="eastAsia"/>
          <w:sz w:val="24"/>
          <w:szCs w:val="24"/>
        </w:rPr>
        <w:t>数</w:t>
      </w:r>
      <w:r w:rsidRPr="00664A8C">
        <w:rPr>
          <w:rFonts w:ascii="timenews" w:eastAsia="仿宋" w:hAnsi="timenews" w:hint="eastAsia"/>
          <w:sz w:val="24"/>
          <w:szCs w:val="24"/>
        </w:rPr>
        <w:t>+AI</w:t>
      </w:r>
      <w:r w:rsidRPr="00664A8C">
        <w:rPr>
          <w:rFonts w:ascii="timenews" w:eastAsia="仿宋" w:hAnsi="timenews" w:hint="eastAsia"/>
          <w:sz w:val="24"/>
          <w:szCs w:val="24"/>
        </w:rPr>
        <w:t>”发展理念有关。</w:t>
      </w:r>
    </w:p>
    <w:p w14:paraId="1C76CED8" w14:textId="6A85167D" w:rsidR="00F3796B" w:rsidRPr="00664A8C" w:rsidRDefault="00F3796B" w:rsidP="00321339">
      <w:pPr>
        <w:spacing w:line="360" w:lineRule="auto"/>
        <w:jc w:val="left"/>
        <w:rPr>
          <w:rFonts w:ascii="timenews" w:eastAsia="仿宋" w:hAnsi="timenews"/>
          <w:sz w:val="24"/>
          <w:szCs w:val="24"/>
        </w:rPr>
      </w:pPr>
      <w:r w:rsidRPr="00664A8C">
        <w:rPr>
          <w:rFonts w:ascii="timenews" w:eastAsia="仿宋" w:hAnsi="timenews"/>
          <w:sz w:val="24"/>
          <w:szCs w:val="24"/>
        </w:rPr>
        <w:tab/>
      </w:r>
      <w:r w:rsidRPr="00664A8C">
        <w:rPr>
          <w:rFonts w:ascii="timenews" w:eastAsia="仿宋" w:hAnsi="timenews" w:hint="eastAsia"/>
          <w:sz w:val="24"/>
          <w:szCs w:val="24"/>
        </w:rPr>
        <w:t>听了此次报告之后，我更加明确了计算与数据关系的紧密</w:t>
      </w:r>
      <w:r w:rsidR="00321339" w:rsidRPr="00664A8C">
        <w:rPr>
          <w:rFonts w:ascii="timenews" w:eastAsia="仿宋" w:hAnsi="timenews" w:hint="eastAsia"/>
          <w:sz w:val="24"/>
          <w:szCs w:val="24"/>
        </w:rPr>
        <w:t>，就好比我们再提及数据结构时总要挂上算法一样。在当下，大数据是云计算的基础，而如果没有合理的处理与计算，收集数据便如同宝山空归一般。如今全球的数据增长速率在每年</w:t>
      </w:r>
      <w:r w:rsidR="00321339" w:rsidRPr="00664A8C">
        <w:rPr>
          <w:rFonts w:ascii="timenews" w:eastAsia="仿宋" w:hAnsi="timenews" w:hint="eastAsia"/>
          <w:sz w:val="24"/>
          <w:szCs w:val="24"/>
        </w:rPr>
        <w:t>40%</w:t>
      </w:r>
      <w:r w:rsidR="00321339" w:rsidRPr="00664A8C">
        <w:rPr>
          <w:rFonts w:ascii="timenews" w:eastAsia="仿宋" w:hAnsi="timenews" w:hint="eastAsia"/>
          <w:sz w:val="24"/>
          <w:szCs w:val="24"/>
        </w:rPr>
        <w:t>左右，海量的数据记录着我们的一举一动，一言一行。从社交软件如：微信，</w:t>
      </w:r>
      <w:r w:rsidR="00321339" w:rsidRPr="00664A8C">
        <w:rPr>
          <w:rFonts w:ascii="timenews" w:eastAsia="仿宋" w:hAnsi="timenews" w:hint="eastAsia"/>
          <w:sz w:val="24"/>
          <w:szCs w:val="24"/>
        </w:rPr>
        <w:t>QQ</w:t>
      </w:r>
      <w:r w:rsidR="00321339" w:rsidRPr="00664A8C">
        <w:rPr>
          <w:rFonts w:ascii="timenews" w:eastAsia="仿宋" w:hAnsi="timenews" w:hint="eastAsia"/>
          <w:sz w:val="24"/>
          <w:szCs w:val="24"/>
        </w:rPr>
        <w:t>，到诸如淘宝，京东这样的购物平台，以及支付宝这样的移动支付平台，总有一双无形的大手在收集，记录这我们每一个人在互联网上留下的点滴印记。为了能够对这些数据实现最优利用，算法需要改进，算力需要提升，云计算逐渐成为了承载计算发展的主要形式。过往的互联网企业可能再提出架构之后需要花大量的精力去购置服务器，并进行后续改造。而现在</w:t>
      </w:r>
      <w:r w:rsidR="00F03503" w:rsidRPr="00664A8C">
        <w:rPr>
          <w:rFonts w:ascii="timenews" w:eastAsia="仿宋" w:hAnsi="timenews" w:hint="eastAsia"/>
          <w:sz w:val="24"/>
          <w:szCs w:val="24"/>
        </w:rPr>
        <w:t>似乎</w:t>
      </w:r>
      <w:r w:rsidR="00321339" w:rsidRPr="00664A8C">
        <w:rPr>
          <w:rFonts w:ascii="timenews" w:eastAsia="仿宋" w:hAnsi="timenews" w:hint="eastAsia"/>
          <w:sz w:val="24"/>
          <w:szCs w:val="24"/>
        </w:rPr>
        <w:t>只要</w:t>
      </w:r>
      <w:r w:rsidR="00F03503" w:rsidRPr="00664A8C">
        <w:rPr>
          <w:rFonts w:ascii="timenews" w:eastAsia="仿宋" w:hAnsi="timenews" w:hint="eastAsia"/>
          <w:sz w:val="24"/>
          <w:szCs w:val="24"/>
        </w:rPr>
        <w:t>能够实现</w:t>
      </w:r>
      <w:r w:rsidR="00321339" w:rsidRPr="00664A8C">
        <w:rPr>
          <w:rFonts w:ascii="timenews" w:eastAsia="仿宋" w:hAnsi="timenews" w:hint="eastAsia"/>
          <w:sz w:val="24"/>
          <w:szCs w:val="24"/>
        </w:rPr>
        <w:t>有了构想，</w:t>
      </w:r>
      <w:r w:rsidR="00F03503" w:rsidRPr="00664A8C">
        <w:rPr>
          <w:rFonts w:ascii="timenews" w:eastAsia="仿宋" w:hAnsi="timenews" w:hint="eastAsia"/>
          <w:sz w:val="24"/>
          <w:szCs w:val="24"/>
        </w:rPr>
        <w:t>这些都不是问题，通过租赁数据中心的机器，按需付费，抖音，绝地求生等</w:t>
      </w:r>
      <w:r w:rsidR="00F03503" w:rsidRPr="00664A8C">
        <w:rPr>
          <w:rFonts w:ascii="timenews" w:eastAsia="仿宋" w:hAnsi="timenews" w:hint="eastAsia"/>
          <w:sz w:val="24"/>
          <w:szCs w:val="24"/>
        </w:rPr>
        <w:t>APP</w:t>
      </w:r>
      <w:r w:rsidR="00F03503" w:rsidRPr="00664A8C">
        <w:rPr>
          <w:rFonts w:ascii="timenews" w:eastAsia="仿宋" w:hAnsi="timenews" w:hint="eastAsia"/>
          <w:sz w:val="24"/>
          <w:szCs w:val="24"/>
        </w:rPr>
        <w:t>应用迎来了发展的黄金时代，不再惧怕互联网时代应用寿命短暂的普遍问题，因为开发的成本已经被降至了最低。</w:t>
      </w:r>
    </w:p>
    <w:p w14:paraId="0EBCAB3B" w14:textId="0E9CC05F" w:rsidR="00F03503" w:rsidRPr="00664A8C" w:rsidRDefault="00F03503" w:rsidP="00321339">
      <w:pPr>
        <w:spacing w:line="360" w:lineRule="auto"/>
        <w:jc w:val="left"/>
        <w:rPr>
          <w:rFonts w:ascii="timenews" w:eastAsia="仿宋" w:hAnsi="timenews"/>
          <w:sz w:val="24"/>
          <w:szCs w:val="24"/>
        </w:rPr>
      </w:pPr>
      <w:r w:rsidRPr="00664A8C">
        <w:rPr>
          <w:rFonts w:ascii="timenews" w:eastAsia="仿宋" w:hAnsi="timenews"/>
          <w:sz w:val="24"/>
          <w:szCs w:val="24"/>
        </w:rPr>
        <w:tab/>
      </w:r>
      <w:r w:rsidRPr="00664A8C">
        <w:rPr>
          <w:rFonts w:ascii="timenews" w:eastAsia="仿宋" w:hAnsi="timenews" w:hint="eastAsia"/>
          <w:sz w:val="24"/>
          <w:szCs w:val="24"/>
        </w:rPr>
        <w:t>而</w:t>
      </w:r>
      <w:r w:rsidRPr="00664A8C">
        <w:rPr>
          <w:rFonts w:ascii="timenews" w:eastAsia="仿宋" w:hAnsi="timenews" w:hint="eastAsia"/>
          <w:sz w:val="24"/>
          <w:szCs w:val="24"/>
        </w:rPr>
        <w:t>AI</w:t>
      </w:r>
      <w:r w:rsidRPr="00664A8C">
        <w:rPr>
          <w:rFonts w:ascii="timenews" w:eastAsia="仿宋" w:hAnsi="timenews" w:hint="eastAsia"/>
          <w:sz w:val="24"/>
          <w:szCs w:val="24"/>
        </w:rPr>
        <w:t>与这两者同样密不可分。虽然张东老师不断强调他们如今在</w:t>
      </w:r>
      <w:r w:rsidRPr="00664A8C">
        <w:rPr>
          <w:rFonts w:ascii="timenews" w:eastAsia="仿宋" w:hAnsi="timenews" w:hint="eastAsia"/>
          <w:sz w:val="24"/>
          <w:szCs w:val="24"/>
        </w:rPr>
        <w:t>AI</w:t>
      </w:r>
      <w:r w:rsidRPr="00664A8C">
        <w:rPr>
          <w:rFonts w:ascii="timenews" w:eastAsia="仿宋" w:hAnsi="timenews" w:hint="eastAsia"/>
          <w:sz w:val="24"/>
          <w:szCs w:val="24"/>
        </w:rPr>
        <w:t>领域尚处于起步阶段，但是从他的话语中我仍能感受到他对</w:t>
      </w:r>
      <w:r w:rsidRPr="00664A8C">
        <w:rPr>
          <w:rFonts w:ascii="timenews" w:eastAsia="仿宋" w:hAnsi="timenews" w:hint="eastAsia"/>
          <w:sz w:val="24"/>
          <w:szCs w:val="24"/>
        </w:rPr>
        <w:t>AI</w:t>
      </w:r>
      <w:r w:rsidRPr="00664A8C">
        <w:rPr>
          <w:rFonts w:ascii="timenews" w:eastAsia="仿宋" w:hAnsi="timenews" w:hint="eastAsia"/>
          <w:sz w:val="24"/>
          <w:szCs w:val="24"/>
        </w:rPr>
        <w:t>时代来临能我们生活带来的巨大变化的思考。</w:t>
      </w:r>
      <w:r w:rsidR="006E23E2" w:rsidRPr="00664A8C">
        <w:rPr>
          <w:rFonts w:ascii="timenews" w:eastAsia="仿宋" w:hAnsi="timenews" w:hint="eastAsia"/>
          <w:sz w:val="24"/>
          <w:szCs w:val="24"/>
        </w:rPr>
        <w:t>人工智能的发展与计算，算法密切相关，尽管前段时间的发展可能趋于平缓，但是随着人们对算力要求的不断升级，计算机网络与深度学习的不断深化攻坚，人工智能的时代正逐步来临。当前已经能够完成一些最为简单的重复性工作，如简单消息、快讯的编写，生产线上的流水工作，劳动力的进化可以说是</w:t>
      </w:r>
      <w:r w:rsidR="006E23E2" w:rsidRPr="00664A8C">
        <w:rPr>
          <w:rFonts w:ascii="timenews" w:eastAsia="仿宋" w:hAnsi="timenews" w:hint="eastAsia"/>
          <w:sz w:val="24"/>
          <w:szCs w:val="24"/>
        </w:rPr>
        <w:t>AI</w:t>
      </w:r>
      <w:r w:rsidR="006E23E2" w:rsidRPr="00664A8C">
        <w:rPr>
          <w:rFonts w:ascii="timenews" w:eastAsia="仿宋" w:hAnsi="timenews" w:hint="eastAsia"/>
          <w:sz w:val="24"/>
          <w:szCs w:val="24"/>
        </w:rPr>
        <w:t>给人类带来的最大福音。</w:t>
      </w:r>
    </w:p>
    <w:p w14:paraId="2E8CAF8A" w14:textId="5AD13A4A" w:rsidR="006E23E2" w:rsidRDefault="006E23E2" w:rsidP="00321339">
      <w:pPr>
        <w:spacing w:line="360" w:lineRule="auto"/>
        <w:jc w:val="left"/>
        <w:rPr>
          <w:rFonts w:ascii="timenews" w:eastAsia="仿宋" w:hAnsi="timenews"/>
          <w:sz w:val="24"/>
          <w:szCs w:val="24"/>
        </w:rPr>
      </w:pPr>
      <w:r w:rsidRPr="00664A8C">
        <w:rPr>
          <w:rFonts w:ascii="timenews" w:eastAsia="仿宋" w:hAnsi="timenews"/>
          <w:sz w:val="24"/>
          <w:szCs w:val="24"/>
        </w:rPr>
        <w:tab/>
      </w:r>
      <w:r w:rsidRPr="00664A8C">
        <w:rPr>
          <w:rFonts w:ascii="timenews" w:eastAsia="仿宋" w:hAnsi="timenews" w:hint="eastAsia"/>
          <w:sz w:val="24"/>
          <w:szCs w:val="24"/>
        </w:rPr>
        <w:t>而一切归根结底又是数据与算力。处于信息时代，学习计算机科学与技术的我们应当明白算力</w:t>
      </w:r>
      <w:r w:rsidR="00664A8C" w:rsidRPr="00664A8C">
        <w:rPr>
          <w:rFonts w:ascii="timenews" w:eastAsia="仿宋" w:hAnsi="timenews" w:hint="eastAsia"/>
          <w:sz w:val="24"/>
          <w:szCs w:val="24"/>
        </w:rPr>
        <w:t>的提升</w:t>
      </w:r>
      <w:r w:rsidRPr="00664A8C">
        <w:rPr>
          <w:rFonts w:ascii="timenews" w:eastAsia="仿宋" w:hAnsi="timenews" w:hint="eastAsia"/>
          <w:sz w:val="24"/>
          <w:szCs w:val="24"/>
        </w:rPr>
        <w:t>就是我们</w:t>
      </w:r>
      <w:r w:rsidR="00664A8C" w:rsidRPr="00664A8C">
        <w:rPr>
          <w:rFonts w:ascii="timenews" w:eastAsia="仿宋" w:hAnsi="timenews" w:hint="eastAsia"/>
          <w:sz w:val="24"/>
          <w:szCs w:val="24"/>
        </w:rPr>
        <w:t>在不久的将来</w:t>
      </w:r>
      <w:r w:rsidRPr="00664A8C">
        <w:rPr>
          <w:rFonts w:ascii="timenews" w:eastAsia="仿宋" w:hAnsi="timenews" w:hint="eastAsia"/>
          <w:sz w:val="24"/>
          <w:szCs w:val="24"/>
        </w:rPr>
        <w:t>必须也必将攻关的难题。如今几乎一切行业领域都在向信息化与智能化发展，这直接导致了计算力与生产力的近似等价。</w:t>
      </w:r>
      <w:r w:rsidR="00664A8C" w:rsidRPr="00664A8C">
        <w:rPr>
          <w:rFonts w:ascii="timenews" w:eastAsia="仿宋" w:hAnsi="timenews" w:hint="eastAsia"/>
          <w:sz w:val="24"/>
          <w:szCs w:val="24"/>
        </w:rPr>
        <w:t>未来人类所处的每个场景都离不开算力，算力将是每个城市、企业、家庭不可或缺的重要因素</w:t>
      </w:r>
      <w:r w:rsidR="00664A8C" w:rsidRPr="00664A8C">
        <w:rPr>
          <w:rFonts w:ascii="timenews" w:eastAsia="仿宋" w:hAnsi="timenews" w:hint="eastAsia"/>
          <w:sz w:val="24"/>
          <w:szCs w:val="24"/>
        </w:rPr>
        <w:t>，</w:t>
      </w:r>
      <w:r w:rsidR="00664A8C" w:rsidRPr="00664A8C">
        <w:rPr>
          <w:rFonts w:ascii="timenews" w:eastAsia="仿宋" w:hAnsi="timenews" w:hint="eastAsia"/>
          <w:sz w:val="24"/>
          <w:szCs w:val="24"/>
        </w:rPr>
        <w:t>小至手机、</w:t>
      </w:r>
      <w:r w:rsidR="00664A8C" w:rsidRPr="00664A8C">
        <w:rPr>
          <w:rFonts w:ascii="timenews" w:eastAsia="仿宋" w:hAnsi="timenews"/>
          <w:sz w:val="24"/>
          <w:szCs w:val="24"/>
        </w:rPr>
        <w:t>PC</w:t>
      </w:r>
      <w:r w:rsidR="00664A8C" w:rsidRPr="00664A8C">
        <w:rPr>
          <w:rFonts w:ascii="timenews" w:eastAsia="仿宋" w:hAnsi="timenews"/>
          <w:sz w:val="24"/>
          <w:szCs w:val="24"/>
        </w:rPr>
        <w:t>，大到超级计算机，算力存在</w:t>
      </w:r>
      <w:r w:rsidR="00664A8C" w:rsidRPr="00664A8C">
        <w:rPr>
          <w:rFonts w:ascii="timenews" w:eastAsia="仿宋" w:hAnsi="timenews"/>
          <w:sz w:val="24"/>
          <w:szCs w:val="24"/>
        </w:rPr>
        <w:lastRenderedPageBreak/>
        <w:t>于各种硬件设备，没有算力就没有各种软硬件的正常应用。算力所带来的性能提升，进而促进应用提升，可以推动业务发展，更能够促进社会不断进步。</w:t>
      </w:r>
    </w:p>
    <w:p w14:paraId="27B6075F" w14:textId="5A386488" w:rsidR="00664A8C" w:rsidRPr="00664A8C" w:rsidRDefault="00664A8C" w:rsidP="00321339">
      <w:pPr>
        <w:spacing w:line="360" w:lineRule="auto"/>
        <w:jc w:val="left"/>
        <w:rPr>
          <w:rFonts w:ascii="timenews" w:eastAsia="仿宋" w:hAnsi="timenews" w:hint="eastAsia"/>
          <w:sz w:val="24"/>
          <w:szCs w:val="24"/>
        </w:rPr>
      </w:pPr>
      <w:r>
        <w:rPr>
          <w:rFonts w:ascii="timenews" w:eastAsia="仿宋" w:hAnsi="timenews"/>
          <w:sz w:val="24"/>
          <w:szCs w:val="24"/>
        </w:rPr>
        <w:tab/>
      </w:r>
      <w:r>
        <w:rPr>
          <w:rFonts w:ascii="timenews" w:eastAsia="仿宋" w:hAnsi="timenews" w:hint="eastAsia"/>
          <w:sz w:val="24"/>
          <w:szCs w:val="24"/>
        </w:rPr>
        <w:t>最后我觉得张东老师对我们的建议彰显了十足的智慧，面对我们都极为关心的“程序猿”的中年危机，张老师指出了在计算架构与体系上提升钻研的路径，在我看来这与我更希望走上的科研这一条路有着某些暗合之处，总的来说都需要不断钻研，终身学习</w:t>
      </w:r>
      <w:r w:rsidR="000D1890">
        <w:rPr>
          <w:rFonts w:ascii="timenews" w:eastAsia="仿宋" w:hAnsi="timenews" w:hint="eastAsia"/>
          <w:sz w:val="24"/>
          <w:szCs w:val="24"/>
        </w:rPr>
        <w:t>，</w:t>
      </w:r>
      <w:r>
        <w:rPr>
          <w:rFonts w:ascii="timenews" w:eastAsia="仿宋" w:hAnsi="timenews" w:hint="eastAsia"/>
          <w:sz w:val="24"/>
          <w:szCs w:val="24"/>
        </w:rPr>
        <w:t>不能仅仅满足于所会的技术，</w:t>
      </w:r>
      <w:r w:rsidR="000D1890">
        <w:rPr>
          <w:rFonts w:ascii="timenews" w:eastAsia="仿宋" w:hAnsi="timenews" w:hint="eastAsia"/>
          <w:sz w:val="24"/>
          <w:szCs w:val="24"/>
        </w:rPr>
        <w:t>更要有科学的精神去研究这门学科。而出于对未来发展的考虑，软硬兼修可能是当下到未来计算机专业学子的最为艰苦但也是最佳的发展道路。</w:t>
      </w:r>
      <w:bookmarkStart w:id="0" w:name="_GoBack"/>
      <w:bookmarkEnd w:id="0"/>
    </w:p>
    <w:sectPr w:rsidR="00664A8C" w:rsidRPr="00664A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28FD1A" w14:textId="77777777" w:rsidR="00E82AB0" w:rsidRDefault="00E82AB0" w:rsidP="00F3796B">
      <w:r>
        <w:separator/>
      </w:r>
    </w:p>
  </w:endnote>
  <w:endnote w:type="continuationSeparator" w:id="0">
    <w:p w14:paraId="65C8030A" w14:textId="77777777" w:rsidR="00E82AB0" w:rsidRDefault="00E82AB0" w:rsidP="00F379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news">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2C9739" w14:textId="77777777" w:rsidR="00E82AB0" w:rsidRDefault="00E82AB0" w:rsidP="00F3796B">
      <w:r>
        <w:separator/>
      </w:r>
    </w:p>
  </w:footnote>
  <w:footnote w:type="continuationSeparator" w:id="0">
    <w:p w14:paraId="6E3698C4" w14:textId="77777777" w:rsidR="00E82AB0" w:rsidRDefault="00E82AB0" w:rsidP="00F3796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511"/>
    <w:rsid w:val="000D1890"/>
    <w:rsid w:val="00321339"/>
    <w:rsid w:val="00354511"/>
    <w:rsid w:val="00664A8C"/>
    <w:rsid w:val="006E23E2"/>
    <w:rsid w:val="00E82AB0"/>
    <w:rsid w:val="00F03503"/>
    <w:rsid w:val="00F379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DDB477"/>
  <w15:chartTrackingRefBased/>
  <w15:docId w15:val="{DCF2217E-4DE7-418C-B2F8-20D3A161A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3796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3796B"/>
    <w:rPr>
      <w:sz w:val="18"/>
      <w:szCs w:val="18"/>
    </w:rPr>
  </w:style>
  <w:style w:type="paragraph" w:styleId="a5">
    <w:name w:val="footer"/>
    <w:basedOn w:val="a"/>
    <w:link w:val="a6"/>
    <w:uiPriority w:val="99"/>
    <w:unhideWhenUsed/>
    <w:rsid w:val="00F3796B"/>
    <w:pPr>
      <w:tabs>
        <w:tab w:val="center" w:pos="4153"/>
        <w:tab w:val="right" w:pos="8306"/>
      </w:tabs>
      <w:snapToGrid w:val="0"/>
      <w:jc w:val="left"/>
    </w:pPr>
    <w:rPr>
      <w:sz w:val="18"/>
      <w:szCs w:val="18"/>
    </w:rPr>
  </w:style>
  <w:style w:type="character" w:customStyle="1" w:styleId="a6">
    <w:name w:val="页脚 字符"/>
    <w:basedOn w:val="a0"/>
    <w:link w:val="a5"/>
    <w:uiPriority w:val="99"/>
    <w:rsid w:val="00F3796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177</Words>
  <Characters>1010</Characters>
  <Application>Microsoft Office Word</Application>
  <DocSecurity>0</DocSecurity>
  <Lines>8</Lines>
  <Paragraphs>2</Paragraphs>
  <ScaleCrop>false</ScaleCrop>
  <Company/>
  <LinksUpToDate>false</LinksUpToDate>
  <CharactersWithSpaces>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翰辉</dc:creator>
  <cp:keywords/>
  <dc:description/>
  <cp:lastModifiedBy>王 翰辉</cp:lastModifiedBy>
  <cp:revision>2</cp:revision>
  <dcterms:created xsi:type="dcterms:W3CDTF">2019-11-14T11:11:00Z</dcterms:created>
  <dcterms:modified xsi:type="dcterms:W3CDTF">2019-11-14T12:05:00Z</dcterms:modified>
</cp:coreProperties>
</file>