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5D01DB13" w:rsidR="00614D7D" w:rsidRPr="00271408" w:rsidRDefault="00F15B40" w:rsidP="008905EE">
      <w:pPr>
        <w:spacing w:line="360" w:lineRule="auto"/>
        <w:jc w:val="center"/>
        <w:rPr>
          <w:rFonts w:cs="Arial"/>
          <w:b/>
          <w:bCs/>
          <w:u w:val="single"/>
        </w:rPr>
      </w:pPr>
      <w:proofErr w:type="gramStart"/>
      <w:r w:rsidRPr="00AD1DAA">
        <w:rPr>
          <w:rFonts w:cs="Arial"/>
          <w:u w:val="single"/>
        </w:rPr>
        <w:t>[para]</w:t>
      </w:r>
      <w:r w:rsidR="00AD1DAA">
        <w:rPr>
          <w:rFonts w:cs="Arial"/>
          <w:b/>
          <w:bCs/>
          <w:u w:val="single"/>
        </w:rPr>
        <w:t xml:space="preserve"> </w:t>
      </w:r>
      <w:r w:rsidR="00706B54" w:rsidRPr="00271408">
        <w:rPr>
          <w:rFonts w:cs="Arial"/>
          <w:b/>
          <w:bCs/>
          <w:u w:val="single"/>
        </w:rPr>
        <w:t>Scottish</w:t>
      </w:r>
      <w:proofErr w:type="gramEnd"/>
      <w:r w:rsidR="00706B54" w:rsidRPr="00271408">
        <w:rPr>
          <w:rFonts w:cs="Arial"/>
          <w:b/>
          <w:bCs/>
          <w:u w:val="single"/>
        </w:rPr>
        <w:t xml:space="preserve"> Ambulance Service</w:t>
      </w:r>
    </w:p>
    <w:p w14:paraId="0E9DDB65" w14:textId="653664A9" w:rsidR="00706B54" w:rsidRPr="00271408" w:rsidRDefault="00706B54" w:rsidP="008905EE">
      <w:pPr>
        <w:spacing w:line="360" w:lineRule="auto"/>
        <w:jc w:val="center"/>
        <w:rPr>
          <w:rFonts w:cs="Arial"/>
          <w:b/>
          <w:bCs/>
          <w:u w:val="single"/>
        </w:rPr>
      </w:pPr>
      <w:r w:rsidRPr="00271408">
        <w:rPr>
          <w:rFonts w:cs="Arial"/>
          <w:b/>
          <w:bCs/>
          <w:u w:val="single"/>
        </w:rPr>
        <w:t>Management of Rest Breaks</w:t>
      </w:r>
    </w:p>
    <w:p w14:paraId="16822AFD" w14:textId="4111B4A8" w:rsidR="00706B54" w:rsidRPr="00271408" w:rsidRDefault="00706B54" w:rsidP="008905EE">
      <w:pPr>
        <w:spacing w:line="360" w:lineRule="auto"/>
        <w:jc w:val="center"/>
        <w:rPr>
          <w:rFonts w:cs="Arial"/>
          <w:b/>
          <w:bCs/>
          <w:u w:val="single"/>
        </w:rPr>
      </w:pPr>
      <w:r w:rsidRPr="00271408">
        <w:rPr>
          <w:rFonts w:cs="Arial"/>
          <w:b/>
          <w:bCs/>
          <w:u w:val="single"/>
        </w:rPr>
        <w:t>Standard Operating Procedure</w:t>
      </w:r>
      <w:r w:rsidR="00CA2438" w:rsidRPr="00271408">
        <w:rPr>
          <w:rFonts w:cs="Arial"/>
          <w:b/>
          <w:bCs/>
          <w:u w:val="single"/>
        </w:rPr>
        <w:t xml:space="preserve"> – T</w:t>
      </w:r>
      <w:r w:rsidR="00C6775F" w:rsidRPr="00271408">
        <w:rPr>
          <w:rFonts w:cs="Arial"/>
          <w:b/>
          <w:bCs/>
          <w:u w:val="single"/>
        </w:rPr>
        <w:t>est of Change</w:t>
      </w:r>
      <w:r w:rsidR="00CA2438" w:rsidRPr="00271408">
        <w:rPr>
          <w:rFonts w:cs="Arial"/>
          <w:b/>
          <w:bCs/>
          <w:u w:val="single"/>
        </w:rPr>
        <w:t xml:space="preserve"> V</w:t>
      </w:r>
      <w:r w:rsidR="00C6775F" w:rsidRPr="00271408">
        <w:rPr>
          <w:rFonts w:cs="Arial"/>
          <w:b/>
          <w:bCs/>
          <w:u w:val="single"/>
        </w:rPr>
        <w:t>1.</w:t>
      </w:r>
      <w:r w:rsidR="00CA2438" w:rsidRPr="00271408">
        <w:rPr>
          <w:rFonts w:cs="Arial"/>
          <w:b/>
          <w:bCs/>
          <w:u w:val="single"/>
        </w:rPr>
        <w:t>0</w:t>
      </w:r>
    </w:p>
    <w:p w14:paraId="4501A5FA" w14:textId="77777777" w:rsidR="00706B54" w:rsidRPr="00271408" w:rsidRDefault="00706B54" w:rsidP="00161290">
      <w:pPr>
        <w:spacing w:line="360" w:lineRule="auto"/>
        <w:jc w:val="both"/>
        <w:rPr>
          <w:rFonts w:cs="Arial"/>
        </w:rPr>
      </w:pPr>
    </w:p>
    <w:p w14:paraId="75F57037" w14:textId="1C1FD903" w:rsidR="00706B54" w:rsidRPr="00271408" w:rsidRDefault="00F15B40" w:rsidP="00271408">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161290">
      <w:pPr>
        <w:spacing w:line="360" w:lineRule="auto"/>
        <w:jc w:val="both"/>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161290">
      <w:pPr>
        <w:spacing w:line="360" w:lineRule="auto"/>
        <w:jc w:val="both"/>
        <w:rPr>
          <w:rFonts w:cs="Arial"/>
        </w:rPr>
      </w:pPr>
    </w:p>
    <w:p w14:paraId="1E8C5C37" w14:textId="631CA294" w:rsidR="00706B54" w:rsidRPr="00271408" w:rsidRDefault="00271408" w:rsidP="00271408">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161290">
      <w:pPr>
        <w:spacing w:line="360" w:lineRule="auto"/>
        <w:jc w:val="both"/>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161290">
      <w:pPr>
        <w:spacing w:line="360" w:lineRule="auto"/>
        <w:jc w:val="both"/>
        <w:rPr>
          <w:rFonts w:eastAsia="MS Mincho" w:cs="Arial"/>
          <w:b/>
          <w:bCs/>
          <w:u w:val="single"/>
        </w:rPr>
      </w:pPr>
    </w:p>
    <w:p w14:paraId="5566C999" w14:textId="0691DB9D" w:rsidR="00706B54" w:rsidRPr="00271408" w:rsidRDefault="00271408" w:rsidP="00271408">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161290">
      <w:pPr>
        <w:spacing w:line="360" w:lineRule="auto"/>
        <w:jc w:val="both"/>
        <w:rPr>
          <w:rFonts w:eastAsia="MS Mincho" w:cs="Arial"/>
        </w:rPr>
      </w:pPr>
    </w:p>
    <w:p w14:paraId="1377DF8F" w14:textId="5A1BC97E" w:rsidR="00D05729" w:rsidRPr="00271408" w:rsidRDefault="00F15B40" w:rsidP="00271408">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161290">
      <w:pPr>
        <w:spacing w:line="360" w:lineRule="auto"/>
        <w:jc w:val="both"/>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161290">
      <w:pPr>
        <w:spacing w:line="360" w:lineRule="auto"/>
        <w:jc w:val="both"/>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161290">
      <w:pPr>
        <w:pStyle w:val="ListParagraph"/>
        <w:numPr>
          <w:ilvl w:val="0"/>
          <w:numId w:val="8"/>
        </w:numPr>
        <w:spacing w:line="360" w:lineRule="auto"/>
        <w:jc w:val="both"/>
        <w:rPr>
          <w:rFonts w:cs="Arial"/>
        </w:rPr>
      </w:pPr>
      <w:r w:rsidRPr="00271408">
        <w:rPr>
          <w:rFonts w:cs="Arial"/>
        </w:rPr>
        <w:lastRenderedPageBreak/>
        <w:t xml:space="preserve">All rest breaks are agreed through partnership and identified through the C3 system. </w:t>
      </w:r>
    </w:p>
    <w:p w14:paraId="079EEBE3" w14:textId="6B8069DB" w:rsidR="00A81C13" w:rsidRPr="00271408" w:rsidRDefault="00706B54" w:rsidP="00161290">
      <w:pPr>
        <w:pStyle w:val="ListParagraph"/>
        <w:numPr>
          <w:ilvl w:val="0"/>
          <w:numId w:val="8"/>
        </w:numPr>
        <w:spacing w:line="360" w:lineRule="auto"/>
        <w:jc w:val="both"/>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(system accepts only 1 code) and the rest break window best suited to both parties. </w:t>
      </w:r>
    </w:p>
    <w:p w14:paraId="7D066540" w14:textId="77777777" w:rsidR="00320376" w:rsidRPr="00271408" w:rsidRDefault="00706B54" w:rsidP="00320376">
      <w:pPr>
        <w:pStyle w:val="ListParagraph"/>
        <w:numPr>
          <w:ilvl w:val="0"/>
          <w:numId w:val="8"/>
        </w:numPr>
        <w:spacing w:after="242" w:line="360" w:lineRule="auto"/>
        <w:jc w:val="both"/>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320376">
      <w:pPr>
        <w:pStyle w:val="ListParagraph"/>
        <w:numPr>
          <w:ilvl w:val="1"/>
          <w:numId w:val="8"/>
        </w:numPr>
        <w:spacing w:after="242" w:line="360" w:lineRule="auto"/>
        <w:jc w:val="both"/>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320376">
      <w:pPr>
        <w:pStyle w:val="ListParagraph"/>
        <w:spacing w:after="242" w:line="360" w:lineRule="auto"/>
        <w:ind w:left="1440"/>
        <w:jc w:val="both"/>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0A0B41">
      <w:pPr>
        <w:pStyle w:val="ListParagraph"/>
        <w:numPr>
          <w:ilvl w:val="0"/>
          <w:numId w:val="8"/>
        </w:numPr>
        <w:spacing w:after="242" w:line="360" w:lineRule="auto"/>
        <w:jc w:val="both"/>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0A0B41">
      <w:pPr>
        <w:pStyle w:val="ListParagraph"/>
        <w:numPr>
          <w:ilvl w:val="1"/>
          <w:numId w:val="8"/>
        </w:numPr>
        <w:spacing w:after="242" w:line="360" w:lineRule="auto"/>
        <w:jc w:val="both"/>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0A0B41">
      <w:pPr>
        <w:pStyle w:val="ListParagraph"/>
        <w:spacing w:line="360" w:lineRule="auto"/>
        <w:jc w:val="both"/>
        <w:rPr>
          <w:rFonts w:cs="Arial"/>
        </w:rPr>
      </w:pPr>
    </w:p>
    <w:p w14:paraId="7CEA2121" w14:textId="77777777" w:rsidR="00D05729" w:rsidRPr="00271408" w:rsidRDefault="00D05729" w:rsidP="00161290">
      <w:pPr>
        <w:spacing w:after="0" w:line="360" w:lineRule="auto"/>
        <w:ind w:left="284"/>
        <w:jc w:val="both"/>
        <w:rPr>
          <w:rFonts w:cs="Arial"/>
          <w:b/>
          <w:bCs/>
          <w:u w:val="single"/>
        </w:rPr>
      </w:pPr>
    </w:p>
    <w:p w14:paraId="085AEC5D" w14:textId="61AD4F97" w:rsidR="00706B54" w:rsidRPr="00271408" w:rsidRDefault="00F15B40" w:rsidP="00271408">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64748F">
      <w:pPr>
        <w:pStyle w:val="ListParagraph"/>
        <w:numPr>
          <w:ilvl w:val="0"/>
          <w:numId w:val="1"/>
        </w:numPr>
        <w:spacing w:after="0" w:line="360" w:lineRule="auto"/>
        <w:jc w:val="both"/>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47535F">
      <w:pPr>
        <w:pStyle w:val="ListParagraph"/>
        <w:numPr>
          <w:ilvl w:val="0"/>
          <w:numId w:val="1"/>
        </w:numPr>
        <w:spacing w:after="0" w:line="360" w:lineRule="auto"/>
        <w:jc w:val="both"/>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913DCE">
      <w:pPr>
        <w:pStyle w:val="ListParagraph"/>
        <w:numPr>
          <w:ilvl w:val="0"/>
          <w:numId w:val="1"/>
        </w:numPr>
        <w:spacing w:after="0" w:line="360" w:lineRule="auto"/>
        <w:jc w:val="both"/>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0508F3">
      <w:pPr>
        <w:pStyle w:val="ListParagraph"/>
        <w:spacing w:after="0" w:line="360" w:lineRule="auto"/>
        <w:ind w:left="1724" w:firstLine="436"/>
        <w:jc w:val="both"/>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161290">
      <w:pPr>
        <w:pStyle w:val="ListParagraph"/>
        <w:numPr>
          <w:ilvl w:val="0"/>
          <w:numId w:val="1"/>
        </w:numPr>
        <w:spacing w:after="213" w:line="360" w:lineRule="auto"/>
        <w:jc w:val="both"/>
        <w:rPr>
          <w:rFonts w:cs="Arial"/>
        </w:rPr>
      </w:pPr>
      <w:r w:rsidRPr="00271408">
        <w:rPr>
          <w:rFonts w:cs="Arial"/>
        </w:rPr>
        <w:lastRenderedPageBreak/>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183886">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183886">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161290">
            <w:pPr>
              <w:spacing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161290">
            <w:pPr>
              <w:spacing w:line="360" w:lineRule="auto"/>
              <w:ind w:left="284" w:right="5"/>
              <w:jc w:val="both"/>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161290">
            <w:pPr>
              <w:spacing w:line="360" w:lineRule="auto"/>
              <w:ind w:left="284"/>
              <w:jc w:val="both"/>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161290">
            <w:pPr>
              <w:spacing w:line="360" w:lineRule="auto"/>
              <w:ind w:left="284" w:right="14"/>
              <w:jc w:val="both"/>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161290">
            <w:pPr>
              <w:spacing w:after="53"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161290">
            <w:pPr>
              <w:tabs>
                <w:tab w:val="right" w:pos="2095"/>
              </w:tabs>
              <w:spacing w:line="360" w:lineRule="auto"/>
              <w:ind w:left="284" w:right="15"/>
              <w:jc w:val="both"/>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161290">
            <w:pPr>
              <w:spacing w:line="360" w:lineRule="auto"/>
              <w:ind w:left="284" w:right="13"/>
              <w:jc w:val="both"/>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161290">
            <w:pPr>
              <w:spacing w:line="360" w:lineRule="auto"/>
              <w:ind w:left="284" w:right="19"/>
              <w:jc w:val="both"/>
              <w:rPr>
                <w:rFonts w:cs="Arial"/>
                <w:sz w:val="24"/>
                <w:szCs w:val="24"/>
              </w:rPr>
            </w:pPr>
            <w:r w:rsidRPr="00271408">
              <w:rPr>
                <w:rFonts w:cs="Arial"/>
                <w:sz w:val="24"/>
                <w:szCs w:val="24"/>
              </w:rPr>
              <w:t xml:space="preserve">25 +20  </w:t>
            </w:r>
          </w:p>
        </w:tc>
      </w:tr>
    </w:tbl>
    <w:p w14:paraId="6ECC807C" w14:textId="7312F211" w:rsidR="00E144C5" w:rsidRPr="00271408" w:rsidRDefault="005D5353" w:rsidP="005D5353">
      <w:pPr>
        <w:spacing w:after="242" w:line="360" w:lineRule="auto"/>
        <w:jc w:val="both"/>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B30CF7">
      <w:pPr>
        <w:spacing w:after="0" w:line="360" w:lineRule="auto"/>
        <w:jc w:val="both"/>
        <w:rPr>
          <w:rFonts w:cs="Arial"/>
          <w:b/>
          <w:u w:val="single"/>
        </w:rPr>
      </w:pPr>
    </w:p>
    <w:p w14:paraId="332D232C" w14:textId="11093AED" w:rsidR="00706B54" w:rsidRPr="00271408" w:rsidRDefault="00F15B40" w:rsidP="00271408">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161290">
      <w:pPr>
        <w:spacing w:after="0" w:line="360" w:lineRule="auto"/>
        <w:jc w:val="both"/>
        <w:rPr>
          <w:rFonts w:cs="Arial"/>
        </w:rPr>
      </w:pPr>
    </w:p>
    <w:p w14:paraId="07D40960" w14:textId="0A243F3E" w:rsidR="009C4858" w:rsidRPr="00271408" w:rsidRDefault="009C4858" w:rsidP="00A6350A">
      <w:pPr>
        <w:spacing w:after="242" w:line="360" w:lineRule="auto"/>
        <w:ind w:left="284"/>
        <w:jc w:val="both"/>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161290">
      <w:pPr>
        <w:spacing w:after="242" w:line="360" w:lineRule="auto"/>
        <w:ind w:left="284"/>
        <w:jc w:val="both"/>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424C32">
      <w:pPr>
        <w:numPr>
          <w:ilvl w:val="0"/>
          <w:numId w:val="2"/>
        </w:numPr>
        <w:spacing w:after="13" w:line="360" w:lineRule="auto"/>
        <w:ind w:left="709" w:hanging="360"/>
        <w:jc w:val="both"/>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424C32">
      <w:pPr>
        <w:numPr>
          <w:ilvl w:val="0"/>
          <w:numId w:val="2"/>
        </w:numPr>
        <w:spacing w:after="13" w:line="360" w:lineRule="auto"/>
        <w:ind w:left="709" w:hanging="360"/>
        <w:jc w:val="both"/>
        <w:rPr>
          <w:rFonts w:cs="Arial"/>
        </w:rPr>
      </w:pPr>
      <w:r w:rsidRPr="00271408">
        <w:rPr>
          <w:rFonts w:cs="Arial"/>
        </w:rPr>
        <w:t>Major Incidents</w:t>
      </w:r>
    </w:p>
    <w:p w14:paraId="0B993BE3" w14:textId="77777777" w:rsidR="00706B54" w:rsidRPr="00271408" w:rsidRDefault="00706B54" w:rsidP="00424C32">
      <w:pPr>
        <w:numPr>
          <w:ilvl w:val="0"/>
          <w:numId w:val="2"/>
        </w:numPr>
        <w:spacing w:after="193" w:line="360" w:lineRule="auto"/>
        <w:ind w:left="709" w:hanging="360"/>
        <w:jc w:val="both"/>
        <w:rPr>
          <w:rFonts w:cs="Arial"/>
        </w:rPr>
      </w:pPr>
      <w:r w:rsidRPr="00271408">
        <w:rPr>
          <w:rFonts w:cs="Arial"/>
        </w:rPr>
        <w:t xml:space="preserve">SORT PDAs (SORT Teams only) </w:t>
      </w:r>
    </w:p>
    <w:p w14:paraId="24AA16CB" w14:textId="1415D392" w:rsidR="00F42BE4" w:rsidRPr="00271408" w:rsidRDefault="00F42BE4" w:rsidP="00161290">
      <w:pPr>
        <w:spacing w:after="193" w:line="360" w:lineRule="auto"/>
        <w:ind w:left="284"/>
        <w:jc w:val="both"/>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161290">
      <w:pPr>
        <w:spacing w:after="242" w:line="360" w:lineRule="auto"/>
        <w:ind w:left="284"/>
        <w:jc w:val="both"/>
        <w:rPr>
          <w:rFonts w:cs="Arial"/>
        </w:rPr>
      </w:pPr>
      <w:r w:rsidRPr="00271408">
        <w:rPr>
          <w:rFonts w:cs="Arial"/>
        </w:rPr>
        <w:lastRenderedPageBreak/>
        <w:t>This is described in the procedures below:</w:t>
      </w:r>
    </w:p>
    <w:p w14:paraId="6A630294" w14:textId="3351743E"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161290">
      <w:pPr>
        <w:pStyle w:val="ListParagraph"/>
        <w:numPr>
          <w:ilvl w:val="0"/>
          <w:numId w:val="4"/>
        </w:numPr>
        <w:spacing w:after="242" w:line="360" w:lineRule="auto"/>
        <w:ind w:right="91"/>
        <w:jc w:val="both"/>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E62D9F">
      <w:pPr>
        <w:pStyle w:val="ListParagraph"/>
        <w:numPr>
          <w:ilvl w:val="1"/>
          <w:numId w:val="4"/>
        </w:numPr>
        <w:spacing w:after="242" w:line="360" w:lineRule="auto"/>
        <w:ind w:right="91"/>
        <w:jc w:val="both"/>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1C5377">
      <w:pPr>
        <w:pStyle w:val="ListParagraph"/>
        <w:numPr>
          <w:ilvl w:val="1"/>
          <w:numId w:val="4"/>
        </w:numPr>
        <w:spacing w:after="242" w:line="360" w:lineRule="auto"/>
        <w:jc w:val="both"/>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1C5377">
      <w:pPr>
        <w:spacing w:after="242" w:line="360" w:lineRule="auto"/>
        <w:jc w:val="both"/>
        <w:rPr>
          <w:rFonts w:cs="Arial"/>
          <w:i/>
          <w:iCs/>
          <w:color w:val="0070C0"/>
        </w:rPr>
      </w:pPr>
    </w:p>
    <w:p w14:paraId="0E80E2BC" w14:textId="38FA1A98"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A11B0E">
      <w:pPr>
        <w:pStyle w:val="ListParagraph"/>
        <w:numPr>
          <w:ilvl w:val="0"/>
          <w:numId w:val="3"/>
        </w:numPr>
        <w:spacing w:after="242" w:line="360" w:lineRule="auto"/>
        <w:ind w:left="709" w:right="91"/>
        <w:jc w:val="both"/>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271408">
      <w:pPr>
        <w:rPr>
          <w:b/>
          <w:bCs/>
        </w:rPr>
      </w:pPr>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424C32">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6A5129">
      <w:pPr>
        <w:pStyle w:val="ListParagraph"/>
        <w:numPr>
          <w:ilvl w:val="0"/>
          <w:numId w:val="3"/>
        </w:numPr>
        <w:spacing w:after="242" w:line="360" w:lineRule="auto"/>
        <w:ind w:left="709" w:right="91"/>
        <w:jc w:val="both"/>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6C5D54">
      <w:pPr>
        <w:pStyle w:val="ListParagraph"/>
        <w:spacing w:after="242" w:line="360" w:lineRule="auto"/>
        <w:ind w:left="709" w:right="91"/>
        <w:jc w:val="both"/>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271408">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98140B">
      <w:pPr>
        <w:spacing w:line="360" w:lineRule="auto"/>
        <w:jc w:val="both"/>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F054D">
      <w:pPr>
        <w:spacing w:after="242" w:line="360" w:lineRule="auto"/>
        <w:ind w:left="709" w:right="91"/>
        <w:jc w:val="both"/>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9F6382">
      <w:pPr>
        <w:spacing w:after="242" w:line="360" w:lineRule="auto"/>
        <w:ind w:right="91"/>
        <w:jc w:val="both"/>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5813F7C0" w14:textId="288E8BFA" w:rsidR="00205997" w:rsidRDefault="00D94EE5" w:rsidP="00E65CDF">
      <w:pPr>
        <w:spacing w:line="360" w:lineRule="auto"/>
        <w:jc w:val="both"/>
        <w:rPr>
          <w:rFonts w:cs="Arial"/>
        </w:rPr>
      </w:pPr>
      <w:r w:rsidRPr="00271408">
        <w:rPr>
          <w:rFonts w:cs="Arial"/>
        </w:rPr>
        <w:t>A graphic of these levels of protection can be found below:</w:t>
      </w:r>
      <w:r w:rsidR="00AB73AD">
        <w:rPr>
          <w:rFonts w:cs="Arial"/>
        </w:rPr>
        <w:t xml:space="preserve"> </w:t>
      </w:r>
      <w:r w:rsidR="00AB73AD" w:rsidRPr="00AF4547">
        <w:t>[</w:t>
      </w:r>
      <w:proofErr w:type="spellStart"/>
      <w:proofErr w:type="gramStart"/>
      <w:r w:rsidR="00AB73AD" w:rsidRPr="00AF4547">
        <w:t>image:</w:t>
      </w:r>
      <w:r w:rsidR="00AB73AD">
        <w:t>TestImage</w:t>
      </w:r>
      <w:r w:rsidR="00AB73AD" w:rsidRPr="00AF4547">
        <w:t>.png</w:t>
      </w:r>
      <w:proofErr w:type="spellEnd"/>
      <w:proofErr w:type="gramEnd"/>
      <w:r w:rsidR="00AB73AD" w:rsidRPr="00AF4547">
        <w:t>]</w:t>
      </w:r>
    </w:p>
    <w:p w14:paraId="58F4B5B6" w14:textId="45B9C971" w:rsidR="00205997" w:rsidRDefault="001353CE" w:rsidP="00E65CDF">
      <w:pPr>
        <w:spacing w:line="360" w:lineRule="auto"/>
        <w:jc w:val="both"/>
        <w:rPr>
          <w:rFonts w:cs="Arial"/>
        </w:rPr>
      </w:pPr>
      <w:r>
        <w:rPr>
          <w:rFonts w:cs="Arial"/>
          <w:noProof/>
        </w:rPr>
        <w:lastRenderedPageBreak/>
        <w:drawing>
          <wp:inline distT="0" distB="0" distL="0" distR="0" wp14:anchorId="0371BE75" wp14:editId="41A2BDCF">
            <wp:extent cx="6372738" cy="3786505"/>
            <wp:effectExtent l="0" t="0" r="9525" b="4445"/>
            <wp:docPr id="1333507023" name="Picture 1" descr="A flowchart diagram illustrating levels of crew protection during work shifts, with color-coded sections representing different protection statuses such as green for routine admission, yellow for timed admission, amber for amber protection, and red for RT calls only. The timeline spans from 07:00 to 19:00, highlighting key periods like rest breaks, mid-point rest windows, and special break definitions, with detailed notes explaining crew return protocols and protection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07023" name="Picture 1" descr="A flowchart diagram illustrating levels of crew protection during work shifts, with color-coded sections representing different protection statuses such as green for routine admission, yellow for timed admission, amber for amber protection, and red for RT calls only. The timeline spans from 07:00 to 19:00, highlighting key periods like rest breaks, mid-point rest windows, and special break definitions, with detailed notes explaining crew return protocols and protection rules."/>
                    <pic:cNvPicPr/>
                  </pic:nvPicPr>
                  <pic:blipFill>
                    <a:blip r:embed="rId8">
                      <a:extLst>
                        <a:ext uri="{28A0092B-C50C-407E-A947-70E740481C1C}">
                          <a14:useLocalDpi xmlns:a14="http://schemas.microsoft.com/office/drawing/2010/main" val="0"/>
                        </a:ext>
                      </a:extLst>
                    </a:blip>
                    <a:stretch>
                      <a:fillRect/>
                    </a:stretch>
                  </pic:blipFill>
                  <pic:spPr>
                    <a:xfrm>
                      <a:off x="0" y="0"/>
                      <a:ext cx="6387646" cy="3795363"/>
                    </a:xfrm>
                    <a:prstGeom prst="rect">
                      <a:avLst/>
                    </a:prstGeom>
                  </pic:spPr>
                </pic:pic>
              </a:graphicData>
            </a:graphic>
          </wp:inline>
        </w:drawing>
      </w:r>
    </w:p>
    <w:p w14:paraId="061AA97E" w14:textId="6813DA11" w:rsidR="005E5D2C" w:rsidRPr="00271408" w:rsidRDefault="00F15B40" w:rsidP="00271408">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74527E">
      <w:pPr>
        <w:pStyle w:val="ListParagraph"/>
        <w:numPr>
          <w:ilvl w:val="0"/>
          <w:numId w:val="5"/>
        </w:numPr>
        <w:spacing w:after="242" w:line="360" w:lineRule="auto"/>
        <w:ind w:right="91"/>
        <w:jc w:val="both"/>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E54F09">
      <w:pPr>
        <w:spacing w:after="242" w:line="360" w:lineRule="auto"/>
        <w:ind w:left="709" w:right="91"/>
        <w:jc w:val="both"/>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271408">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7F56B3">
      <w:pPr>
        <w:pStyle w:val="ListParagraph"/>
        <w:numPr>
          <w:ilvl w:val="0"/>
          <w:numId w:val="18"/>
        </w:numPr>
        <w:spacing w:line="360" w:lineRule="auto"/>
        <w:jc w:val="both"/>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85B1A">
      <w:pPr>
        <w:spacing w:line="360" w:lineRule="auto"/>
        <w:jc w:val="both"/>
        <w:rPr>
          <w:rFonts w:cs="Arial"/>
          <w:u w:val="single"/>
        </w:rPr>
      </w:pPr>
    </w:p>
    <w:p w14:paraId="0E47BD8D" w14:textId="77777777" w:rsidR="006B5A8B" w:rsidRPr="00271408" w:rsidRDefault="006B5A8B" w:rsidP="006B5A8B">
      <w:pPr>
        <w:spacing w:line="360" w:lineRule="auto"/>
        <w:jc w:val="both"/>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6B5A8B">
      <w:pPr>
        <w:spacing w:after="242" w:line="360" w:lineRule="auto"/>
        <w:ind w:right="91"/>
        <w:jc w:val="both"/>
        <w:rPr>
          <w:rFonts w:cs="Arial"/>
          <w:color w:val="000000" w:themeColor="text1"/>
        </w:rPr>
      </w:pPr>
    </w:p>
    <w:p w14:paraId="7794F369" w14:textId="6DBB2F99" w:rsidR="00421FDF" w:rsidRPr="00271408" w:rsidRDefault="00421FDF" w:rsidP="009811D2">
      <w:pPr>
        <w:spacing w:line="360" w:lineRule="auto"/>
        <w:jc w:val="both"/>
        <w:rPr>
          <w:rFonts w:cs="Arial"/>
          <w:highlight w:val="yellow"/>
        </w:rPr>
      </w:pPr>
    </w:p>
    <w:sectPr w:rsidR="00421FDF" w:rsidRPr="0027140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1CE79" w14:textId="77777777" w:rsidR="00994639" w:rsidRDefault="00994639" w:rsidP="00FC4265">
      <w:pPr>
        <w:spacing w:after="0" w:line="240" w:lineRule="auto"/>
      </w:pPr>
      <w:r>
        <w:separator/>
      </w:r>
    </w:p>
  </w:endnote>
  <w:endnote w:type="continuationSeparator" w:id="0">
    <w:p w14:paraId="76740735" w14:textId="77777777" w:rsidR="00994639" w:rsidRDefault="00994639" w:rsidP="00FC4265">
      <w:pPr>
        <w:spacing w:after="0" w:line="240" w:lineRule="auto"/>
      </w:pPr>
      <w:r>
        <w:continuationSeparator/>
      </w:r>
    </w:p>
  </w:endnote>
  <w:endnote w:type="continuationNotice" w:id="1">
    <w:p w14:paraId="70FDE3A9" w14:textId="77777777" w:rsidR="00994639" w:rsidRDefault="009946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170FB" w14:textId="77777777" w:rsidR="00994639" w:rsidRDefault="00994639" w:rsidP="00FC4265">
      <w:pPr>
        <w:spacing w:after="0" w:line="240" w:lineRule="auto"/>
      </w:pPr>
      <w:r>
        <w:separator/>
      </w:r>
    </w:p>
  </w:footnote>
  <w:footnote w:type="continuationSeparator" w:id="0">
    <w:p w14:paraId="20E84879" w14:textId="77777777" w:rsidR="00994639" w:rsidRDefault="00994639" w:rsidP="00FC4265">
      <w:pPr>
        <w:spacing w:after="0" w:line="240" w:lineRule="auto"/>
      </w:pPr>
      <w:r>
        <w:continuationSeparator/>
      </w:r>
    </w:p>
  </w:footnote>
  <w:footnote w:type="continuationNotice" w:id="1">
    <w:p w14:paraId="14E49816" w14:textId="77777777" w:rsidR="00994639" w:rsidRDefault="0099463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215</TotalTime>
  <Pages>7</Pages>
  <Words>1576</Words>
  <Characters>7474</Characters>
  <Application>Microsoft Office Word</Application>
  <DocSecurity>0</DocSecurity>
  <Lines>182</Lines>
  <Paragraphs>107</Paragraphs>
  <ScaleCrop>false</ScaleCrop>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14</cp:revision>
  <cp:lastPrinted>2025-11-25T04:30:00Z</cp:lastPrinted>
  <dcterms:created xsi:type="dcterms:W3CDTF">2026-03-16T11:38:00Z</dcterms:created>
  <dcterms:modified xsi:type="dcterms:W3CDTF">2026-03-16T16:02:00Z</dcterms:modified>
</cp:coreProperties>
</file>