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60"/>
      </w:tblGrid>
      <w:tr w:rsidR="00B77928" w:rsidRPr="00611F3E" w:rsidTr="00FC648E">
        <w:tc>
          <w:tcPr>
            <w:tcW w:w="9360" w:type="dxa"/>
            <w:shd w:val="clear" w:color="auto" w:fill="4F81BD" w:themeFill="accent1"/>
          </w:tcPr>
          <w:p w:rsidR="00B77928" w:rsidRPr="00611F3E" w:rsidRDefault="00D4524E" w:rsidP="00FC648E">
            <w:pPr>
              <w:spacing w:before="0" w:after="0"/>
              <w:jc w:val="center"/>
              <w:rPr>
                <w:color w:val="FFFFFF" w:themeColor="background1"/>
                <w:sz w:val="20"/>
                <w:szCs w:val="20"/>
              </w:rPr>
            </w:pPr>
            <w:r>
              <w:rPr>
                <w:b/>
                <w:bCs/>
                <w:smallCaps/>
                <w:color w:val="FFFFFF" w:themeColor="background1"/>
                <w:sz w:val="20"/>
                <w:szCs w:val="20"/>
              </w:rPr>
              <w:t>Sergey A. Surikov</w:t>
            </w:r>
          </w:p>
        </w:tc>
      </w:tr>
      <w:tr w:rsidR="00B77928" w:rsidRPr="00611F3E" w:rsidTr="00FC648E">
        <w:tc>
          <w:tcPr>
            <w:tcW w:w="9360" w:type="dxa"/>
            <w:shd w:val="clear" w:color="auto" w:fill="4F81BD" w:themeFill="accent1"/>
          </w:tcPr>
          <w:p w:rsidR="00B77928" w:rsidRPr="00611F3E" w:rsidRDefault="00B77928" w:rsidP="00FC648E">
            <w:pPr>
              <w:spacing w:before="0" w:after="0"/>
              <w:jc w:val="center"/>
              <w:rPr>
                <w:b/>
                <w:bCs/>
                <w:smallCaps/>
                <w:color w:val="FFFFFF" w:themeColor="background1"/>
                <w:sz w:val="20"/>
                <w:szCs w:val="20"/>
              </w:rPr>
            </w:pPr>
            <w:r>
              <w:rPr>
                <w:b/>
                <w:bCs/>
                <w:smallCaps/>
                <w:color w:val="FFFFFF" w:themeColor="background1"/>
                <w:sz w:val="20"/>
                <w:szCs w:val="20"/>
              </w:rPr>
              <w:t>Proposed Position</w:t>
            </w:r>
          </w:p>
        </w:tc>
      </w:tr>
      <w:tr w:rsidR="00B77928" w:rsidRPr="00611F3E" w:rsidTr="00FC648E">
        <w:trPr>
          <w:trHeight w:val="953"/>
        </w:trPr>
        <w:tc>
          <w:tcPr>
            <w:tcW w:w="9360" w:type="dxa"/>
            <w:shd w:val="clear" w:color="auto" w:fill="4F81BD" w:themeFill="accent1"/>
          </w:tcPr>
          <w:p w:rsidR="00B77928" w:rsidRPr="00611F3E" w:rsidRDefault="00B53978" w:rsidP="00FC648E">
            <w:pPr>
              <w:spacing w:before="0" w:after="0"/>
              <w:rPr>
                <w:b/>
                <w:bCs/>
                <w:smallCaps/>
                <w:color w:val="FFFFFF" w:themeColor="background1"/>
                <w:sz w:val="20"/>
                <w:szCs w:val="20"/>
              </w:rPr>
            </w:pPr>
            <w:r w:rsidRPr="00B53978">
              <w:rPr>
                <w:color w:val="FFFFFF" w:themeColor="background1"/>
                <w:sz w:val="20"/>
                <w:szCs w:val="20"/>
              </w:rPr>
              <w:t xml:space="preserve">Led in full project life cycle of several mission-critical global enterprise systems (forecasting tool, order-entry systems, pre-defined and </w:t>
            </w:r>
            <w:proofErr w:type="spellStart"/>
            <w:r w:rsidRPr="00B53978">
              <w:rPr>
                <w:color w:val="FFFFFF" w:themeColor="background1"/>
                <w:sz w:val="20"/>
                <w:szCs w:val="20"/>
              </w:rPr>
              <w:t>add</w:t>
            </w:r>
            <w:proofErr w:type="spellEnd"/>
            <w:r w:rsidRPr="00B53978">
              <w:rPr>
                <w:color w:val="FFFFFF" w:themeColor="background1"/>
                <w:sz w:val="20"/>
                <w:szCs w:val="20"/>
              </w:rPr>
              <w:t>-hoc reporting tools).  Systems assumed interdependency between pages and complex database functionality.  Analyzed system requirements for the projects, application analysis, modeling, design, development and maintenance; acted as liaison with clients and system users in determining applications and data requirements and translating those requirements into viable solutions.  Created databases: tables, stored procedures, packages. Architected development, UAT and production environments along with the database administrator and network specialists.  Was responsible for new hires in development team. Software development is based on the processes complaint with mandatory requirements of CMMI Level 2-3.</w:t>
            </w:r>
          </w:p>
        </w:tc>
      </w:tr>
      <w:tr w:rsidR="00B77928" w:rsidRPr="00611F3E" w:rsidTr="00FC648E">
        <w:tc>
          <w:tcPr>
            <w:tcW w:w="9360" w:type="dxa"/>
            <w:shd w:val="clear" w:color="auto" w:fill="4F81BD" w:themeFill="accent1"/>
          </w:tcPr>
          <w:p w:rsidR="00B77928" w:rsidRPr="00611F3E" w:rsidRDefault="00B77928" w:rsidP="00FC648E">
            <w:pPr>
              <w:spacing w:before="0" w:after="0"/>
              <w:jc w:val="center"/>
              <w:rPr>
                <w:b/>
                <w:color w:val="FFFFFF" w:themeColor="background1"/>
                <w:sz w:val="20"/>
                <w:szCs w:val="20"/>
              </w:rPr>
            </w:pPr>
            <w:r w:rsidRPr="00611F3E">
              <w:rPr>
                <w:b/>
                <w:bCs/>
                <w:smallCaps/>
                <w:color w:val="FFFFFF" w:themeColor="background1"/>
                <w:sz w:val="20"/>
                <w:szCs w:val="20"/>
              </w:rPr>
              <w:t>Professional Experience</w:t>
            </w:r>
          </w:p>
        </w:tc>
      </w:tr>
      <w:tr w:rsidR="00B77928" w:rsidRPr="00611F3E" w:rsidTr="00FC648E">
        <w:tc>
          <w:tcPr>
            <w:tcW w:w="9360" w:type="dxa"/>
            <w:tcBorders>
              <w:bottom w:val="single" w:sz="4" w:space="0" w:color="auto"/>
            </w:tcBorders>
            <w:shd w:val="clear" w:color="auto" w:fill="auto"/>
          </w:tcPr>
          <w:p w:rsidR="00B77928" w:rsidRPr="00611F3E" w:rsidRDefault="00DA2E6A" w:rsidP="00FC648E">
            <w:pPr>
              <w:pStyle w:val="NoSpacing"/>
              <w:rPr>
                <w:rFonts w:ascii="Times New Roman" w:hAnsi="Times New Roman" w:cs="Times New Roman"/>
                <w:b/>
                <w:bCs/>
                <w:sz w:val="20"/>
                <w:szCs w:val="20"/>
              </w:rPr>
            </w:pPr>
            <w:r>
              <w:rPr>
                <w:rFonts w:ascii="Times New Roman" w:hAnsi="Times New Roman" w:cs="Times New Roman"/>
                <w:b/>
                <w:bCs/>
                <w:sz w:val="20"/>
                <w:szCs w:val="20"/>
              </w:rPr>
              <w:t>MBA CSI</w:t>
            </w:r>
            <w:r w:rsidR="00B77928">
              <w:rPr>
                <w:rFonts w:ascii="Times New Roman" w:hAnsi="Times New Roman" w:cs="Times New Roman"/>
                <w:b/>
                <w:bCs/>
                <w:sz w:val="20"/>
                <w:szCs w:val="20"/>
              </w:rPr>
              <w:t xml:space="preserve">                 </w:t>
            </w:r>
            <w:r w:rsidR="00B77928" w:rsidRPr="00611F3E">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B77928">
              <w:rPr>
                <w:rFonts w:ascii="Times New Roman" w:hAnsi="Times New Roman" w:cs="Times New Roman"/>
                <w:b/>
                <w:bCs/>
                <w:sz w:val="20"/>
                <w:szCs w:val="20"/>
              </w:rPr>
              <w:t xml:space="preserve">                                                                                                   </w:t>
            </w:r>
            <w:r>
              <w:rPr>
                <w:rFonts w:ascii="Times New Roman" w:hAnsi="Times New Roman" w:cs="Times New Roman"/>
                <w:b/>
                <w:bCs/>
                <w:sz w:val="20"/>
                <w:szCs w:val="20"/>
              </w:rPr>
              <w:t>2007 - Present</w:t>
            </w:r>
          </w:p>
          <w:p w:rsidR="00B77928" w:rsidRDefault="00DA2E6A" w:rsidP="00FC648E">
            <w:pPr>
              <w:pStyle w:val="NoSpacing"/>
              <w:rPr>
                <w:rFonts w:ascii="Times New Roman" w:hAnsi="Times New Roman" w:cs="Times New Roman"/>
                <w:b/>
                <w:bCs/>
                <w:i/>
                <w:sz w:val="20"/>
                <w:szCs w:val="20"/>
              </w:rPr>
            </w:pPr>
            <w:r>
              <w:rPr>
                <w:rFonts w:ascii="Times New Roman" w:hAnsi="Times New Roman" w:cs="Times New Roman"/>
                <w:b/>
                <w:bCs/>
                <w:i/>
                <w:sz w:val="20"/>
                <w:szCs w:val="20"/>
              </w:rPr>
              <w:t>Software Engineer IV</w:t>
            </w:r>
          </w:p>
          <w:p w:rsidR="00B77928" w:rsidRDefault="00B77928" w:rsidP="00B77928">
            <w:pPr>
              <w:pStyle w:val="Normal1"/>
              <w:numPr>
                <w:ilvl w:val="0"/>
                <w:numId w:val="2"/>
              </w:numPr>
              <w:tabs>
                <w:tab w:val="right" w:pos="9360"/>
              </w:tabs>
              <w:rPr>
                <w:sz w:val="20"/>
                <w:szCs w:val="20"/>
              </w:rPr>
            </w:pPr>
            <w:r>
              <w:rPr>
                <w:sz w:val="20"/>
                <w:szCs w:val="20"/>
              </w:rPr>
              <w:t>Bullet 1</w:t>
            </w:r>
          </w:p>
          <w:p w:rsidR="00B77928" w:rsidRDefault="00B77928" w:rsidP="00B77928">
            <w:pPr>
              <w:pStyle w:val="Normal1"/>
              <w:numPr>
                <w:ilvl w:val="0"/>
                <w:numId w:val="2"/>
              </w:numPr>
              <w:tabs>
                <w:tab w:val="right" w:pos="9360"/>
              </w:tabs>
              <w:rPr>
                <w:sz w:val="20"/>
                <w:szCs w:val="20"/>
              </w:rPr>
            </w:pPr>
            <w:r>
              <w:rPr>
                <w:sz w:val="20"/>
                <w:szCs w:val="20"/>
              </w:rPr>
              <w:t xml:space="preserve">Bullet 2, etc. </w:t>
            </w:r>
          </w:p>
          <w:p w:rsidR="00DA2E6A" w:rsidRDefault="00DA2E6A" w:rsidP="00B77928">
            <w:pPr>
              <w:pStyle w:val="Normal1"/>
              <w:numPr>
                <w:ilvl w:val="0"/>
                <w:numId w:val="2"/>
              </w:numPr>
              <w:tabs>
                <w:tab w:val="right" w:pos="9360"/>
              </w:tabs>
              <w:rPr>
                <w:sz w:val="20"/>
                <w:szCs w:val="20"/>
              </w:rPr>
            </w:pPr>
          </w:p>
          <w:p w:rsidR="00DA2E6A" w:rsidRDefault="00DA2E6A" w:rsidP="00DA2E6A">
            <w:pPr>
              <w:pStyle w:val="Normal1"/>
              <w:tabs>
                <w:tab w:val="right" w:pos="9360"/>
              </w:tabs>
              <w:rPr>
                <w:sz w:val="20"/>
                <w:szCs w:val="20"/>
              </w:rPr>
            </w:pPr>
          </w:p>
          <w:p w:rsidR="00DA2E6A" w:rsidRDefault="00DA2E6A" w:rsidP="00DA2E6A">
            <w:pPr>
              <w:pStyle w:val="Normal1"/>
              <w:tabs>
                <w:tab w:val="right" w:pos="9360"/>
              </w:tabs>
              <w:rPr>
                <w:sz w:val="20"/>
                <w:szCs w:val="20"/>
              </w:rPr>
            </w:pPr>
            <w:bookmarkStart w:id="0" w:name="_GoBack"/>
            <w:bookmarkEnd w:id="0"/>
          </w:p>
          <w:p w:rsidR="00B77928" w:rsidRPr="00611F3E" w:rsidRDefault="00B77928" w:rsidP="00FC648E">
            <w:pPr>
              <w:pStyle w:val="NoSpacing"/>
              <w:rPr>
                <w:rFonts w:ascii="Times New Roman" w:hAnsi="Times New Roman" w:cs="Times New Roman"/>
                <w:b/>
                <w:bCs/>
                <w:sz w:val="20"/>
                <w:szCs w:val="20"/>
              </w:rPr>
            </w:pPr>
            <w:r>
              <w:rPr>
                <w:sz w:val="20"/>
                <w:szCs w:val="20"/>
              </w:rPr>
              <w:br/>
            </w:r>
            <w:r w:rsidR="00DA2E6A">
              <w:rPr>
                <w:rFonts w:ascii="Times New Roman" w:hAnsi="Times New Roman" w:cs="Times New Roman"/>
                <w:b/>
                <w:bCs/>
                <w:sz w:val="20"/>
                <w:szCs w:val="20"/>
              </w:rPr>
              <w:t>Department of State</w:t>
            </w:r>
            <w:r>
              <w:rPr>
                <w:rFonts w:ascii="Times New Roman" w:hAnsi="Times New Roman" w:cs="Times New Roman"/>
                <w:b/>
                <w:bCs/>
                <w:sz w:val="20"/>
                <w:szCs w:val="20"/>
              </w:rPr>
              <w:t xml:space="preserve">                 </w:t>
            </w:r>
            <w:r w:rsidRPr="00611F3E">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9E1AD7">
              <w:rPr>
                <w:rFonts w:ascii="Times New Roman" w:hAnsi="Times New Roman" w:cs="Times New Roman"/>
                <w:b/>
                <w:bCs/>
                <w:sz w:val="20"/>
                <w:szCs w:val="20"/>
              </w:rPr>
              <w:t xml:space="preserve">           2001 - 2007</w:t>
            </w:r>
          </w:p>
          <w:p w:rsidR="00B77928" w:rsidRPr="00611F3E" w:rsidRDefault="009E1AD7" w:rsidP="00FC648E">
            <w:pPr>
              <w:pStyle w:val="NoSpacing"/>
              <w:rPr>
                <w:rFonts w:ascii="Times New Roman" w:hAnsi="Times New Roman" w:cs="Times New Roman"/>
                <w:b/>
                <w:bCs/>
                <w:sz w:val="20"/>
                <w:szCs w:val="20"/>
              </w:rPr>
            </w:pPr>
            <w:r>
              <w:rPr>
                <w:rFonts w:ascii="Times New Roman" w:hAnsi="Times New Roman" w:cs="Times New Roman"/>
                <w:b/>
                <w:bCs/>
                <w:i/>
                <w:sz w:val="20"/>
                <w:szCs w:val="20"/>
              </w:rPr>
              <w:t>Lead Programmer Analyst</w:t>
            </w:r>
          </w:p>
          <w:p w:rsidR="00007040" w:rsidRPr="00853BD8" w:rsidRDefault="006F0498" w:rsidP="006F0498">
            <w:pPr>
              <w:pStyle w:val="Achievement"/>
              <w:numPr>
                <w:ilvl w:val="0"/>
                <w:numId w:val="0"/>
              </w:numPr>
              <w:spacing w:before="120" w:after="0"/>
              <w:rPr>
                <w:rFonts w:ascii="Times New Roman" w:hAnsi="Times New Roman"/>
                <w:szCs w:val="22"/>
              </w:rPr>
            </w:pPr>
            <w:r w:rsidRPr="00853BD8">
              <w:rPr>
                <w:rFonts w:ascii="Times New Roman" w:hAnsi="Times New Roman"/>
                <w:szCs w:val="22"/>
              </w:rPr>
              <w:t xml:space="preserve">Architected and delivered to production number of systems for </w:t>
            </w:r>
            <w:r w:rsidRPr="00853BD8">
              <w:rPr>
                <w:rFonts w:ascii="Times New Roman" w:hAnsi="Times New Roman"/>
              </w:rPr>
              <w:t xml:space="preserve">Office of International Information Programs and Bureau of Educational and Cultural Affairs. </w:t>
            </w:r>
            <w:r w:rsidR="00007040" w:rsidRPr="00853BD8">
              <w:rPr>
                <w:rFonts w:ascii="Times New Roman" w:hAnsi="Times New Roman"/>
                <w:szCs w:val="22"/>
              </w:rPr>
              <w:t>Data-driven multi-tier</w:t>
            </w:r>
            <w:r w:rsidR="00007040" w:rsidRPr="00853BD8">
              <w:rPr>
                <w:rFonts w:ascii="Times New Roman" w:hAnsi="Times New Roman"/>
                <w:szCs w:val="22"/>
              </w:rPr>
              <w:t xml:space="preserve"> </w:t>
            </w:r>
            <w:r w:rsidR="00007040">
              <w:rPr>
                <w:rFonts w:ascii="Times New Roman" w:hAnsi="Times New Roman"/>
                <w:szCs w:val="22"/>
              </w:rPr>
              <w:t>s</w:t>
            </w:r>
            <w:r w:rsidRPr="00853BD8">
              <w:rPr>
                <w:rFonts w:ascii="Times New Roman" w:hAnsi="Times New Roman"/>
                <w:szCs w:val="22"/>
              </w:rPr>
              <w:t>ystems vary in complexity, size, design approach and functionality.</w:t>
            </w:r>
            <w:r w:rsidR="00007040" w:rsidRPr="00853BD8">
              <w:rPr>
                <w:rFonts w:ascii="Times New Roman" w:hAnsi="Times New Roman"/>
                <w:szCs w:val="22"/>
              </w:rPr>
              <w:t xml:space="preserve"> </w:t>
            </w:r>
          </w:p>
          <w:p w:rsidR="00B77928" w:rsidRDefault="006F0498" w:rsidP="00B77928">
            <w:pPr>
              <w:pStyle w:val="Normal1"/>
              <w:numPr>
                <w:ilvl w:val="0"/>
                <w:numId w:val="2"/>
              </w:numPr>
              <w:tabs>
                <w:tab w:val="right" w:pos="9360"/>
              </w:tabs>
              <w:rPr>
                <w:sz w:val="20"/>
                <w:szCs w:val="20"/>
              </w:rPr>
            </w:pPr>
            <w:r>
              <w:rPr>
                <w:sz w:val="20"/>
                <w:szCs w:val="20"/>
              </w:rPr>
              <w:t>Close contact with the customers</w:t>
            </w:r>
            <w:r w:rsidR="00104F64">
              <w:rPr>
                <w:sz w:val="20"/>
                <w:szCs w:val="20"/>
              </w:rPr>
              <w:t xml:space="preserve"> </w:t>
            </w:r>
            <w:r>
              <w:rPr>
                <w:sz w:val="20"/>
                <w:szCs w:val="20"/>
              </w:rPr>
              <w:t>from various</w:t>
            </w:r>
            <w:r w:rsidR="00104F64">
              <w:rPr>
                <w:sz w:val="20"/>
                <w:szCs w:val="20"/>
              </w:rPr>
              <w:t xml:space="preserve"> DOS Bureaus to collect and document customer</w:t>
            </w:r>
            <w:r w:rsidR="00007040">
              <w:rPr>
                <w:sz w:val="20"/>
                <w:szCs w:val="20"/>
              </w:rPr>
              <w:t>’</w:t>
            </w:r>
            <w:r w:rsidR="00104F64">
              <w:rPr>
                <w:sz w:val="20"/>
                <w:szCs w:val="20"/>
              </w:rPr>
              <w:t>s</w:t>
            </w:r>
            <w:r w:rsidR="00007040">
              <w:rPr>
                <w:sz w:val="20"/>
                <w:szCs w:val="20"/>
              </w:rPr>
              <w:t xml:space="preserve"> </w:t>
            </w:r>
            <w:r w:rsidR="00104F64">
              <w:rPr>
                <w:sz w:val="20"/>
                <w:szCs w:val="20"/>
              </w:rPr>
              <w:t>perspective</w:t>
            </w:r>
            <w:r w:rsidR="000C5371">
              <w:rPr>
                <w:sz w:val="20"/>
                <w:szCs w:val="20"/>
              </w:rPr>
              <w:t>s</w:t>
            </w:r>
            <w:r w:rsidR="00104F64">
              <w:rPr>
                <w:sz w:val="20"/>
                <w:szCs w:val="20"/>
              </w:rPr>
              <w:t>, requirements and needs for the systems.</w:t>
            </w:r>
          </w:p>
          <w:p w:rsidR="00B77928" w:rsidRDefault="00104F64" w:rsidP="00B77928">
            <w:pPr>
              <w:pStyle w:val="Normal1"/>
              <w:numPr>
                <w:ilvl w:val="0"/>
                <w:numId w:val="2"/>
              </w:numPr>
              <w:tabs>
                <w:tab w:val="right" w:pos="9360"/>
              </w:tabs>
              <w:rPr>
                <w:sz w:val="20"/>
                <w:szCs w:val="20"/>
              </w:rPr>
            </w:pPr>
            <w:r>
              <w:rPr>
                <w:sz w:val="20"/>
                <w:szCs w:val="20"/>
              </w:rPr>
              <w:t xml:space="preserve">Along with the Project Manager and database administrator develop System Requirements, </w:t>
            </w:r>
            <w:r w:rsidR="000C5371">
              <w:rPr>
                <w:sz w:val="20"/>
                <w:szCs w:val="20"/>
              </w:rPr>
              <w:t>Software Design Specification, Functional Specification, and Business Process and User Cases.</w:t>
            </w:r>
          </w:p>
          <w:p w:rsidR="00957A88" w:rsidRDefault="00957A88" w:rsidP="00B77928">
            <w:pPr>
              <w:pStyle w:val="Normal1"/>
              <w:numPr>
                <w:ilvl w:val="0"/>
                <w:numId w:val="2"/>
              </w:numPr>
              <w:tabs>
                <w:tab w:val="right" w:pos="9360"/>
              </w:tabs>
              <w:rPr>
                <w:sz w:val="20"/>
                <w:szCs w:val="20"/>
              </w:rPr>
            </w:pPr>
            <w:r>
              <w:rPr>
                <w:sz w:val="20"/>
                <w:szCs w:val="20"/>
              </w:rPr>
              <w:t>Creating reporting tool where data could be presented in HTML, Word, or Excel formats depending on the nature and content of the report.</w:t>
            </w:r>
          </w:p>
          <w:p w:rsidR="000C5371" w:rsidRDefault="00D8012F" w:rsidP="00B77928">
            <w:pPr>
              <w:pStyle w:val="Normal1"/>
              <w:numPr>
                <w:ilvl w:val="0"/>
                <w:numId w:val="2"/>
              </w:numPr>
              <w:tabs>
                <w:tab w:val="right" w:pos="9360"/>
              </w:tabs>
              <w:rPr>
                <w:sz w:val="20"/>
                <w:szCs w:val="20"/>
              </w:rPr>
            </w:pPr>
            <w:r>
              <w:rPr>
                <w:sz w:val="20"/>
                <w:szCs w:val="20"/>
              </w:rPr>
              <w:t xml:space="preserve">Provided to a </w:t>
            </w:r>
            <w:r>
              <w:rPr>
                <w:sz w:val="20"/>
                <w:szCs w:val="20"/>
              </w:rPr>
              <w:t>technical writer</w:t>
            </w:r>
            <w:r>
              <w:rPr>
                <w:sz w:val="20"/>
                <w:szCs w:val="20"/>
              </w:rPr>
              <w:t xml:space="preserve"> a rough draft of the content of the help files.</w:t>
            </w:r>
          </w:p>
          <w:p w:rsidR="00D8012F" w:rsidRDefault="00957A88" w:rsidP="00B77928">
            <w:pPr>
              <w:pStyle w:val="Normal1"/>
              <w:numPr>
                <w:ilvl w:val="0"/>
                <w:numId w:val="2"/>
              </w:numPr>
              <w:tabs>
                <w:tab w:val="right" w:pos="9360"/>
              </w:tabs>
              <w:rPr>
                <w:sz w:val="20"/>
                <w:szCs w:val="20"/>
              </w:rPr>
            </w:pPr>
            <w:r>
              <w:rPr>
                <w:sz w:val="20"/>
                <w:szCs w:val="20"/>
              </w:rPr>
              <w:t>Creating</w:t>
            </w:r>
            <w:r w:rsidR="00D8012F">
              <w:rPr>
                <w:sz w:val="20"/>
                <w:szCs w:val="20"/>
              </w:rPr>
              <w:t xml:space="preserve"> Help Editor module within the software system for dynamic creation</w:t>
            </w:r>
            <w:r>
              <w:rPr>
                <w:sz w:val="20"/>
                <w:szCs w:val="20"/>
              </w:rPr>
              <w:t xml:space="preserve"> and</w:t>
            </w:r>
            <w:r w:rsidR="00D8012F">
              <w:rPr>
                <w:sz w:val="20"/>
                <w:szCs w:val="20"/>
              </w:rPr>
              <w:t xml:space="preserve"> editing</w:t>
            </w:r>
            <w:r>
              <w:rPr>
                <w:sz w:val="20"/>
                <w:szCs w:val="20"/>
              </w:rPr>
              <w:t xml:space="preserve"> of the help topics.</w:t>
            </w:r>
          </w:p>
          <w:p w:rsidR="00957A88" w:rsidRDefault="00957A88" w:rsidP="00B77928">
            <w:pPr>
              <w:pStyle w:val="Normal1"/>
              <w:numPr>
                <w:ilvl w:val="0"/>
                <w:numId w:val="2"/>
              </w:numPr>
              <w:tabs>
                <w:tab w:val="right" w:pos="9360"/>
              </w:tabs>
              <w:rPr>
                <w:sz w:val="20"/>
                <w:szCs w:val="20"/>
              </w:rPr>
            </w:pPr>
            <w:r>
              <w:rPr>
                <w:sz w:val="20"/>
                <w:szCs w:val="20"/>
              </w:rPr>
              <w:t xml:space="preserve">Creating on-line </w:t>
            </w:r>
            <w:r w:rsidR="00ED4410">
              <w:rPr>
                <w:sz w:val="20"/>
                <w:szCs w:val="20"/>
              </w:rPr>
              <w:t>user guide</w:t>
            </w:r>
            <w:r>
              <w:rPr>
                <w:sz w:val="20"/>
                <w:szCs w:val="20"/>
              </w:rPr>
              <w:t xml:space="preserve"> </w:t>
            </w:r>
            <w:r w:rsidR="00ED4410">
              <w:rPr>
                <w:sz w:val="20"/>
                <w:szCs w:val="20"/>
              </w:rPr>
              <w:t>specific to the</w:t>
            </w:r>
            <w:r>
              <w:rPr>
                <w:sz w:val="20"/>
                <w:szCs w:val="20"/>
              </w:rPr>
              <w:t xml:space="preserve"> screens and screen controls.</w:t>
            </w:r>
          </w:p>
          <w:p w:rsidR="00957A88" w:rsidRDefault="00957A88" w:rsidP="00B77928">
            <w:pPr>
              <w:pStyle w:val="Normal1"/>
              <w:numPr>
                <w:ilvl w:val="0"/>
                <w:numId w:val="2"/>
              </w:numPr>
              <w:tabs>
                <w:tab w:val="right" w:pos="9360"/>
              </w:tabs>
              <w:rPr>
                <w:sz w:val="20"/>
                <w:szCs w:val="20"/>
              </w:rPr>
            </w:pPr>
            <w:r>
              <w:rPr>
                <w:sz w:val="20"/>
                <w:szCs w:val="20"/>
              </w:rPr>
              <w:t xml:space="preserve">Creating color schema, icons, </w:t>
            </w:r>
            <w:r w:rsidR="00ED4410">
              <w:rPr>
                <w:sz w:val="20"/>
                <w:szCs w:val="20"/>
              </w:rPr>
              <w:t>and adjusting images using Photoshop.</w:t>
            </w:r>
          </w:p>
          <w:p w:rsidR="00ED4410" w:rsidRDefault="00ED4410" w:rsidP="00B77928">
            <w:pPr>
              <w:pStyle w:val="Normal1"/>
              <w:numPr>
                <w:ilvl w:val="0"/>
                <w:numId w:val="2"/>
              </w:numPr>
              <w:tabs>
                <w:tab w:val="right" w:pos="9360"/>
              </w:tabs>
              <w:rPr>
                <w:sz w:val="20"/>
                <w:szCs w:val="20"/>
              </w:rPr>
            </w:pPr>
            <w:r>
              <w:rPr>
                <w:sz w:val="20"/>
                <w:szCs w:val="20"/>
              </w:rPr>
              <w:t>Together with the database administrator created Test sc</w:t>
            </w:r>
            <w:r w:rsidR="00007040">
              <w:rPr>
                <w:sz w:val="20"/>
                <w:szCs w:val="20"/>
              </w:rPr>
              <w:t>r</w:t>
            </w:r>
            <w:r>
              <w:rPr>
                <w:sz w:val="20"/>
                <w:szCs w:val="20"/>
              </w:rPr>
              <w:t>ipts.</w:t>
            </w:r>
          </w:p>
          <w:p w:rsidR="00957A88" w:rsidRDefault="00957A88" w:rsidP="00957A88">
            <w:pPr>
              <w:pStyle w:val="Normal1"/>
              <w:tabs>
                <w:tab w:val="right" w:pos="9360"/>
              </w:tabs>
              <w:ind w:left="360"/>
              <w:rPr>
                <w:sz w:val="20"/>
                <w:szCs w:val="20"/>
              </w:rPr>
            </w:pPr>
          </w:p>
          <w:p w:rsidR="00DA2E6A" w:rsidRDefault="00DA2E6A" w:rsidP="00DA2E6A">
            <w:pPr>
              <w:pStyle w:val="Normal1"/>
              <w:tabs>
                <w:tab w:val="right" w:pos="9360"/>
              </w:tabs>
              <w:rPr>
                <w:sz w:val="20"/>
                <w:szCs w:val="20"/>
              </w:rPr>
            </w:pPr>
          </w:p>
          <w:p w:rsidR="009E1AD7" w:rsidRPr="00611F3E" w:rsidRDefault="009E1AD7" w:rsidP="009E1AD7">
            <w:pPr>
              <w:pStyle w:val="NoSpacing"/>
              <w:rPr>
                <w:rFonts w:ascii="Times New Roman" w:hAnsi="Times New Roman" w:cs="Times New Roman"/>
                <w:b/>
                <w:bCs/>
                <w:sz w:val="20"/>
                <w:szCs w:val="20"/>
              </w:rPr>
            </w:pPr>
            <w:r>
              <w:rPr>
                <w:rFonts w:ascii="Times New Roman" w:hAnsi="Times New Roman" w:cs="Times New Roman"/>
                <w:b/>
                <w:bCs/>
                <w:sz w:val="20"/>
                <w:szCs w:val="20"/>
              </w:rPr>
              <w:t>Cable and Wireless USA</w:t>
            </w:r>
            <w:r>
              <w:rPr>
                <w:rFonts w:ascii="Times New Roman" w:hAnsi="Times New Roman" w:cs="Times New Roman"/>
                <w:b/>
                <w:bCs/>
                <w:sz w:val="20"/>
                <w:szCs w:val="20"/>
              </w:rPr>
              <w:t xml:space="preserve">                 </w:t>
            </w:r>
            <w:r w:rsidRPr="00611F3E">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Pr>
                <w:rFonts w:ascii="Times New Roman" w:hAnsi="Times New Roman" w:cs="Times New Roman"/>
                <w:b/>
                <w:bCs/>
                <w:sz w:val="20"/>
                <w:szCs w:val="20"/>
              </w:rPr>
              <w:t xml:space="preserve">    1998 - 2000</w:t>
            </w:r>
          </w:p>
          <w:p w:rsidR="009E1AD7" w:rsidRPr="00611F3E" w:rsidRDefault="009E1AD7" w:rsidP="009E1AD7">
            <w:pPr>
              <w:pStyle w:val="NoSpacing"/>
              <w:rPr>
                <w:rFonts w:ascii="Times New Roman" w:hAnsi="Times New Roman" w:cs="Times New Roman"/>
                <w:b/>
                <w:bCs/>
                <w:sz w:val="20"/>
                <w:szCs w:val="20"/>
              </w:rPr>
            </w:pPr>
            <w:r>
              <w:rPr>
                <w:rFonts w:ascii="Times New Roman" w:hAnsi="Times New Roman" w:cs="Times New Roman"/>
                <w:b/>
                <w:bCs/>
                <w:i/>
                <w:sz w:val="20"/>
                <w:szCs w:val="20"/>
              </w:rPr>
              <w:t>Lead Programmer Analyst</w:t>
            </w:r>
          </w:p>
          <w:p w:rsidR="009E1AD7" w:rsidRPr="00AC6A4A" w:rsidRDefault="00AC6A4A" w:rsidP="009E1AD7">
            <w:pPr>
              <w:pStyle w:val="Normal1"/>
              <w:tabs>
                <w:tab w:val="right" w:pos="9360"/>
              </w:tabs>
              <w:rPr>
                <w:sz w:val="20"/>
                <w:szCs w:val="20"/>
              </w:rPr>
            </w:pPr>
            <w:r w:rsidRPr="00AC6A4A">
              <w:rPr>
                <w:sz w:val="20"/>
                <w:szCs w:val="20"/>
              </w:rPr>
              <w:t>Managed and participated as a programmer in several projects from the initial stage, database and interface design to the production version with subsequent maintenan</w:t>
            </w:r>
            <w:r>
              <w:rPr>
                <w:sz w:val="20"/>
                <w:szCs w:val="20"/>
              </w:rPr>
              <w:t>ce and additions to the systems.</w:t>
            </w:r>
          </w:p>
          <w:p w:rsidR="009E1AD7" w:rsidRDefault="00AC6A4A" w:rsidP="009E1AD7">
            <w:pPr>
              <w:pStyle w:val="Normal1"/>
              <w:numPr>
                <w:ilvl w:val="0"/>
                <w:numId w:val="2"/>
              </w:numPr>
              <w:tabs>
                <w:tab w:val="right" w:pos="9360"/>
              </w:tabs>
              <w:rPr>
                <w:sz w:val="20"/>
                <w:szCs w:val="20"/>
              </w:rPr>
            </w:pPr>
            <w:r>
              <w:rPr>
                <w:sz w:val="20"/>
                <w:szCs w:val="20"/>
              </w:rPr>
              <w:t xml:space="preserve">Gathering requirements from the customers during JAD session.  </w:t>
            </w:r>
          </w:p>
          <w:p w:rsidR="00BF12E1" w:rsidRDefault="00AC6A4A" w:rsidP="009E1AD7">
            <w:pPr>
              <w:pStyle w:val="Normal1"/>
              <w:numPr>
                <w:ilvl w:val="0"/>
                <w:numId w:val="2"/>
              </w:numPr>
              <w:tabs>
                <w:tab w:val="right" w:pos="9360"/>
              </w:tabs>
              <w:rPr>
                <w:sz w:val="20"/>
                <w:szCs w:val="20"/>
              </w:rPr>
            </w:pPr>
            <w:r>
              <w:rPr>
                <w:sz w:val="20"/>
                <w:szCs w:val="20"/>
              </w:rPr>
              <w:t>Creating scope documents</w:t>
            </w:r>
            <w:r w:rsidR="00BF12E1">
              <w:rPr>
                <w:sz w:val="20"/>
                <w:szCs w:val="20"/>
              </w:rPr>
              <w:t xml:space="preserve"> reflecting purpose of </w:t>
            </w:r>
            <w:r w:rsidR="00295CEB">
              <w:rPr>
                <w:sz w:val="20"/>
                <w:szCs w:val="20"/>
              </w:rPr>
              <w:t xml:space="preserve">the </w:t>
            </w:r>
            <w:r w:rsidR="00BF12E1">
              <w:rPr>
                <w:sz w:val="20"/>
                <w:szCs w:val="20"/>
              </w:rPr>
              <w:t>project, development time, assumptions taken.</w:t>
            </w:r>
          </w:p>
          <w:p w:rsidR="00AC6A4A" w:rsidRDefault="0018787C" w:rsidP="009E1AD7">
            <w:pPr>
              <w:pStyle w:val="Normal1"/>
              <w:numPr>
                <w:ilvl w:val="0"/>
                <w:numId w:val="2"/>
              </w:numPr>
              <w:tabs>
                <w:tab w:val="right" w:pos="9360"/>
              </w:tabs>
              <w:rPr>
                <w:sz w:val="20"/>
                <w:szCs w:val="20"/>
              </w:rPr>
            </w:pPr>
            <w:r>
              <w:rPr>
                <w:sz w:val="20"/>
                <w:szCs w:val="20"/>
              </w:rPr>
              <w:t>Defining business functionality, such as user roles, user accessibility to the different logical and functional parts of the system.</w:t>
            </w:r>
          </w:p>
          <w:p w:rsidR="009E1AD7" w:rsidRDefault="0018787C" w:rsidP="009E1AD7">
            <w:pPr>
              <w:pStyle w:val="Normal1"/>
              <w:numPr>
                <w:ilvl w:val="0"/>
                <w:numId w:val="2"/>
              </w:numPr>
              <w:tabs>
                <w:tab w:val="right" w:pos="9360"/>
              </w:tabs>
              <w:rPr>
                <w:sz w:val="20"/>
                <w:szCs w:val="20"/>
              </w:rPr>
            </w:pPr>
            <w:r>
              <w:rPr>
                <w:sz w:val="20"/>
                <w:szCs w:val="20"/>
              </w:rPr>
              <w:t>Creating color schema</w:t>
            </w:r>
            <w:r w:rsidR="00295CEB">
              <w:rPr>
                <w:sz w:val="20"/>
                <w:szCs w:val="20"/>
              </w:rPr>
              <w:t>,</w:t>
            </w:r>
            <w:r>
              <w:rPr>
                <w:sz w:val="20"/>
                <w:szCs w:val="20"/>
              </w:rPr>
              <w:t xml:space="preserve"> various images for the menu items for e</w:t>
            </w:r>
            <w:r w:rsidR="00295CEB">
              <w:rPr>
                <w:sz w:val="20"/>
                <w:szCs w:val="20"/>
              </w:rPr>
              <w:t>asier/faster navigation through the system.</w:t>
            </w:r>
          </w:p>
          <w:p w:rsidR="00295CEB" w:rsidRDefault="00295CEB" w:rsidP="009E1AD7">
            <w:pPr>
              <w:pStyle w:val="Normal1"/>
              <w:numPr>
                <w:ilvl w:val="0"/>
                <w:numId w:val="2"/>
              </w:numPr>
              <w:tabs>
                <w:tab w:val="right" w:pos="9360"/>
              </w:tabs>
              <w:rPr>
                <w:sz w:val="20"/>
                <w:szCs w:val="20"/>
              </w:rPr>
            </w:pPr>
            <w:r>
              <w:rPr>
                <w:sz w:val="20"/>
                <w:szCs w:val="20"/>
              </w:rPr>
              <w:t xml:space="preserve">Tools: MS Office (Word, Excel, Power Point), Visio, </w:t>
            </w:r>
            <w:proofErr w:type="spellStart"/>
            <w:r>
              <w:rPr>
                <w:sz w:val="20"/>
                <w:szCs w:val="20"/>
              </w:rPr>
              <w:t>PhotoShop</w:t>
            </w:r>
            <w:proofErr w:type="spellEnd"/>
          </w:p>
          <w:p w:rsidR="00DA2E6A" w:rsidRDefault="00DA2E6A" w:rsidP="00DA2E6A">
            <w:pPr>
              <w:pStyle w:val="Normal1"/>
              <w:tabs>
                <w:tab w:val="right" w:pos="9360"/>
              </w:tabs>
              <w:rPr>
                <w:sz w:val="20"/>
                <w:szCs w:val="20"/>
              </w:rPr>
            </w:pPr>
          </w:p>
          <w:p w:rsidR="00DA2E6A" w:rsidRDefault="00DA2E6A" w:rsidP="00DA2E6A">
            <w:pPr>
              <w:pStyle w:val="Normal1"/>
              <w:tabs>
                <w:tab w:val="right" w:pos="9360"/>
              </w:tabs>
              <w:rPr>
                <w:sz w:val="20"/>
                <w:szCs w:val="20"/>
              </w:rPr>
            </w:pPr>
          </w:p>
          <w:p w:rsidR="00DA2E6A" w:rsidRPr="00611F3E" w:rsidRDefault="009E1AD7" w:rsidP="00DA2E6A">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Information System &amp; Services, Inc. </w:t>
            </w:r>
            <w:r w:rsidR="00DA2E6A">
              <w:rPr>
                <w:rFonts w:ascii="Times New Roman" w:hAnsi="Times New Roman" w:cs="Times New Roman"/>
                <w:b/>
                <w:bCs/>
                <w:sz w:val="20"/>
                <w:szCs w:val="20"/>
              </w:rPr>
              <w:t xml:space="preserve"> </w:t>
            </w:r>
            <w:r w:rsidR="00DA2E6A" w:rsidRPr="00611F3E">
              <w:rPr>
                <w:rFonts w:ascii="Times New Roman" w:hAnsi="Times New Roman" w:cs="Times New Roman"/>
                <w:b/>
                <w:bCs/>
                <w:sz w:val="20"/>
                <w:szCs w:val="20"/>
              </w:rPr>
              <w:t xml:space="preserve"> </w:t>
            </w:r>
            <w:r w:rsidR="00DA2E6A">
              <w:rPr>
                <w:rFonts w:ascii="Times New Roman" w:hAnsi="Times New Roman" w:cs="Times New Roman"/>
                <w:b/>
                <w:bCs/>
                <w:sz w:val="20"/>
                <w:szCs w:val="20"/>
              </w:rPr>
              <w:t xml:space="preserve">                                                                                                  </w:t>
            </w:r>
            <w:r>
              <w:rPr>
                <w:rFonts w:ascii="Times New Roman" w:hAnsi="Times New Roman" w:cs="Times New Roman"/>
                <w:b/>
                <w:bCs/>
                <w:sz w:val="20"/>
                <w:szCs w:val="20"/>
              </w:rPr>
              <w:t>1997 - 1998</w:t>
            </w:r>
          </w:p>
          <w:p w:rsidR="00DA2E6A" w:rsidRPr="00611F3E" w:rsidRDefault="009E1AD7" w:rsidP="00DA2E6A">
            <w:pPr>
              <w:pStyle w:val="NoSpacing"/>
              <w:rPr>
                <w:rFonts w:ascii="Times New Roman" w:hAnsi="Times New Roman" w:cs="Times New Roman"/>
                <w:b/>
                <w:bCs/>
                <w:sz w:val="20"/>
                <w:szCs w:val="20"/>
              </w:rPr>
            </w:pPr>
            <w:r>
              <w:rPr>
                <w:rFonts w:ascii="Times New Roman" w:hAnsi="Times New Roman" w:cs="Times New Roman"/>
                <w:b/>
                <w:bCs/>
                <w:i/>
                <w:sz w:val="20"/>
                <w:szCs w:val="20"/>
              </w:rPr>
              <w:t>Sr. Programmer Analyst</w:t>
            </w:r>
          </w:p>
          <w:p w:rsidR="00DA2E6A" w:rsidRPr="00611F3E" w:rsidRDefault="00B66C90" w:rsidP="0043538F">
            <w:pPr>
              <w:pStyle w:val="JobDesc"/>
              <w:spacing w:before="0" w:after="120"/>
              <w:jc w:val="both"/>
              <w:rPr>
                <w:sz w:val="20"/>
              </w:rPr>
            </w:pPr>
            <w:r>
              <w:rPr>
                <w:sz w:val="20"/>
              </w:rPr>
              <w:t>D</w:t>
            </w:r>
            <w:r>
              <w:rPr>
                <w:sz w:val="20"/>
              </w:rPr>
              <w:t xml:space="preserve">esigned and implemented production project for National Highway Traffic Safety Administration (NHTSA) and </w:t>
            </w:r>
            <w:r>
              <w:rPr>
                <w:sz w:val="20"/>
              </w:rPr>
              <w:lastRenderedPageBreak/>
              <w:t>HUD in San Francisco and Hawaii.</w:t>
            </w:r>
          </w:p>
          <w:p w:rsidR="00DA2E6A" w:rsidRPr="008E722E" w:rsidRDefault="0043538F" w:rsidP="00DA2E6A">
            <w:pPr>
              <w:pStyle w:val="Normal1"/>
              <w:numPr>
                <w:ilvl w:val="0"/>
                <w:numId w:val="2"/>
              </w:numPr>
              <w:tabs>
                <w:tab w:val="right" w:pos="9360"/>
              </w:tabs>
              <w:rPr>
                <w:sz w:val="20"/>
                <w:szCs w:val="20"/>
              </w:rPr>
            </w:pPr>
            <w:r>
              <w:rPr>
                <w:sz w:val="20"/>
              </w:rPr>
              <w:t>Participated in interviews and JAD sessions with NHTSA personnel to determine specific needs and requirements for client/server systems</w:t>
            </w:r>
            <w:r w:rsidR="008E722E">
              <w:rPr>
                <w:sz w:val="20"/>
              </w:rPr>
              <w:t>.</w:t>
            </w:r>
          </w:p>
          <w:p w:rsidR="008E722E" w:rsidRPr="008E722E" w:rsidRDefault="008E722E" w:rsidP="00DA2E6A">
            <w:pPr>
              <w:pStyle w:val="Normal1"/>
              <w:numPr>
                <w:ilvl w:val="0"/>
                <w:numId w:val="2"/>
              </w:numPr>
              <w:tabs>
                <w:tab w:val="right" w:pos="9360"/>
              </w:tabs>
              <w:rPr>
                <w:sz w:val="20"/>
                <w:szCs w:val="20"/>
              </w:rPr>
            </w:pPr>
            <w:r>
              <w:rPr>
                <w:sz w:val="20"/>
              </w:rPr>
              <w:t>Performed requirement analysis, design and development of the application</w:t>
            </w:r>
            <w:r>
              <w:rPr>
                <w:sz w:val="20"/>
              </w:rPr>
              <w:t>.</w:t>
            </w:r>
          </w:p>
          <w:p w:rsidR="008E722E" w:rsidRPr="0043538F" w:rsidRDefault="008E722E" w:rsidP="00AC6A4A">
            <w:pPr>
              <w:pStyle w:val="Normal1"/>
              <w:numPr>
                <w:ilvl w:val="0"/>
                <w:numId w:val="2"/>
              </w:numPr>
              <w:tabs>
                <w:tab w:val="right" w:pos="9360"/>
              </w:tabs>
              <w:rPr>
                <w:sz w:val="20"/>
                <w:szCs w:val="20"/>
              </w:rPr>
            </w:pPr>
            <w:r>
              <w:rPr>
                <w:sz w:val="20"/>
                <w:szCs w:val="20"/>
              </w:rPr>
              <w:t xml:space="preserve">Developing, writing, and editing technical and procedural documentation that describe business logic, system flow, </w:t>
            </w:r>
            <w:r w:rsidR="00AC6A4A">
              <w:rPr>
                <w:sz w:val="20"/>
                <w:szCs w:val="20"/>
              </w:rPr>
              <w:t>Entity-relational diagram using Windows Office software and Visio.</w:t>
            </w:r>
          </w:p>
        </w:tc>
      </w:tr>
      <w:tr w:rsidR="00B77928" w:rsidRPr="00611F3E" w:rsidTr="00FC648E">
        <w:tc>
          <w:tcPr>
            <w:tcW w:w="9360" w:type="dxa"/>
            <w:tcBorders>
              <w:bottom w:val="single" w:sz="4" w:space="0" w:color="auto"/>
            </w:tcBorders>
            <w:shd w:val="clear" w:color="auto" w:fill="4F81BD" w:themeFill="accent1"/>
          </w:tcPr>
          <w:p w:rsidR="00B77928" w:rsidRPr="00665A83" w:rsidRDefault="00B77928" w:rsidP="00FC648E">
            <w:r w:rsidRPr="00665A83">
              <w:lastRenderedPageBreak/>
              <w:t>Education</w:t>
            </w:r>
            <w:r w:rsidR="00295CEB">
              <w:t>:</w:t>
            </w:r>
          </w:p>
        </w:tc>
      </w:tr>
      <w:tr w:rsidR="00B77928" w:rsidRPr="00611F3E" w:rsidTr="00FC648E">
        <w:tc>
          <w:tcPr>
            <w:tcW w:w="9360" w:type="dxa"/>
            <w:shd w:val="clear" w:color="auto" w:fill="auto"/>
          </w:tcPr>
          <w:p w:rsidR="009E1AD7" w:rsidRDefault="009E1AD7" w:rsidP="009E1AD7">
            <w:pPr>
              <w:tabs>
                <w:tab w:val="left" w:pos="4320"/>
                <w:tab w:val="right" w:pos="9360"/>
              </w:tabs>
              <w:rPr>
                <w:b/>
              </w:rPr>
            </w:pPr>
            <w:r>
              <w:rPr>
                <w:b/>
              </w:rPr>
              <w:t>MS in Engineering, - 1979</w:t>
            </w:r>
          </w:p>
          <w:p w:rsidR="00B77928" w:rsidRPr="00611F3E" w:rsidRDefault="009E1AD7" w:rsidP="009E1AD7">
            <w:pPr>
              <w:spacing w:before="0" w:after="0"/>
              <w:rPr>
                <w:b/>
                <w:bCs/>
                <w:sz w:val="20"/>
                <w:szCs w:val="20"/>
              </w:rPr>
            </w:pPr>
            <w:r>
              <w:t xml:space="preserve">Kiev Civil Engineering Institute, </w:t>
            </w:r>
            <w:smartTag w:uri="urn:schemas-microsoft-com:office:smarttags" w:element="place">
              <w:smartTag w:uri="urn:schemas-microsoft-com:office:smarttags" w:element="City">
                <w:r>
                  <w:t>Kiev</w:t>
                </w:r>
              </w:smartTag>
              <w:r>
                <w:t xml:space="preserve">, </w:t>
              </w:r>
              <w:smartTag w:uri="urn:schemas-microsoft-com:office:smarttags" w:element="country-region">
                <w:r>
                  <w:t>Ukraine</w:t>
                </w:r>
              </w:smartTag>
            </w:smartTag>
          </w:p>
        </w:tc>
      </w:tr>
      <w:tr w:rsidR="00B77928" w:rsidRPr="00611F3E" w:rsidTr="00FC648E">
        <w:tc>
          <w:tcPr>
            <w:tcW w:w="9360" w:type="dxa"/>
            <w:shd w:val="clear" w:color="auto" w:fill="4F81BD" w:themeFill="accent1"/>
          </w:tcPr>
          <w:p w:rsidR="00B77928" w:rsidRPr="00611F3E" w:rsidRDefault="00B77928" w:rsidP="00FC648E">
            <w:pPr>
              <w:spacing w:before="0" w:after="0"/>
              <w:rPr>
                <w:b/>
                <w:smallCaps/>
                <w:color w:val="FFFFFF" w:themeColor="background1"/>
                <w:sz w:val="20"/>
                <w:szCs w:val="20"/>
              </w:rPr>
            </w:pPr>
            <w:r w:rsidRPr="00611F3E">
              <w:rPr>
                <w:b/>
                <w:smallCaps/>
                <w:color w:val="FFFFFF" w:themeColor="background1"/>
                <w:sz w:val="20"/>
                <w:szCs w:val="20"/>
              </w:rPr>
              <w:t>Certifications/ Clearance</w:t>
            </w:r>
          </w:p>
        </w:tc>
      </w:tr>
      <w:tr w:rsidR="00B77928" w:rsidRPr="00611F3E" w:rsidTr="00FC648E">
        <w:tc>
          <w:tcPr>
            <w:tcW w:w="9360" w:type="dxa"/>
            <w:tcBorders>
              <w:bottom w:val="single" w:sz="4" w:space="0" w:color="auto"/>
            </w:tcBorders>
            <w:shd w:val="clear" w:color="auto" w:fill="auto"/>
          </w:tcPr>
          <w:p w:rsidR="00B77928" w:rsidRPr="00222A25" w:rsidRDefault="00B77928" w:rsidP="009E1AD7">
            <w:pPr>
              <w:pStyle w:val="ListParagraph"/>
              <w:spacing w:before="0" w:after="0"/>
              <w:ind w:left="360"/>
              <w:rPr>
                <w:sz w:val="20"/>
                <w:szCs w:val="20"/>
              </w:rPr>
            </w:pPr>
          </w:p>
        </w:tc>
      </w:tr>
    </w:tbl>
    <w:p w:rsidR="00BE6DE2" w:rsidRDefault="00BE6DE2"/>
    <w:sectPr w:rsidR="00BE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4D21"/>
    <w:multiLevelType w:val="hybridMultilevel"/>
    <w:tmpl w:val="60F63920"/>
    <w:lvl w:ilvl="0" w:tplc="4FB8C0C2">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A1228E"/>
    <w:multiLevelType w:val="hybridMultilevel"/>
    <w:tmpl w:val="A39AC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195549"/>
    <w:multiLevelType w:val="hybridMultilevel"/>
    <w:tmpl w:val="E884BB1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928"/>
    <w:rsid w:val="00007040"/>
    <w:rsid w:val="000C5371"/>
    <w:rsid w:val="00104F64"/>
    <w:rsid w:val="0018787C"/>
    <w:rsid w:val="00295CEB"/>
    <w:rsid w:val="0043538F"/>
    <w:rsid w:val="00550790"/>
    <w:rsid w:val="006F0498"/>
    <w:rsid w:val="008E722E"/>
    <w:rsid w:val="00957A88"/>
    <w:rsid w:val="009E1AD7"/>
    <w:rsid w:val="00AC6A4A"/>
    <w:rsid w:val="00B53978"/>
    <w:rsid w:val="00B66C90"/>
    <w:rsid w:val="00B77928"/>
    <w:rsid w:val="00BE6DE2"/>
    <w:rsid w:val="00BF12E1"/>
    <w:rsid w:val="00D4524E"/>
    <w:rsid w:val="00D8012F"/>
    <w:rsid w:val="00DA2E6A"/>
    <w:rsid w:val="00E504E1"/>
    <w:rsid w:val="00ED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928"/>
    <w:pPr>
      <w:spacing w:before="120" w:after="12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7928"/>
    <w:pPr>
      <w:spacing w:after="0" w:line="240" w:lineRule="auto"/>
    </w:pPr>
    <w:rPr>
      <w:rFonts w:eastAsiaTheme="minorEastAsia"/>
    </w:rPr>
  </w:style>
  <w:style w:type="character" w:customStyle="1" w:styleId="NoSpacingChar">
    <w:name w:val="No Spacing Char"/>
    <w:basedOn w:val="DefaultParagraphFont"/>
    <w:link w:val="NoSpacing"/>
    <w:uiPriority w:val="1"/>
    <w:rsid w:val="00B77928"/>
    <w:rPr>
      <w:rFonts w:eastAsiaTheme="minorEastAsia"/>
    </w:rPr>
  </w:style>
  <w:style w:type="paragraph" w:styleId="ListParagraph">
    <w:name w:val="List Paragraph"/>
    <w:aliases w:val="List Paragraph1,Bullets,5 Heading,Source Reference,R List Para"/>
    <w:basedOn w:val="Normal"/>
    <w:link w:val="ListParagraphChar"/>
    <w:uiPriority w:val="34"/>
    <w:qFormat/>
    <w:rsid w:val="00B77928"/>
    <w:pPr>
      <w:ind w:left="720"/>
      <w:contextualSpacing/>
    </w:pPr>
  </w:style>
  <w:style w:type="paragraph" w:customStyle="1" w:styleId="Normal1">
    <w:name w:val="Normal1"/>
    <w:rsid w:val="00B77928"/>
    <w:pPr>
      <w:spacing w:after="0" w:line="240" w:lineRule="auto"/>
    </w:pPr>
    <w:rPr>
      <w:rFonts w:ascii="Times New Roman" w:eastAsia="Times New Roman" w:hAnsi="Times New Roman" w:cs="Times New Roman"/>
      <w:color w:val="000000"/>
      <w:sz w:val="24"/>
    </w:rPr>
  </w:style>
  <w:style w:type="character" w:customStyle="1" w:styleId="ListParagraphChar">
    <w:name w:val="List Paragraph Char"/>
    <w:aliases w:val="List Paragraph1 Char,Bullets Char,5 Heading Char,Source Reference Char,R List Para Char"/>
    <w:link w:val="ListParagraph"/>
    <w:uiPriority w:val="34"/>
    <w:locked/>
    <w:rsid w:val="00B77928"/>
    <w:rPr>
      <w:rFonts w:ascii="Arial" w:eastAsia="Times New Roman" w:hAnsi="Arial" w:cs="Times New Roman"/>
      <w:sz w:val="24"/>
      <w:szCs w:val="24"/>
    </w:rPr>
  </w:style>
  <w:style w:type="paragraph" w:customStyle="1" w:styleId="JobDesc">
    <w:name w:val="JobDesc"/>
    <w:basedOn w:val="Normal"/>
    <w:rsid w:val="00B66C90"/>
    <w:pPr>
      <w:tabs>
        <w:tab w:val="left" w:pos="-720"/>
        <w:tab w:val="left" w:pos="4320"/>
        <w:tab w:val="right" w:pos="9360"/>
      </w:tabs>
      <w:suppressAutoHyphens/>
      <w:spacing w:before="60" w:after="60"/>
    </w:pPr>
    <w:rPr>
      <w:rFonts w:ascii="Times New Roman" w:hAnsi="Times New Roman"/>
      <w:sz w:val="22"/>
      <w:szCs w:val="20"/>
    </w:rPr>
  </w:style>
  <w:style w:type="paragraph" w:customStyle="1" w:styleId="Achievement">
    <w:name w:val="Achievement"/>
    <w:basedOn w:val="BodyText"/>
    <w:rsid w:val="006F0498"/>
    <w:pPr>
      <w:numPr>
        <w:numId w:val="1"/>
      </w:numPr>
      <w:spacing w:before="0" w:after="60" w:line="220" w:lineRule="atLeast"/>
      <w:jc w:val="both"/>
    </w:pPr>
    <w:rPr>
      <w:spacing w:val="-5"/>
      <w:sz w:val="20"/>
      <w:szCs w:val="20"/>
    </w:rPr>
  </w:style>
  <w:style w:type="paragraph" w:styleId="BodyText">
    <w:name w:val="Body Text"/>
    <w:basedOn w:val="Normal"/>
    <w:link w:val="BodyTextChar"/>
    <w:uiPriority w:val="99"/>
    <w:semiHidden/>
    <w:unhideWhenUsed/>
    <w:rsid w:val="006F0498"/>
  </w:style>
  <w:style w:type="character" w:customStyle="1" w:styleId="BodyTextChar">
    <w:name w:val="Body Text Char"/>
    <w:basedOn w:val="DefaultParagraphFont"/>
    <w:link w:val="BodyText"/>
    <w:uiPriority w:val="99"/>
    <w:semiHidden/>
    <w:rsid w:val="006F0498"/>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928"/>
    <w:pPr>
      <w:spacing w:before="120" w:after="12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7928"/>
    <w:pPr>
      <w:spacing w:after="0" w:line="240" w:lineRule="auto"/>
    </w:pPr>
    <w:rPr>
      <w:rFonts w:eastAsiaTheme="minorEastAsia"/>
    </w:rPr>
  </w:style>
  <w:style w:type="character" w:customStyle="1" w:styleId="NoSpacingChar">
    <w:name w:val="No Spacing Char"/>
    <w:basedOn w:val="DefaultParagraphFont"/>
    <w:link w:val="NoSpacing"/>
    <w:uiPriority w:val="1"/>
    <w:rsid w:val="00B77928"/>
    <w:rPr>
      <w:rFonts w:eastAsiaTheme="minorEastAsia"/>
    </w:rPr>
  </w:style>
  <w:style w:type="paragraph" w:styleId="ListParagraph">
    <w:name w:val="List Paragraph"/>
    <w:aliases w:val="List Paragraph1,Bullets,5 Heading,Source Reference,R List Para"/>
    <w:basedOn w:val="Normal"/>
    <w:link w:val="ListParagraphChar"/>
    <w:uiPriority w:val="34"/>
    <w:qFormat/>
    <w:rsid w:val="00B77928"/>
    <w:pPr>
      <w:ind w:left="720"/>
      <w:contextualSpacing/>
    </w:pPr>
  </w:style>
  <w:style w:type="paragraph" w:customStyle="1" w:styleId="Normal1">
    <w:name w:val="Normal1"/>
    <w:rsid w:val="00B77928"/>
    <w:pPr>
      <w:spacing w:after="0" w:line="240" w:lineRule="auto"/>
    </w:pPr>
    <w:rPr>
      <w:rFonts w:ascii="Times New Roman" w:eastAsia="Times New Roman" w:hAnsi="Times New Roman" w:cs="Times New Roman"/>
      <w:color w:val="000000"/>
      <w:sz w:val="24"/>
    </w:rPr>
  </w:style>
  <w:style w:type="character" w:customStyle="1" w:styleId="ListParagraphChar">
    <w:name w:val="List Paragraph Char"/>
    <w:aliases w:val="List Paragraph1 Char,Bullets Char,5 Heading Char,Source Reference Char,R List Para Char"/>
    <w:link w:val="ListParagraph"/>
    <w:uiPriority w:val="34"/>
    <w:locked/>
    <w:rsid w:val="00B77928"/>
    <w:rPr>
      <w:rFonts w:ascii="Arial" w:eastAsia="Times New Roman" w:hAnsi="Arial" w:cs="Times New Roman"/>
      <w:sz w:val="24"/>
      <w:szCs w:val="24"/>
    </w:rPr>
  </w:style>
  <w:style w:type="paragraph" w:customStyle="1" w:styleId="JobDesc">
    <w:name w:val="JobDesc"/>
    <w:basedOn w:val="Normal"/>
    <w:rsid w:val="00B66C90"/>
    <w:pPr>
      <w:tabs>
        <w:tab w:val="left" w:pos="-720"/>
        <w:tab w:val="left" w:pos="4320"/>
        <w:tab w:val="right" w:pos="9360"/>
      </w:tabs>
      <w:suppressAutoHyphens/>
      <w:spacing w:before="60" w:after="60"/>
    </w:pPr>
    <w:rPr>
      <w:rFonts w:ascii="Times New Roman" w:hAnsi="Times New Roman"/>
      <w:sz w:val="22"/>
      <w:szCs w:val="20"/>
    </w:rPr>
  </w:style>
  <w:style w:type="paragraph" w:customStyle="1" w:styleId="Achievement">
    <w:name w:val="Achievement"/>
    <w:basedOn w:val="BodyText"/>
    <w:rsid w:val="006F0498"/>
    <w:pPr>
      <w:numPr>
        <w:numId w:val="1"/>
      </w:numPr>
      <w:spacing w:before="0" w:after="60" w:line="220" w:lineRule="atLeast"/>
      <w:jc w:val="both"/>
    </w:pPr>
    <w:rPr>
      <w:spacing w:val="-5"/>
      <w:sz w:val="20"/>
      <w:szCs w:val="20"/>
    </w:rPr>
  </w:style>
  <w:style w:type="paragraph" w:styleId="BodyText">
    <w:name w:val="Body Text"/>
    <w:basedOn w:val="Normal"/>
    <w:link w:val="BodyTextChar"/>
    <w:uiPriority w:val="99"/>
    <w:semiHidden/>
    <w:unhideWhenUsed/>
    <w:rsid w:val="006F0498"/>
  </w:style>
  <w:style w:type="character" w:customStyle="1" w:styleId="BodyTextChar">
    <w:name w:val="Body Text Char"/>
    <w:basedOn w:val="DefaultParagraphFont"/>
    <w:link w:val="BodyText"/>
    <w:uiPriority w:val="99"/>
    <w:semiHidden/>
    <w:rsid w:val="006F0498"/>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Apptix Inc</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Finance Department</dc:creator>
  <cp:lastModifiedBy>Sergey Surikov</cp:lastModifiedBy>
  <cp:revision>5</cp:revision>
  <dcterms:created xsi:type="dcterms:W3CDTF">2013-08-05T21:05:00Z</dcterms:created>
  <dcterms:modified xsi:type="dcterms:W3CDTF">2013-08-05T23:57:00Z</dcterms:modified>
</cp:coreProperties>
</file>