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13CF" w14:textId="77777777" w:rsidR="00A94267" w:rsidRDefault="00A94267" w:rsidP="00A94267">
      <w:pPr>
        <w:shd w:val="clear" w:color="auto" w:fill="DEF2F8"/>
        <w:rPr>
          <w:rFonts w:ascii="Roboto" w:hAnsi="Roboto" w:cs="Times New Roman"/>
          <w:color w:val="2F6473"/>
        </w:rPr>
      </w:pPr>
      <w:r>
        <w:rPr>
          <w:rFonts w:ascii="Roboto" w:hAnsi="Roboto"/>
          <w:color w:val="2F6473"/>
        </w:rPr>
        <w:t>¿Cuál de las siguientes etiquetas se utiliza específicamente para crear un campo de texto en una sola línea en un formulario HTML?</w:t>
      </w:r>
    </w:p>
    <w:p w14:paraId="1D3DE7D9" w14:textId="796C3B0D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La etiqueta &lt;input type="text"&gt; se utiliza para crear un campo de texto en una sola línea en formularios HTML. </w:t>
      </w:r>
    </w:p>
    <w:p w14:paraId="6AF42900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&lt;input type="text"&gt; </w:t>
      </w:r>
    </w:p>
    <w:p w14:paraId="75159AE4" w14:textId="482265D2" w:rsidR="00A94267" w:rsidRDefault="00A94267" w:rsidP="00BD6AA3">
      <w:pPr>
        <w:shd w:val="clear" w:color="auto" w:fill="DEF2F8"/>
        <w:rPr>
          <w:rFonts w:ascii="Roboto" w:hAnsi="Roboto"/>
          <w:color w:val="2F6473"/>
        </w:rPr>
      </w:pPr>
      <w:r>
        <w:rPr>
          <w:rFonts w:ascii="Roboto" w:hAnsi="Roboto"/>
          <w:color w:val="2F6473"/>
        </w:rPr>
        <w:t>¿Cuál de las siguientes propiedades CSS es heredada automáticamente por los elementos hijos de un contenedor?</w:t>
      </w:r>
    </w:p>
    <w:p w14:paraId="3F9FABA8" w14:textId="6AA90C1E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La propiedad font-family se hereda automáticamente por los elementos hijos de un contenedor.</w:t>
      </w:r>
    </w:p>
    <w:p w14:paraId="6B892964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font-family</w:t>
      </w:r>
    </w:p>
    <w:p w14:paraId="055663F9" w14:textId="7242CB23" w:rsidR="00A94267" w:rsidRDefault="00A94267" w:rsidP="00BD6AA3">
      <w:pPr>
        <w:shd w:val="clear" w:color="auto" w:fill="DEF2F8"/>
        <w:rPr>
          <w:rFonts w:ascii="Roboto" w:hAnsi="Roboto"/>
          <w:color w:val="2F6473"/>
        </w:rPr>
      </w:pPr>
      <w:r>
        <w:rPr>
          <w:rFonts w:ascii="Roboto" w:hAnsi="Roboto"/>
          <w:color w:val="2F6473"/>
        </w:rPr>
        <w:t>¿Cuál de los siguientes atributos de un formulario HTML define la URL a la que se enviarán los datos?</w:t>
      </w:r>
    </w:p>
    <w:p w14:paraId="2B7295D6" w14:textId="5C99F7CA" w:rsidR="00A94267" w:rsidRPr="00BD6AA3" w:rsidRDefault="00A94267" w:rsidP="00BD6AA3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atributo action define la URL a la que se enviarán los datos del formulario.</w:t>
      </w:r>
    </w:p>
    <w:p w14:paraId="65EB0ADB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action</w:t>
      </w:r>
    </w:p>
    <w:p w14:paraId="414B55BD" w14:textId="19C3DD39" w:rsidR="00A94267" w:rsidRDefault="00A94267" w:rsidP="00BD6AA3">
      <w:pPr>
        <w:shd w:val="clear" w:color="auto" w:fill="DEF2F8"/>
        <w:rPr>
          <w:rFonts w:ascii="Roboto" w:hAnsi="Roboto"/>
          <w:color w:val="2F6473"/>
        </w:rPr>
      </w:pPr>
      <w:r>
        <w:rPr>
          <w:rFonts w:ascii="Roboto" w:hAnsi="Roboto"/>
          <w:color w:val="2F6473"/>
        </w:rPr>
        <w:t>¿Cuál de los siguientes elementos se utiliza para agrupar opciones en un menú desplegable dentro de un formulario HTML?</w:t>
      </w:r>
    </w:p>
    <w:p w14:paraId="62DCD529" w14:textId="0A0A8936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elemento &lt;select&gt; se utiliza para crear un menú desplegable, donde los usuarios pueden elegir entre varias opciones.</w:t>
      </w:r>
    </w:p>
    <w:p w14:paraId="4CEA78FC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&lt;select&gt;</w:t>
      </w:r>
    </w:p>
    <w:p w14:paraId="021E51F0" w14:textId="77777777" w:rsidR="00A94267" w:rsidRDefault="00A94267" w:rsidP="00A94267">
      <w:pPr>
        <w:shd w:val="clear" w:color="auto" w:fill="DEF2F8"/>
        <w:rPr>
          <w:rFonts w:ascii="Roboto" w:hAnsi="Roboto" w:cs="Times New Roman"/>
          <w:color w:val="2F6473"/>
        </w:rPr>
      </w:pPr>
      <w:r>
        <w:rPr>
          <w:rFonts w:ascii="Roboto" w:hAnsi="Roboto"/>
          <w:color w:val="2F6473"/>
        </w:rPr>
        <w:t>¿Cuál de los siguientes métodos de incorporación de CSS se recomienda para reutilizar estilos en múltiples páginas?</w:t>
      </w:r>
    </w:p>
    <w:p w14:paraId="45248BE0" w14:textId="513E8441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CSS externo es el método recomendado porque permite la reutilización de estilos en varias páginas y facilita el mantenimiento.</w:t>
      </w:r>
    </w:p>
    <w:p w14:paraId="2616EEDD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CSS externo</w:t>
      </w:r>
    </w:p>
    <w:p w14:paraId="53F62131" w14:textId="77777777" w:rsidR="00A94267" w:rsidRDefault="00A94267" w:rsidP="00A94267">
      <w:pPr>
        <w:shd w:val="clear" w:color="auto" w:fill="DEF2F8"/>
        <w:rPr>
          <w:rFonts w:ascii="Roboto" w:hAnsi="Roboto" w:cs="Times New Roman"/>
          <w:color w:val="2F6473"/>
        </w:rPr>
      </w:pPr>
      <w:r>
        <w:rPr>
          <w:rFonts w:ascii="Roboto" w:hAnsi="Roboto"/>
          <w:color w:val="2F6473"/>
        </w:rPr>
        <w:t>¿Cuál de los siguientes tipos de entrada se utiliza para permitir la selección de una opción entre múltiples en un formulario HTML?</w:t>
      </w:r>
    </w:p>
    <w:p w14:paraId="107C363D" w14:textId="77777777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¡Bien hecho! El tipo radio se utiliza para crear botones de opción, permitiendo la selección de una única opción en un grupo.</w:t>
      </w:r>
    </w:p>
    <w:p w14:paraId="08396FF3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type="radio"</w:t>
      </w:r>
    </w:p>
    <w:p w14:paraId="61728F97" w14:textId="77777777" w:rsidR="00A94267" w:rsidRDefault="00A94267" w:rsidP="00A94267">
      <w:pPr>
        <w:shd w:val="clear" w:color="auto" w:fill="DEF2F8"/>
        <w:rPr>
          <w:rFonts w:ascii="Roboto" w:hAnsi="Roboto" w:cs="Times New Roman"/>
          <w:color w:val="2F6473"/>
        </w:rPr>
      </w:pPr>
      <w:r>
        <w:rPr>
          <w:rFonts w:ascii="Roboto" w:hAnsi="Roboto"/>
          <w:color w:val="2F6473"/>
        </w:rPr>
        <w:t>¿Cuál es el principal objetivo de utilizar CSS en un documento HTML?</w:t>
      </w:r>
    </w:p>
    <w:p w14:paraId="6FD59970" w14:textId="66648ED2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objetivo principal de CSS es aplicar estilos y manejar la estética de una página web.</w:t>
      </w:r>
    </w:p>
    <w:p w14:paraId="706C5040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Aplicar estilos y manejar la estética de una página web</w:t>
      </w:r>
    </w:p>
    <w:p w14:paraId="6A4FE70A" w14:textId="3AC80CFE" w:rsidR="00A94267" w:rsidRDefault="00A94267" w:rsidP="00BD6AA3">
      <w:pPr>
        <w:shd w:val="clear" w:color="auto" w:fill="DEF2F8"/>
        <w:rPr>
          <w:rFonts w:ascii="Roboto" w:hAnsi="Roboto"/>
          <w:color w:val="2F6473"/>
        </w:rPr>
      </w:pPr>
      <w:r>
        <w:rPr>
          <w:rFonts w:ascii="Roboto" w:hAnsi="Roboto"/>
          <w:color w:val="2F6473"/>
        </w:rPr>
        <w:t>¿Cuál es el propósito del atributo method en un formulario HTML?</w:t>
      </w:r>
    </w:p>
    <w:p w14:paraId="64E5ED2C" w14:textId="62DCAD86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atributo method especifica cómo se enviarán los datos del formulario, utilizando GET o POST.</w:t>
      </w:r>
    </w:p>
    <w:p w14:paraId="63C89B75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Especificar el método de envío de datos (GET o POST).</w:t>
      </w:r>
    </w:p>
    <w:p w14:paraId="5AD1A924" w14:textId="77777777" w:rsidR="00A94267" w:rsidRDefault="00A94267" w:rsidP="00A94267">
      <w:pPr>
        <w:shd w:val="clear" w:color="auto" w:fill="DEF2F8"/>
        <w:rPr>
          <w:rFonts w:ascii="Roboto" w:hAnsi="Roboto" w:cs="Times New Roman"/>
          <w:color w:val="2F6473"/>
        </w:rPr>
      </w:pPr>
      <w:r>
        <w:rPr>
          <w:rFonts w:ascii="Roboto" w:hAnsi="Roboto"/>
          <w:color w:val="2F6473"/>
        </w:rPr>
        <w:t>¿Qué selector en CSS aplica estilos a todos los elementos de un documento?</w:t>
      </w:r>
    </w:p>
    <w:p w14:paraId="11CA3792" w14:textId="46F9CF9C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selector universal (*) aplica estilos a todos los elementos del documento.</w:t>
      </w:r>
    </w:p>
    <w:p w14:paraId="15C2A8FE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Selector Universal</w:t>
      </w:r>
    </w:p>
    <w:p w14:paraId="2455344E" w14:textId="732F117D" w:rsidR="00A94267" w:rsidRDefault="00A94267" w:rsidP="004A75AB">
      <w:pPr>
        <w:shd w:val="clear" w:color="auto" w:fill="DEF2F8"/>
        <w:rPr>
          <w:rFonts w:ascii="Roboto" w:hAnsi="Roboto"/>
          <w:color w:val="2F6473"/>
        </w:rPr>
      </w:pPr>
      <w:r>
        <w:rPr>
          <w:rFonts w:ascii="Roboto" w:hAnsi="Roboto"/>
          <w:color w:val="2F6473"/>
        </w:rPr>
        <w:t>¿Qué selector en CSS se utiliza para aplicar estilos a un elemento con un atributo id específico?</w:t>
      </w:r>
    </w:p>
    <w:p w14:paraId="4F53C215" w14:textId="6FBEDF2B" w:rsidR="00A94267" w:rsidRDefault="00A94267" w:rsidP="00A94267">
      <w:pPr>
        <w:pStyle w:val="NormalWeb"/>
        <w:shd w:val="clear" w:color="auto" w:fill="FCEFDC"/>
        <w:spacing w:before="0" w:beforeAutospacing="0" w:after="120" w:afterAutospacing="0"/>
        <w:rPr>
          <w:rFonts w:ascii="Roboto" w:hAnsi="Roboto"/>
          <w:color w:val="7D5A29"/>
          <w:sz w:val="22"/>
          <w:szCs w:val="22"/>
        </w:rPr>
      </w:pPr>
      <w:r>
        <w:rPr>
          <w:rFonts w:ascii="Roboto" w:hAnsi="Roboto"/>
          <w:color w:val="7D5A29"/>
          <w:sz w:val="22"/>
          <w:szCs w:val="22"/>
        </w:rPr>
        <w:t>El selector de ID se utiliza para aplicar estilos a un elemento con un atributo id específico.</w:t>
      </w:r>
    </w:p>
    <w:p w14:paraId="5B498501" w14:textId="77777777" w:rsidR="00A94267" w:rsidRDefault="00A94267" w:rsidP="00A94267">
      <w:pPr>
        <w:shd w:val="clear" w:color="auto" w:fill="FCEFDC"/>
        <w:rPr>
          <w:rFonts w:ascii="Roboto" w:hAnsi="Roboto"/>
          <w:color w:val="7D5A29"/>
        </w:rPr>
      </w:pPr>
      <w:r>
        <w:rPr>
          <w:rFonts w:ascii="Roboto" w:hAnsi="Roboto"/>
          <w:color w:val="7D5A29"/>
        </w:rPr>
        <w:t>La respuesta correcta es: Selector de ID</w:t>
      </w:r>
    </w:p>
    <w:p w14:paraId="2E806E5A" w14:textId="77777777" w:rsidR="00A94267" w:rsidRDefault="00A94267" w:rsidP="00A94267">
      <w:pPr>
        <w:pStyle w:val="z-Finaldelformulario"/>
      </w:pPr>
      <w:r>
        <w:t>Final del formulario</w:t>
      </w:r>
    </w:p>
    <w:p w14:paraId="3B0FB468" w14:textId="77777777" w:rsidR="00A03516" w:rsidRPr="00A94267" w:rsidRDefault="00A03516" w:rsidP="00A94267"/>
    <w:sectPr w:rsidR="00A03516" w:rsidRPr="00A94267" w:rsidSect="00BD6AA3">
      <w:pgSz w:w="11906" w:h="16838"/>
      <w:pgMar w:top="284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71"/>
    <w:multiLevelType w:val="multilevel"/>
    <w:tmpl w:val="913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D181E"/>
    <w:rsid w:val="004A75AB"/>
    <w:rsid w:val="00520677"/>
    <w:rsid w:val="00A03516"/>
    <w:rsid w:val="00A94267"/>
    <w:rsid w:val="00B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readcrumb-item">
    <w:name w:val="breadcrumb-item"/>
    <w:basedOn w:val="Normal"/>
    <w:rsid w:val="00A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4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89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665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408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39981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7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0720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29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12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5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1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655750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9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63164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46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8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9538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8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6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954142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4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0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4708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7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43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30152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2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3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471518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20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6160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6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1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4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05162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1128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1955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58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075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2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6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0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16192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9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5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7358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78053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4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651627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8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6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4374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6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4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3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39449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53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1721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11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1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878901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0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7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923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978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1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7196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41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229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6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42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30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786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7004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212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50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8456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9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067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41114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1834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8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4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88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940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813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3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49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8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5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1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20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1395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0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2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153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2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8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880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054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7644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204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43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4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385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88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7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0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9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78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210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5496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8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7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369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0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148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8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9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2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3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9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5262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963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965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32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6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9647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8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379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4</cp:revision>
  <dcterms:created xsi:type="dcterms:W3CDTF">2024-12-03T17:52:00Z</dcterms:created>
  <dcterms:modified xsi:type="dcterms:W3CDTF">2024-12-03T19:17:00Z</dcterms:modified>
</cp:coreProperties>
</file>