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C2E7" w14:textId="77777777" w:rsidR="001B3ADA" w:rsidRPr="001B3ADA" w:rsidRDefault="001B3ADA" w:rsidP="001B3AD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1B3ADA">
        <w:rPr>
          <w:rFonts w:ascii="Calibri Light" w:eastAsia="Times New Roman" w:hAnsi="Calibri Light" w:cs="Calibri Light"/>
          <w:sz w:val="40"/>
          <w:szCs w:val="40"/>
        </w:rPr>
        <w:t>Visual Analytics</w:t>
      </w:r>
    </w:p>
    <w:p w14:paraId="07CFFBE0" w14:textId="77777777" w:rsidR="001B3ADA" w:rsidRPr="001B3ADA" w:rsidRDefault="001B3ADA" w:rsidP="001B3AD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1B3ADA">
        <w:rPr>
          <w:rFonts w:ascii="Calibri" w:eastAsia="Times New Roman" w:hAnsi="Calibri" w:cs="Calibri"/>
          <w:color w:val="767676"/>
          <w:sz w:val="20"/>
          <w:szCs w:val="20"/>
        </w:rPr>
        <w:t>Tuesday, February 14, 2023</w:t>
      </w:r>
    </w:p>
    <w:p w14:paraId="50FE7FB0" w14:textId="77777777" w:rsidR="001B3ADA" w:rsidRPr="001B3ADA" w:rsidRDefault="001B3ADA" w:rsidP="001B3AD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1B3ADA">
        <w:rPr>
          <w:rFonts w:ascii="Calibri" w:eastAsia="Times New Roman" w:hAnsi="Calibri" w:cs="Calibri"/>
          <w:color w:val="767676"/>
          <w:sz w:val="20"/>
          <w:szCs w:val="20"/>
        </w:rPr>
        <w:t>2:29 PM</w:t>
      </w:r>
    </w:p>
    <w:p w14:paraId="4E756F6F" w14:textId="77777777" w:rsidR="001B3ADA" w:rsidRPr="001B3ADA" w:rsidRDefault="001B3ADA" w:rsidP="001B3ADA">
      <w:pPr>
        <w:spacing w:after="0" w:line="240" w:lineRule="auto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A40CFC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  <w:sz w:val="36"/>
          <w:szCs w:val="36"/>
        </w:rPr>
      </w:pPr>
      <w:r w:rsidRPr="001B3ADA">
        <w:rPr>
          <w:rFonts w:ascii="Calibri" w:eastAsia="Times New Roman" w:hAnsi="Calibri" w:cs="Calibri"/>
          <w:sz w:val="36"/>
          <w:szCs w:val="36"/>
        </w:rPr>
        <w:t>Open a VA Report from SAS Drive</w:t>
      </w:r>
    </w:p>
    <w:p w14:paraId="736F4EE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03285F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1. Using the </w:t>
      </w:r>
      <w:r w:rsidRPr="001B3ADA">
        <w:rPr>
          <w:rFonts w:ascii="Calibri" w:eastAsia="Times New Roman" w:hAnsi="Calibri" w:cs="Calibri"/>
          <w:b/>
          <w:bCs/>
        </w:rPr>
        <w:t>All</w:t>
      </w:r>
      <w:r w:rsidRPr="001B3ADA">
        <w:rPr>
          <w:rFonts w:ascii="Calibri" w:eastAsia="Times New Roman" w:hAnsi="Calibri" w:cs="Calibri"/>
        </w:rPr>
        <w:t xml:space="preserve"> tab, browse to </w:t>
      </w:r>
      <w:r w:rsidRPr="001B3ADA">
        <w:rPr>
          <w:rFonts w:ascii="Calibri" w:eastAsia="Times New Roman" w:hAnsi="Calibri" w:cs="Calibri"/>
          <w:b/>
          <w:bCs/>
        </w:rPr>
        <w:t>SAS Content/Financial Banking/Fraud/Reports</w:t>
      </w:r>
      <w:r w:rsidRPr="001B3ADA">
        <w:rPr>
          <w:rFonts w:ascii="Calibri" w:eastAsia="Times New Roman" w:hAnsi="Calibri" w:cs="Calibri"/>
        </w:rPr>
        <w:t xml:space="preserve">. Find and select the </w:t>
      </w:r>
      <w:r w:rsidRPr="001B3ADA">
        <w:rPr>
          <w:rFonts w:ascii="Calibri" w:eastAsia="Times New Roman" w:hAnsi="Calibri" w:cs="Calibri"/>
          <w:b/>
          <w:bCs/>
        </w:rPr>
        <w:t>FSI - Fraud Dashboard</w:t>
      </w:r>
      <w:r w:rsidRPr="001B3ADA">
        <w:rPr>
          <w:rFonts w:ascii="Calibri" w:eastAsia="Times New Roman" w:hAnsi="Calibri" w:cs="Calibri"/>
        </w:rPr>
        <w:t xml:space="preserve"> Report then right click and from the menu select </w:t>
      </w:r>
      <w:r w:rsidRPr="001B3ADA">
        <w:rPr>
          <w:rFonts w:ascii="Calibri" w:eastAsia="Times New Roman" w:hAnsi="Calibri" w:cs="Calibri"/>
          <w:b/>
          <w:bCs/>
        </w:rPr>
        <w:t>Open</w:t>
      </w:r>
      <w:r w:rsidRPr="001B3ADA">
        <w:rPr>
          <w:rFonts w:ascii="Calibri" w:eastAsia="Times New Roman" w:hAnsi="Calibri" w:cs="Calibri"/>
        </w:rPr>
        <w:t>.</w:t>
      </w:r>
    </w:p>
    <w:p w14:paraId="7D4A991D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1E0F0D0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This will open the report in </w:t>
      </w:r>
      <w:r w:rsidRPr="001B3ADA">
        <w:rPr>
          <w:rFonts w:ascii="Calibri" w:eastAsia="Times New Roman" w:hAnsi="Calibri" w:cs="Calibri"/>
          <w:b/>
          <w:bCs/>
        </w:rPr>
        <w:t>SAS Visual Analytics</w:t>
      </w:r>
      <w:r w:rsidRPr="001B3ADA">
        <w:rPr>
          <w:rFonts w:ascii="Calibri" w:eastAsia="Times New Roman" w:hAnsi="Calibri" w:cs="Calibri"/>
        </w:rPr>
        <w:t xml:space="preserve"> which is named </w:t>
      </w:r>
      <w:r w:rsidRPr="001B3ADA">
        <w:rPr>
          <w:rFonts w:ascii="Calibri" w:eastAsia="Times New Roman" w:hAnsi="Calibri" w:cs="Calibri"/>
          <w:b/>
          <w:bCs/>
        </w:rPr>
        <w:t>Explore and Visualize Data</w:t>
      </w:r>
      <w:r w:rsidRPr="001B3ADA">
        <w:rPr>
          <w:rFonts w:ascii="Calibri" w:eastAsia="Times New Roman" w:hAnsi="Calibri" w:cs="Calibri"/>
        </w:rPr>
        <w:t xml:space="preserve"> in the side Application Menu.</w:t>
      </w:r>
    </w:p>
    <w:p w14:paraId="1D831808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93DB4C9" w14:textId="0A305E8A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4FF2AF60" wp14:editId="0705F262">
            <wp:extent cx="5943600" cy="295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609A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67FEF2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505902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2. When the report has completed opening, click the pencil icon in the upper left corner to switch to Edit mode.</w:t>
      </w:r>
    </w:p>
    <w:p w14:paraId="2177960A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3C3B2C3" w14:textId="1FA8179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2C3ECB12" wp14:editId="38F4BA9E">
            <wp:extent cx="5943600" cy="558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8E0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E2D6173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5E00759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3. Then use the report's overflow in the upper right corner and select </w:t>
      </w:r>
      <w:r w:rsidRPr="001B3ADA">
        <w:rPr>
          <w:rFonts w:ascii="Calibri" w:eastAsia="Times New Roman" w:hAnsi="Calibri" w:cs="Calibri"/>
          <w:b/>
          <w:bCs/>
        </w:rPr>
        <w:t>Save as</w:t>
      </w:r>
      <w:r w:rsidRPr="001B3ADA">
        <w:rPr>
          <w:rFonts w:ascii="Calibri" w:eastAsia="Times New Roman" w:hAnsi="Calibri" w:cs="Calibri"/>
        </w:rPr>
        <w:t xml:space="preserve"> from the menu. Save the report in your </w:t>
      </w:r>
      <w:r w:rsidRPr="001B3ADA">
        <w:rPr>
          <w:rFonts w:ascii="Calibri" w:eastAsia="Times New Roman" w:hAnsi="Calibri" w:cs="Calibri"/>
          <w:b/>
          <w:bCs/>
        </w:rPr>
        <w:t>My Folder</w:t>
      </w:r>
      <w:r w:rsidRPr="001B3ADA">
        <w:rPr>
          <w:rFonts w:ascii="Calibri" w:eastAsia="Times New Roman" w:hAnsi="Calibri" w:cs="Calibri"/>
        </w:rPr>
        <w:t xml:space="preserve"> location. Name the report </w:t>
      </w:r>
      <w:r w:rsidRPr="001B3ADA">
        <w:rPr>
          <w:rFonts w:ascii="Calibri" w:eastAsia="Times New Roman" w:hAnsi="Calibri" w:cs="Calibri"/>
          <w:b/>
          <w:bCs/>
        </w:rPr>
        <w:t>New FSI - Fraud Dashboard Report</w:t>
      </w:r>
      <w:r w:rsidRPr="001B3ADA">
        <w:rPr>
          <w:rFonts w:ascii="Calibri" w:eastAsia="Times New Roman" w:hAnsi="Calibri" w:cs="Calibri"/>
        </w:rPr>
        <w:t xml:space="preserve"> and click </w:t>
      </w:r>
      <w:r w:rsidRPr="001B3ADA">
        <w:rPr>
          <w:rFonts w:ascii="Calibri" w:eastAsia="Times New Roman" w:hAnsi="Calibri" w:cs="Calibri"/>
          <w:b/>
          <w:bCs/>
        </w:rPr>
        <w:t>Save.</w:t>
      </w:r>
    </w:p>
    <w:p w14:paraId="52ACACD3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56EFB9C" w14:textId="3D6D9154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0001392D" wp14:editId="322E833D">
            <wp:extent cx="5943600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6B29" w14:textId="3D359B27" w:rsidR="001B3ADA" w:rsidRPr="001B3ADA" w:rsidRDefault="001B3ADA" w:rsidP="001B3ADA">
      <w:pPr>
        <w:spacing w:after="0" w:line="240" w:lineRule="auto"/>
        <w:ind w:left="234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49FB1956" wp14:editId="0197F243">
            <wp:extent cx="5943600" cy="3311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D56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586355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  <w:sz w:val="36"/>
          <w:szCs w:val="36"/>
        </w:rPr>
      </w:pPr>
      <w:r w:rsidRPr="001B3ADA">
        <w:rPr>
          <w:rFonts w:ascii="Calibri" w:eastAsia="Times New Roman" w:hAnsi="Calibri" w:cs="Calibri"/>
          <w:sz w:val="36"/>
          <w:szCs w:val="36"/>
        </w:rPr>
        <w:t> </w:t>
      </w:r>
    </w:p>
    <w:p w14:paraId="08B887A0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  <w:sz w:val="36"/>
          <w:szCs w:val="36"/>
        </w:rPr>
      </w:pPr>
      <w:r w:rsidRPr="001B3ADA">
        <w:rPr>
          <w:rFonts w:ascii="Calibri" w:eastAsia="Times New Roman" w:hAnsi="Calibri" w:cs="Calibri"/>
          <w:sz w:val="36"/>
          <w:szCs w:val="36"/>
        </w:rPr>
        <w:t>Navigate the report</w:t>
      </w:r>
    </w:p>
    <w:p w14:paraId="2A37A9C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478973A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1. You are now accessing your </w:t>
      </w:r>
      <w:r w:rsidRPr="001B3ADA">
        <w:rPr>
          <w:rFonts w:ascii="Calibri" w:eastAsia="Times New Roman" w:hAnsi="Calibri" w:cs="Calibri"/>
          <w:b/>
          <w:bCs/>
        </w:rPr>
        <w:t>New FSI - Fraud Dashboard Report</w:t>
      </w:r>
      <w:r w:rsidRPr="001B3ADA">
        <w:rPr>
          <w:rFonts w:ascii="Calibri" w:eastAsia="Times New Roman" w:hAnsi="Calibri" w:cs="Calibri"/>
        </w:rPr>
        <w:t xml:space="preserve"> in</w:t>
      </w:r>
      <w:r w:rsidRPr="001B3ADA">
        <w:rPr>
          <w:rFonts w:ascii="Calibri" w:eastAsia="Times New Roman" w:hAnsi="Calibri" w:cs="Calibri"/>
          <w:b/>
          <w:bCs/>
        </w:rPr>
        <w:t xml:space="preserve"> Edit</w:t>
      </w:r>
      <w:r w:rsidRPr="001B3ADA">
        <w:rPr>
          <w:rFonts w:ascii="Calibri" w:eastAsia="Times New Roman" w:hAnsi="Calibri" w:cs="Calibri"/>
        </w:rPr>
        <w:t xml:space="preserve"> mode. Click the </w:t>
      </w:r>
      <w:r w:rsidRPr="001B3ADA">
        <w:rPr>
          <w:rFonts w:ascii="Calibri" w:eastAsia="Times New Roman" w:hAnsi="Calibri" w:cs="Calibri"/>
          <w:b/>
          <w:bCs/>
        </w:rPr>
        <w:t>Data</w:t>
      </w:r>
      <w:r w:rsidRPr="001B3ADA">
        <w:rPr>
          <w:rFonts w:ascii="Calibri" w:eastAsia="Times New Roman" w:hAnsi="Calibri" w:cs="Calibri"/>
        </w:rPr>
        <w:t xml:space="preserve"> icon from the left side pane to display the </w:t>
      </w:r>
      <w:r w:rsidRPr="001B3ADA">
        <w:rPr>
          <w:rFonts w:ascii="Calibri" w:eastAsia="Times New Roman" w:hAnsi="Calibri" w:cs="Calibri"/>
          <w:b/>
          <w:bCs/>
        </w:rPr>
        <w:t>Data Pane</w:t>
      </w:r>
      <w:r w:rsidRPr="001B3ADA">
        <w:rPr>
          <w:rFonts w:ascii="Calibri" w:eastAsia="Times New Roman" w:hAnsi="Calibri" w:cs="Calibri"/>
        </w:rPr>
        <w:t xml:space="preserve">. </w:t>
      </w:r>
    </w:p>
    <w:p w14:paraId="114E497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3641E77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The name of the dataset should be </w:t>
      </w:r>
      <w:r w:rsidRPr="001B3ADA">
        <w:rPr>
          <w:rFonts w:ascii="Calibri" w:eastAsia="Times New Roman" w:hAnsi="Calibri" w:cs="Calibri"/>
          <w:b/>
          <w:bCs/>
        </w:rPr>
        <w:t>FRAUD_2019</w:t>
      </w:r>
    </w:p>
    <w:p w14:paraId="32F1675D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72173419" w14:textId="4667A7E8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4107D59B" wp14:editId="5E4CE12F">
            <wp:extent cx="404812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90B3" w14:textId="77777777" w:rsidR="001B3ADA" w:rsidRPr="001B3ADA" w:rsidRDefault="001B3ADA" w:rsidP="001B3AD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Click the </w:t>
      </w:r>
      <w:r w:rsidRPr="001B3ADA">
        <w:rPr>
          <w:rFonts w:ascii="Calibri" w:eastAsia="Times New Roman" w:hAnsi="Calibri" w:cs="Calibri"/>
          <w:b/>
          <w:bCs/>
        </w:rPr>
        <w:t>data source menu icon</w:t>
      </w:r>
      <w:r w:rsidRPr="001B3ADA">
        <w:rPr>
          <w:rFonts w:ascii="Calibri" w:eastAsia="Times New Roman" w:hAnsi="Calibri" w:cs="Calibri"/>
        </w:rPr>
        <w:t xml:space="preserve"> to explore the options.</w:t>
      </w:r>
    </w:p>
    <w:p w14:paraId="6B5A1956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7A8AF140" w14:textId="77BD0AA9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649A6915" wp14:editId="524D3A29">
            <wp:extent cx="44577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0B9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306F2D2" w14:textId="77777777" w:rsidR="001B3ADA" w:rsidRPr="001B3ADA" w:rsidRDefault="001B3ADA" w:rsidP="001B3AD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lastRenderedPageBreak/>
        <w:t>Click the New Data Item selection to view the possible data items - Hierarchy, Customer Category, Calculated item, Geography item, Parameter, Interaction effect, Spline effect, Partition</w:t>
      </w:r>
    </w:p>
    <w:p w14:paraId="1C9E5C20" w14:textId="77777777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240F871" w14:textId="7C922324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12BE394D" wp14:editId="53444183">
            <wp:extent cx="514350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F1A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FBAF6D5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Close the </w:t>
      </w:r>
      <w:r w:rsidRPr="001B3ADA">
        <w:rPr>
          <w:rFonts w:ascii="Calibri" w:eastAsia="Times New Roman" w:hAnsi="Calibri" w:cs="Calibri"/>
          <w:b/>
          <w:bCs/>
        </w:rPr>
        <w:t>Data Pane</w:t>
      </w:r>
      <w:r w:rsidRPr="001B3ADA">
        <w:rPr>
          <w:rFonts w:ascii="Calibri" w:eastAsia="Times New Roman" w:hAnsi="Calibri" w:cs="Calibri"/>
        </w:rPr>
        <w:t xml:space="preserve"> either by clicking outside the panel or by clicking the</w:t>
      </w:r>
      <w:r w:rsidRPr="001B3ADA">
        <w:rPr>
          <w:rFonts w:ascii="Calibri" w:eastAsia="Times New Roman" w:hAnsi="Calibri" w:cs="Calibri"/>
          <w:b/>
          <w:bCs/>
        </w:rPr>
        <w:t xml:space="preserve"> Data</w:t>
      </w:r>
      <w:r w:rsidRPr="001B3ADA">
        <w:rPr>
          <w:rFonts w:ascii="Calibri" w:eastAsia="Times New Roman" w:hAnsi="Calibri" w:cs="Calibri"/>
        </w:rPr>
        <w:t xml:space="preserve"> icon again.</w:t>
      </w:r>
    </w:p>
    <w:p w14:paraId="629BFE3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573ECE8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B5435DC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4. Click the </w:t>
      </w:r>
      <w:r w:rsidRPr="001B3ADA">
        <w:rPr>
          <w:rFonts w:ascii="Calibri" w:eastAsia="Times New Roman" w:hAnsi="Calibri" w:cs="Calibri"/>
          <w:b/>
          <w:bCs/>
        </w:rPr>
        <w:t>Objects</w:t>
      </w:r>
      <w:r w:rsidRPr="001B3ADA">
        <w:rPr>
          <w:rFonts w:ascii="Calibri" w:eastAsia="Times New Roman" w:hAnsi="Calibri" w:cs="Calibri"/>
        </w:rPr>
        <w:t xml:space="preserve"> icon from the left side pane and scroll to view the different types of report objects that are available. Notice from the list of objects that both </w:t>
      </w:r>
      <w:r w:rsidRPr="001B3ADA">
        <w:rPr>
          <w:rFonts w:ascii="Calibri" w:eastAsia="Times New Roman" w:hAnsi="Calibri" w:cs="Calibri"/>
          <w:b/>
          <w:bCs/>
        </w:rPr>
        <w:t>Visual Statistics</w:t>
      </w:r>
      <w:r w:rsidRPr="001B3ADA">
        <w:rPr>
          <w:rFonts w:ascii="Calibri" w:eastAsia="Times New Roman" w:hAnsi="Calibri" w:cs="Calibri"/>
        </w:rPr>
        <w:t xml:space="preserve"> and </w:t>
      </w:r>
      <w:r w:rsidRPr="001B3ADA">
        <w:rPr>
          <w:rFonts w:ascii="Calibri" w:eastAsia="Times New Roman" w:hAnsi="Calibri" w:cs="Calibri"/>
          <w:b/>
          <w:bCs/>
        </w:rPr>
        <w:t>Visual Data Mining and Machine Learning</w:t>
      </w:r>
      <w:r w:rsidRPr="001B3ADA">
        <w:rPr>
          <w:rFonts w:ascii="Calibri" w:eastAsia="Times New Roman" w:hAnsi="Calibri" w:cs="Calibri"/>
        </w:rPr>
        <w:t xml:space="preserve"> are included in this environment.</w:t>
      </w:r>
    </w:p>
    <w:p w14:paraId="08A2E788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C98FF2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Use the </w:t>
      </w:r>
      <w:r w:rsidRPr="001B3ADA">
        <w:rPr>
          <w:rFonts w:ascii="Calibri" w:eastAsia="Times New Roman" w:hAnsi="Calibri" w:cs="Calibri"/>
          <w:b/>
          <w:bCs/>
        </w:rPr>
        <w:t>Objects Pane's</w:t>
      </w:r>
      <w:r w:rsidRPr="001B3ADA">
        <w:rPr>
          <w:rFonts w:ascii="Calibri" w:eastAsia="Times New Roman" w:hAnsi="Calibri" w:cs="Calibri"/>
        </w:rPr>
        <w:t xml:space="preserve"> overflow menu and explore the different ways the objects can be arranged. Select</w:t>
      </w:r>
      <w:r w:rsidRPr="001B3ADA">
        <w:rPr>
          <w:rFonts w:ascii="Calibri" w:eastAsia="Times New Roman" w:hAnsi="Calibri" w:cs="Calibri"/>
          <w:b/>
          <w:bCs/>
        </w:rPr>
        <w:t xml:space="preserve"> Collapse all</w:t>
      </w:r>
      <w:r w:rsidRPr="001B3ADA">
        <w:rPr>
          <w:rFonts w:ascii="Calibri" w:eastAsia="Times New Roman" w:hAnsi="Calibri" w:cs="Calibri"/>
        </w:rPr>
        <w:t xml:space="preserve"> and then </w:t>
      </w:r>
      <w:r w:rsidRPr="001B3ADA">
        <w:rPr>
          <w:rFonts w:ascii="Calibri" w:eastAsia="Times New Roman" w:hAnsi="Calibri" w:cs="Calibri"/>
          <w:b/>
          <w:bCs/>
        </w:rPr>
        <w:t>Expand all</w:t>
      </w:r>
      <w:r w:rsidRPr="001B3ADA">
        <w:rPr>
          <w:rFonts w:ascii="Calibri" w:eastAsia="Times New Roman" w:hAnsi="Calibri" w:cs="Calibri"/>
        </w:rPr>
        <w:t xml:space="preserve"> to see the functionality.</w:t>
      </w:r>
    </w:p>
    <w:p w14:paraId="4480941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3BD2C6A" w14:textId="58D769D3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26A8FD51" wp14:editId="3A6892E0">
            <wp:extent cx="52578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A8FC" w14:textId="77777777" w:rsidR="001B3ADA" w:rsidRPr="001B3ADA" w:rsidRDefault="001B3ADA" w:rsidP="001B3AD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Click the </w:t>
      </w:r>
      <w:r w:rsidRPr="001B3ADA">
        <w:rPr>
          <w:rFonts w:ascii="Calibri" w:eastAsia="Times New Roman" w:hAnsi="Calibri" w:cs="Calibri"/>
          <w:b/>
          <w:bCs/>
        </w:rPr>
        <w:t>Suggest icon</w:t>
      </w:r>
      <w:r w:rsidRPr="001B3ADA">
        <w:rPr>
          <w:rFonts w:ascii="Calibri" w:eastAsia="Times New Roman" w:hAnsi="Calibri" w:cs="Calibri"/>
        </w:rPr>
        <w:t xml:space="preserve"> from the left side pane - Here SAS has used machine learning to suggest objects based on the dataset. </w:t>
      </w:r>
    </w:p>
    <w:p w14:paraId="3328BA8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C88342B" w14:textId="5D8B0058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3C0AC4B3" wp14:editId="7E8F610C">
            <wp:extent cx="4114800" cy="813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23C5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lastRenderedPageBreak/>
        <w:t> </w:t>
      </w:r>
    </w:p>
    <w:p w14:paraId="2DD727B7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6. Next, click the </w:t>
      </w:r>
      <w:r w:rsidRPr="001B3ADA">
        <w:rPr>
          <w:rFonts w:ascii="Calibri" w:eastAsia="Times New Roman" w:hAnsi="Calibri" w:cs="Calibri"/>
          <w:b/>
          <w:bCs/>
        </w:rPr>
        <w:t>Outline</w:t>
      </w:r>
      <w:r w:rsidRPr="001B3ADA">
        <w:rPr>
          <w:rFonts w:ascii="Calibri" w:eastAsia="Times New Roman" w:hAnsi="Calibri" w:cs="Calibri"/>
        </w:rPr>
        <w:t xml:space="preserve"> icon to open the</w:t>
      </w:r>
      <w:r w:rsidRPr="001B3ADA">
        <w:rPr>
          <w:rFonts w:ascii="Calibri" w:eastAsia="Times New Roman" w:hAnsi="Calibri" w:cs="Calibri"/>
          <w:b/>
          <w:bCs/>
        </w:rPr>
        <w:t xml:space="preserve"> Outline Pane. </w:t>
      </w:r>
    </w:p>
    <w:p w14:paraId="321B679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0617946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Click the </w:t>
      </w:r>
      <w:r w:rsidRPr="001B3ADA">
        <w:rPr>
          <w:rFonts w:ascii="Calibri" w:eastAsia="Times New Roman" w:hAnsi="Calibri" w:cs="Calibri"/>
          <w:b/>
          <w:bCs/>
        </w:rPr>
        <w:t>Pin</w:t>
      </w:r>
      <w:r w:rsidRPr="001B3ADA">
        <w:rPr>
          <w:rFonts w:ascii="Calibri" w:eastAsia="Times New Roman" w:hAnsi="Calibri" w:cs="Calibri"/>
        </w:rPr>
        <w:t xml:space="preserve"> icon in the lower left to pin the panel. When you pin the panel, both the panel and all report objects become visible.</w:t>
      </w:r>
    </w:p>
    <w:p w14:paraId="16764A79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5313C7D7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8E672AD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From the </w:t>
      </w:r>
      <w:r w:rsidRPr="001B3ADA">
        <w:rPr>
          <w:rFonts w:ascii="Calibri" w:eastAsia="Times New Roman" w:hAnsi="Calibri" w:cs="Calibri"/>
          <w:b/>
          <w:bCs/>
        </w:rPr>
        <w:t>Outline Pane</w:t>
      </w:r>
      <w:r w:rsidRPr="001B3ADA">
        <w:rPr>
          <w:rFonts w:ascii="Calibri" w:eastAsia="Times New Roman" w:hAnsi="Calibri" w:cs="Calibri"/>
        </w:rPr>
        <w:t>, expand each page grouping to display all objects on each page. Click each page grouping in the outline then click on a few objects in each page. Notice that clicking a page item takes you to that page and activates the selected object.</w:t>
      </w:r>
    </w:p>
    <w:p w14:paraId="7BCA1C14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3A4252D" w14:textId="7C87C952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0428CA51" wp14:editId="76C4F213">
            <wp:extent cx="5943600" cy="699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F735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D426727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77BEDCD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785EB8DF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7. Click the </w:t>
      </w:r>
      <w:r w:rsidRPr="001B3ADA">
        <w:rPr>
          <w:rFonts w:ascii="Calibri" w:eastAsia="Times New Roman" w:hAnsi="Calibri" w:cs="Calibri"/>
          <w:b/>
          <w:bCs/>
        </w:rPr>
        <w:t>Account Investigation Map (1)</w:t>
      </w:r>
      <w:r w:rsidRPr="001B3ADA">
        <w:rPr>
          <w:rFonts w:ascii="Calibri" w:eastAsia="Times New Roman" w:hAnsi="Calibri" w:cs="Calibri"/>
        </w:rPr>
        <w:t xml:space="preserve"> object from </w:t>
      </w:r>
      <w:r w:rsidRPr="001B3ADA">
        <w:rPr>
          <w:rFonts w:ascii="Calibri" w:eastAsia="Times New Roman" w:hAnsi="Calibri" w:cs="Calibri"/>
          <w:b/>
          <w:bCs/>
        </w:rPr>
        <w:t>Merchant Investigation</w:t>
      </w:r>
      <w:r w:rsidRPr="001B3ADA">
        <w:rPr>
          <w:rFonts w:ascii="Calibri" w:eastAsia="Times New Roman" w:hAnsi="Calibri" w:cs="Calibri"/>
        </w:rPr>
        <w:t xml:space="preserve"> page using the </w:t>
      </w:r>
      <w:r w:rsidRPr="001B3ADA">
        <w:rPr>
          <w:rFonts w:ascii="Calibri" w:eastAsia="Times New Roman" w:hAnsi="Calibri" w:cs="Calibri"/>
          <w:b/>
          <w:bCs/>
        </w:rPr>
        <w:t>Outline Pane</w:t>
      </w:r>
      <w:r w:rsidRPr="001B3ADA">
        <w:rPr>
          <w:rFonts w:ascii="Calibri" w:eastAsia="Times New Roman" w:hAnsi="Calibri" w:cs="Calibri"/>
        </w:rPr>
        <w:t xml:space="preserve">. From the right panel, click the </w:t>
      </w:r>
      <w:r w:rsidRPr="001B3ADA">
        <w:rPr>
          <w:rFonts w:ascii="Calibri" w:eastAsia="Times New Roman" w:hAnsi="Calibri" w:cs="Calibri"/>
          <w:b/>
          <w:bCs/>
        </w:rPr>
        <w:t>Roles</w:t>
      </w:r>
      <w:r w:rsidRPr="001B3ADA">
        <w:rPr>
          <w:rFonts w:ascii="Calibri" w:eastAsia="Times New Roman" w:hAnsi="Calibri" w:cs="Calibri"/>
        </w:rPr>
        <w:t xml:space="preserve"> icon to display the </w:t>
      </w:r>
      <w:r w:rsidRPr="001B3ADA">
        <w:rPr>
          <w:rFonts w:ascii="Calibri" w:eastAsia="Times New Roman" w:hAnsi="Calibri" w:cs="Calibri"/>
          <w:b/>
          <w:bCs/>
        </w:rPr>
        <w:t>Roles Pane</w:t>
      </w:r>
      <w:r w:rsidRPr="001B3ADA">
        <w:rPr>
          <w:rFonts w:ascii="Calibri" w:eastAsia="Times New Roman" w:hAnsi="Calibri" w:cs="Calibri"/>
        </w:rPr>
        <w:t xml:space="preserve"> for the </w:t>
      </w:r>
      <w:r w:rsidRPr="001B3ADA">
        <w:rPr>
          <w:rFonts w:ascii="Calibri" w:eastAsia="Times New Roman" w:hAnsi="Calibri" w:cs="Calibri"/>
          <w:b/>
          <w:bCs/>
        </w:rPr>
        <w:t>Account Investigation Map (1)</w:t>
      </w:r>
      <w:r w:rsidRPr="001B3ADA">
        <w:rPr>
          <w:rFonts w:ascii="Calibri" w:eastAsia="Times New Roman" w:hAnsi="Calibri" w:cs="Calibri"/>
        </w:rPr>
        <w:t xml:space="preserve"> object. Remember, use the </w:t>
      </w:r>
      <w:r w:rsidRPr="001B3ADA">
        <w:rPr>
          <w:rFonts w:ascii="Calibri" w:eastAsia="Times New Roman" w:hAnsi="Calibri" w:cs="Calibri"/>
          <w:b/>
          <w:bCs/>
        </w:rPr>
        <w:t>Pin</w:t>
      </w:r>
      <w:r w:rsidRPr="001B3ADA">
        <w:rPr>
          <w:rFonts w:ascii="Calibri" w:eastAsia="Times New Roman" w:hAnsi="Calibri" w:cs="Calibri"/>
        </w:rPr>
        <w:t xml:space="preserve"> button to keep the pane open while viewing the entire report.</w:t>
      </w:r>
    </w:p>
    <w:p w14:paraId="64E73653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lastRenderedPageBreak/>
        <w:t> </w:t>
      </w:r>
    </w:p>
    <w:p w14:paraId="151BFCF9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DC4A8B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8. Use the </w:t>
      </w:r>
      <w:r w:rsidRPr="001B3ADA">
        <w:rPr>
          <w:rFonts w:ascii="Calibri" w:eastAsia="Times New Roman" w:hAnsi="Calibri" w:cs="Calibri"/>
          <w:b/>
          <w:bCs/>
        </w:rPr>
        <w:t>Outline Pane</w:t>
      </w:r>
      <w:r w:rsidRPr="001B3ADA">
        <w:rPr>
          <w:rFonts w:ascii="Calibri" w:eastAsia="Times New Roman" w:hAnsi="Calibri" w:cs="Calibri"/>
        </w:rPr>
        <w:t xml:space="preserve"> from the left pane and the </w:t>
      </w:r>
      <w:r w:rsidRPr="001B3ADA">
        <w:rPr>
          <w:rFonts w:ascii="Calibri" w:eastAsia="Times New Roman" w:hAnsi="Calibri" w:cs="Calibri"/>
          <w:b/>
          <w:bCs/>
        </w:rPr>
        <w:t>Filters Pane</w:t>
      </w:r>
      <w:r w:rsidRPr="001B3ADA">
        <w:rPr>
          <w:rFonts w:ascii="Calibri" w:eastAsia="Times New Roman" w:hAnsi="Calibri" w:cs="Calibri"/>
        </w:rPr>
        <w:t xml:space="preserve"> from the right pane to determine if any filters are assigned to the objects in the report. From the </w:t>
      </w:r>
      <w:r w:rsidRPr="001B3ADA">
        <w:rPr>
          <w:rFonts w:ascii="Calibri" w:eastAsia="Times New Roman" w:hAnsi="Calibri" w:cs="Calibri"/>
          <w:b/>
          <w:bCs/>
        </w:rPr>
        <w:t>Outline Pane</w:t>
      </w:r>
      <w:r w:rsidRPr="001B3ADA">
        <w:rPr>
          <w:rFonts w:ascii="Calibri" w:eastAsia="Times New Roman" w:hAnsi="Calibri" w:cs="Calibri"/>
        </w:rPr>
        <w:t xml:space="preserve">, click the </w:t>
      </w:r>
      <w:r w:rsidRPr="001B3ADA">
        <w:rPr>
          <w:rFonts w:ascii="Calibri" w:eastAsia="Times New Roman" w:hAnsi="Calibri" w:cs="Calibri"/>
          <w:b/>
          <w:bCs/>
        </w:rPr>
        <w:t>Fraudulent Transactions key value</w:t>
      </w:r>
      <w:r w:rsidRPr="001B3ADA">
        <w:rPr>
          <w:rFonts w:ascii="Calibri" w:eastAsia="Times New Roman" w:hAnsi="Calibri" w:cs="Calibri"/>
        </w:rPr>
        <w:t xml:space="preserve"> from the </w:t>
      </w:r>
      <w:r w:rsidRPr="001B3ADA">
        <w:rPr>
          <w:rFonts w:ascii="Calibri" w:eastAsia="Times New Roman" w:hAnsi="Calibri" w:cs="Calibri"/>
          <w:b/>
          <w:bCs/>
        </w:rPr>
        <w:t>Overview page</w:t>
      </w:r>
      <w:r w:rsidRPr="001B3ADA">
        <w:rPr>
          <w:rFonts w:ascii="Calibri" w:eastAsia="Times New Roman" w:hAnsi="Calibri" w:cs="Calibri"/>
        </w:rPr>
        <w:t xml:space="preserve">. Make sure on the </w:t>
      </w:r>
      <w:r w:rsidRPr="001B3ADA">
        <w:rPr>
          <w:rFonts w:ascii="Calibri" w:eastAsia="Times New Roman" w:hAnsi="Calibri" w:cs="Calibri"/>
          <w:b/>
          <w:bCs/>
        </w:rPr>
        <w:t>Filters Pane</w:t>
      </w:r>
      <w:r w:rsidRPr="001B3ADA">
        <w:rPr>
          <w:rFonts w:ascii="Calibri" w:eastAsia="Times New Roman" w:hAnsi="Calibri" w:cs="Calibri"/>
        </w:rPr>
        <w:t xml:space="preserve"> that </w:t>
      </w:r>
      <w:r w:rsidRPr="001B3ADA">
        <w:rPr>
          <w:rFonts w:ascii="Calibri" w:eastAsia="Times New Roman" w:hAnsi="Calibri" w:cs="Calibri"/>
          <w:b/>
          <w:bCs/>
        </w:rPr>
        <w:t>Fraud</w:t>
      </w:r>
      <w:r w:rsidRPr="001B3ADA">
        <w:rPr>
          <w:rFonts w:ascii="Calibri" w:eastAsia="Times New Roman" w:hAnsi="Calibri" w:cs="Calibri"/>
        </w:rPr>
        <w:t xml:space="preserve"> is the only value selected.</w:t>
      </w:r>
    </w:p>
    <w:p w14:paraId="2C8A0AB1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6C8EC69" w14:textId="10EBB311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drawing>
          <wp:inline distT="0" distB="0" distL="0" distR="0" wp14:anchorId="2BE63D40" wp14:editId="30498E7A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5642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153DAD9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78FF8B7F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7E979114" w14:textId="77777777" w:rsidR="001B3ADA" w:rsidRPr="001B3ADA" w:rsidRDefault="001B3ADA" w:rsidP="001B3AD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Use the </w:t>
      </w:r>
      <w:r w:rsidRPr="001B3ADA">
        <w:rPr>
          <w:rFonts w:ascii="Calibri" w:eastAsia="Times New Roman" w:hAnsi="Calibri" w:cs="Calibri"/>
          <w:b/>
          <w:bCs/>
        </w:rPr>
        <w:t>Outline Pane</w:t>
      </w:r>
      <w:r w:rsidRPr="001B3ADA">
        <w:rPr>
          <w:rFonts w:ascii="Calibri" w:eastAsia="Times New Roman" w:hAnsi="Calibri" w:cs="Calibri"/>
        </w:rPr>
        <w:t xml:space="preserve"> to activate the </w:t>
      </w:r>
      <w:r w:rsidRPr="001B3ADA">
        <w:rPr>
          <w:rFonts w:ascii="Calibri" w:eastAsia="Times New Roman" w:hAnsi="Calibri" w:cs="Calibri"/>
          <w:b/>
          <w:bCs/>
        </w:rPr>
        <w:t>Fraud Type Frequency bar chart</w:t>
      </w:r>
      <w:r w:rsidRPr="001B3ADA">
        <w:rPr>
          <w:rFonts w:ascii="Calibri" w:eastAsia="Times New Roman" w:hAnsi="Calibri" w:cs="Calibri"/>
        </w:rPr>
        <w:t xml:space="preserve"> object from the </w:t>
      </w:r>
      <w:r w:rsidRPr="001B3ADA">
        <w:rPr>
          <w:rFonts w:ascii="Calibri" w:eastAsia="Times New Roman" w:hAnsi="Calibri" w:cs="Calibri"/>
          <w:b/>
          <w:bCs/>
        </w:rPr>
        <w:t>Overview</w:t>
      </w:r>
      <w:r w:rsidRPr="001B3ADA">
        <w:rPr>
          <w:rFonts w:ascii="Calibri" w:eastAsia="Times New Roman" w:hAnsi="Calibri" w:cs="Calibri"/>
        </w:rPr>
        <w:t xml:space="preserve"> page. Open the </w:t>
      </w:r>
      <w:r w:rsidRPr="001B3ADA">
        <w:rPr>
          <w:rFonts w:ascii="Calibri" w:eastAsia="Times New Roman" w:hAnsi="Calibri" w:cs="Calibri"/>
          <w:b/>
          <w:bCs/>
        </w:rPr>
        <w:t>Options Pane</w:t>
      </w:r>
      <w:r w:rsidRPr="001B3ADA">
        <w:rPr>
          <w:rFonts w:ascii="Calibri" w:eastAsia="Times New Roman" w:hAnsi="Calibri" w:cs="Calibri"/>
        </w:rPr>
        <w:t xml:space="preserve"> from the right pane. Change the </w:t>
      </w:r>
      <w:r w:rsidRPr="001B3ADA">
        <w:rPr>
          <w:rFonts w:ascii="Calibri" w:eastAsia="Times New Roman" w:hAnsi="Calibri" w:cs="Calibri"/>
          <w:b/>
          <w:bCs/>
        </w:rPr>
        <w:t>Options</w:t>
      </w:r>
      <w:r w:rsidRPr="001B3ADA">
        <w:rPr>
          <w:rFonts w:ascii="Calibri" w:eastAsia="Times New Roman" w:hAnsi="Calibri" w:cs="Calibri"/>
        </w:rPr>
        <w:t xml:space="preserve"> for the</w:t>
      </w:r>
      <w:r w:rsidRPr="001B3ADA">
        <w:rPr>
          <w:rFonts w:ascii="Calibri" w:eastAsia="Times New Roman" w:hAnsi="Calibri" w:cs="Calibri"/>
          <w:b/>
          <w:bCs/>
        </w:rPr>
        <w:t xml:space="preserve"> Fraud Type Frequency bar chart</w:t>
      </w:r>
      <w:r w:rsidRPr="001B3ADA">
        <w:rPr>
          <w:rFonts w:ascii="Calibri" w:eastAsia="Times New Roman" w:hAnsi="Calibri" w:cs="Calibri"/>
        </w:rPr>
        <w:t xml:space="preserve"> as follows:</w:t>
      </w:r>
    </w:p>
    <w:p w14:paraId="17A5958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666B0EA" w14:textId="77777777" w:rsidR="001B3ADA" w:rsidRPr="001B3ADA" w:rsidRDefault="001B3ADA" w:rsidP="001B3AD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Show data labels in red, with text size 8</w:t>
      </w:r>
    </w:p>
    <w:p w14:paraId="6C9DDC6B" w14:textId="77777777" w:rsidR="001B3ADA" w:rsidRPr="001B3ADA" w:rsidRDefault="001B3ADA" w:rsidP="001B3AD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Change the bar chart to vertical</w:t>
      </w:r>
    </w:p>
    <w:p w14:paraId="7F1DE5C9" w14:textId="77777777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39054608" w14:textId="77777777" w:rsidR="001B3ADA" w:rsidRPr="001B3ADA" w:rsidRDefault="001B3ADA" w:rsidP="001B3AD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Click on the Review Pane.</w:t>
      </w:r>
    </w:p>
    <w:p w14:paraId="1A5C7E0B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Use the report's overflow menu (vertical ellipsis) in the upper right of the report and select</w:t>
      </w:r>
    </w:p>
    <w:p w14:paraId="695C3D5E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  <w:b/>
          <w:bCs/>
        </w:rPr>
        <w:t>Save</w:t>
      </w:r>
      <w:r w:rsidRPr="001B3ADA">
        <w:rPr>
          <w:rFonts w:ascii="Calibri" w:eastAsia="Times New Roman" w:hAnsi="Calibri" w:cs="Calibri"/>
        </w:rPr>
        <w:t xml:space="preserve"> to save your report.</w:t>
      </w:r>
    </w:p>
    <w:p w14:paraId="12AB2308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A6BA241" w14:textId="442F6E25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noProof/>
        </w:rPr>
        <w:lastRenderedPageBreak/>
        <w:drawing>
          <wp:inline distT="0" distB="0" distL="0" distR="0" wp14:anchorId="3AC88017" wp14:editId="104863F5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61DF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0D835BB7" w14:textId="77777777" w:rsidR="001B3ADA" w:rsidRPr="001B3ADA" w:rsidRDefault="001B3ADA" w:rsidP="001B3ADA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 xml:space="preserve"> Use the side menu and return to </w:t>
      </w:r>
      <w:r w:rsidRPr="001B3ADA">
        <w:rPr>
          <w:rFonts w:ascii="Calibri" w:eastAsia="Times New Roman" w:hAnsi="Calibri" w:cs="Calibri"/>
          <w:b/>
          <w:bCs/>
        </w:rPr>
        <w:t>SAS Drive</w:t>
      </w:r>
      <w:r w:rsidRPr="001B3ADA">
        <w:rPr>
          <w:rFonts w:ascii="Calibri" w:eastAsia="Times New Roman" w:hAnsi="Calibri" w:cs="Calibri"/>
        </w:rPr>
        <w:t xml:space="preserve"> by clicking </w:t>
      </w:r>
      <w:r w:rsidRPr="001B3ADA">
        <w:rPr>
          <w:rFonts w:ascii="Calibri" w:eastAsia="Times New Roman" w:hAnsi="Calibri" w:cs="Calibri"/>
          <w:b/>
          <w:bCs/>
        </w:rPr>
        <w:t>Share and Collaborate</w:t>
      </w:r>
      <w:r w:rsidRPr="001B3ADA">
        <w:rPr>
          <w:rFonts w:ascii="Calibri" w:eastAsia="Times New Roman" w:hAnsi="Calibri" w:cs="Calibri"/>
        </w:rPr>
        <w:t xml:space="preserve">. From the </w:t>
      </w:r>
      <w:r w:rsidRPr="001B3ADA">
        <w:rPr>
          <w:rFonts w:ascii="Calibri" w:eastAsia="Times New Roman" w:hAnsi="Calibri" w:cs="Calibri"/>
          <w:b/>
          <w:bCs/>
        </w:rPr>
        <w:t>All</w:t>
      </w:r>
      <w:r w:rsidRPr="001B3ADA">
        <w:rPr>
          <w:rFonts w:ascii="Calibri" w:eastAsia="Times New Roman" w:hAnsi="Calibri" w:cs="Calibri"/>
        </w:rPr>
        <w:t xml:space="preserve"> tab, navigate to your </w:t>
      </w:r>
      <w:r w:rsidRPr="001B3ADA">
        <w:rPr>
          <w:rFonts w:ascii="Calibri" w:eastAsia="Times New Roman" w:hAnsi="Calibri" w:cs="Calibri"/>
          <w:b/>
          <w:bCs/>
        </w:rPr>
        <w:t>My Folder</w:t>
      </w:r>
      <w:r w:rsidRPr="001B3ADA">
        <w:rPr>
          <w:rFonts w:ascii="Calibri" w:eastAsia="Times New Roman" w:hAnsi="Calibri" w:cs="Calibri"/>
        </w:rPr>
        <w:t xml:space="preserve"> directory and select your </w:t>
      </w:r>
      <w:r w:rsidRPr="001B3ADA">
        <w:rPr>
          <w:rFonts w:ascii="Calibri" w:eastAsia="Times New Roman" w:hAnsi="Calibri" w:cs="Calibri"/>
          <w:b/>
          <w:bCs/>
        </w:rPr>
        <w:t>New FSI - Fraud Dashboard Report</w:t>
      </w:r>
      <w:r w:rsidRPr="001B3ADA">
        <w:rPr>
          <w:rFonts w:ascii="Calibri" w:eastAsia="Times New Roman" w:hAnsi="Calibri" w:cs="Calibri"/>
        </w:rPr>
        <w:t>.</w:t>
      </w:r>
    </w:p>
    <w:p w14:paraId="03623BB3" w14:textId="77777777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A98E8B0" w14:textId="77777777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From the right pane, click through the</w:t>
      </w:r>
      <w:r w:rsidRPr="001B3ADA">
        <w:rPr>
          <w:rFonts w:ascii="Calibri" w:eastAsia="Times New Roman" w:hAnsi="Calibri" w:cs="Calibri"/>
          <w:b/>
          <w:bCs/>
        </w:rPr>
        <w:t xml:space="preserve"> Details properties</w:t>
      </w:r>
      <w:r w:rsidRPr="001B3ADA">
        <w:rPr>
          <w:rFonts w:ascii="Calibri" w:eastAsia="Times New Roman" w:hAnsi="Calibri" w:cs="Calibri"/>
        </w:rPr>
        <w:t>.</w:t>
      </w:r>
    </w:p>
    <w:p w14:paraId="07239DA7" w14:textId="77777777" w:rsidR="001B3ADA" w:rsidRPr="001B3ADA" w:rsidRDefault="001B3ADA" w:rsidP="001B3ADA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Next, Open the report. Click on the pencil icon to switch to View mode.</w:t>
      </w:r>
    </w:p>
    <w:p w14:paraId="7C63D0DA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1C503C73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4D2BC7FE" w14:textId="77777777" w:rsidR="001B3ADA" w:rsidRPr="001B3ADA" w:rsidRDefault="001B3ADA" w:rsidP="001B3ADA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B3ADA">
        <w:rPr>
          <w:rFonts w:ascii="Calibri" w:eastAsia="Times New Roman" w:hAnsi="Calibri" w:cs="Calibri"/>
        </w:rPr>
        <w:t> </w:t>
      </w:r>
    </w:p>
    <w:p w14:paraId="691DFF69" w14:textId="77777777" w:rsidR="0095585F" w:rsidRDefault="001B3ADA"/>
    <w:sectPr w:rsidR="0095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2BB"/>
    <w:multiLevelType w:val="multilevel"/>
    <w:tmpl w:val="CDE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4C85"/>
    <w:multiLevelType w:val="hybridMultilevel"/>
    <w:tmpl w:val="8CEEEE84"/>
    <w:lvl w:ilvl="0" w:tplc="E7902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B6D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21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7C6C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C1402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0C2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7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A677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D64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2C48"/>
    <w:multiLevelType w:val="hybridMultilevel"/>
    <w:tmpl w:val="18969D60"/>
    <w:lvl w:ilvl="0" w:tplc="10FE4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22AF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F84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3CD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DA46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B85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7E9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2AC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360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92316">
    <w:abstractNumId w:val="0"/>
    <w:lvlOverride w:ilvl="1">
      <w:startOverride w:val="2"/>
    </w:lvlOverride>
  </w:num>
  <w:num w:numId="2" w16cid:durableId="261692316">
    <w:abstractNumId w:val="0"/>
    <w:lvlOverride w:ilvl="1">
      <w:startOverride w:val="3"/>
    </w:lvlOverride>
  </w:num>
  <w:num w:numId="3" w16cid:durableId="261692316">
    <w:abstractNumId w:val="0"/>
    <w:lvlOverride w:ilvl="1">
      <w:startOverride w:val="5"/>
    </w:lvlOverride>
  </w:num>
  <w:num w:numId="4" w16cid:durableId="261692316">
    <w:abstractNumId w:val="0"/>
    <w:lvlOverride w:ilvl="1">
      <w:startOverride w:val="9"/>
    </w:lvlOverride>
  </w:num>
  <w:num w:numId="5" w16cid:durableId="703867436">
    <w:abstractNumId w:val="2"/>
  </w:num>
  <w:num w:numId="6" w16cid:durableId="994996635">
    <w:abstractNumId w:val="2"/>
    <w:lvlOverride w:ilvl="1">
      <w:startOverride w:val="10"/>
    </w:lvlOverride>
  </w:num>
  <w:num w:numId="7" w16cid:durableId="1256788595">
    <w:abstractNumId w:val="1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DA"/>
    <w:rsid w:val="001B3ADA"/>
    <w:rsid w:val="008F534F"/>
    <w:rsid w:val="00C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2FA9"/>
  <w15:chartTrackingRefBased/>
  <w15:docId w15:val="{8F36B9FE-C52B-4012-A6A4-23ED93A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Vonatski</dc:creator>
  <cp:keywords/>
  <dc:description/>
  <cp:lastModifiedBy>Mariann Vonatski</cp:lastModifiedBy>
  <cp:revision>1</cp:revision>
  <dcterms:created xsi:type="dcterms:W3CDTF">2023-04-13T20:09:00Z</dcterms:created>
  <dcterms:modified xsi:type="dcterms:W3CDTF">2023-04-13T20:10:00Z</dcterms:modified>
</cp:coreProperties>
</file>