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F2E56" w14:textId="77777777" w:rsidR="009028A9" w:rsidRPr="001E24C2" w:rsidRDefault="00000000" w:rsidP="001E24C2">
      <w:pPr>
        <w:pStyle w:val="Heading1"/>
        <w:jc w:val="center"/>
        <w:rPr>
          <w:sz w:val="40"/>
          <w:szCs w:val="40"/>
        </w:rPr>
      </w:pPr>
      <w:r w:rsidRPr="001E24C2">
        <w:rPr>
          <w:sz w:val="40"/>
          <w:szCs w:val="40"/>
        </w:rPr>
        <w:t>useReducer Hook in React</w:t>
      </w:r>
    </w:p>
    <w:p w14:paraId="56E15C01" w14:textId="77777777" w:rsidR="009028A9" w:rsidRPr="001E24C2" w:rsidRDefault="00000000">
      <w:pPr>
        <w:pStyle w:val="Heading2"/>
        <w:rPr>
          <w:sz w:val="28"/>
          <w:szCs w:val="28"/>
        </w:rPr>
      </w:pPr>
      <w:r w:rsidRPr="001E24C2">
        <w:rPr>
          <w:sz w:val="28"/>
          <w:szCs w:val="28"/>
        </w:rPr>
        <w:t>Concept:</w:t>
      </w:r>
    </w:p>
    <w:p w14:paraId="1E936623" w14:textId="77777777" w:rsidR="009028A9" w:rsidRPr="001E24C2" w:rsidRDefault="00000000">
      <w:pPr>
        <w:rPr>
          <w:sz w:val="24"/>
          <w:szCs w:val="24"/>
        </w:rPr>
      </w:pPr>
      <w:r w:rsidRPr="001E24C2">
        <w:rPr>
          <w:sz w:val="24"/>
          <w:szCs w:val="24"/>
        </w:rPr>
        <w:t>useReducer is a React Hook used to manage complex state logic in a predictable and organized manner. It works similarly to useState, but it provides centralized control for state updates.</w:t>
      </w:r>
    </w:p>
    <w:p w14:paraId="17C2030A" w14:textId="77777777" w:rsidR="009028A9" w:rsidRPr="001E24C2" w:rsidRDefault="00000000">
      <w:pPr>
        <w:rPr>
          <w:sz w:val="24"/>
          <w:szCs w:val="24"/>
        </w:rPr>
      </w:pPr>
      <w:r w:rsidRPr="001E24C2">
        <w:rPr>
          <w:sz w:val="24"/>
          <w:szCs w:val="24"/>
        </w:rPr>
        <w:t>useReducer என்பது React ஹூக் ஆகும், இது சிக்கலான state logic-ஐ ஒழுங்காகவும் கணிக்கப்பட்ட வகையிலும் நிர்வகிக்கப் பயன்படுகிறது. இது useState போலவே செயல்படும் ஆனால் state மாற்றங்களை மையப்படுத்தி கட்டுப்படுத்துகிறது.</w:t>
      </w:r>
    </w:p>
    <w:p w14:paraId="08FB6490" w14:textId="77777777" w:rsidR="009028A9" w:rsidRPr="001E24C2" w:rsidRDefault="00000000">
      <w:pPr>
        <w:pStyle w:val="Heading2"/>
        <w:rPr>
          <w:sz w:val="28"/>
          <w:szCs w:val="28"/>
        </w:rPr>
      </w:pPr>
      <w:r w:rsidRPr="001E24C2">
        <w:rPr>
          <w:sz w:val="28"/>
          <w:szCs w:val="28"/>
        </w:rPr>
        <w:t>Why it is used:</w:t>
      </w:r>
    </w:p>
    <w:p w14:paraId="2F4D9831" w14:textId="77777777" w:rsidR="009028A9" w:rsidRPr="001E24C2" w:rsidRDefault="00000000">
      <w:pPr>
        <w:rPr>
          <w:sz w:val="24"/>
          <w:szCs w:val="24"/>
        </w:rPr>
      </w:pPr>
      <w:r w:rsidRPr="001E24C2">
        <w:rPr>
          <w:sz w:val="24"/>
          <w:szCs w:val="24"/>
        </w:rPr>
        <w:t>When you have multiple state values or when state updates depend on previous values, useReducer makes the logic simpler and cleaner.</w:t>
      </w:r>
    </w:p>
    <w:p w14:paraId="4ED46C43" w14:textId="77777777" w:rsidR="009028A9" w:rsidRPr="001E24C2" w:rsidRDefault="00000000">
      <w:pPr>
        <w:rPr>
          <w:sz w:val="24"/>
          <w:szCs w:val="24"/>
        </w:rPr>
      </w:pPr>
      <w:r w:rsidRPr="001E24C2">
        <w:rPr>
          <w:sz w:val="24"/>
          <w:szCs w:val="24"/>
        </w:rPr>
        <w:t>பல state மதிப்புகள் இருக்கும்போது அல்லது முந்தைய state மதிப்பை அடிப்படையாகக் கொண்டு state புதுப்பிக்க வேண்டியிருக்கும் போது, useReducer logic ஐ எளிதாகவும் தெளிவாகவும் ஆக்குகிறது.</w:t>
      </w:r>
    </w:p>
    <w:p w14:paraId="464A25B9" w14:textId="77777777" w:rsidR="009028A9" w:rsidRPr="001E24C2" w:rsidRDefault="00000000">
      <w:pPr>
        <w:pStyle w:val="Heading2"/>
        <w:rPr>
          <w:sz w:val="28"/>
          <w:szCs w:val="28"/>
        </w:rPr>
      </w:pPr>
      <w:r w:rsidRPr="001E24C2">
        <w:rPr>
          <w:sz w:val="28"/>
          <w:szCs w:val="28"/>
        </w:rPr>
        <w:t>Syntax:</w:t>
      </w:r>
    </w:p>
    <w:p w14:paraId="087662E7" w14:textId="7175ACEB" w:rsidR="009028A9" w:rsidRPr="001E24C2" w:rsidRDefault="001E24C2">
      <w:pPr>
        <w:pStyle w:val="Heading2"/>
        <w:rPr>
          <w:sz w:val="28"/>
          <w:szCs w:val="28"/>
        </w:rPr>
      </w:pPr>
      <w:r w:rsidRPr="001E24C2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drawing>
          <wp:inline distT="0" distB="0" distL="0" distR="0" wp14:anchorId="4A7799F3" wp14:editId="7AFF5245">
            <wp:extent cx="5486400" cy="762000"/>
            <wp:effectExtent l="0" t="0" r="0" b="0"/>
            <wp:docPr id="4059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1970" name=""/>
                    <pic:cNvPicPr/>
                  </pic:nvPicPr>
                  <pic:blipFill rotWithShape="1">
                    <a:blip r:embed="rId6"/>
                    <a:srcRect t="13175" b="11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1E24C2">
        <w:rPr>
          <w:sz w:val="28"/>
          <w:szCs w:val="28"/>
        </w:rPr>
        <w:t>Explanation: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28A9" w:rsidRPr="001E24C2" w14:paraId="371B182B" w14:textId="77777777">
        <w:tc>
          <w:tcPr>
            <w:tcW w:w="2880" w:type="dxa"/>
          </w:tcPr>
          <w:p w14:paraId="40BCFB81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Part</w:t>
            </w:r>
          </w:p>
        </w:tc>
        <w:tc>
          <w:tcPr>
            <w:tcW w:w="2880" w:type="dxa"/>
          </w:tcPr>
          <w:p w14:paraId="2D09578F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Description (English)</w:t>
            </w:r>
          </w:p>
        </w:tc>
        <w:tc>
          <w:tcPr>
            <w:tcW w:w="2880" w:type="dxa"/>
          </w:tcPr>
          <w:p w14:paraId="5A70DEAA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விளக்கம் (தமிழில்)</w:t>
            </w:r>
          </w:p>
        </w:tc>
      </w:tr>
      <w:tr w:rsidR="009028A9" w:rsidRPr="001E24C2" w14:paraId="5FBDE228" w14:textId="77777777">
        <w:tc>
          <w:tcPr>
            <w:tcW w:w="2880" w:type="dxa"/>
          </w:tcPr>
          <w:p w14:paraId="257AFF7E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state</w:t>
            </w:r>
          </w:p>
        </w:tc>
        <w:tc>
          <w:tcPr>
            <w:tcW w:w="2880" w:type="dxa"/>
          </w:tcPr>
          <w:p w14:paraId="7AA83E64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Current state value</w:t>
            </w:r>
          </w:p>
        </w:tc>
        <w:tc>
          <w:tcPr>
            <w:tcW w:w="2880" w:type="dxa"/>
          </w:tcPr>
          <w:p w14:paraId="236E7652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தற்போதைய state மதிப்பு</w:t>
            </w:r>
          </w:p>
        </w:tc>
      </w:tr>
      <w:tr w:rsidR="009028A9" w:rsidRPr="001E24C2" w14:paraId="79DA1328" w14:textId="77777777">
        <w:tc>
          <w:tcPr>
            <w:tcW w:w="2880" w:type="dxa"/>
          </w:tcPr>
          <w:p w14:paraId="129A057B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dispatch</w:t>
            </w:r>
          </w:p>
        </w:tc>
        <w:tc>
          <w:tcPr>
            <w:tcW w:w="2880" w:type="dxa"/>
          </w:tcPr>
          <w:p w14:paraId="39D0F735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Function used to send actions to reducer</w:t>
            </w:r>
          </w:p>
        </w:tc>
        <w:tc>
          <w:tcPr>
            <w:tcW w:w="2880" w:type="dxa"/>
          </w:tcPr>
          <w:p w14:paraId="20A87696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reducer-க்கு செயல்களை அனுப்பும் செயல்பாடு</w:t>
            </w:r>
          </w:p>
        </w:tc>
      </w:tr>
      <w:tr w:rsidR="009028A9" w:rsidRPr="001E24C2" w14:paraId="6A06735F" w14:textId="77777777">
        <w:tc>
          <w:tcPr>
            <w:tcW w:w="2880" w:type="dxa"/>
          </w:tcPr>
          <w:p w14:paraId="3E1DEE5A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reducerFunction</w:t>
            </w:r>
          </w:p>
        </w:tc>
        <w:tc>
          <w:tcPr>
            <w:tcW w:w="2880" w:type="dxa"/>
          </w:tcPr>
          <w:p w14:paraId="1D4DC040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Defines how state changes based on action type</w:t>
            </w:r>
          </w:p>
        </w:tc>
        <w:tc>
          <w:tcPr>
            <w:tcW w:w="2880" w:type="dxa"/>
          </w:tcPr>
          <w:p w14:paraId="4AD50AA7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action type அடிப்படையில் state எவ்வாறு மாறும் என்பதை நிர்ணயிக்கிறது</w:t>
            </w:r>
          </w:p>
        </w:tc>
      </w:tr>
      <w:tr w:rsidR="009028A9" w:rsidRPr="001E24C2" w14:paraId="547D384B" w14:textId="77777777">
        <w:tc>
          <w:tcPr>
            <w:tcW w:w="2880" w:type="dxa"/>
          </w:tcPr>
          <w:p w14:paraId="1484E106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initialState</w:t>
            </w:r>
          </w:p>
        </w:tc>
        <w:tc>
          <w:tcPr>
            <w:tcW w:w="2880" w:type="dxa"/>
          </w:tcPr>
          <w:p w14:paraId="48B97108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Starting value of the state</w:t>
            </w:r>
          </w:p>
        </w:tc>
        <w:tc>
          <w:tcPr>
            <w:tcW w:w="2880" w:type="dxa"/>
          </w:tcPr>
          <w:p w14:paraId="0D320F2F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state-</w:t>
            </w:r>
            <w:proofErr w:type="spellStart"/>
            <w:r w:rsidRPr="001E24C2">
              <w:rPr>
                <w:sz w:val="24"/>
                <w:szCs w:val="24"/>
              </w:rPr>
              <w:t>இன்</w:t>
            </w:r>
            <w:proofErr w:type="spellEnd"/>
            <w:r w:rsidRPr="001E24C2">
              <w:rPr>
                <w:sz w:val="24"/>
                <w:szCs w:val="24"/>
              </w:rPr>
              <w:t xml:space="preserve"> </w:t>
            </w:r>
            <w:proofErr w:type="spellStart"/>
            <w:r w:rsidRPr="001E24C2">
              <w:rPr>
                <w:sz w:val="24"/>
                <w:szCs w:val="24"/>
              </w:rPr>
              <w:t>ஆரம்ப</w:t>
            </w:r>
            <w:proofErr w:type="spellEnd"/>
            <w:r w:rsidRPr="001E24C2">
              <w:rPr>
                <w:sz w:val="24"/>
                <w:szCs w:val="24"/>
              </w:rPr>
              <w:t xml:space="preserve"> </w:t>
            </w:r>
            <w:proofErr w:type="spellStart"/>
            <w:r w:rsidRPr="001E24C2">
              <w:rPr>
                <w:sz w:val="24"/>
                <w:szCs w:val="24"/>
              </w:rPr>
              <w:t>நிலை</w:t>
            </w:r>
            <w:proofErr w:type="spellEnd"/>
            <w:r w:rsidRPr="001E24C2">
              <w:rPr>
                <w:sz w:val="24"/>
                <w:szCs w:val="24"/>
              </w:rPr>
              <w:t xml:space="preserve"> </w:t>
            </w:r>
            <w:proofErr w:type="spellStart"/>
            <w:r w:rsidRPr="001E24C2">
              <w:rPr>
                <w:sz w:val="24"/>
                <w:szCs w:val="24"/>
              </w:rPr>
              <w:t>மதிப்பு</w:t>
            </w:r>
            <w:proofErr w:type="spellEnd"/>
          </w:p>
        </w:tc>
      </w:tr>
    </w:tbl>
    <w:p w14:paraId="24662BBD" w14:textId="0959EEC3" w:rsidR="001E24C2" w:rsidRDefault="00000000" w:rsidP="001E24C2">
      <w:pPr>
        <w:pStyle w:val="Heading2"/>
        <w:rPr>
          <w:sz w:val="28"/>
          <w:szCs w:val="28"/>
        </w:rPr>
      </w:pPr>
      <w:r w:rsidRPr="001E24C2">
        <w:rPr>
          <w:sz w:val="28"/>
          <w:szCs w:val="28"/>
        </w:rPr>
        <w:lastRenderedPageBreak/>
        <w:t xml:space="preserve">Example 1: Counter App using </w:t>
      </w:r>
      <w:proofErr w:type="spellStart"/>
      <w:r w:rsidRPr="001E24C2">
        <w:rPr>
          <w:sz w:val="28"/>
          <w:szCs w:val="28"/>
        </w:rPr>
        <w:t>useReducer</w:t>
      </w:r>
      <w:proofErr w:type="spellEnd"/>
    </w:p>
    <w:p w14:paraId="014E87DC" w14:textId="77777777" w:rsidR="001E24C2" w:rsidRPr="001E24C2" w:rsidRDefault="001E24C2" w:rsidP="001E24C2"/>
    <w:p w14:paraId="6E7DE69B" w14:textId="50D8B35F" w:rsidR="001E24C2" w:rsidRPr="001E24C2" w:rsidRDefault="001E24C2" w:rsidP="001E24C2">
      <w:r w:rsidRPr="001E24C2">
        <w:drawing>
          <wp:inline distT="0" distB="0" distL="0" distR="0" wp14:anchorId="3DA82F1E" wp14:editId="537047F0">
            <wp:extent cx="4496435" cy="7362825"/>
            <wp:effectExtent l="0" t="0" r="0" b="9525"/>
            <wp:docPr id="5463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11520" name=""/>
                    <pic:cNvPicPr/>
                  </pic:nvPicPr>
                  <pic:blipFill rotWithShape="1">
                    <a:blip r:embed="rId7"/>
                    <a:srcRect t="1389" b="1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35" cy="736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9C7BE" w14:textId="77777777" w:rsidR="009028A9" w:rsidRPr="001E24C2" w:rsidRDefault="00000000">
      <w:pPr>
        <w:rPr>
          <w:sz w:val="24"/>
          <w:szCs w:val="24"/>
        </w:rPr>
      </w:pPr>
      <w:r w:rsidRPr="001E24C2">
        <w:rPr>
          <w:sz w:val="24"/>
          <w:szCs w:val="24"/>
        </w:rPr>
        <w:lastRenderedPageBreak/>
        <w:t>Explanation:</w:t>
      </w:r>
    </w:p>
    <w:p w14:paraId="67608D9A" w14:textId="77777777" w:rsidR="009028A9" w:rsidRPr="001E24C2" w:rsidRDefault="00000000">
      <w:pPr>
        <w:rPr>
          <w:sz w:val="24"/>
          <w:szCs w:val="24"/>
        </w:rPr>
      </w:pPr>
      <w:r w:rsidRPr="001E24C2">
        <w:rPr>
          <w:sz w:val="24"/>
          <w:szCs w:val="24"/>
        </w:rPr>
        <w:t>- The reducer handles increment, decrement, and reset actions.</w:t>
      </w:r>
      <w:r w:rsidRPr="001E24C2">
        <w:rPr>
          <w:sz w:val="24"/>
          <w:szCs w:val="24"/>
        </w:rPr>
        <w:br/>
        <w:t>- dispatch() sends an action to the reducer.</w:t>
      </w:r>
      <w:r w:rsidRPr="001E24C2">
        <w:rPr>
          <w:sz w:val="24"/>
          <w:szCs w:val="24"/>
        </w:rPr>
        <w:br/>
        <w:t>- The component updates and displays the count accordingly.</w:t>
      </w:r>
    </w:p>
    <w:p w14:paraId="7E253504" w14:textId="77777777" w:rsidR="009028A9" w:rsidRPr="001E24C2" w:rsidRDefault="00000000">
      <w:pPr>
        <w:rPr>
          <w:sz w:val="24"/>
          <w:szCs w:val="24"/>
        </w:rPr>
      </w:pPr>
      <w:r w:rsidRPr="001E24C2">
        <w:rPr>
          <w:sz w:val="24"/>
          <w:szCs w:val="24"/>
        </w:rPr>
        <w:t>தமிழில்:</w:t>
      </w:r>
      <w:r w:rsidRPr="001E24C2">
        <w:rPr>
          <w:sz w:val="24"/>
          <w:szCs w:val="24"/>
        </w:rPr>
        <w:br/>
        <w:t>- reducer increment, decrement, reset செயல்களை நிர்வகிக்கிறது.</w:t>
      </w:r>
      <w:r w:rsidRPr="001E24C2">
        <w:rPr>
          <w:sz w:val="24"/>
          <w:szCs w:val="24"/>
        </w:rPr>
        <w:br/>
        <w:t>- dispatch() reducer-க்கு செயலை அனுப்புகிறது.</w:t>
      </w:r>
      <w:r w:rsidRPr="001E24C2">
        <w:rPr>
          <w:sz w:val="24"/>
          <w:szCs w:val="24"/>
        </w:rPr>
        <w:br/>
        <w:t>- கூறு count மதிப்பை காட்டி, புதுப்பிக்கிறது.</w:t>
      </w:r>
    </w:p>
    <w:p w14:paraId="7E068B33" w14:textId="77777777" w:rsidR="009028A9" w:rsidRPr="001E24C2" w:rsidRDefault="00000000">
      <w:pPr>
        <w:pStyle w:val="Heading2"/>
        <w:rPr>
          <w:sz w:val="28"/>
          <w:szCs w:val="28"/>
        </w:rPr>
      </w:pPr>
      <w:r w:rsidRPr="001E24C2">
        <w:rPr>
          <w:sz w:val="28"/>
          <w:szCs w:val="28"/>
        </w:rPr>
        <w:t>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28A9" w:rsidRPr="001E24C2" w14:paraId="6FE31F73" w14:textId="77777777">
        <w:tc>
          <w:tcPr>
            <w:tcW w:w="2880" w:type="dxa"/>
          </w:tcPr>
          <w:p w14:paraId="5C170F6C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Feature</w:t>
            </w:r>
          </w:p>
        </w:tc>
        <w:tc>
          <w:tcPr>
            <w:tcW w:w="2880" w:type="dxa"/>
          </w:tcPr>
          <w:p w14:paraId="7BB791A6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Description</w:t>
            </w:r>
          </w:p>
        </w:tc>
        <w:tc>
          <w:tcPr>
            <w:tcW w:w="2880" w:type="dxa"/>
          </w:tcPr>
          <w:p w14:paraId="4C5B9154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தமிழ் விளக்கம்</w:t>
            </w:r>
          </w:p>
        </w:tc>
      </w:tr>
      <w:tr w:rsidR="009028A9" w:rsidRPr="001E24C2" w14:paraId="509624F9" w14:textId="77777777">
        <w:tc>
          <w:tcPr>
            <w:tcW w:w="2880" w:type="dxa"/>
          </w:tcPr>
          <w:p w14:paraId="773A7A1B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useReducer</w:t>
            </w:r>
          </w:p>
        </w:tc>
        <w:tc>
          <w:tcPr>
            <w:tcW w:w="2880" w:type="dxa"/>
          </w:tcPr>
          <w:p w14:paraId="196B5D6A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Used for managing complex or dependent state logic</w:t>
            </w:r>
          </w:p>
        </w:tc>
        <w:tc>
          <w:tcPr>
            <w:tcW w:w="2880" w:type="dxa"/>
          </w:tcPr>
          <w:p w14:paraId="46EB6BDF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சிக்கலான அல்லது சார்ந்த state logic ஐ நிர்வகிக்கப் பயன்படுகிறது</w:t>
            </w:r>
          </w:p>
        </w:tc>
      </w:tr>
      <w:tr w:rsidR="009028A9" w:rsidRPr="001E24C2" w14:paraId="0F00E84A" w14:textId="77777777">
        <w:tc>
          <w:tcPr>
            <w:tcW w:w="2880" w:type="dxa"/>
          </w:tcPr>
          <w:p w14:paraId="2B1551EE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reducer()</w:t>
            </w:r>
          </w:p>
        </w:tc>
        <w:tc>
          <w:tcPr>
            <w:tcW w:w="2880" w:type="dxa"/>
          </w:tcPr>
          <w:p w14:paraId="6BF4D965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Function that defines state transition logic</w:t>
            </w:r>
          </w:p>
        </w:tc>
        <w:tc>
          <w:tcPr>
            <w:tcW w:w="2880" w:type="dxa"/>
          </w:tcPr>
          <w:p w14:paraId="2B44F1E7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state மாற்ற logic ஐ நிர்ணயிக்கும் செயல்பாடு</w:t>
            </w:r>
          </w:p>
        </w:tc>
      </w:tr>
      <w:tr w:rsidR="009028A9" w:rsidRPr="001E24C2" w14:paraId="1B938EDD" w14:textId="77777777">
        <w:tc>
          <w:tcPr>
            <w:tcW w:w="2880" w:type="dxa"/>
          </w:tcPr>
          <w:p w14:paraId="30DC094B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dispatch()</w:t>
            </w:r>
          </w:p>
        </w:tc>
        <w:tc>
          <w:tcPr>
            <w:tcW w:w="2880" w:type="dxa"/>
          </w:tcPr>
          <w:p w14:paraId="045D54BF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Triggers specific actions to update state</w:t>
            </w:r>
          </w:p>
        </w:tc>
        <w:tc>
          <w:tcPr>
            <w:tcW w:w="2880" w:type="dxa"/>
          </w:tcPr>
          <w:p w14:paraId="0B88D657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state புதுப்பிக்க குறிப்பிட்ட செயல்களைத் தொடங்குகிறது</w:t>
            </w:r>
          </w:p>
        </w:tc>
      </w:tr>
      <w:tr w:rsidR="009028A9" w:rsidRPr="001E24C2" w14:paraId="353F5742" w14:textId="77777777">
        <w:tc>
          <w:tcPr>
            <w:tcW w:w="2880" w:type="dxa"/>
          </w:tcPr>
          <w:p w14:paraId="06DC842A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action.type</w:t>
            </w:r>
          </w:p>
        </w:tc>
        <w:tc>
          <w:tcPr>
            <w:tcW w:w="2880" w:type="dxa"/>
          </w:tcPr>
          <w:p w14:paraId="54C6E47F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Indicates which state change should occur</w:t>
            </w:r>
          </w:p>
        </w:tc>
        <w:tc>
          <w:tcPr>
            <w:tcW w:w="2880" w:type="dxa"/>
          </w:tcPr>
          <w:p w14:paraId="6D38C08A" w14:textId="77777777" w:rsidR="009028A9" w:rsidRPr="001E24C2" w:rsidRDefault="00000000">
            <w:pPr>
              <w:rPr>
                <w:sz w:val="24"/>
                <w:szCs w:val="24"/>
              </w:rPr>
            </w:pPr>
            <w:r w:rsidRPr="001E24C2">
              <w:rPr>
                <w:sz w:val="24"/>
                <w:szCs w:val="24"/>
              </w:rPr>
              <w:t>எந்த state மாற்றம் நடக்கவேண்டும் என்பதை குறிப்பிடுகிறது</w:t>
            </w:r>
          </w:p>
        </w:tc>
      </w:tr>
    </w:tbl>
    <w:p w14:paraId="5A0352D2" w14:textId="77777777" w:rsidR="00BD327A" w:rsidRPr="001E24C2" w:rsidRDefault="00BD327A">
      <w:pPr>
        <w:rPr>
          <w:sz w:val="24"/>
          <w:szCs w:val="24"/>
        </w:rPr>
      </w:pPr>
    </w:p>
    <w:sectPr w:rsidR="00BD327A" w:rsidRPr="001E24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310813">
    <w:abstractNumId w:val="8"/>
  </w:num>
  <w:num w:numId="2" w16cid:durableId="385035089">
    <w:abstractNumId w:val="6"/>
  </w:num>
  <w:num w:numId="3" w16cid:durableId="999238949">
    <w:abstractNumId w:val="5"/>
  </w:num>
  <w:num w:numId="4" w16cid:durableId="263458520">
    <w:abstractNumId w:val="4"/>
  </w:num>
  <w:num w:numId="5" w16cid:durableId="1946033488">
    <w:abstractNumId w:val="7"/>
  </w:num>
  <w:num w:numId="6" w16cid:durableId="840394617">
    <w:abstractNumId w:val="3"/>
  </w:num>
  <w:num w:numId="7" w16cid:durableId="1874227308">
    <w:abstractNumId w:val="2"/>
  </w:num>
  <w:num w:numId="8" w16cid:durableId="871066906">
    <w:abstractNumId w:val="1"/>
  </w:num>
  <w:num w:numId="9" w16cid:durableId="68074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EB2"/>
    <w:rsid w:val="0015074B"/>
    <w:rsid w:val="001E24C2"/>
    <w:rsid w:val="0029639D"/>
    <w:rsid w:val="00326F90"/>
    <w:rsid w:val="009028A9"/>
    <w:rsid w:val="00AA1D8D"/>
    <w:rsid w:val="00B47730"/>
    <w:rsid w:val="00BD32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89ACE"/>
  <w14:defaultImageDpi w14:val="300"/>
  <w15:docId w15:val="{F960F9B3-427D-4041-938F-506466FD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S</cp:lastModifiedBy>
  <cp:revision>2</cp:revision>
  <dcterms:created xsi:type="dcterms:W3CDTF">2013-12-23T23:15:00Z</dcterms:created>
  <dcterms:modified xsi:type="dcterms:W3CDTF">2025-11-01T20:23:00Z</dcterms:modified>
  <cp:category/>
</cp:coreProperties>
</file>