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SATI</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Technology for 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program centers around making technology available to students in need of computers for school and online learning. Please donate your electronics today!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Mission Statement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aim to provide those in need with the computers and technology necessary to maintain a high level of involvement in academics during the Coronavirus pandemic, which has left many without access to education and the resources necessary for learning.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Previous </w:t>
        </w:r>
      </w:hyperlink>
      <w:r w:rsidDel="00000000" w:rsidR="00000000" w:rsidRPr="00000000">
        <w:rPr>
          <w:rtl w:val="0"/>
        </w:rPr>
        <w:t xml:space="preserve"> </w:t>
      </w:r>
      <w:hyperlink w:anchor="tyjcwt">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the South Asia Technology Initiative, an organization comprised of Juniors at the Liberal Arts and Science Academy High School who have the common goal of facilitating change in the countries of our roots. We aim to provide aid to those in South Asia who are unable to access the technology necessary for their educational/academic, occupational, and other advancement through our efforts.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Our Mission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mission as an organization is to gather donations of used electronics in all conditions and oversee their distribution to technology distribution organizations in South Asia (the area consisting of India, Bangladesh, Pakistan, Sri Lanka, and Nepal). These electronics will be distributed to those living in conditions of poverty or in rural regions, where they will be used to improve education, disaster warnings, exposure to the outside world, and opportunities in a vast range of fields. Consequent of our efforts, we aim to reduce the current technological divide present in South Asia.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hyperlink w:anchor="3dy6vkm">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Our Plan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plan involves contacting and coordinating with existing technology distribution organizations in South Asia and providing them with donations of electronics from the United States, which can then be distributed abroad to various regions in South Asia. We plan on collecting electronics in all conditions and repairing those with limited functionality to regain capabilities in order to assist those who receive the technology donated adequately. Furthermore, our organization aims to expand our operations to involve other local students and groups to further advance our efforts in the matter and expand the range of our programs.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Our Vision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vision includes the successful distribution of computers collected by our organization across South Asia, benefitting entire communities and schools in impoverished or rural areas and allowing them to completely shift to online education during the global Coronavirus pandemic. This transition to online learning with the successful distribution of computers to these impoverished students will not only save lives but also allow education of young people to continue and for their opportunities to remain undiminished even though physical school isn't a current possibility.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Chungus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puttin' here?</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Donate Today!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organization relies upon your support — both monetary donations and donations of technology — to sustain our program and improve lives around the world.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Donate Here</w:t>
        </w:r>
      </w:hyperlink>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Skills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we have skills? Let's just put a chart here anyways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Hamzah's Gamer Skills </w:t>
      </w:r>
      <w:r w:rsidDel="00000000" w:rsidR="00000000" w:rsidRPr="00000000">
        <w:rPr>
          <w:i w:val="1"/>
          <w:rtl w:val="0"/>
        </w:rPr>
        <w:t xml:space="preserve">100%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Abdude's Cringe Level </w:t>
      </w:r>
      <w:r w:rsidDel="00000000" w:rsidR="00000000" w:rsidRPr="00000000">
        <w:rPr>
          <w:i w:val="1"/>
          <w:rtl w:val="0"/>
        </w:rPr>
        <w:t xml:space="preserve">99.9%</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Cheenu's Cuteness </w:t>
      </w:r>
      <w:r w:rsidDel="00000000" w:rsidR="00000000" w:rsidRPr="00000000">
        <w:rPr>
          <w:i w:val="1"/>
          <w:rtl w:val="0"/>
        </w:rPr>
        <w:t xml:space="preserve">100%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Unproductive Meetings </w:t>
      </w:r>
      <w:r w:rsidDel="00000000" w:rsidR="00000000" w:rsidRPr="00000000">
        <w:rPr>
          <w:i w:val="1"/>
          <w:rtl w:val="0"/>
        </w:rPr>
        <w:t xml:space="preserve">95%</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Numbers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Hard-Working Members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Computers Donated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 Packages Sent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Improved</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Team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IT/Technology Board Member</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Outreach Board Member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Operations Coordination Board Member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Siddh Bamb</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Nayan Kondapalli</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William Ward</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Chitraksh Pandey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Abdullah Sharif</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Hamzah Rasool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Abhinu Meka</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Nafi Baksh</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Aibo Feng</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apolgy for bad english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were u wen club penguin die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at house eating dorito when phone ring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'Club penguin is kil'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Siddh Bamb</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Gamer Webmaster and IT Guy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Who dis? Issa Mr. Bean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Stick Man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Mr. Cutie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Mascot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Abdude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Cringe Coordinator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Actually, on second thought, don't.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Address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Abdude's house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Phone Number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+AbdudeNumber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Email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info@example.com</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SATI</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site sucks ik but what should I add?</w:t>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Cringe Street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Austin, TX 78724</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States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Why would i put my phone number online? cringe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info@example.com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Newsletter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too lazy to make one. hmu later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SATI</w:t>
      </w:r>
      <w:r w:rsidDel="00000000" w:rsidR="00000000" w:rsidRPr="00000000">
        <w:rPr>
          <w:rtl w:val="0"/>
        </w:rPr>
        <w:t xml:space="preserve">. All Rights Reserved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25">
        <w:r w:rsidDel="00000000" w:rsidR="00000000" w:rsidRPr="00000000">
          <w:rPr>
            <w:color w:val="0000ee"/>
            <w:u w:val="single"/>
            <w:rtl w:val="0"/>
          </w:rPr>
          <w:t xml:space="preserve">BootstrapMade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hyperlink" Target="mailto:info@example.com"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bootstrapmad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