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7B9BEE" w14:textId="77777777" w:rsidR="0022194C" w:rsidRDefault="009937D2" w:rsidP="00854A6B">
      <w:pPr>
        <w:spacing w:line="360" w:lineRule="auto"/>
        <w:jc w:val="center"/>
      </w:pPr>
      <w:r>
        <w:rPr>
          <w:b/>
          <w:sz w:val="44"/>
        </w:rPr>
        <w:t>Infosys Springboard Virtual Internship 7.0</w:t>
      </w:r>
    </w:p>
    <w:p w14:paraId="6DA41B79" w14:textId="6222AE48" w:rsidR="0022194C" w:rsidRDefault="009937D2" w:rsidP="002940BF">
      <w:pPr>
        <w:spacing w:line="360" w:lineRule="auto"/>
        <w:jc w:val="center"/>
      </w:pPr>
      <w:r>
        <w:rPr>
          <w:b/>
          <w:sz w:val="26"/>
        </w:rPr>
        <w:t>Completion Report</w:t>
      </w:r>
    </w:p>
    <w:p w14:paraId="75031CFC" w14:textId="735D673F" w:rsidR="0022194C" w:rsidRDefault="009937D2" w:rsidP="002940BF">
      <w:pPr>
        <w:spacing w:line="360" w:lineRule="auto"/>
        <w:jc w:val="center"/>
      </w:pPr>
      <w:r>
        <w:rPr>
          <w:b/>
          <w:sz w:val="30"/>
        </w:rPr>
        <w:t>Batch 1</w:t>
      </w:r>
      <w:r w:rsidR="00F97C59">
        <w:rPr>
          <w:b/>
          <w:sz w:val="30"/>
        </w:rPr>
        <w:t xml:space="preserve"> [Team D]</w:t>
      </w:r>
    </w:p>
    <w:p w14:paraId="137BF85E" w14:textId="77777777" w:rsidR="0022194C" w:rsidRDefault="009937D2" w:rsidP="00854A6B">
      <w:pPr>
        <w:spacing w:line="360" w:lineRule="auto"/>
        <w:jc w:val="center"/>
      </w:pPr>
      <w:r>
        <w:rPr>
          <w:b/>
          <w:sz w:val="32"/>
        </w:rPr>
        <w:t>Smart-HVAC-Energy-Optimization-and-AI-Based-</w:t>
      </w:r>
      <w:r>
        <w:rPr>
          <w:b/>
          <w:sz w:val="32"/>
        </w:rPr>
        <w:br/>
        <w:t>Industrial-Maintenance-and-Process Optimization-System</w:t>
      </w:r>
    </w:p>
    <w:p w14:paraId="15F3FBB4" w14:textId="77777777" w:rsidR="0022194C" w:rsidRDefault="0022194C" w:rsidP="00854A6B">
      <w:pPr>
        <w:spacing w:line="360" w:lineRule="auto"/>
      </w:pPr>
    </w:p>
    <w:p w14:paraId="4C0BDBCB" w14:textId="77777777" w:rsidR="0022194C" w:rsidRDefault="009937D2" w:rsidP="00854A6B">
      <w:pPr>
        <w:spacing w:line="360" w:lineRule="auto"/>
        <w:jc w:val="center"/>
      </w:pPr>
      <w:r>
        <w:rPr>
          <w:i/>
        </w:rPr>
        <w:t>Team-Based Project</w:t>
      </w:r>
    </w:p>
    <w:p w14:paraId="7DFBC572" w14:textId="77777777" w:rsidR="0022194C" w:rsidRDefault="009937D2" w:rsidP="00854A6B">
      <w:pPr>
        <w:spacing w:line="360" w:lineRule="auto"/>
      </w:pPr>
      <w:r>
        <w:br/>
      </w:r>
    </w:p>
    <w:tbl>
      <w:tblPr>
        <w:tblW w:w="0" w:type="auto"/>
        <w:jc w:val="center"/>
        <w:tblLook w:val="04A0" w:firstRow="1" w:lastRow="0" w:firstColumn="1" w:lastColumn="0" w:noHBand="0" w:noVBand="1"/>
      </w:tblPr>
      <w:tblGrid>
        <w:gridCol w:w="4968"/>
        <w:gridCol w:w="4968"/>
      </w:tblGrid>
      <w:tr w:rsidR="0022194C" w14:paraId="2F984993" w14:textId="77777777">
        <w:trPr>
          <w:jc w:val="center"/>
        </w:trPr>
        <w:tc>
          <w:tcPr>
            <w:tcW w:w="4968" w:type="dxa"/>
            <w:shd w:val="clear" w:color="auto" w:fill="D9EAF7"/>
            <w:vAlign w:val="center"/>
          </w:tcPr>
          <w:p w14:paraId="3ED2AA4A" w14:textId="77777777" w:rsidR="0022194C" w:rsidRDefault="009937D2" w:rsidP="00854A6B">
            <w:pPr>
              <w:spacing w:line="360" w:lineRule="auto"/>
            </w:pPr>
            <w:r>
              <w:rPr>
                <w:b/>
                <w:sz w:val="18"/>
              </w:rPr>
              <w:t>Internship Program</w:t>
            </w:r>
          </w:p>
        </w:tc>
        <w:tc>
          <w:tcPr>
            <w:tcW w:w="4968" w:type="dxa"/>
            <w:vAlign w:val="center"/>
          </w:tcPr>
          <w:p w14:paraId="32DBA6BC" w14:textId="77777777" w:rsidR="0022194C" w:rsidRDefault="009937D2" w:rsidP="00854A6B">
            <w:pPr>
              <w:spacing w:line="360" w:lineRule="auto"/>
            </w:pPr>
            <w:r>
              <w:t xml:space="preserve">Infosys Springboard Virtual </w:t>
            </w:r>
            <w:r>
              <w:t>Internship 7.0</w:t>
            </w:r>
          </w:p>
        </w:tc>
      </w:tr>
      <w:tr w:rsidR="0022194C" w14:paraId="71B30BB1" w14:textId="77777777">
        <w:trPr>
          <w:jc w:val="center"/>
        </w:trPr>
        <w:tc>
          <w:tcPr>
            <w:tcW w:w="4968" w:type="dxa"/>
            <w:shd w:val="clear" w:color="auto" w:fill="D9EAF7"/>
            <w:vAlign w:val="center"/>
          </w:tcPr>
          <w:p w14:paraId="004B46A0" w14:textId="77777777" w:rsidR="0022194C" w:rsidRDefault="009937D2" w:rsidP="00854A6B">
            <w:pPr>
              <w:spacing w:line="360" w:lineRule="auto"/>
            </w:pPr>
            <w:r>
              <w:rPr>
                <w:b/>
                <w:sz w:val="18"/>
              </w:rPr>
              <w:t>Batch</w:t>
            </w:r>
          </w:p>
        </w:tc>
        <w:tc>
          <w:tcPr>
            <w:tcW w:w="4968" w:type="dxa"/>
            <w:vAlign w:val="center"/>
          </w:tcPr>
          <w:p w14:paraId="62E120C5" w14:textId="6A12B337" w:rsidR="0022194C" w:rsidRDefault="009937D2" w:rsidP="00854A6B">
            <w:pPr>
              <w:spacing w:line="360" w:lineRule="auto"/>
            </w:pPr>
            <w:r>
              <w:t>Batch 1</w:t>
            </w:r>
            <w:r w:rsidR="00F97C59">
              <w:t xml:space="preserve"> [Team D]</w:t>
            </w:r>
          </w:p>
        </w:tc>
      </w:tr>
      <w:tr w:rsidR="0022194C" w14:paraId="1AA604B6" w14:textId="77777777">
        <w:trPr>
          <w:jc w:val="center"/>
        </w:trPr>
        <w:tc>
          <w:tcPr>
            <w:tcW w:w="4968" w:type="dxa"/>
            <w:shd w:val="clear" w:color="auto" w:fill="D9EAF7"/>
            <w:vAlign w:val="center"/>
          </w:tcPr>
          <w:p w14:paraId="7CD483A0" w14:textId="77777777" w:rsidR="0022194C" w:rsidRDefault="009937D2" w:rsidP="00854A6B">
            <w:pPr>
              <w:spacing w:line="360" w:lineRule="auto"/>
            </w:pPr>
            <w:r>
              <w:rPr>
                <w:b/>
                <w:sz w:val="18"/>
              </w:rPr>
              <w:t>Project Type</w:t>
            </w:r>
          </w:p>
        </w:tc>
        <w:tc>
          <w:tcPr>
            <w:tcW w:w="4968" w:type="dxa"/>
            <w:vAlign w:val="center"/>
          </w:tcPr>
          <w:p w14:paraId="7FCA9AEA" w14:textId="77777777" w:rsidR="0022194C" w:rsidRDefault="009937D2" w:rsidP="00854A6B">
            <w:pPr>
              <w:spacing w:line="360" w:lineRule="auto"/>
            </w:pPr>
            <w:r>
              <w:t>Team-Based</w:t>
            </w:r>
          </w:p>
        </w:tc>
      </w:tr>
      <w:tr w:rsidR="0022194C" w14:paraId="6BAC29C0" w14:textId="77777777">
        <w:trPr>
          <w:jc w:val="center"/>
        </w:trPr>
        <w:tc>
          <w:tcPr>
            <w:tcW w:w="4968" w:type="dxa"/>
            <w:shd w:val="clear" w:color="auto" w:fill="D9EAF7"/>
            <w:vAlign w:val="center"/>
          </w:tcPr>
          <w:p w14:paraId="6E0F7DC6" w14:textId="77777777" w:rsidR="0022194C" w:rsidRDefault="009937D2" w:rsidP="00854A6B">
            <w:pPr>
              <w:spacing w:line="360" w:lineRule="auto"/>
            </w:pPr>
            <w:r>
              <w:rPr>
                <w:b/>
                <w:sz w:val="18"/>
              </w:rPr>
              <w:t>Project Domain</w:t>
            </w:r>
          </w:p>
        </w:tc>
        <w:tc>
          <w:tcPr>
            <w:tcW w:w="4968" w:type="dxa"/>
            <w:vAlign w:val="center"/>
          </w:tcPr>
          <w:p w14:paraId="635915F4" w14:textId="66D8CF68" w:rsidR="0022194C" w:rsidRDefault="00F97C59" w:rsidP="00854A6B">
            <w:pPr>
              <w:spacing w:line="360" w:lineRule="auto"/>
            </w:pPr>
            <w:r w:rsidRPr="00F97C59">
              <w:t>AI Powered Industrial Maintenance and Process Optimization System</w:t>
            </w:r>
          </w:p>
        </w:tc>
      </w:tr>
      <w:tr w:rsidR="0022194C" w14:paraId="4856DEA9" w14:textId="77777777">
        <w:trPr>
          <w:jc w:val="center"/>
        </w:trPr>
        <w:tc>
          <w:tcPr>
            <w:tcW w:w="4968" w:type="dxa"/>
            <w:shd w:val="clear" w:color="auto" w:fill="D9EAF7"/>
            <w:vAlign w:val="center"/>
          </w:tcPr>
          <w:p w14:paraId="46CA8B1C" w14:textId="6763A8DC" w:rsidR="0022194C" w:rsidRDefault="009937D2" w:rsidP="00854A6B">
            <w:pPr>
              <w:spacing w:line="360" w:lineRule="auto"/>
            </w:pPr>
            <w:r>
              <w:rPr>
                <w:b/>
                <w:sz w:val="18"/>
              </w:rPr>
              <w:t xml:space="preserve"> Mentor / Dates</w:t>
            </w:r>
          </w:p>
        </w:tc>
        <w:tc>
          <w:tcPr>
            <w:tcW w:w="4968" w:type="dxa"/>
            <w:vAlign w:val="center"/>
          </w:tcPr>
          <w:p w14:paraId="63477B6D" w14:textId="77777777" w:rsidR="0022194C" w:rsidRDefault="009937D2" w:rsidP="00854A6B">
            <w:pPr>
              <w:spacing w:line="360" w:lineRule="auto"/>
            </w:pPr>
            <w:r>
              <w:t>Mentor: Sangeetha Mahalingam | Start Date: 29 June 2026 | Duration: 8 Weeks</w:t>
            </w:r>
          </w:p>
        </w:tc>
      </w:tr>
    </w:tbl>
    <w:p w14:paraId="47A8DFF9" w14:textId="77777777" w:rsidR="0022194C" w:rsidRDefault="009937D2" w:rsidP="00854A6B">
      <w:pPr>
        <w:spacing w:line="360" w:lineRule="auto"/>
      </w:pPr>
      <w:r>
        <w:br w:type="page"/>
      </w:r>
    </w:p>
    <w:p w14:paraId="34A5207C" w14:textId="77777777" w:rsidR="0022194C" w:rsidRDefault="009937D2" w:rsidP="00854A6B">
      <w:pPr>
        <w:pStyle w:val="Heading1"/>
        <w:spacing w:line="360" w:lineRule="auto"/>
      </w:pPr>
      <w:r>
        <w:lastRenderedPageBreak/>
        <w:t>Team Details</w:t>
      </w:r>
    </w:p>
    <w:p w14:paraId="3DDC0465" w14:textId="77777777" w:rsidR="0022194C" w:rsidRDefault="009937D2" w:rsidP="00854A6B">
      <w:pPr>
        <w:spacing w:line="360" w:lineRule="auto"/>
        <w:jc w:val="both"/>
      </w:pPr>
      <w:r>
        <w:t>This project was developed as a collaborative team project during the Infosys Springboard Virtual Internship 7.0. The team worked across data understanding, preprocessing, exploratory analysis, feature engineering, machine learning, backend API development</w:t>
      </w:r>
      <w:r>
        <w:t>, frontend dashboard development, simulation, testing and documentation.</w:t>
      </w:r>
    </w:p>
    <w:tbl>
      <w:tblPr>
        <w:tblW w:w="0" w:type="auto"/>
        <w:jc w:val="center"/>
        <w:tblLook w:val="04A0" w:firstRow="1" w:lastRow="0" w:firstColumn="1" w:lastColumn="0" w:noHBand="0" w:noVBand="1"/>
      </w:tblPr>
      <w:tblGrid>
        <w:gridCol w:w="3312"/>
        <w:gridCol w:w="3312"/>
        <w:gridCol w:w="3312"/>
      </w:tblGrid>
      <w:tr w:rsidR="0022194C" w:rsidRPr="00D10BCC" w14:paraId="20E4035D" w14:textId="77777777">
        <w:trPr>
          <w:jc w:val="center"/>
        </w:trPr>
        <w:tc>
          <w:tcPr>
            <w:tcW w:w="3312" w:type="dxa"/>
            <w:shd w:val="clear" w:color="auto" w:fill="D9EAF7"/>
            <w:vAlign w:val="center"/>
          </w:tcPr>
          <w:p w14:paraId="3CA17E3E" w14:textId="77777777" w:rsidR="0022194C" w:rsidRPr="00D10BCC" w:rsidRDefault="009937D2" w:rsidP="00854A6B">
            <w:pPr>
              <w:spacing w:line="360" w:lineRule="auto"/>
              <w:rPr>
                <w:b/>
                <w:bCs/>
              </w:rPr>
            </w:pPr>
            <w:r w:rsidRPr="00D10BCC">
              <w:rPr>
                <w:b/>
                <w:bCs/>
              </w:rPr>
              <w:t>Team Member</w:t>
            </w:r>
          </w:p>
        </w:tc>
        <w:tc>
          <w:tcPr>
            <w:tcW w:w="3312" w:type="dxa"/>
            <w:shd w:val="clear" w:color="auto" w:fill="D9EAF7"/>
            <w:vAlign w:val="center"/>
          </w:tcPr>
          <w:p w14:paraId="1A74EB6A" w14:textId="26783DF7" w:rsidR="0022194C" w:rsidRPr="00D10BCC" w:rsidRDefault="0022194C" w:rsidP="00854A6B">
            <w:pPr>
              <w:spacing w:line="360" w:lineRule="auto"/>
            </w:pPr>
          </w:p>
        </w:tc>
        <w:tc>
          <w:tcPr>
            <w:tcW w:w="3312" w:type="dxa"/>
            <w:shd w:val="clear" w:color="auto" w:fill="D9EAF7"/>
            <w:vAlign w:val="center"/>
          </w:tcPr>
          <w:p w14:paraId="127801A6" w14:textId="7147C4DA" w:rsidR="0022194C" w:rsidRPr="00D10BCC" w:rsidRDefault="0022194C" w:rsidP="00854A6B">
            <w:pPr>
              <w:spacing w:line="360" w:lineRule="auto"/>
            </w:pPr>
          </w:p>
        </w:tc>
      </w:tr>
      <w:tr w:rsidR="0022194C" w14:paraId="52FED6CA" w14:textId="77777777">
        <w:trPr>
          <w:jc w:val="center"/>
        </w:trPr>
        <w:tc>
          <w:tcPr>
            <w:tcW w:w="9936" w:type="dxa"/>
            <w:gridSpan w:val="3"/>
          </w:tcPr>
          <w:p w14:paraId="6661DA41" w14:textId="77777777" w:rsidR="0022194C" w:rsidRDefault="009937D2" w:rsidP="00D10BCC">
            <w:r>
              <w:t>Shristi Sharma</w:t>
            </w:r>
          </w:p>
        </w:tc>
      </w:tr>
      <w:tr w:rsidR="0022194C" w14:paraId="591CFD7D" w14:textId="77777777">
        <w:trPr>
          <w:jc w:val="center"/>
        </w:trPr>
        <w:tc>
          <w:tcPr>
            <w:tcW w:w="9936" w:type="dxa"/>
            <w:gridSpan w:val="3"/>
          </w:tcPr>
          <w:p w14:paraId="1582E1CC" w14:textId="77777777" w:rsidR="0022194C" w:rsidRDefault="009937D2" w:rsidP="00D10BCC">
            <w:r>
              <w:t>Satvik Pandey</w:t>
            </w:r>
          </w:p>
        </w:tc>
      </w:tr>
      <w:tr w:rsidR="0022194C" w14:paraId="49BA3215" w14:textId="77777777">
        <w:trPr>
          <w:jc w:val="center"/>
        </w:trPr>
        <w:tc>
          <w:tcPr>
            <w:tcW w:w="9936" w:type="dxa"/>
            <w:gridSpan w:val="3"/>
          </w:tcPr>
          <w:p w14:paraId="48358EF5" w14:textId="43D4F18D" w:rsidR="0022194C" w:rsidRDefault="009937D2" w:rsidP="00D10BCC">
            <w:proofErr w:type="spellStart"/>
            <w:r>
              <w:t>Shashank</w:t>
            </w:r>
            <w:proofErr w:type="spellEnd"/>
            <w:r>
              <w:t xml:space="preserve"> M</w:t>
            </w:r>
            <w:r w:rsidR="00825302">
              <w:t xml:space="preserve"> </w:t>
            </w:r>
            <w:proofErr w:type="spellStart"/>
            <w:r w:rsidR="00825302">
              <w:t>M</w:t>
            </w:r>
            <w:proofErr w:type="spellEnd"/>
          </w:p>
        </w:tc>
      </w:tr>
      <w:tr w:rsidR="0022194C" w14:paraId="78149010" w14:textId="77777777">
        <w:trPr>
          <w:jc w:val="center"/>
        </w:trPr>
        <w:tc>
          <w:tcPr>
            <w:tcW w:w="9936" w:type="dxa"/>
            <w:gridSpan w:val="3"/>
          </w:tcPr>
          <w:p w14:paraId="07202ABF" w14:textId="77777777" w:rsidR="0022194C" w:rsidRDefault="009937D2" w:rsidP="00D10BCC">
            <w:r>
              <w:t>Snehith Reddy Anuka</w:t>
            </w:r>
          </w:p>
        </w:tc>
      </w:tr>
      <w:tr w:rsidR="0022194C" w14:paraId="202D1E8B" w14:textId="77777777">
        <w:trPr>
          <w:jc w:val="center"/>
        </w:trPr>
        <w:tc>
          <w:tcPr>
            <w:tcW w:w="9936" w:type="dxa"/>
            <w:gridSpan w:val="3"/>
          </w:tcPr>
          <w:p w14:paraId="47E7BC3C" w14:textId="77777777" w:rsidR="0022194C" w:rsidRDefault="009937D2" w:rsidP="00D10BCC">
            <w:r>
              <w:t>Sahil Manoj Shah</w:t>
            </w:r>
          </w:p>
        </w:tc>
      </w:tr>
      <w:tr w:rsidR="0022194C" w14:paraId="677DBE4A" w14:textId="77777777">
        <w:trPr>
          <w:jc w:val="center"/>
        </w:trPr>
        <w:tc>
          <w:tcPr>
            <w:tcW w:w="9936" w:type="dxa"/>
            <w:gridSpan w:val="3"/>
          </w:tcPr>
          <w:p w14:paraId="7DF97EAD" w14:textId="77777777" w:rsidR="0022194C" w:rsidRDefault="009937D2" w:rsidP="00D10BCC">
            <w:r>
              <w:t>Sai Charan</w:t>
            </w:r>
          </w:p>
        </w:tc>
      </w:tr>
    </w:tbl>
    <w:p w14:paraId="5DF9F812" w14:textId="77777777" w:rsidR="0022194C" w:rsidRDefault="009937D2" w:rsidP="00854A6B">
      <w:pPr>
        <w:pStyle w:val="Heading1"/>
        <w:spacing w:line="360" w:lineRule="auto"/>
      </w:pPr>
      <w:r>
        <w:t>1. Project Title</w:t>
      </w:r>
    </w:p>
    <w:p w14:paraId="59AEA68D" w14:textId="77777777" w:rsidR="0022194C" w:rsidRDefault="009937D2" w:rsidP="00854A6B">
      <w:pPr>
        <w:spacing w:line="360" w:lineRule="auto"/>
      </w:pPr>
      <w:r>
        <w:t>Smart-HVAC-Energy-Optimization-and-AI-Based-Industrial-Maintenance-and-Process Optimization-System</w:t>
      </w:r>
    </w:p>
    <w:p w14:paraId="1C384B2A" w14:textId="77777777" w:rsidR="0022194C" w:rsidRDefault="009937D2" w:rsidP="00854A6B">
      <w:pPr>
        <w:pStyle w:val="Heading1"/>
        <w:spacing w:line="360" w:lineRule="auto"/>
      </w:pPr>
      <w:r>
        <w:t>2. Project Objective</w:t>
      </w:r>
    </w:p>
    <w:p w14:paraId="36A838DD" w14:textId="77777777" w:rsidR="0022194C" w:rsidRDefault="009937D2" w:rsidP="00854A6B">
      <w:pPr>
        <w:spacing w:line="360" w:lineRule="auto"/>
        <w:jc w:val="both"/>
      </w:pPr>
      <w:r>
        <w:t>The project aims to develop an AI-driven HVAC management platform that combines HVAC fault detection, building energy consumption predic</w:t>
      </w:r>
      <w:r>
        <w:t>tion, live monitoring simulation and predictive maintenance support in a single dashboard. The system demonstrates how machine learning can be integrated with Building Management System (BMS)-style workflows to improve equipment monitoring, identify abnorm</w:t>
      </w:r>
      <w:r>
        <w:t>al operating conditions and support data-driven maintenance decisions.</w:t>
      </w:r>
    </w:p>
    <w:p w14:paraId="6E9A4F5F" w14:textId="77777777" w:rsidR="0022194C" w:rsidRDefault="009937D2" w:rsidP="00854A6B">
      <w:pPr>
        <w:pStyle w:val="ListBullet"/>
        <w:spacing w:line="360" w:lineRule="auto"/>
        <w:ind w:left="0"/>
        <w:jc w:val="both"/>
      </w:pPr>
      <w:r>
        <w:t>Detect HVAC operating conditions as Healthy or Fault Detected using a Random Forest classification model.</w:t>
      </w:r>
    </w:p>
    <w:p w14:paraId="30E3EE97" w14:textId="77777777" w:rsidR="0022194C" w:rsidRDefault="009937D2" w:rsidP="00854A6B">
      <w:pPr>
        <w:pStyle w:val="ListBullet"/>
        <w:spacing w:line="360" w:lineRule="auto"/>
        <w:ind w:left="0"/>
        <w:jc w:val="both"/>
      </w:pPr>
      <w:r>
        <w:t>Predict building electricity consumption using Building Genome data and a Rando</w:t>
      </w:r>
      <w:r>
        <w:t>m Forest regression model.</w:t>
      </w:r>
    </w:p>
    <w:p w14:paraId="3344F318" w14:textId="77777777" w:rsidR="0022194C" w:rsidRDefault="009937D2" w:rsidP="00854A6B">
      <w:pPr>
        <w:pStyle w:val="ListBullet"/>
        <w:spacing w:line="360" w:lineRule="auto"/>
        <w:ind w:left="0"/>
        <w:jc w:val="both"/>
      </w:pPr>
      <w:r>
        <w:t>Simulate a live stream of HVAC sensor readings for demonstrating continuous monitoring.</w:t>
      </w:r>
    </w:p>
    <w:p w14:paraId="772EAA32" w14:textId="77777777" w:rsidR="0022194C" w:rsidRDefault="009937D2" w:rsidP="00854A6B">
      <w:pPr>
        <w:pStyle w:val="ListBullet"/>
        <w:spacing w:line="360" w:lineRule="auto"/>
        <w:ind w:left="0"/>
        <w:jc w:val="both"/>
      </w:pPr>
      <w:r>
        <w:t>Display model confidence, sensor readings, energy prediction and system status through an interactive dashboard.</w:t>
      </w:r>
    </w:p>
    <w:p w14:paraId="54442F22" w14:textId="77777777" w:rsidR="0022194C" w:rsidRDefault="009937D2" w:rsidP="00854A6B">
      <w:pPr>
        <w:pStyle w:val="ListBullet"/>
        <w:spacing w:line="360" w:lineRule="auto"/>
        <w:ind w:left="0"/>
        <w:jc w:val="both"/>
      </w:pPr>
      <w:r>
        <w:t xml:space="preserve">Generate maintenance-ticket </w:t>
      </w:r>
      <w:r>
        <w:t>information and recommendations when a fault condition is detected.</w:t>
      </w:r>
    </w:p>
    <w:p w14:paraId="56D105A4" w14:textId="77777777" w:rsidR="0022194C" w:rsidRDefault="009937D2" w:rsidP="00854A6B">
      <w:pPr>
        <w:pStyle w:val="ListBullet"/>
        <w:spacing w:line="360" w:lineRule="auto"/>
        <w:ind w:left="0"/>
        <w:jc w:val="both"/>
      </w:pPr>
      <w:r>
        <w:t>Integrate the machine-learning models with a FastAPI backend and a Next.js frontend.</w:t>
      </w:r>
    </w:p>
    <w:p w14:paraId="2BD239B3" w14:textId="77777777" w:rsidR="0022194C" w:rsidRDefault="009937D2" w:rsidP="00854A6B">
      <w:pPr>
        <w:pStyle w:val="ListBullet"/>
        <w:spacing w:line="360" w:lineRule="auto"/>
        <w:ind w:left="0"/>
        <w:jc w:val="both"/>
      </w:pPr>
      <w:r>
        <w:t xml:space="preserve">Demonstrate an end-to-end pipeline from raw datasets and preprocessing to model inference and </w:t>
      </w:r>
      <w:r>
        <w:t>user-facing visualization.</w:t>
      </w:r>
    </w:p>
    <w:p w14:paraId="3AFC48B1" w14:textId="77777777" w:rsidR="0022194C" w:rsidRDefault="009937D2" w:rsidP="00854A6B">
      <w:pPr>
        <w:pStyle w:val="Heading1"/>
        <w:spacing w:line="360" w:lineRule="auto"/>
      </w:pPr>
      <w:r>
        <w:lastRenderedPageBreak/>
        <w:t>3. Project Description in Detail</w:t>
      </w:r>
    </w:p>
    <w:p w14:paraId="7B7D7EC5" w14:textId="77777777" w:rsidR="0022194C" w:rsidRDefault="009937D2" w:rsidP="00854A6B">
      <w:pPr>
        <w:spacing w:line="360" w:lineRule="auto"/>
        <w:jc w:val="both"/>
      </w:pPr>
      <w:r>
        <w:t xml:space="preserve">The Smart HVAC system is an AI-powered monitoring and analytics platform designed for HVAC equipment and building-energy management. It combines two major machine-learning capabilities. The first </w:t>
      </w:r>
      <w:r>
        <w:t>is binary HVAC fault detection based on sensor measurements from the LBNL RTU Fault Detection dataset. The second is building energy-consumption prediction using the Building Genome dataset, which combines electricity measurements with building metadata an</w:t>
      </w:r>
      <w:r>
        <w:t>d weather information.</w:t>
      </w:r>
    </w:p>
    <w:p w14:paraId="18754EEB" w14:textId="77777777" w:rsidR="0022194C" w:rsidRDefault="009937D2" w:rsidP="00854A6B">
      <w:pPr>
        <w:spacing w:line="360" w:lineRule="auto"/>
        <w:jc w:val="both"/>
      </w:pPr>
      <w:r>
        <w:t>The fault-detection pipeline begins with dataset understanding and quality assessment, followed by preprocessing, exploratory data analysis, feature engineering and model training. A Random Forest Classifier is trained on 23 engineer</w:t>
      </w:r>
      <w:r>
        <w:t>ed sensor features. The model produces a Healthy/Fault prediction and probability-based confidence information.</w:t>
      </w:r>
    </w:p>
    <w:p w14:paraId="676150E1" w14:textId="77777777" w:rsidR="0022194C" w:rsidRDefault="009937D2" w:rsidP="00854A6B">
      <w:pPr>
        <w:spacing w:line="360" w:lineRule="auto"/>
        <w:jc w:val="both"/>
      </w:pPr>
      <w:r>
        <w:t>For energy analytics, electricity consumption data is transformed into a long format and merged with building metadata and weather records. Time</w:t>
      </w:r>
      <w:r>
        <w:t>-related variables such as hour, day, month, day of week, week of year and weekend status are engineered. Building age is also derived from the year-built attribute. A Random Forest Regressor is then used to estimate electricity consumption.</w:t>
      </w:r>
    </w:p>
    <w:p w14:paraId="1B68BAD5" w14:textId="77777777" w:rsidR="0022194C" w:rsidRDefault="009937D2" w:rsidP="00854A6B">
      <w:pPr>
        <w:spacing w:line="360" w:lineRule="auto"/>
        <w:jc w:val="both"/>
      </w:pPr>
      <w:r>
        <w:t>The backend is</w:t>
      </w:r>
      <w:r>
        <w:t xml:space="preserve"> implemented using FastAPI. Separate API routes are provided for fault prediction, energy prediction and the simulated next sensor reading. The frontend is implemented using Next.js, React, TypeScript and TailwindCSS. The dashboard presents HVAC status, pr</w:t>
      </w:r>
      <w:r>
        <w:t>edicted energy, AI confidence, sensor updates and maintenance status. Additional modules provide live monitoring, energy analytics and maintenance-ticket views.</w:t>
      </w:r>
    </w:p>
    <w:p w14:paraId="1BD430DB" w14:textId="77777777" w:rsidR="0022194C" w:rsidRDefault="009937D2" w:rsidP="00854A6B">
      <w:pPr>
        <w:pStyle w:val="Heading1"/>
        <w:spacing w:line="360" w:lineRule="auto"/>
      </w:pPr>
      <w:r>
        <w:t>4. Datasets Used</w:t>
      </w:r>
    </w:p>
    <w:tbl>
      <w:tblPr>
        <w:tblW w:w="0" w:type="auto"/>
        <w:jc w:val="center"/>
        <w:tblLook w:val="04A0" w:firstRow="1" w:lastRow="0" w:firstColumn="1" w:lastColumn="0" w:noHBand="0" w:noVBand="1"/>
      </w:tblPr>
      <w:tblGrid>
        <w:gridCol w:w="2484"/>
        <w:gridCol w:w="2484"/>
        <w:gridCol w:w="2484"/>
        <w:gridCol w:w="2484"/>
      </w:tblGrid>
      <w:tr w:rsidR="0022194C" w14:paraId="448803C0" w14:textId="77777777">
        <w:trPr>
          <w:jc w:val="center"/>
        </w:trPr>
        <w:tc>
          <w:tcPr>
            <w:tcW w:w="2484" w:type="dxa"/>
            <w:shd w:val="clear" w:color="auto" w:fill="D9EAF7"/>
            <w:vAlign w:val="center"/>
          </w:tcPr>
          <w:p w14:paraId="3663133B" w14:textId="77777777" w:rsidR="0022194C" w:rsidRDefault="009937D2" w:rsidP="00854A6B">
            <w:pPr>
              <w:spacing w:line="360" w:lineRule="auto"/>
            </w:pPr>
            <w:r>
              <w:rPr>
                <w:b/>
                <w:sz w:val="18"/>
              </w:rPr>
              <w:t>Dataset</w:t>
            </w:r>
          </w:p>
        </w:tc>
        <w:tc>
          <w:tcPr>
            <w:tcW w:w="2484" w:type="dxa"/>
            <w:shd w:val="clear" w:color="auto" w:fill="D9EAF7"/>
            <w:vAlign w:val="center"/>
          </w:tcPr>
          <w:p w14:paraId="11E597D4" w14:textId="77777777" w:rsidR="0022194C" w:rsidRDefault="009937D2" w:rsidP="00854A6B">
            <w:pPr>
              <w:spacing w:line="360" w:lineRule="auto"/>
            </w:pPr>
            <w:r>
              <w:rPr>
                <w:b/>
                <w:sz w:val="18"/>
              </w:rPr>
              <w:t>Purpose</w:t>
            </w:r>
          </w:p>
        </w:tc>
        <w:tc>
          <w:tcPr>
            <w:tcW w:w="2484" w:type="dxa"/>
            <w:shd w:val="clear" w:color="auto" w:fill="D9EAF7"/>
            <w:vAlign w:val="center"/>
          </w:tcPr>
          <w:p w14:paraId="2FFE47E1" w14:textId="77777777" w:rsidR="0022194C" w:rsidRDefault="009937D2" w:rsidP="00854A6B">
            <w:pPr>
              <w:spacing w:line="360" w:lineRule="auto"/>
            </w:pPr>
            <w:r>
              <w:rPr>
                <w:b/>
                <w:sz w:val="18"/>
              </w:rPr>
              <w:t>Important Data</w:t>
            </w:r>
          </w:p>
        </w:tc>
        <w:tc>
          <w:tcPr>
            <w:tcW w:w="2484" w:type="dxa"/>
            <w:shd w:val="clear" w:color="auto" w:fill="D9EAF7"/>
            <w:vAlign w:val="center"/>
          </w:tcPr>
          <w:p w14:paraId="49184E7E" w14:textId="77777777" w:rsidR="0022194C" w:rsidRDefault="009937D2" w:rsidP="00854A6B">
            <w:pPr>
              <w:spacing w:line="360" w:lineRule="auto"/>
            </w:pPr>
            <w:r>
              <w:rPr>
                <w:b/>
                <w:sz w:val="18"/>
              </w:rPr>
              <w:t>Use in Project</w:t>
            </w:r>
          </w:p>
        </w:tc>
      </w:tr>
      <w:tr w:rsidR="0022194C" w14:paraId="401335D0" w14:textId="77777777">
        <w:trPr>
          <w:jc w:val="center"/>
        </w:trPr>
        <w:tc>
          <w:tcPr>
            <w:tcW w:w="2484" w:type="dxa"/>
            <w:vAlign w:val="center"/>
          </w:tcPr>
          <w:p w14:paraId="3104BDA2" w14:textId="77777777" w:rsidR="0022194C" w:rsidRDefault="009937D2" w:rsidP="00854A6B">
            <w:pPr>
              <w:spacing w:line="360" w:lineRule="auto"/>
            </w:pPr>
            <w:r>
              <w:rPr>
                <w:sz w:val="18"/>
              </w:rPr>
              <w:t>LBNL RTU Fault Detection Datase</w:t>
            </w:r>
            <w:r>
              <w:rPr>
                <w:sz w:val="18"/>
              </w:rPr>
              <w:t>t</w:t>
            </w:r>
          </w:p>
        </w:tc>
        <w:tc>
          <w:tcPr>
            <w:tcW w:w="2484" w:type="dxa"/>
            <w:vAlign w:val="center"/>
          </w:tcPr>
          <w:p w14:paraId="1DEBC460" w14:textId="77777777" w:rsidR="0022194C" w:rsidRDefault="009937D2" w:rsidP="00854A6B">
            <w:pPr>
              <w:spacing w:line="360" w:lineRule="auto"/>
            </w:pPr>
            <w:r>
              <w:rPr>
                <w:sz w:val="18"/>
              </w:rPr>
              <w:t>HVAC fault detection</w:t>
            </w:r>
          </w:p>
        </w:tc>
        <w:tc>
          <w:tcPr>
            <w:tcW w:w="2484" w:type="dxa"/>
            <w:vAlign w:val="center"/>
          </w:tcPr>
          <w:p w14:paraId="78D94627" w14:textId="77777777" w:rsidR="0022194C" w:rsidRDefault="009937D2" w:rsidP="00854A6B">
            <w:pPr>
              <w:spacing w:line="360" w:lineRule="auto"/>
            </w:pPr>
            <w:r>
              <w:rPr>
                <w:sz w:val="18"/>
              </w:rPr>
              <w:t>RTU sensor measurements, health status, fault type and severity</w:t>
            </w:r>
          </w:p>
        </w:tc>
        <w:tc>
          <w:tcPr>
            <w:tcW w:w="2484" w:type="dxa"/>
            <w:vAlign w:val="center"/>
          </w:tcPr>
          <w:p w14:paraId="4265379C" w14:textId="77777777" w:rsidR="0022194C" w:rsidRDefault="009937D2" w:rsidP="00854A6B">
            <w:pPr>
              <w:spacing w:line="360" w:lineRule="auto"/>
            </w:pPr>
            <w:r>
              <w:rPr>
                <w:sz w:val="18"/>
              </w:rPr>
              <w:t>Binary classification of Healthy vs Fault</w:t>
            </w:r>
          </w:p>
        </w:tc>
      </w:tr>
      <w:tr w:rsidR="0022194C" w14:paraId="0E13BEE9" w14:textId="77777777">
        <w:trPr>
          <w:jc w:val="center"/>
        </w:trPr>
        <w:tc>
          <w:tcPr>
            <w:tcW w:w="2484" w:type="dxa"/>
            <w:vAlign w:val="center"/>
          </w:tcPr>
          <w:p w14:paraId="3C0433BF" w14:textId="77777777" w:rsidR="0022194C" w:rsidRDefault="009937D2" w:rsidP="00854A6B">
            <w:pPr>
              <w:spacing w:line="360" w:lineRule="auto"/>
            </w:pPr>
            <w:r>
              <w:rPr>
                <w:sz w:val="18"/>
              </w:rPr>
              <w:t>Building Genome Dataset</w:t>
            </w:r>
          </w:p>
        </w:tc>
        <w:tc>
          <w:tcPr>
            <w:tcW w:w="2484" w:type="dxa"/>
            <w:vAlign w:val="center"/>
          </w:tcPr>
          <w:p w14:paraId="0841EF4C" w14:textId="77777777" w:rsidR="0022194C" w:rsidRDefault="009937D2" w:rsidP="00854A6B">
            <w:pPr>
              <w:spacing w:line="360" w:lineRule="auto"/>
            </w:pPr>
            <w:r>
              <w:rPr>
                <w:sz w:val="18"/>
              </w:rPr>
              <w:t>Building energy prediction</w:t>
            </w:r>
          </w:p>
        </w:tc>
        <w:tc>
          <w:tcPr>
            <w:tcW w:w="2484" w:type="dxa"/>
            <w:vAlign w:val="center"/>
          </w:tcPr>
          <w:p w14:paraId="6485DFF8" w14:textId="77777777" w:rsidR="0022194C" w:rsidRDefault="009937D2" w:rsidP="00854A6B">
            <w:pPr>
              <w:spacing w:line="360" w:lineRule="auto"/>
            </w:pPr>
            <w:r>
              <w:rPr>
                <w:sz w:val="18"/>
              </w:rPr>
              <w:t>Electricity consumption, building metadata and weather</w:t>
            </w:r>
          </w:p>
        </w:tc>
        <w:tc>
          <w:tcPr>
            <w:tcW w:w="2484" w:type="dxa"/>
            <w:vAlign w:val="center"/>
          </w:tcPr>
          <w:p w14:paraId="7EEE111F" w14:textId="77777777" w:rsidR="0022194C" w:rsidRDefault="009937D2" w:rsidP="00854A6B">
            <w:pPr>
              <w:spacing w:line="360" w:lineRule="auto"/>
            </w:pPr>
            <w:r>
              <w:rPr>
                <w:sz w:val="18"/>
              </w:rPr>
              <w:t xml:space="preserve">Regression-based </w:t>
            </w:r>
            <w:r>
              <w:rPr>
                <w:sz w:val="18"/>
              </w:rPr>
              <w:t>energy prediction</w:t>
            </w:r>
          </w:p>
        </w:tc>
      </w:tr>
    </w:tbl>
    <w:p w14:paraId="268FB2CF" w14:textId="77777777" w:rsidR="0022194C" w:rsidRDefault="009937D2" w:rsidP="00854A6B">
      <w:pPr>
        <w:pStyle w:val="Heading1"/>
        <w:spacing w:line="360" w:lineRule="auto"/>
      </w:pPr>
      <w:r>
        <w:t>5. Data Processing and Machine Learning Pipeline</w:t>
      </w:r>
    </w:p>
    <w:p w14:paraId="71CB7195" w14:textId="77777777" w:rsidR="0022194C" w:rsidRDefault="009937D2" w:rsidP="00854A6B">
      <w:pPr>
        <w:pStyle w:val="ListNumber"/>
        <w:spacing w:line="360" w:lineRule="auto"/>
      </w:pPr>
      <w:r>
        <w:t>Dataset understanding: inspect files, columns, data types, missing values, duplicates, relationships and target variables.</w:t>
      </w:r>
    </w:p>
    <w:p w14:paraId="24D15EC9" w14:textId="77777777" w:rsidR="0022194C" w:rsidRDefault="009937D2" w:rsidP="00854A6B">
      <w:pPr>
        <w:pStyle w:val="ListNumber"/>
        <w:spacing w:line="360" w:lineRule="auto"/>
      </w:pPr>
      <w:r>
        <w:t>Preprocessing: prepare the LBNL RTU simulation data and remove or</w:t>
      </w:r>
      <w:r>
        <w:t xml:space="preserve"> handle unusable information.</w:t>
      </w:r>
    </w:p>
    <w:p w14:paraId="0F2E1007" w14:textId="77777777" w:rsidR="0022194C" w:rsidRDefault="009937D2" w:rsidP="00854A6B">
      <w:pPr>
        <w:pStyle w:val="ListNumber"/>
        <w:spacing w:line="360" w:lineRule="auto"/>
      </w:pPr>
      <w:r>
        <w:lastRenderedPageBreak/>
        <w:t>Exploratory Data Analysis: examine dataset structure, class distribution, numerical statistics, correlations and important sensor behaviour.</w:t>
      </w:r>
    </w:p>
    <w:p w14:paraId="75298933" w14:textId="77777777" w:rsidR="0022194C" w:rsidRDefault="009937D2" w:rsidP="00854A6B">
      <w:pPr>
        <w:pStyle w:val="ListNumber"/>
        <w:spacing w:line="360" w:lineRule="auto"/>
      </w:pPr>
      <w:r>
        <w:t>Feature engineering: prepare the model-ready feature set for fault detection and deri</w:t>
      </w:r>
      <w:r>
        <w:t>ve temporal/building/weather features for energy prediction.</w:t>
      </w:r>
    </w:p>
    <w:p w14:paraId="55814D42" w14:textId="77777777" w:rsidR="0022194C" w:rsidRDefault="009937D2" w:rsidP="00854A6B">
      <w:pPr>
        <w:pStyle w:val="ListNumber"/>
        <w:spacing w:line="360" w:lineRule="auto"/>
      </w:pPr>
      <w:r>
        <w:t>Model development: train Random Forest models for classification and regression.</w:t>
      </w:r>
    </w:p>
    <w:p w14:paraId="5C7DADD3" w14:textId="4BBE1A96" w:rsidR="0022194C" w:rsidRDefault="009937D2" w:rsidP="00854A6B">
      <w:pPr>
        <w:pStyle w:val="ListNumber"/>
        <w:spacing w:line="360" w:lineRule="auto"/>
      </w:pPr>
      <w:r>
        <w:t>Evaluation: measure classification using accuracy, precision</w:t>
      </w:r>
      <w:r w:rsidR="00825302">
        <w:t>, recall, F1-score and ROC-AUC.</w:t>
      </w:r>
    </w:p>
    <w:p w14:paraId="5C82511E" w14:textId="77777777" w:rsidR="0022194C" w:rsidRDefault="009937D2" w:rsidP="00854A6B">
      <w:pPr>
        <w:pStyle w:val="ListNumber"/>
        <w:spacing w:line="360" w:lineRule="auto"/>
      </w:pPr>
      <w:r>
        <w:t>Model integration: expose predictions through FastAPI endpoints.</w:t>
      </w:r>
    </w:p>
    <w:p w14:paraId="0E6EC118" w14:textId="77777777" w:rsidR="0022194C" w:rsidRDefault="009937D2" w:rsidP="00854A6B">
      <w:pPr>
        <w:pStyle w:val="ListNumber"/>
        <w:spacing w:line="360" w:lineRule="auto"/>
      </w:pPr>
      <w:r>
        <w:t>Frontend integration: consume backend APIs and visualize results through the Next.js dashboard.</w:t>
      </w:r>
    </w:p>
    <w:p w14:paraId="49F27D5A" w14:textId="77777777" w:rsidR="0022194C" w:rsidRDefault="009937D2" w:rsidP="00854A6B">
      <w:pPr>
        <w:pStyle w:val="ListNumber"/>
        <w:spacing w:line="360" w:lineRule="auto"/>
      </w:pPr>
      <w:r>
        <w:t xml:space="preserve">Monitoring simulation: stream sequential HVAC records to demonstrate </w:t>
      </w:r>
      <w:r>
        <w:t>real-time behaviour.</w:t>
      </w:r>
    </w:p>
    <w:p w14:paraId="76BFB20B" w14:textId="77777777" w:rsidR="0022194C" w:rsidRDefault="009937D2" w:rsidP="00854A6B">
      <w:pPr>
        <w:pStyle w:val="ListNumber"/>
        <w:spacing w:line="360" w:lineRule="auto"/>
      </w:pPr>
      <w:r>
        <w:t>Maintenance workflow: connect fault status with maintenance-ticket and recommendation views.</w:t>
      </w:r>
    </w:p>
    <w:p w14:paraId="331E53B9" w14:textId="77777777" w:rsidR="0022194C" w:rsidRDefault="009937D2" w:rsidP="00854A6B">
      <w:pPr>
        <w:pStyle w:val="Heading1"/>
        <w:spacing w:line="360" w:lineRule="auto"/>
      </w:pPr>
      <w:r>
        <w:t>6. Fault Detection Model</w:t>
      </w:r>
    </w:p>
    <w:p w14:paraId="2D7EA046" w14:textId="77777777" w:rsidR="0022194C" w:rsidRDefault="009937D2" w:rsidP="00854A6B">
      <w:pPr>
        <w:spacing w:line="360" w:lineRule="auto"/>
        <w:jc w:val="both"/>
      </w:pPr>
      <w:r>
        <w:t xml:space="preserve">The fault detection model uses a Random Forest Classifier trained on the prepared LBNL RTU simulation dataset. The </w:t>
      </w:r>
      <w:r>
        <w:t>model uses 23 sensor features representing HVAC operating conditions. The classification target distinguishes healthy operation from fault operation.</w:t>
      </w:r>
    </w:p>
    <w:tbl>
      <w:tblPr>
        <w:tblW w:w="0" w:type="auto"/>
        <w:jc w:val="center"/>
        <w:tblLook w:val="04A0" w:firstRow="1" w:lastRow="0" w:firstColumn="1" w:lastColumn="0" w:noHBand="0" w:noVBand="1"/>
      </w:tblPr>
      <w:tblGrid>
        <w:gridCol w:w="4968"/>
        <w:gridCol w:w="4968"/>
      </w:tblGrid>
      <w:tr w:rsidR="0022194C" w14:paraId="34587829" w14:textId="77777777">
        <w:trPr>
          <w:jc w:val="center"/>
        </w:trPr>
        <w:tc>
          <w:tcPr>
            <w:tcW w:w="4968" w:type="dxa"/>
            <w:shd w:val="clear" w:color="auto" w:fill="D9EAF7"/>
            <w:vAlign w:val="center"/>
          </w:tcPr>
          <w:p w14:paraId="6DD75C84" w14:textId="77777777" w:rsidR="0022194C" w:rsidRDefault="009937D2" w:rsidP="00854A6B">
            <w:pPr>
              <w:spacing w:line="360" w:lineRule="auto"/>
            </w:pPr>
            <w:r>
              <w:rPr>
                <w:b/>
                <w:sz w:val="18"/>
              </w:rPr>
              <w:t>Metric</w:t>
            </w:r>
          </w:p>
        </w:tc>
        <w:tc>
          <w:tcPr>
            <w:tcW w:w="4968" w:type="dxa"/>
            <w:shd w:val="clear" w:color="auto" w:fill="D9EAF7"/>
            <w:vAlign w:val="center"/>
          </w:tcPr>
          <w:p w14:paraId="7A0531E8" w14:textId="77777777" w:rsidR="0022194C" w:rsidRDefault="009937D2" w:rsidP="00854A6B">
            <w:pPr>
              <w:spacing w:line="360" w:lineRule="auto"/>
            </w:pPr>
            <w:r>
              <w:rPr>
                <w:b/>
                <w:sz w:val="18"/>
              </w:rPr>
              <w:t>Baseline Random Forest Result</w:t>
            </w:r>
          </w:p>
        </w:tc>
      </w:tr>
      <w:tr w:rsidR="0022194C" w14:paraId="5A497860" w14:textId="77777777">
        <w:trPr>
          <w:jc w:val="center"/>
        </w:trPr>
        <w:tc>
          <w:tcPr>
            <w:tcW w:w="4968" w:type="dxa"/>
            <w:vAlign w:val="center"/>
          </w:tcPr>
          <w:p w14:paraId="41067F82" w14:textId="77777777" w:rsidR="0022194C" w:rsidRDefault="009937D2" w:rsidP="00854A6B">
            <w:pPr>
              <w:spacing w:line="360" w:lineRule="auto"/>
            </w:pPr>
            <w:r>
              <w:rPr>
                <w:sz w:val="18"/>
              </w:rPr>
              <w:t>Training samples</w:t>
            </w:r>
          </w:p>
        </w:tc>
        <w:tc>
          <w:tcPr>
            <w:tcW w:w="4968" w:type="dxa"/>
            <w:vAlign w:val="center"/>
          </w:tcPr>
          <w:p w14:paraId="31566410" w14:textId="77777777" w:rsidR="0022194C" w:rsidRDefault="009937D2" w:rsidP="00854A6B">
            <w:pPr>
              <w:spacing w:line="360" w:lineRule="auto"/>
            </w:pPr>
            <w:r>
              <w:rPr>
                <w:sz w:val="18"/>
              </w:rPr>
              <w:t>230,305</w:t>
            </w:r>
          </w:p>
        </w:tc>
      </w:tr>
      <w:tr w:rsidR="0022194C" w14:paraId="6B1A8C0D" w14:textId="77777777">
        <w:trPr>
          <w:jc w:val="center"/>
        </w:trPr>
        <w:tc>
          <w:tcPr>
            <w:tcW w:w="4968" w:type="dxa"/>
            <w:vAlign w:val="center"/>
          </w:tcPr>
          <w:p w14:paraId="4F9BEE6A" w14:textId="77777777" w:rsidR="0022194C" w:rsidRDefault="009937D2" w:rsidP="00854A6B">
            <w:pPr>
              <w:spacing w:line="360" w:lineRule="auto"/>
            </w:pPr>
            <w:r>
              <w:rPr>
                <w:sz w:val="18"/>
              </w:rPr>
              <w:t>Testing samples</w:t>
            </w:r>
          </w:p>
        </w:tc>
        <w:tc>
          <w:tcPr>
            <w:tcW w:w="4968" w:type="dxa"/>
            <w:vAlign w:val="center"/>
          </w:tcPr>
          <w:p w14:paraId="2C1635CC" w14:textId="77777777" w:rsidR="0022194C" w:rsidRDefault="009937D2" w:rsidP="00854A6B">
            <w:pPr>
              <w:spacing w:line="360" w:lineRule="auto"/>
            </w:pPr>
            <w:r>
              <w:rPr>
                <w:sz w:val="18"/>
              </w:rPr>
              <w:t>57,577</w:t>
            </w:r>
          </w:p>
        </w:tc>
      </w:tr>
      <w:tr w:rsidR="0022194C" w14:paraId="0D3ECB48" w14:textId="77777777">
        <w:trPr>
          <w:jc w:val="center"/>
        </w:trPr>
        <w:tc>
          <w:tcPr>
            <w:tcW w:w="4968" w:type="dxa"/>
            <w:vAlign w:val="center"/>
          </w:tcPr>
          <w:p w14:paraId="747BD0B8" w14:textId="77777777" w:rsidR="0022194C" w:rsidRDefault="009937D2" w:rsidP="00854A6B">
            <w:pPr>
              <w:spacing w:line="360" w:lineRule="auto"/>
            </w:pPr>
            <w:r>
              <w:rPr>
                <w:sz w:val="18"/>
              </w:rPr>
              <w:t>Number of features</w:t>
            </w:r>
          </w:p>
        </w:tc>
        <w:tc>
          <w:tcPr>
            <w:tcW w:w="4968" w:type="dxa"/>
            <w:vAlign w:val="center"/>
          </w:tcPr>
          <w:p w14:paraId="4D0328BD" w14:textId="77777777" w:rsidR="0022194C" w:rsidRDefault="009937D2" w:rsidP="00854A6B">
            <w:pPr>
              <w:spacing w:line="360" w:lineRule="auto"/>
            </w:pPr>
            <w:r>
              <w:rPr>
                <w:sz w:val="18"/>
              </w:rPr>
              <w:t>23</w:t>
            </w:r>
          </w:p>
        </w:tc>
      </w:tr>
      <w:tr w:rsidR="0022194C" w14:paraId="4589FFBE" w14:textId="77777777">
        <w:trPr>
          <w:jc w:val="center"/>
        </w:trPr>
        <w:tc>
          <w:tcPr>
            <w:tcW w:w="4968" w:type="dxa"/>
            <w:vAlign w:val="center"/>
          </w:tcPr>
          <w:p w14:paraId="3D093CDB" w14:textId="77777777" w:rsidR="0022194C" w:rsidRDefault="009937D2" w:rsidP="00854A6B">
            <w:pPr>
              <w:spacing w:line="360" w:lineRule="auto"/>
            </w:pPr>
            <w:r>
              <w:rPr>
                <w:sz w:val="18"/>
              </w:rPr>
              <w:t>Accuracy</w:t>
            </w:r>
          </w:p>
        </w:tc>
        <w:tc>
          <w:tcPr>
            <w:tcW w:w="4968" w:type="dxa"/>
            <w:vAlign w:val="center"/>
          </w:tcPr>
          <w:p w14:paraId="26708423" w14:textId="77777777" w:rsidR="0022194C" w:rsidRDefault="009937D2" w:rsidP="00854A6B">
            <w:pPr>
              <w:spacing w:line="360" w:lineRule="auto"/>
            </w:pPr>
            <w:r>
              <w:rPr>
                <w:sz w:val="18"/>
              </w:rPr>
              <w:t>93.27%</w:t>
            </w:r>
          </w:p>
        </w:tc>
      </w:tr>
      <w:tr w:rsidR="0022194C" w14:paraId="58BED7B3" w14:textId="77777777">
        <w:trPr>
          <w:jc w:val="center"/>
        </w:trPr>
        <w:tc>
          <w:tcPr>
            <w:tcW w:w="4968" w:type="dxa"/>
            <w:vAlign w:val="center"/>
          </w:tcPr>
          <w:p w14:paraId="5A24EB5F" w14:textId="77777777" w:rsidR="0022194C" w:rsidRDefault="009937D2" w:rsidP="00854A6B">
            <w:pPr>
              <w:spacing w:line="360" w:lineRule="auto"/>
            </w:pPr>
            <w:r>
              <w:rPr>
                <w:sz w:val="18"/>
              </w:rPr>
              <w:t>Precision</w:t>
            </w:r>
          </w:p>
        </w:tc>
        <w:tc>
          <w:tcPr>
            <w:tcW w:w="4968" w:type="dxa"/>
            <w:vAlign w:val="center"/>
          </w:tcPr>
          <w:p w14:paraId="55668310" w14:textId="77777777" w:rsidR="0022194C" w:rsidRDefault="009937D2" w:rsidP="00854A6B">
            <w:pPr>
              <w:spacing w:line="360" w:lineRule="auto"/>
            </w:pPr>
            <w:r>
              <w:rPr>
                <w:sz w:val="18"/>
              </w:rPr>
              <w:t>97.42%</w:t>
            </w:r>
          </w:p>
        </w:tc>
      </w:tr>
      <w:tr w:rsidR="0022194C" w14:paraId="176B47B4" w14:textId="77777777">
        <w:trPr>
          <w:jc w:val="center"/>
        </w:trPr>
        <w:tc>
          <w:tcPr>
            <w:tcW w:w="4968" w:type="dxa"/>
            <w:vAlign w:val="center"/>
          </w:tcPr>
          <w:p w14:paraId="2C65D488" w14:textId="77777777" w:rsidR="0022194C" w:rsidRDefault="009937D2" w:rsidP="00854A6B">
            <w:pPr>
              <w:spacing w:line="360" w:lineRule="auto"/>
            </w:pPr>
            <w:r>
              <w:rPr>
                <w:sz w:val="18"/>
              </w:rPr>
              <w:t>Recall</w:t>
            </w:r>
          </w:p>
        </w:tc>
        <w:tc>
          <w:tcPr>
            <w:tcW w:w="4968" w:type="dxa"/>
            <w:vAlign w:val="center"/>
          </w:tcPr>
          <w:p w14:paraId="59972B77" w14:textId="77777777" w:rsidR="0022194C" w:rsidRDefault="009937D2" w:rsidP="00854A6B">
            <w:pPr>
              <w:spacing w:line="360" w:lineRule="auto"/>
            </w:pPr>
            <w:r>
              <w:rPr>
                <w:sz w:val="18"/>
              </w:rPr>
              <w:t>88.89%</w:t>
            </w:r>
          </w:p>
        </w:tc>
      </w:tr>
      <w:tr w:rsidR="0022194C" w14:paraId="38C330B8" w14:textId="77777777">
        <w:trPr>
          <w:jc w:val="center"/>
        </w:trPr>
        <w:tc>
          <w:tcPr>
            <w:tcW w:w="4968" w:type="dxa"/>
            <w:vAlign w:val="center"/>
          </w:tcPr>
          <w:p w14:paraId="09AA8535" w14:textId="77777777" w:rsidR="0022194C" w:rsidRDefault="009937D2" w:rsidP="00854A6B">
            <w:pPr>
              <w:spacing w:line="360" w:lineRule="auto"/>
            </w:pPr>
            <w:r>
              <w:rPr>
                <w:sz w:val="18"/>
              </w:rPr>
              <w:t>F1 Score</w:t>
            </w:r>
          </w:p>
        </w:tc>
        <w:tc>
          <w:tcPr>
            <w:tcW w:w="4968" w:type="dxa"/>
            <w:vAlign w:val="center"/>
          </w:tcPr>
          <w:p w14:paraId="6DC4FA4C" w14:textId="77777777" w:rsidR="0022194C" w:rsidRDefault="009937D2" w:rsidP="00854A6B">
            <w:pPr>
              <w:spacing w:line="360" w:lineRule="auto"/>
            </w:pPr>
            <w:r>
              <w:rPr>
                <w:sz w:val="18"/>
              </w:rPr>
              <w:t>92.96%</w:t>
            </w:r>
          </w:p>
        </w:tc>
      </w:tr>
      <w:tr w:rsidR="0022194C" w14:paraId="1C78E4C5" w14:textId="77777777">
        <w:trPr>
          <w:jc w:val="center"/>
        </w:trPr>
        <w:tc>
          <w:tcPr>
            <w:tcW w:w="4968" w:type="dxa"/>
            <w:vAlign w:val="center"/>
          </w:tcPr>
          <w:p w14:paraId="3330C71B" w14:textId="77777777" w:rsidR="0022194C" w:rsidRDefault="009937D2" w:rsidP="00854A6B">
            <w:pPr>
              <w:spacing w:line="360" w:lineRule="auto"/>
            </w:pPr>
            <w:r>
              <w:rPr>
                <w:sz w:val="18"/>
              </w:rPr>
              <w:t>ROC-AUC</w:t>
            </w:r>
          </w:p>
        </w:tc>
        <w:tc>
          <w:tcPr>
            <w:tcW w:w="4968" w:type="dxa"/>
            <w:vAlign w:val="center"/>
          </w:tcPr>
          <w:p w14:paraId="71531C7D" w14:textId="77777777" w:rsidR="0022194C" w:rsidRDefault="009937D2" w:rsidP="00854A6B">
            <w:pPr>
              <w:spacing w:line="360" w:lineRule="auto"/>
            </w:pPr>
            <w:r>
              <w:rPr>
                <w:sz w:val="18"/>
              </w:rPr>
              <w:t>97.33%</w:t>
            </w:r>
          </w:p>
        </w:tc>
      </w:tr>
    </w:tbl>
    <w:p w14:paraId="64ED08B2" w14:textId="77777777" w:rsidR="0022194C" w:rsidRDefault="009937D2" w:rsidP="00854A6B">
      <w:pPr>
        <w:spacing w:line="360" w:lineRule="auto"/>
        <w:jc w:val="both"/>
      </w:pPr>
      <w:r>
        <w:t xml:space="preserve">The notebook also performs an overfitting check by comparing training and testing accuracy. The baseline model achieved 100% training accuracy and 93.27% testing </w:t>
      </w:r>
      <w:r>
        <w:t>accuracy, indicating a performance gap that should be considered when interpreting the model.</w:t>
      </w:r>
    </w:p>
    <w:p w14:paraId="7473782A" w14:textId="77777777" w:rsidR="0022194C" w:rsidRDefault="009937D2" w:rsidP="00854A6B">
      <w:pPr>
        <w:spacing w:line="360" w:lineRule="auto"/>
        <w:jc w:val="both"/>
      </w:pPr>
      <w:r>
        <w:t>Hyperparameter tuning was performed with RandomizedSearchCV using F1-score as the optimization metric. The tuned model was compared with the baseline model before</w:t>
      </w:r>
      <w:r>
        <w:t xml:space="preserve"> production-model selection.</w:t>
      </w:r>
    </w:p>
    <w:p w14:paraId="0CD5EBDB" w14:textId="77777777" w:rsidR="0022194C" w:rsidRDefault="009937D2" w:rsidP="00854A6B">
      <w:pPr>
        <w:pStyle w:val="Heading1"/>
        <w:spacing w:line="360" w:lineRule="auto"/>
      </w:pPr>
      <w:r>
        <w:lastRenderedPageBreak/>
        <w:t>7. Energy Prediction Model</w:t>
      </w:r>
    </w:p>
    <w:p w14:paraId="05C5E922" w14:textId="77777777" w:rsidR="0022194C" w:rsidRDefault="009937D2" w:rsidP="00854A6B">
      <w:pPr>
        <w:spacing w:line="360" w:lineRule="auto"/>
        <w:jc w:val="both"/>
      </w:pPr>
      <w:r>
        <w:t xml:space="preserve">The energy prediction pipeline uses the Building Genome dataset. Electricity data is cleaned, sparse building columns are filtered, and the wide electricity table is transformed into long format. The </w:t>
      </w:r>
      <w:r>
        <w:t>resulting records are joined with building metadata and weather data using building/site and timestamp relationships.</w:t>
      </w:r>
    </w:p>
    <w:p w14:paraId="148D7626" w14:textId="77777777" w:rsidR="0022194C" w:rsidRDefault="009937D2" w:rsidP="00854A6B">
      <w:pPr>
        <w:pStyle w:val="ListBullet"/>
        <w:spacing w:line="360" w:lineRule="auto"/>
        <w:ind w:left="0"/>
        <w:jc w:val="both"/>
      </w:pPr>
      <w:r>
        <w:t>Timestamp-derived features: hour, day, month, day_of_week, week_of_year and is_weekend.</w:t>
      </w:r>
    </w:p>
    <w:p w14:paraId="11FA5D82" w14:textId="77777777" w:rsidR="0022194C" w:rsidRDefault="009937D2" w:rsidP="00854A6B">
      <w:pPr>
        <w:pStyle w:val="ListBullet"/>
        <w:spacing w:line="360" w:lineRule="auto"/>
        <w:ind w:left="0"/>
        <w:jc w:val="both"/>
      </w:pPr>
      <w:r>
        <w:t>Building age feature derived from the year-built v</w:t>
      </w:r>
      <w:r>
        <w:t>alue.</w:t>
      </w:r>
    </w:p>
    <w:p w14:paraId="4CE20590" w14:textId="77777777" w:rsidR="0022194C" w:rsidRDefault="009937D2" w:rsidP="00854A6B">
      <w:pPr>
        <w:pStyle w:val="ListBullet"/>
        <w:spacing w:line="360" w:lineRule="auto"/>
        <w:ind w:left="0"/>
        <w:jc w:val="both"/>
      </w:pPr>
      <w:r>
        <w:t>Numerical missing values are handled using median imputation.</w:t>
      </w:r>
    </w:p>
    <w:p w14:paraId="15FC4E24" w14:textId="77777777" w:rsidR="0022194C" w:rsidRDefault="009937D2" w:rsidP="00854A6B">
      <w:pPr>
        <w:pStyle w:val="ListBullet"/>
        <w:spacing w:line="360" w:lineRule="auto"/>
        <w:ind w:left="0"/>
        <w:jc w:val="both"/>
      </w:pPr>
      <w:r>
        <w:t>Categorical missing values are filled using an Unknown category.</w:t>
      </w:r>
    </w:p>
    <w:p w14:paraId="0B4E72FA" w14:textId="77777777" w:rsidR="0022194C" w:rsidRDefault="009937D2" w:rsidP="00854A6B">
      <w:pPr>
        <w:pStyle w:val="ListBullet"/>
        <w:spacing w:line="360" w:lineRule="auto"/>
        <w:ind w:left="0"/>
        <w:jc w:val="both"/>
      </w:pPr>
      <w:r>
        <w:t>A Random Forest Regressor is used for energy-consumption prediction.</w:t>
      </w:r>
    </w:p>
    <w:tbl>
      <w:tblPr>
        <w:tblW w:w="0" w:type="auto"/>
        <w:jc w:val="center"/>
        <w:tblLook w:val="04A0" w:firstRow="1" w:lastRow="0" w:firstColumn="1" w:lastColumn="0" w:noHBand="0" w:noVBand="1"/>
      </w:tblPr>
      <w:tblGrid>
        <w:gridCol w:w="4968"/>
        <w:gridCol w:w="4968"/>
      </w:tblGrid>
      <w:tr w:rsidR="0022194C" w14:paraId="5EB4D056" w14:textId="77777777">
        <w:trPr>
          <w:jc w:val="center"/>
        </w:trPr>
        <w:tc>
          <w:tcPr>
            <w:tcW w:w="4968" w:type="dxa"/>
            <w:shd w:val="clear" w:color="auto" w:fill="D9EAF7"/>
            <w:vAlign w:val="center"/>
          </w:tcPr>
          <w:p w14:paraId="5B9DA7A0" w14:textId="77777777" w:rsidR="0022194C" w:rsidRDefault="009937D2" w:rsidP="00854A6B">
            <w:pPr>
              <w:spacing w:line="360" w:lineRule="auto"/>
            </w:pPr>
            <w:r>
              <w:rPr>
                <w:b/>
                <w:sz w:val="18"/>
              </w:rPr>
              <w:t>Regression Metric</w:t>
            </w:r>
          </w:p>
        </w:tc>
        <w:tc>
          <w:tcPr>
            <w:tcW w:w="4968" w:type="dxa"/>
            <w:shd w:val="clear" w:color="auto" w:fill="D9EAF7"/>
            <w:vAlign w:val="center"/>
          </w:tcPr>
          <w:p w14:paraId="4A3497EA" w14:textId="77777777" w:rsidR="0022194C" w:rsidRDefault="009937D2" w:rsidP="00854A6B">
            <w:pPr>
              <w:spacing w:line="360" w:lineRule="auto"/>
            </w:pPr>
            <w:r>
              <w:rPr>
                <w:b/>
                <w:sz w:val="18"/>
              </w:rPr>
              <w:t>Observed Result</w:t>
            </w:r>
          </w:p>
        </w:tc>
      </w:tr>
      <w:tr w:rsidR="0022194C" w14:paraId="75DD7D39" w14:textId="77777777">
        <w:trPr>
          <w:jc w:val="center"/>
        </w:trPr>
        <w:tc>
          <w:tcPr>
            <w:tcW w:w="4968" w:type="dxa"/>
            <w:vAlign w:val="center"/>
          </w:tcPr>
          <w:p w14:paraId="59A95566" w14:textId="77777777" w:rsidR="0022194C" w:rsidRDefault="009937D2" w:rsidP="00854A6B">
            <w:pPr>
              <w:spacing w:line="360" w:lineRule="auto"/>
            </w:pPr>
            <w:r>
              <w:rPr>
                <w:sz w:val="18"/>
              </w:rPr>
              <w:t>MAE</w:t>
            </w:r>
          </w:p>
        </w:tc>
        <w:tc>
          <w:tcPr>
            <w:tcW w:w="4968" w:type="dxa"/>
            <w:vAlign w:val="center"/>
          </w:tcPr>
          <w:p w14:paraId="503E01F2" w14:textId="77777777" w:rsidR="0022194C" w:rsidRDefault="009937D2" w:rsidP="00854A6B">
            <w:pPr>
              <w:spacing w:line="360" w:lineRule="auto"/>
            </w:pPr>
            <w:r>
              <w:rPr>
                <w:sz w:val="18"/>
              </w:rPr>
              <w:t>5.24</w:t>
            </w:r>
          </w:p>
        </w:tc>
      </w:tr>
      <w:tr w:rsidR="0022194C" w14:paraId="51539FEE" w14:textId="77777777">
        <w:trPr>
          <w:jc w:val="center"/>
        </w:trPr>
        <w:tc>
          <w:tcPr>
            <w:tcW w:w="4968" w:type="dxa"/>
            <w:vAlign w:val="center"/>
          </w:tcPr>
          <w:p w14:paraId="4D19EB84" w14:textId="77777777" w:rsidR="0022194C" w:rsidRDefault="009937D2" w:rsidP="00854A6B">
            <w:pPr>
              <w:spacing w:line="360" w:lineRule="auto"/>
            </w:pPr>
            <w:r>
              <w:rPr>
                <w:sz w:val="18"/>
              </w:rPr>
              <w:t>MSE</w:t>
            </w:r>
          </w:p>
        </w:tc>
        <w:tc>
          <w:tcPr>
            <w:tcW w:w="4968" w:type="dxa"/>
            <w:vAlign w:val="center"/>
          </w:tcPr>
          <w:p w14:paraId="766D11DF" w14:textId="77777777" w:rsidR="0022194C" w:rsidRDefault="009937D2" w:rsidP="00854A6B">
            <w:pPr>
              <w:spacing w:line="360" w:lineRule="auto"/>
            </w:pPr>
            <w:r>
              <w:rPr>
                <w:sz w:val="18"/>
              </w:rPr>
              <w:t>1135.52</w:t>
            </w:r>
          </w:p>
        </w:tc>
      </w:tr>
      <w:tr w:rsidR="0022194C" w14:paraId="75504556" w14:textId="77777777">
        <w:trPr>
          <w:jc w:val="center"/>
        </w:trPr>
        <w:tc>
          <w:tcPr>
            <w:tcW w:w="4968" w:type="dxa"/>
            <w:vAlign w:val="center"/>
          </w:tcPr>
          <w:p w14:paraId="102B5A7C" w14:textId="77777777" w:rsidR="0022194C" w:rsidRDefault="009937D2" w:rsidP="00854A6B">
            <w:pPr>
              <w:spacing w:line="360" w:lineRule="auto"/>
            </w:pPr>
            <w:r>
              <w:rPr>
                <w:sz w:val="18"/>
              </w:rPr>
              <w:t>RMSE</w:t>
            </w:r>
          </w:p>
        </w:tc>
        <w:tc>
          <w:tcPr>
            <w:tcW w:w="4968" w:type="dxa"/>
            <w:vAlign w:val="center"/>
          </w:tcPr>
          <w:p w14:paraId="6A3B0589" w14:textId="77777777" w:rsidR="0022194C" w:rsidRDefault="009937D2" w:rsidP="00854A6B">
            <w:pPr>
              <w:spacing w:line="360" w:lineRule="auto"/>
            </w:pPr>
            <w:r>
              <w:rPr>
                <w:sz w:val="18"/>
              </w:rPr>
              <w:t>33.70</w:t>
            </w:r>
          </w:p>
        </w:tc>
      </w:tr>
      <w:tr w:rsidR="0022194C" w14:paraId="07626B58" w14:textId="77777777">
        <w:trPr>
          <w:jc w:val="center"/>
        </w:trPr>
        <w:tc>
          <w:tcPr>
            <w:tcW w:w="4968" w:type="dxa"/>
            <w:vAlign w:val="center"/>
          </w:tcPr>
          <w:p w14:paraId="2380FC04" w14:textId="77777777" w:rsidR="0022194C" w:rsidRDefault="009937D2" w:rsidP="00854A6B">
            <w:pPr>
              <w:spacing w:line="360" w:lineRule="auto"/>
            </w:pPr>
            <w:r>
              <w:rPr>
                <w:sz w:val="18"/>
              </w:rPr>
              <w:t>Testing R²</w:t>
            </w:r>
          </w:p>
        </w:tc>
        <w:tc>
          <w:tcPr>
            <w:tcW w:w="4968" w:type="dxa"/>
            <w:vAlign w:val="center"/>
          </w:tcPr>
          <w:p w14:paraId="2650DE07" w14:textId="77777777" w:rsidR="0022194C" w:rsidRDefault="009937D2" w:rsidP="00854A6B">
            <w:pPr>
              <w:spacing w:line="360" w:lineRule="auto"/>
            </w:pPr>
            <w:r>
              <w:rPr>
                <w:sz w:val="18"/>
              </w:rPr>
              <w:t>0.9813</w:t>
            </w:r>
          </w:p>
        </w:tc>
      </w:tr>
      <w:tr w:rsidR="0022194C" w14:paraId="17166019" w14:textId="77777777">
        <w:trPr>
          <w:jc w:val="center"/>
        </w:trPr>
        <w:tc>
          <w:tcPr>
            <w:tcW w:w="4968" w:type="dxa"/>
            <w:vAlign w:val="center"/>
          </w:tcPr>
          <w:p w14:paraId="65BCB64E" w14:textId="77777777" w:rsidR="0022194C" w:rsidRDefault="009937D2" w:rsidP="00854A6B">
            <w:pPr>
              <w:spacing w:line="360" w:lineRule="auto"/>
            </w:pPr>
            <w:r>
              <w:rPr>
                <w:sz w:val="18"/>
              </w:rPr>
              <w:t>Training R²</w:t>
            </w:r>
          </w:p>
        </w:tc>
        <w:tc>
          <w:tcPr>
            <w:tcW w:w="4968" w:type="dxa"/>
            <w:vAlign w:val="center"/>
          </w:tcPr>
          <w:p w14:paraId="13AAB60A" w14:textId="77777777" w:rsidR="0022194C" w:rsidRDefault="009937D2" w:rsidP="00854A6B">
            <w:pPr>
              <w:spacing w:line="360" w:lineRule="auto"/>
            </w:pPr>
            <w:r>
              <w:rPr>
                <w:sz w:val="18"/>
              </w:rPr>
              <w:t>0.9908</w:t>
            </w:r>
          </w:p>
        </w:tc>
      </w:tr>
    </w:tbl>
    <w:p w14:paraId="507156FA" w14:textId="77777777" w:rsidR="0022194C" w:rsidRDefault="009937D2" w:rsidP="00854A6B">
      <w:pPr>
        <w:spacing w:line="360" w:lineRule="auto"/>
        <w:jc w:val="both"/>
      </w:pPr>
      <w:r>
        <w:t xml:space="preserve">The reported evaluation values are taken from the energy-model notebook contained in the final project files. The testing R² of approximately 0.9813 indicates a strong fit on the evaluated test </w:t>
      </w:r>
      <w:r>
        <w:t>data.</w:t>
      </w:r>
    </w:p>
    <w:p w14:paraId="2722A1FE" w14:textId="77777777" w:rsidR="0022194C" w:rsidRDefault="009937D2" w:rsidP="00854A6B">
      <w:pPr>
        <w:pStyle w:val="Heading1"/>
        <w:spacing w:line="360" w:lineRule="auto"/>
      </w:pPr>
      <w:r>
        <w:t>8. System Architecture</w:t>
      </w:r>
    </w:p>
    <w:p w14:paraId="76AD59B3" w14:textId="77777777" w:rsidR="0022194C" w:rsidRDefault="009937D2" w:rsidP="00854A6B">
      <w:pPr>
        <w:spacing w:line="360" w:lineRule="auto"/>
        <w:jc w:val="both"/>
      </w:pPr>
      <w:r>
        <w:t>The implemented architecture follows a frontend–backend–machine-learning pattern. The datasets and trained models form the analytics layer; FastAPI provides inference services; and the Next.js application presents the results t</w:t>
      </w:r>
      <w:r>
        <w:t>o users.</w:t>
      </w:r>
    </w:p>
    <w:p w14:paraId="73570C5B" w14:textId="77777777" w:rsidR="0022194C" w:rsidRDefault="009937D2" w:rsidP="00854A6B">
      <w:pPr>
        <w:pStyle w:val="ListBullet"/>
        <w:spacing w:line="360" w:lineRule="auto"/>
        <w:ind w:left="0"/>
        <w:jc w:val="both"/>
      </w:pPr>
      <w:r>
        <w:t>LBNL RTU Dataset → preprocessing / feature engineering → Random Forest Fault Classifier → FastAPI → Next.js Dashboard</w:t>
      </w:r>
    </w:p>
    <w:p w14:paraId="6D81E14A" w14:textId="77777777" w:rsidR="0022194C" w:rsidRDefault="009937D2" w:rsidP="00854A6B">
      <w:pPr>
        <w:pStyle w:val="ListBullet"/>
        <w:spacing w:line="360" w:lineRule="auto"/>
        <w:ind w:left="0"/>
        <w:jc w:val="both"/>
      </w:pPr>
      <w:r>
        <w:t>Building Genome Dataset → electricity + metadata + weather merge → feature engineering → Random Forest Energy Regressor → FastAPI</w:t>
      </w:r>
      <w:r>
        <w:t xml:space="preserve"> → Energy Analytics</w:t>
      </w:r>
    </w:p>
    <w:p w14:paraId="2AACB2D2" w14:textId="77777777" w:rsidR="0022194C" w:rsidRDefault="009937D2" w:rsidP="00854A6B">
      <w:pPr>
        <w:pStyle w:val="ListBullet"/>
        <w:spacing w:line="360" w:lineRule="auto"/>
        <w:ind w:left="0"/>
        <w:jc w:val="both"/>
      </w:pPr>
      <w:r>
        <w:t>Demo sensor stream → simulation service → fault inference → live monitoring interface → maintenance status</w:t>
      </w:r>
    </w:p>
    <w:p w14:paraId="74B4E3F9" w14:textId="4E68CAD1" w:rsidR="0022194C" w:rsidRDefault="00825302" w:rsidP="00854A6B">
      <w:pPr>
        <w:pStyle w:val="Heading1"/>
        <w:spacing w:line="360" w:lineRule="auto"/>
      </w:pPr>
      <w:r>
        <w:lastRenderedPageBreak/>
        <w:t>9</w:t>
      </w:r>
      <w:r w:rsidR="009937D2">
        <w:t>. Frontend and Dashboard</w:t>
      </w:r>
    </w:p>
    <w:p w14:paraId="5A9AC988" w14:textId="77777777" w:rsidR="0022194C" w:rsidRDefault="009937D2" w:rsidP="00854A6B">
      <w:pPr>
        <w:spacing w:line="360" w:lineRule="auto"/>
        <w:jc w:val="both"/>
      </w:pPr>
      <w:r>
        <w:t xml:space="preserve">The frontend is a Next.js </w:t>
      </w:r>
      <w:r>
        <w:t>application using React, TypeScript, TailwindCSS, Axios, Recharts and Lucide React. The dashboard is organized into multiple user-facing modules.</w:t>
      </w:r>
    </w:p>
    <w:p w14:paraId="7F324CD4" w14:textId="77777777" w:rsidR="0022194C" w:rsidRDefault="009937D2" w:rsidP="00854A6B">
      <w:pPr>
        <w:pStyle w:val="ListBullet"/>
        <w:spacing w:line="360" w:lineRule="auto"/>
        <w:ind w:left="0"/>
        <w:jc w:val="both"/>
      </w:pPr>
      <w:r>
        <w:t>Dashboard: overall HVAC status, predicted energy, AI confidence, last update, live sensor information and main</w:t>
      </w:r>
      <w:r>
        <w:t>tenance status.</w:t>
      </w:r>
    </w:p>
    <w:p w14:paraId="47BA6CD5" w14:textId="77777777" w:rsidR="0022194C" w:rsidRDefault="009937D2" w:rsidP="00854A6B">
      <w:pPr>
        <w:pStyle w:val="ListBullet"/>
        <w:spacing w:line="360" w:lineRule="auto"/>
        <w:ind w:left="0"/>
        <w:jc w:val="both"/>
      </w:pPr>
      <w:r>
        <w:t>Live Monitoring: simulated real-time IoT sensor instrumentation and system-status visualization.</w:t>
      </w:r>
    </w:p>
    <w:p w14:paraId="55EDFF1E" w14:textId="77777777" w:rsidR="0022194C" w:rsidRDefault="009937D2" w:rsidP="00854A6B">
      <w:pPr>
        <w:pStyle w:val="ListBullet"/>
        <w:spacing w:line="360" w:lineRule="auto"/>
        <w:ind w:left="0"/>
        <w:jc w:val="both"/>
      </w:pPr>
      <w:r>
        <w:t>Energy Analytics: building-energy information and environmental/context indicators.</w:t>
      </w:r>
    </w:p>
    <w:p w14:paraId="266116A3" w14:textId="77777777" w:rsidR="0022194C" w:rsidRDefault="009937D2" w:rsidP="00854A6B">
      <w:pPr>
        <w:pStyle w:val="ListBullet"/>
        <w:spacing w:line="360" w:lineRule="auto"/>
        <w:ind w:left="0"/>
        <w:jc w:val="both"/>
      </w:pPr>
      <w:r>
        <w:t xml:space="preserve">Maintenance Tickets: ticket status, priority, assigned </w:t>
      </w:r>
      <w:r>
        <w:t>service team and maintenance protocols.</w:t>
      </w:r>
    </w:p>
    <w:p w14:paraId="75AE44E7" w14:textId="77777777" w:rsidR="0022194C" w:rsidRDefault="009937D2" w:rsidP="00854A6B">
      <w:pPr>
        <w:pStyle w:val="ListBullet"/>
        <w:spacing w:line="360" w:lineRule="auto"/>
        <w:ind w:left="0"/>
        <w:jc w:val="both"/>
      </w:pPr>
      <w:r>
        <w:t>About / supporting pages: project-oriented information and navigation.</w:t>
      </w:r>
    </w:p>
    <w:p w14:paraId="39963C04" w14:textId="77777777" w:rsidR="0022194C" w:rsidRDefault="009937D2" w:rsidP="00854A6B">
      <w:pPr>
        <w:spacing w:line="360" w:lineRule="auto"/>
        <w:jc w:val="both"/>
      </w:pPr>
      <w:r>
        <w:t>The dashboard status logic distinguishes Healthy, Fault Detected and Not Monitoring states. Fault status is visually connected to the maintenance</w:t>
      </w:r>
      <w:r>
        <w:t xml:space="preserve"> workflow so that abnormal operation can trigger attention from the maintenance module.</w:t>
      </w:r>
    </w:p>
    <w:p w14:paraId="371FA527" w14:textId="37C94692" w:rsidR="0022194C" w:rsidRDefault="00825302" w:rsidP="00854A6B">
      <w:pPr>
        <w:pStyle w:val="Heading1"/>
        <w:spacing w:line="360" w:lineRule="auto"/>
      </w:pPr>
      <w:r>
        <w:t>10</w:t>
      </w:r>
      <w:r w:rsidR="009937D2">
        <w:t>. Weekly Activities – Planned vs Completed</w:t>
      </w:r>
    </w:p>
    <w:tbl>
      <w:tblPr>
        <w:tblW w:w="0" w:type="auto"/>
        <w:jc w:val="center"/>
        <w:tblLook w:val="04A0" w:firstRow="1" w:lastRow="0" w:firstColumn="1" w:lastColumn="0" w:noHBand="0" w:noVBand="1"/>
      </w:tblPr>
      <w:tblGrid>
        <w:gridCol w:w="3312"/>
        <w:gridCol w:w="3312"/>
        <w:gridCol w:w="3312"/>
      </w:tblGrid>
      <w:tr w:rsidR="0022194C" w14:paraId="3598C3A3" w14:textId="77777777">
        <w:trPr>
          <w:jc w:val="center"/>
        </w:trPr>
        <w:tc>
          <w:tcPr>
            <w:tcW w:w="3312" w:type="dxa"/>
            <w:shd w:val="clear" w:color="auto" w:fill="D9EAF7"/>
            <w:vAlign w:val="center"/>
          </w:tcPr>
          <w:p w14:paraId="540FA64E" w14:textId="77777777" w:rsidR="0022194C" w:rsidRDefault="009937D2" w:rsidP="00854A6B">
            <w:pPr>
              <w:spacing w:line="360" w:lineRule="auto"/>
            </w:pPr>
            <w:r>
              <w:rPr>
                <w:b/>
                <w:sz w:val="18"/>
              </w:rPr>
              <w:t>W</w:t>
            </w:r>
            <w:r>
              <w:rPr>
                <w:b/>
                <w:sz w:val="18"/>
              </w:rPr>
              <w:t>eek</w:t>
            </w:r>
          </w:p>
        </w:tc>
        <w:tc>
          <w:tcPr>
            <w:tcW w:w="3312" w:type="dxa"/>
            <w:shd w:val="clear" w:color="auto" w:fill="D9EAF7"/>
            <w:vAlign w:val="center"/>
          </w:tcPr>
          <w:p w14:paraId="776BCFB4" w14:textId="77777777" w:rsidR="0022194C" w:rsidRDefault="009937D2" w:rsidP="00854A6B">
            <w:pPr>
              <w:spacing w:line="360" w:lineRule="auto"/>
            </w:pPr>
            <w:r>
              <w:rPr>
                <w:b/>
                <w:sz w:val="18"/>
              </w:rPr>
              <w:t>Planned Activity</w:t>
            </w:r>
          </w:p>
        </w:tc>
        <w:tc>
          <w:tcPr>
            <w:tcW w:w="3312" w:type="dxa"/>
            <w:shd w:val="clear" w:color="auto" w:fill="D9EAF7"/>
            <w:vAlign w:val="center"/>
          </w:tcPr>
          <w:p w14:paraId="7E0C36A1" w14:textId="77777777" w:rsidR="0022194C" w:rsidRDefault="009937D2" w:rsidP="00854A6B">
            <w:pPr>
              <w:spacing w:line="360" w:lineRule="auto"/>
            </w:pPr>
            <w:r>
              <w:rPr>
                <w:b/>
                <w:sz w:val="18"/>
              </w:rPr>
              <w:t>Completed Activity</w:t>
            </w:r>
          </w:p>
        </w:tc>
      </w:tr>
      <w:tr w:rsidR="0022194C" w14:paraId="56250AC2" w14:textId="77777777">
        <w:trPr>
          <w:jc w:val="center"/>
        </w:trPr>
        <w:tc>
          <w:tcPr>
            <w:tcW w:w="3312" w:type="dxa"/>
          </w:tcPr>
          <w:p w14:paraId="40961583" w14:textId="77777777" w:rsidR="0022194C" w:rsidRDefault="009937D2" w:rsidP="00854A6B">
            <w:pPr>
              <w:spacing w:line="360" w:lineRule="auto"/>
            </w:pPr>
            <w:r>
              <w:t>Week 1</w:t>
            </w:r>
          </w:p>
        </w:tc>
        <w:tc>
          <w:tcPr>
            <w:tcW w:w="3312" w:type="dxa"/>
          </w:tcPr>
          <w:p w14:paraId="58C41F80" w14:textId="77777777" w:rsidR="0022194C" w:rsidRDefault="009937D2" w:rsidP="00854A6B">
            <w:pPr>
              <w:spacing w:line="360" w:lineRule="auto"/>
            </w:pPr>
            <w:r>
              <w:t>Requirement study, problem definition and project planning</w:t>
            </w:r>
          </w:p>
        </w:tc>
        <w:tc>
          <w:tcPr>
            <w:tcW w:w="3312" w:type="dxa"/>
          </w:tcPr>
          <w:p w14:paraId="76F95454" w14:textId="77777777" w:rsidR="0022194C" w:rsidRDefault="009937D2" w:rsidP="00854A6B">
            <w:pPr>
              <w:spacing w:line="360" w:lineRule="auto"/>
            </w:pPr>
            <w:r>
              <w:t xml:space="preserve">Project scope, objectives, workflow and responsibilities </w:t>
            </w:r>
            <w:r>
              <w:t>finalized</w:t>
            </w:r>
          </w:p>
        </w:tc>
      </w:tr>
      <w:tr w:rsidR="0022194C" w14:paraId="582495BA" w14:textId="77777777">
        <w:trPr>
          <w:jc w:val="center"/>
        </w:trPr>
        <w:tc>
          <w:tcPr>
            <w:tcW w:w="3312" w:type="dxa"/>
          </w:tcPr>
          <w:p w14:paraId="661A9236" w14:textId="77777777" w:rsidR="0022194C" w:rsidRDefault="009937D2" w:rsidP="00854A6B">
            <w:pPr>
              <w:spacing w:line="360" w:lineRule="auto"/>
            </w:pPr>
            <w:r>
              <w:t>Week 2</w:t>
            </w:r>
          </w:p>
        </w:tc>
        <w:tc>
          <w:tcPr>
            <w:tcW w:w="3312" w:type="dxa"/>
          </w:tcPr>
          <w:p w14:paraId="24680460" w14:textId="77777777" w:rsidR="0022194C" w:rsidRDefault="009937D2" w:rsidP="00854A6B">
            <w:pPr>
              <w:spacing w:line="360" w:lineRule="auto"/>
            </w:pPr>
            <w:r>
              <w:t>Dataset understanding and technology study</w:t>
            </w:r>
          </w:p>
        </w:tc>
        <w:tc>
          <w:tcPr>
            <w:tcW w:w="3312" w:type="dxa"/>
          </w:tcPr>
          <w:p w14:paraId="457C99C9" w14:textId="77777777" w:rsidR="0022194C" w:rsidRDefault="009937D2" w:rsidP="00854A6B">
            <w:pPr>
              <w:spacing w:line="360" w:lineRule="auto"/>
            </w:pPr>
            <w:r>
              <w:t>LBNL RTU and Building Genome datasets reviewed; technology stack finalized</w:t>
            </w:r>
          </w:p>
        </w:tc>
      </w:tr>
      <w:tr w:rsidR="0022194C" w14:paraId="4CB7F90D" w14:textId="77777777">
        <w:trPr>
          <w:jc w:val="center"/>
        </w:trPr>
        <w:tc>
          <w:tcPr>
            <w:tcW w:w="3312" w:type="dxa"/>
          </w:tcPr>
          <w:p w14:paraId="0E90D505" w14:textId="77777777" w:rsidR="0022194C" w:rsidRDefault="009937D2" w:rsidP="00854A6B">
            <w:pPr>
              <w:spacing w:line="360" w:lineRule="auto"/>
            </w:pPr>
            <w:r>
              <w:t>Week 3</w:t>
            </w:r>
          </w:p>
        </w:tc>
        <w:tc>
          <w:tcPr>
            <w:tcW w:w="3312" w:type="dxa"/>
          </w:tcPr>
          <w:p w14:paraId="6548C920" w14:textId="77777777" w:rsidR="0022194C" w:rsidRDefault="009937D2" w:rsidP="00854A6B">
            <w:pPr>
              <w:spacing w:line="360" w:lineRule="auto"/>
            </w:pPr>
            <w:r>
              <w:t>Data preprocessing and exploratory data analysis</w:t>
            </w:r>
          </w:p>
        </w:tc>
        <w:tc>
          <w:tcPr>
            <w:tcW w:w="3312" w:type="dxa"/>
          </w:tcPr>
          <w:p w14:paraId="3458C630" w14:textId="77777777" w:rsidR="0022194C" w:rsidRDefault="009937D2" w:rsidP="00854A6B">
            <w:pPr>
              <w:spacing w:line="360" w:lineRule="auto"/>
            </w:pPr>
            <w:r>
              <w:t>Data quality checks, preprocessing, statistics, distributions a</w:t>
            </w:r>
            <w:r>
              <w:t>nd correlations completed</w:t>
            </w:r>
          </w:p>
        </w:tc>
      </w:tr>
      <w:tr w:rsidR="0022194C" w14:paraId="284FDCA2" w14:textId="77777777">
        <w:trPr>
          <w:jc w:val="center"/>
        </w:trPr>
        <w:tc>
          <w:tcPr>
            <w:tcW w:w="3312" w:type="dxa"/>
          </w:tcPr>
          <w:p w14:paraId="48DA4ADA" w14:textId="77777777" w:rsidR="0022194C" w:rsidRDefault="009937D2" w:rsidP="00854A6B">
            <w:pPr>
              <w:spacing w:line="360" w:lineRule="auto"/>
            </w:pPr>
            <w:r>
              <w:t>Week 4</w:t>
            </w:r>
          </w:p>
        </w:tc>
        <w:tc>
          <w:tcPr>
            <w:tcW w:w="3312" w:type="dxa"/>
          </w:tcPr>
          <w:p w14:paraId="797672F2" w14:textId="77777777" w:rsidR="0022194C" w:rsidRDefault="009937D2" w:rsidP="00854A6B">
            <w:pPr>
              <w:spacing w:line="360" w:lineRule="auto"/>
            </w:pPr>
            <w:r>
              <w:t>Feature engineering and fault-detection preparation</w:t>
            </w:r>
          </w:p>
        </w:tc>
        <w:tc>
          <w:tcPr>
            <w:tcW w:w="3312" w:type="dxa"/>
          </w:tcPr>
          <w:p w14:paraId="5024A161" w14:textId="77777777" w:rsidR="0022194C" w:rsidRDefault="009937D2" w:rsidP="00854A6B">
            <w:pPr>
              <w:spacing w:line="360" w:lineRule="auto"/>
            </w:pPr>
            <w:r>
              <w:t>Model-ready sensor features and target preparation completed</w:t>
            </w:r>
          </w:p>
        </w:tc>
      </w:tr>
      <w:tr w:rsidR="0022194C" w14:paraId="684B980D" w14:textId="77777777">
        <w:trPr>
          <w:jc w:val="center"/>
        </w:trPr>
        <w:tc>
          <w:tcPr>
            <w:tcW w:w="3312" w:type="dxa"/>
          </w:tcPr>
          <w:p w14:paraId="1ACFF6E4" w14:textId="77777777" w:rsidR="0022194C" w:rsidRDefault="009937D2" w:rsidP="00854A6B">
            <w:pPr>
              <w:spacing w:line="360" w:lineRule="auto"/>
            </w:pPr>
            <w:r>
              <w:t>Week 5</w:t>
            </w:r>
          </w:p>
        </w:tc>
        <w:tc>
          <w:tcPr>
            <w:tcW w:w="3312" w:type="dxa"/>
          </w:tcPr>
          <w:p w14:paraId="373F399B" w14:textId="77777777" w:rsidR="0022194C" w:rsidRDefault="009937D2" w:rsidP="00854A6B">
            <w:pPr>
              <w:spacing w:line="360" w:lineRule="auto"/>
            </w:pPr>
            <w:r>
              <w:t>Machine learning model development</w:t>
            </w:r>
          </w:p>
        </w:tc>
        <w:tc>
          <w:tcPr>
            <w:tcW w:w="3312" w:type="dxa"/>
          </w:tcPr>
          <w:p w14:paraId="0F91D2AB" w14:textId="77777777" w:rsidR="0022194C" w:rsidRDefault="009937D2" w:rsidP="00854A6B">
            <w:pPr>
              <w:spacing w:line="360" w:lineRule="auto"/>
            </w:pPr>
            <w:r>
              <w:t>Random Forest fault-classification and energy-regression models tr</w:t>
            </w:r>
            <w:r>
              <w:t>ained and evaluated</w:t>
            </w:r>
          </w:p>
        </w:tc>
      </w:tr>
      <w:tr w:rsidR="0022194C" w14:paraId="1F9A464E" w14:textId="77777777">
        <w:trPr>
          <w:jc w:val="center"/>
        </w:trPr>
        <w:tc>
          <w:tcPr>
            <w:tcW w:w="3312" w:type="dxa"/>
          </w:tcPr>
          <w:p w14:paraId="371511D3" w14:textId="77777777" w:rsidR="0022194C" w:rsidRDefault="009937D2" w:rsidP="00854A6B">
            <w:pPr>
              <w:spacing w:line="360" w:lineRule="auto"/>
            </w:pPr>
            <w:r>
              <w:t>Week 6</w:t>
            </w:r>
          </w:p>
        </w:tc>
        <w:tc>
          <w:tcPr>
            <w:tcW w:w="3312" w:type="dxa"/>
          </w:tcPr>
          <w:p w14:paraId="3E59A318" w14:textId="77777777" w:rsidR="0022194C" w:rsidRDefault="009937D2" w:rsidP="00854A6B">
            <w:pPr>
              <w:spacing w:line="360" w:lineRule="auto"/>
            </w:pPr>
            <w:r>
              <w:t>Model tuning and validation</w:t>
            </w:r>
          </w:p>
        </w:tc>
        <w:tc>
          <w:tcPr>
            <w:tcW w:w="3312" w:type="dxa"/>
          </w:tcPr>
          <w:p w14:paraId="0FD2A896" w14:textId="77777777" w:rsidR="0022194C" w:rsidRDefault="009937D2" w:rsidP="00854A6B">
            <w:pPr>
              <w:spacing w:line="360" w:lineRule="auto"/>
            </w:pPr>
            <w:r>
              <w:t>Model comparison, evaluation metrics and validation completed</w:t>
            </w:r>
          </w:p>
        </w:tc>
      </w:tr>
      <w:tr w:rsidR="0022194C" w14:paraId="18EB6C7B" w14:textId="77777777">
        <w:trPr>
          <w:jc w:val="center"/>
        </w:trPr>
        <w:tc>
          <w:tcPr>
            <w:tcW w:w="3312" w:type="dxa"/>
          </w:tcPr>
          <w:p w14:paraId="7C87E092" w14:textId="77777777" w:rsidR="0022194C" w:rsidRDefault="009937D2" w:rsidP="00854A6B">
            <w:pPr>
              <w:spacing w:line="360" w:lineRule="auto"/>
            </w:pPr>
            <w:r>
              <w:lastRenderedPageBreak/>
              <w:t>Week 7</w:t>
            </w:r>
          </w:p>
        </w:tc>
        <w:tc>
          <w:tcPr>
            <w:tcW w:w="3312" w:type="dxa"/>
          </w:tcPr>
          <w:p w14:paraId="03BF30C3" w14:textId="77777777" w:rsidR="0022194C" w:rsidRDefault="009937D2" w:rsidP="00854A6B">
            <w:pPr>
              <w:spacing w:line="360" w:lineRule="auto"/>
            </w:pPr>
            <w:r>
              <w:t>Backend, frontend and dashboard integration</w:t>
            </w:r>
          </w:p>
        </w:tc>
        <w:tc>
          <w:tcPr>
            <w:tcW w:w="3312" w:type="dxa"/>
          </w:tcPr>
          <w:p w14:paraId="58BE55B9" w14:textId="77777777" w:rsidR="0022194C" w:rsidRDefault="009937D2" w:rsidP="00854A6B">
            <w:pPr>
              <w:spacing w:line="360" w:lineRule="auto"/>
            </w:pPr>
            <w:r>
              <w:t xml:space="preserve">FastAPI services, Next.js dashboard, live monitoring and maintenance modules </w:t>
            </w:r>
            <w:r>
              <w:t>integrated</w:t>
            </w:r>
          </w:p>
        </w:tc>
      </w:tr>
      <w:tr w:rsidR="0022194C" w14:paraId="3E49E83A" w14:textId="77777777">
        <w:trPr>
          <w:jc w:val="center"/>
        </w:trPr>
        <w:tc>
          <w:tcPr>
            <w:tcW w:w="3312" w:type="dxa"/>
          </w:tcPr>
          <w:p w14:paraId="1AAD6F19" w14:textId="77777777" w:rsidR="0022194C" w:rsidRDefault="009937D2" w:rsidP="00854A6B">
            <w:pPr>
              <w:spacing w:line="360" w:lineRule="auto"/>
            </w:pPr>
            <w:r>
              <w:t>Week 8</w:t>
            </w:r>
          </w:p>
        </w:tc>
        <w:tc>
          <w:tcPr>
            <w:tcW w:w="3312" w:type="dxa"/>
          </w:tcPr>
          <w:p w14:paraId="0A8BBF58" w14:textId="77777777" w:rsidR="0022194C" w:rsidRDefault="009937D2" w:rsidP="00854A6B">
            <w:pPr>
              <w:spacing w:line="360" w:lineRule="auto"/>
            </w:pPr>
            <w:r>
              <w:t>Testing, documentation and final submission</w:t>
            </w:r>
          </w:p>
        </w:tc>
        <w:tc>
          <w:tcPr>
            <w:tcW w:w="3312" w:type="dxa"/>
          </w:tcPr>
          <w:p w14:paraId="2E383B5B" w14:textId="77777777" w:rsidR="0022194C" w:rsidRDefault="009937D2" w:rsidP="00854A6B">
            <w:pPr>
              <w:spacing w:line="360" w:lineRule="auto"/>
            </w:pPr>
            <w:r>
              <w:t>End-to-end testing, documentation, presentation preparation and final project completion</w:t>
            </w:r>
          </w:p>
        </w:tc>
      </w:tr>
    </w:tbl>
    <w:p w14:paraId="345ECE91" w14:textId="65E58D0E" w:rsidR="0022194C" w:rsidRDefault="00825302" w:rsidP="00854A6B">
      <w:pPr>
        <w:pStyle w:val="Heading1"/>
        <w:spacing w:line="360" w:lineRule="auto"/>
      </w:pPr>
      <w:r>
        <w:t>11</w:t>
      </w:r>
      <w:r w:rsidR="009937D2">
        <w:t>. Key Milestones</w:t>
      </w:r>
    </w:p>
    <w:tbl>
      <w:tblPr>
        <w:tblW w:w="0" w:type="auto"/>
        <w:jc w:val="center"/>
        <w:tblLook w:val="04A0" w:firstRow="1" w:lastRow="0" w:firstColumn="1" w:lastColumn="0" w:noHBand="0" w:noVBand="1"/>
      </w:tblPr>
      <w:tblGrid>
        <w:gridCol w:w="3312"/>
        <w:gridCol w:w="3312"/>
        <w:gridCol w:w="3312"/>
      </w:tblGrid>
      <w:tr w:rsidR="0022194C" w14:paraId="31C97285" w14:textId="77777777">
        <w:trPr>
          <w:jc w:val="center"/>
        </w:trPr>
        <w:tc>
          <w:tcPr>
            <w:tcW w:w="3312" w:type="dxa"/>
            <w:shd w:val="clear" w:color="auto" w:fill="D9EAF7"/>
            <w:vAlign w:val="center"/>
          </w:tcPr>
          <w:p w14:paraId="34274DD1" w14:textId="77777777" w:rsidR="0022194C" w:rsidRDefault="009937D2" w:rsidP="00854A6B">
            <w:pPr>
              <w:spacing w:line="360" w:lineRule="auto"/>
            </w:pPr>
            <w:r>
              <w:rPr>
                <w:b/>
                <w:sz w:val="18"/>
              </w:rPr>
              <w:t>Milestone</w:t>
            </w:r>
          </w:p>
        </w:tc>
        <w:tc>
          <w:tcPr>
            <w:tcW w:w="3312" w:type="dxa"/>
            <w:shd w:val="clear" w:color="auto" w:fill="D9EAF7"/>
            <w:vAlign w:val="center"/>
          </w:tcPr>
          <w:p w14:paraId="62E12D28" w14:textId="77777777" w:rsidR="0022194C" w:rsidRDefault="009937D2" w:rsidP="00854A6B">
            <w:pPr>
              <w:spacing w:line="360" w:lineRule="auto"/>
            </w:pPr>
            <w:r>
              <w:rPr>
                <w:b/>
                <w:sz w:val="18"/>
              </w:rPr>
              <w:t>Description</w:t>
            </w:r>
          </w:p>
        </w:tc>
        <w:tc>
          <w:tcPr>
            <w:tcW w:w="3312" w:type="dxa"/>
            <w:shd w:val="clear" w:color="auto" w:fill="D9EAF7"/>
            <w:vAlign w:val="center"/>
          </w:tcPr>
          <w:p w14:paraId="738E3663" w14:textId="77777777" w:rsidR="0022194C" w:rsidRDefault="009937D2" w:rsidP="00854A6B">
            <w:pPr>
              <w:spacing w:line="360" w:lineRule="auto"/>
            </w:pPr>
            <w:r>
              <w:rPr>
                <w:b/>
                <w:sz w:val="18"/>
              </w:rPr>
              <w:t>Date</w:t>
            </w:r>
          </w:p>
        </w:tc>
      </w:tr>
      <w:tr w:rsidR="0022194C" w14:paraId="67E340E3" w14:textId="77777777">
        <w:trPr>
          <w:jc w:val="center"/>
        </w:trPr>
        <w:tc>
          <w:tcPr>
            <w:tcW w:w="3312" w:type="dxa"/>
          </w:tcPr>
          <w:p w14:paraId="183B2A37" w14:textId="77777777" w:rsidR="0022194C" w:rsidRDefault="009937D2" w:rsidP="00854A6B">
            <w:pPr>
              <w:spacing w:line="360" w:lineRule="auto"/>
            </w:pPr>
            <w:r>
              <w:t>Milestone 1 – Project &amp; Dataset Foundation</w:t>
            </w:r>
          </w:p>
        </w:tc>
        <w:tc>
          <w:tcPr>
            <w:tcW w:w="3312" w:type="dxa"/>
          </w:tcPr>
          <w:p w14:paraId="30CF47EA" w14:textId="77777777" w:rsidR="0022194C" w:rsidRDefault="009937D2" w:rsidP="00854A6B">
            <w:pPr>
              <w:spacing w:line="360" w:lineRule="auto"/>
            </w:pPr>
            <w:r>
              <w:t>Project requi</w:t>
            </w:r>
            <w:r>
              <w:t>rements, scope, datasets and technology stack finalized.</w:t>
            </w:r>
          </w:p>
        </w:tc>
        <w:tc>
          <w:tcPr>
            <w:tcW w:w="3312" w:type="dxa"/>
          </w:tcPr>
          <w:p w14:paraId="1B069DDF" w14:textId="77777777" w:rsidR="0022194C" w:rsidRDefault="009937D2" w:rsidP="00854A6B">
            <w:pPr>
              <w:spacing w:line="360" w:lineRule="auto"/>
            </w:pPr>
            <w:r>
              <w:t>Weeks 1–2</w:t>
            </w:r>
          </w:p>
        </w:tc>
      </w:tr>
      <w:tr w:rsidR="0022194C" w14:paraId="02C808D8" w14:textId="77777777">
        <w:trPr>
          <w:jc w:val="center"/>
        </w:trPr>
        <w:tc>
          <w:tcPr>
            <w:tcW w:w="3312" w:type="dxa"/>
          </w:tcPr>
          <w:p w14:paraId="143D2C3E" w14:textId="77777777" w:rsidR="0022194C" w:rsidRDefault="009937D2" w:rsidP="00854A6B">
            <w:pPr>
              <w:spacing w:line="360" w:lineRule="auto"/>
            </w:pPr>
            <w:r>
              <w:t>Milestone 2 – Data &amp; ML Development</w:t>
            </w:r>
          </w:p>
        </w:tc>
        <w:tc>
          <w:tcPr>
            <w:tcW w:w="3312" w:type="dxa"/>
          </w:tcPr>
          <w:p w14:paraId="09D70FF5" w14:textId="77777777" w:rsidR="0022194C" w:rsidRDefault="009937D2" w:rsidP="00854A6B">
            <w:pPr>
              <w:spacing w:line="360" w:lineRule="auto"/>
            </w:pPr>
            <w:r>
              <w:t>Preprocessing, EDA, feature engineering, fault detection and energy prediction models completed.</w:t>
            </w:r>
          </w:p>
        </w:tc>
        <w:tc>
          <w:tcPr>
            <w:tcW w:w="3312" w:type="dxa"/>
          </w:tcPr>
          <w:p w14:paraId="1A8BDDC8" w14:textId="77777777" w:rsidR="0022194C" w:rsidRDefault="009937D2" w:rsidP="00854A6B">
            <w:pPr>
              <w:spacing w:line="360" w:lineRule="auto"/>
            </w:pPr>
            <w:r>
              <w:t>Weeks 3–5</w:t>
            </w:r>
          </w:p>
        </w:tc>
      </w:tr>
      <w:tr w:rsidR="0022194C" w14:paraId="1123D7F4" w14:textId="77777777">
        <w:trPr>
          <w:jc w:val="center"/>
        </w:trPr>
        <w:tc>
          <w:tcPr>
            <w:tcW w:w="3312" w:type="dxa"/>
          </w:tcPr>
          <w:p w14:paraId="4F07E903" w14:textId="77777777" w:rsidR="0022194C" w:rsidRDefault="009937D2" w:rsidP="00854A6B">
            <w:pPr>
              <w:spacing w:line="360" w:lineRule="auto"/>
            </w:pPr>
            <w:r>
              <w:t>Milestone 3 – System Integration</w:t>
            </w:r>
          </w:p>
        </w:tc>
        <w:tc>
          <w:tcPr>
            <w:tcW w:w="3312" w:type="dxa"/>
          </w:tcPr>
          <w:p w14:paraId="7D82E7D0" w14:textId="77777777" w:rsidR="0022194C" w:rsidRDefault="009937D2" w:rsidP="00854A6B">
            <w:pPr>
              <w:spacing w:line="360" w:lineRule="auto"/>
            </w:pPr>
            <w:r>
              <w:t xml:space="preserve">FastAPI </w:t>
            </w:r>
            <w:r>
              <w:t>backend, model inference, frontend dashboard, live monitoring and maintenance workflow integrated.</w:t>
            </w:r>
          </w:p>
        </w:tc>
        <w:tc>
          <w:tcPr>
            <w:tcW w:w="3312" w:type="dxa"/>
          </w:tcPr>
          <w:p w14:paraId="22041199" w14:textId="77777777" w:rsidR="0022194C" w:rsidRDefault="009937D2" w:rsidP="00854A6B">
            <w:pPr>
              <w:spacing w:line="360" w:lineRule="auto"/>
            </w:pPr>
            <w:r>
              <w:t>Weeks 6–7</w:t>
            </w:r>
          </w:p>
        </w:tc>
      </w:tr>
      <w:tr w:rsidR="0022194C" w14:paraId="22C69EA7" w14:textId="77777777">
        <w:trPr>
          <w:jc w:val="center"/>
        </w:trPr>
        <w:tc>
          <w:tcPr>
            <w:tcW w:w="3312" w:type="dxa"/>
          </w:tcPr>
          <w:p w14:paraId="2720560D" w14:textId="77777777" w:rsidR="0022194C" w:rsidRDefault="009937D2" w:rsidP="00854A6B">
            <w:pPr>
              <w:spacing w:line="360" w:lineRule="auto"/>
            </w:pPr>
            <w:r>
              <w:t>Milestone 4 – Testing &amp; Finalization</w:t>
            </w:r>
          </w:p>
        </w:tc>
        <w:tc>
          <w:tcPr>
            <w:tcW w:w="3312" w:type="dxa"/>
          </w:tcPr>
          <w:p w14:paraId="1E920339" w14:textId="77777777" w:rsidR="0022194C" w:rsidRDefault="009937D2" w:rsidP="00854A6B">
            <w:pPr>
              <w:spacing w:line="360" w:lineRule="auto"/>
            </w:pPr>
            <w:r>
              <w:t>End-to-end testing, documentation, presentation preparation and final project completed.</w:t>
            </w:r>
          </w:p>
        </w:tc>
        <w:tc>
          <w:tcPr>
            <w:tcW w:w="3312" w:type="dxa"/>
          </w:tcPr>
          <w:p w14:paraId="629254A8" w14:textId="77777777" w:rsidR="0022194C" w:rsidRDefault="009937D2" w:rsidP="00854A6B">
            <w:pPr>
              <w:spacing w:line="360" w:lineRule="auto"/>
            </w:pPr>
            <w:r>
              <w:t>Week 8</w:t>
            </w:r>
          </w:p>
        </w:tc>
      </w:tr>
    </w:tbl>
    <w:p w14:paraId="38C13C8B" w14:textId="3AEC3294" w:rsidR="0022194C" w:rsidRDefault="00825302" w:rsidP="00854A6B">
      <w:pPr>
        <w:pStyle w:val="Heading1"/>
        <w:spacing w:line="360" w:lineRule="auto"/>
      </w:pPr>
      <w:r>
        <w:t>12</w:t>
      </w:r>
      <w:r w:rsidR="009937D2">
        <w:t xml:space="preserve">. Project </w:t>
      </w:r>
      <w:r w:rsidR="009937D2">
        <w:t>Execution Details</w:t>
      </w:r>
    </w:p>
    <w:p w14:paraId="683C6C19" w14:textId="77777777" w:rsidR="0022194C" w:rsidRDefault="009937D2" w:rsidP="00854A6B">
      <w:pPr>
        <w:spacing w:line="360" w:lineRule="auto"/>
        <w:jc w:val="both"/>
      </w:pPr>
      <w:r>
        <w:t xml:space="preserve">The project followed a phased development process. Phase 1 focused on understanding the datasets and defining the data relationships. Phase 2 prepared the datasets through preprocessing. Phase 3 performed exploratory analysis of the HVAC </w:t>
      </w:r>
      <w:r>
        <w:t>simulation data. Phase 4 focused on feature engineering. Phase 5 trained and evaluated the fault detection model. The energy model was developed from Building Genome data using a separate regression workflow.</w:t>
      </w:r>
    </w:p>
    <w:p w14:paraId="710BDF7C" w14:textId="77777777" w:rsidR="0022194C" w:rsidRDefault="009937D2" w:rsidP="00854A6B">
      <w:pPr>
        <w:spacing w:line="360" w:lineRule="auto"/>
        <w:jc w:val="both"/>
      </w:pPr>
      <w:r>
        <w:lastRenderedPageBreak/>
        <w:t>After the ML workflows were established, the tr</w:t>
      </w:r>
      <w:r>
        <w:t>ained models were connected to backend services. FastAPI routes provide structured inference interfaces, while the frontend consumes these services and presents results in a dashboard. The final integration includes live monitoring simulation and a mainten</w:t>
      </w:r>
      <w:r>
        <w:t>ance-ticket workflow, creating an end-to-end demonstration from sensor data to operational decision support.</w:t>
      </w:r>
    </w:p>
    <w:p w14:paraId="6F89812B" w14:textId="29DF6794" w:rsidR="0022194C" w:rsidRDefault="00825302" w:rsidP="00854A6B">
      <w:pPr>
        <w:pStyle w:val="Heading1"/>
        <w:spacing w:line="360" w:lineRule="auto"/>
      </w:pPr>
      <w:r>
        <w:t>13</w:t>
      </w:r>
      <w:r w:rsidR="009937D2">
        <w:t>. Challenges Faced</w:t>
      </w:r>
    </w:p>
    <w:p w14:paraId="092D48D5" w14:textId="77777777" w:rsidR="0022194C" w:rsidRDefault="009937D2" w:rsidP="00854A6B">
      <w:pPr>
        <w:spacing w:line="360" w:lineRule="auto"/>
        <w:jc w:val="both"/>
      </w:pPr>
      <w:r>
        <w:rPr>
          <w:b/>
        </w:rPr>
        <w:t xml:space="preserve">Large and heterogeneous datasets: </w:t>
      </w:r>
      <w:r>
        <w:t>The project combines HVAC sensor data, building metadata, weather information and electricit</w:t>
      </w:r>
      <w:r>
        <w:t>y measurements. Preparing these sources for consistent downstream processing required careful inspection and merging.</w:t>
      </w:r>
    </w:p>
    <w:p w14:paraId="294FD0BF" w14:textId="77777777" w:rsidR="0022194C" w:rsidRDefault="009937D2" w:rsidP="00854A6B">
      <w:pPr>
        <w:spacing w:line="360" w:lineRule="auto"/>
        <w:jc w:val="both"/>
      </w:pPr>
      <w:r>
        <w:rPr>
          <w:b/>
        </w:rPr>
        <w:t xml:space="preserve">Missing and sparse data: </w:t>
      </w:r>
      <w:r>
        <w:t xml:space="preserve">The energy pipeline required removal of completely empty columns, filtering sparse building columns and handling </w:t>
      </w:r>
      <w:r>
        <w:t>remaining missing numerical and categorical values.</w:t>
      </w:r>
    </w:p>
    <w:p w14:paraId="76080028" w14:textId="77777777" w:rsidR="0022194C" w:rsidRDefault="009937D2" w:rsidP="00854A6B">
      <w:pPr>
        <w:spacing w:line="360" w:lineRule="auto"/>
        <w:jc w:val="both"/>
      </w:pPr>
      <w:r>
        <w:rPr>
          <w:b/>
        </w:rPr>
        <w:t xml:space="preserve">High-volume HVAC data: </w:t>
      </w:r>
      <w:r>
        <w:t>The processed simulation dataset contains more than 1.8 million records, requiring memory-aware exploration and model preparation.</w:t>
      </w:r>
    </w:p>
    <w:p w14:paraId="2BFAF764" w14:textId="77777777" w:rsidR="0022194C" w:rsidRDefault="009937D2" w:rsidP="00854A6B">
      <w:pPr>
        <w:spacing w:line="360" w:lineRule="auto"/>
        <w:jc w:val="both"/>
      </w:pPr>
      <w:r>
        <w:rPr>
          <w:b/>
        </w:rPr>
        <w:t xml:space="preserve">Model generalization: </w:t>
      </w:r>
      <w:r>
        <w:t xml:space="preserve">The fault classifier showed </w:t>
      </w:r>
      <w:r>
        <w:t>a training accuracy of 1.00 versus a test accuracy of 0.9327, making overfitting assessment important.</w:t>
      </w:r>
    </w:p>
    <w:p w14:paraId="55F190B7" w14:textId="77777777" w:rsidR="0022194C" w:rsidRDefault="009937D2" w:rsidP="00854A6B">
      <w:pPr>
        <w:spacing w:line="360" w:lineRule="auto"/>
        <w:jc w:val="both"/>
      </w:pPr>
      <w:r>
        <w:rPr>
          <w:b/>
        </w:rPr>
        <w:t xml:space="preserve">Model selection and tuning: </w:t>
      </w:r>
      <w:r>
        <w:t xml:space="preserve">RandomizedSearchCV was used to compare alternative Random Forest configurations rather than assuming that tuning would </w:t>
      </w:r>
      <w:r>
        <w:t>automatically improve the baseline.</w:t>
      </w:r>
    </w:p>
    <w:p w14:paraId="2F49B112" w14:textId="77777777" w:rsidR="0022194C" w:rsidRDefault="009937D2" w:rsidP="00854A6B">
      <w:pPr>
        <w:spacing w:line="360" w:lineRule="auto"/>
        <w:jc w:val="both"/>
      </w:pPr>
      <w:r>
        <w:rPr>
          <w:b/>
        </w:rPr>
        <w:t xml:space="preserve">End-to-end integration: </w:t>
      </w:r>
      <w:r>
        <w:t>Connecting ML inference with FastAPI services and a Next.js interface required consistent feature schemas and request formats.</w:t>
      </w:r>
    </w:p>
    <w:p w14:paraId="391ACB4B" w14:textId="77777777" w:rsidR="0022194C" w:rsidRDefault="009937D2" w:rsidP="00854A6B">
      <w:pPr>
        <w:spacing w:line="360" w:lineRule="auto"/>
        <w:jc w:val="both"/>
      </w:pPr>
      <w:r>
        <w:rPr>
          <w:b/>
        </w:rPr>
        <w:t xml:space="preserve">Real-time demonstration: </w:t>
      </w:r>
      <w:r>
        <w:t>Because the project uses datasets rather tha</w:t>
      </w:r>
      <w:r>
        <w:t>n physical HVAC sensors, a sequential simulation stream was created to demonstrate live monitoring.</w:t>
      </w:r>
    </w:p>
    <w:p w14:paraId="3CA2C269" w14:textId="3AE56652" w:rsidR="0022194C" w:rsidRDefault="00825302" w:rsidP="00854A6B">
      <w:pPr>
        <w:pStyle w:val="Heading1"/>
        <w:spacing w:line="360" w:lineRule="auto"/>
      </w:pPr>
      <w:r>
        <w:t>14</w:t>
      </w:r>
      <w:r w:rsidR="009937D2">
        <w:t>. Suggested Screenshots / Evidence</w:t>
      </w:r>
    </w:p>
    <w:p w14:paraId="37075917" w14:textId="6DBFC2CD" w:rsidR="0022194C" w:rsidRDefault="00825302" w:rsidP="00825302">
      <w:pPr>
        <w:pStyle w:val="ListNumber"/>
        <w:numPr>
          <w:ilvl w:val="0"/>
          <w:numId w:val="0"/>
        </w:numPr>
        <w:spacing w:line="360" w:lineRule="auto"/>
        <w:jc w:val="both"/>
      </w:pPr>
      <w:r>
        <w:t xml:space="preserve">1. </w:t>
      </w:r>
      <w:r w:rsidR="009937D2">
        <w:t>Project repository / folder structure showing backend, frontend, notebooks, datasets, models and source directories.</w:t>
      </w:r>
    </w:p>
    <w:p w14:paraId="7095B93D" w14:textId="2E1D5F16" w:rsidR="00825302" w:rsidRDefault="00825302" w:rsidP="00825302">
      <w:pPr>
        <w:pStyle w:val="ListNumber"/>
        <w:numPr>
          <w:ilvl w:val="0"/>
          <w:numId w:val="0"/>
        </w:numPr>
        <w:spacing w:line="360" w:lineRule="auto"/>
        <w:ind w:left="360" w:hanging="360"/>
        <w:jc w:val="both"/>
      </w:pPr>
      <w:r>
        <w:rPr>
          <w:noProof/>
          <w:lang w:val="en-IN" w:eastAsia="en-IN"/>
        </w:rPr>
        <w:lastRenderedPageBreak/>
        <w:drawing>
          <wp:inline distT="0" distB="0" distL="0" distR="0" wp14:anchorId="37D5A7DC" wp14:editId="080D95FC">
            <wp:extent cx="6038850" cy="218301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6">
                      <a:extLst>
                        <a:ext uri="{28A0092B-C50C-407E-A947-70E740481C1C}">
                          <a14:useLocalDpi xmlns:a14="http://schemas.microsoft.com/office/drawing/2010/main" val="0"/>
                        </a:ext>
                      </a:extLst>
                    </a:blip>
                    <a:stretch>
                      <a:fillRect/>
                    </a:stretch>
                  </pic:blipFill>
                  <pic:spPr>
                    <a:xfrm>
                      <a:off x="0" y="0"/>
                      <a:ext cx="6104537" cy="2206756"/>
                    </a:xfrm>
                    <a:prstGeom prst="rect">
                      <a:avLst/>
                    </a:prstGeom>
                  </pic:spPr>
                </pic:pic>
              </a:graphicData>
            </a:graphic>
          </wp:inline>
        </w:drawing>
      </w:r>
    </w:p>
    <w:p w14:paraId="00671C75" w14:textId="77777777" w:rsidR="00825302" w:rsidRDefault="00825302" w:rsidP="00825302">
      <w:pPr>
        <w:pStyle w:val="ListNumber"/>
        <w:numPr>
          <w:ilvl w:val="0"/>
          <w:numId w:val="0"/>
        </w:numPr>
        <w:spacing w:line="360" w:lineRule="auto"/>
        <w:jc w:val="both"/>
      </w:pPr>
    </w:p>
    <w:p w14:paraId="2FF18AF1" w14:textId="0C3FA344" w:rsidR="0022194C" w:rsidRDefault="00825302" w:rsidP="00825302">
      <w:pPr>
        <w:pStyle w:val="ListNumber"/>
        <w:numPr>
          <w:ilvl w:val="0"/>
          <w:numId w:val="0"/>
        </w:numPr>
        <w:spacing w:line="360" w:lineRule="auto"/>
        <w:jc w:val="both"/>
      </w:pPr>
      <w:r>
        <w:t xml:space="preserve">2. </w:t>
      </w:r>
      <w:r w:rsidR="009937D2">
        <w:t>Dataset a</w:t>
      </w:r>
      <w:r w:rsidR="009937D2">
        <w:t>nalysis notebook showing LBNL RTU and Building Genome dataset exploration.</w:t>
      </w:r>
    </w:p>
    <w:p w14:paraId="6E1CF1F4" w14:textId="55CF122F" w:rsidR="00825302" w:rsidRDefault="00825302" w:rsidP="00825302">
      <w:pPr>
        <w:pStyle w:val="ListNumber"/>
        <w:numPr>
          <w:ilvl w:val="0"/>
          <w:numId w:val="0"/>
        </w:numPr>
        <w:spacing w:line="360" w:lineRule="auto"/>
        <w:jc w:val="both"/>
      </w:pPr>
      <w:r w:rsidRPr="00825302">
        <w:drawing>
          <wp:inline distT="0" distB="0" distL="0" distR="0" wp14:anchorId="03F97849" wp14:editId="4CEC0106">
            <wp:extent cx="6057900" cy="358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7900" cy="3587750"/>
                    </a:xfrm>
                    <a:prstGeom prst="rect">
                      <a:avLst/>
                    </a:prstGeom>
                  </pic:spPr>
                </pic:pic>
              </a:graphicData>
            </a:graphic>
          </wp:inline>
        </w:drawing>
      </w:r>
    </w:p>
    <w:p w14:paraId="4380ACD5" w14:textId="77777777" w:rsidR="00825302" w:rsidRDefault="00825302" w:rsidP="00825302">
      <w:pPr>
        <w:pStyle w:val="ListNumber"/>
        <w:numPr>
          <w:ilvl w:val="0"/>
          <w:numId w:val="0"/>
        </w:numPr>
        <w:spacing w:line="360" w:lineRule="auto"/>
        <w:jc w:val="both"/>
      </w:pPr>
    </w:p>
    <w:p w14:paraId="700A7080" w14:textId="77777777" w:rsidR="00825302" w:rsidRDefault="00825302" w:rsidP="00825302">
      <w:pPr>
        <w:pStyle w:val="ListNumber"/>
        <w:numPr>
          <w:ilvl w:val="0"/>
          <w:numId w:val="0"/>
        </w:numPr>
        <w:spacing w:line="360" w:lineRule="auto"/>
        <w:jc w:val="both"/>
      </w:pPr>
    </w:p>
    <w:p w14:paraId="7691D389" w14:textId="77777777" w:rsidR="00825302" w:rsidRDefault="00825302" w:rsidP="00825302">
      <w:pPr>
        <w:pStyle w:val="ListNumber"/>
        <w:numPr>
          <w:ilvl w:val="0"/>
          <w:numId w:val="0"/>
        </w:numPr>
        <w:spacing w:line="360" w:lineRule="auto"/>
        <w:jc w:val="both"/>
      </w:pPr>
    </w:p>
    <w:p w14:paraId="1D374913" w14:textId="77777777" w:rsidR="00825302" w:rsidRDefault="00825302" w:rsidP="00825302">
      <w:pPr>
        <w:pStyle w:val="ListNumber"/>
        <w:numPr>
          <w:ilvl w:val="0"/>
          <w:numId w:val="0"/>
        </w:numPr>
        <w:spacing w:line="360" w:lineRule="auto"/>
        <w:jc w:val="both"/>
      </w:pPr>
    </w:p>
    <w:p w14:paraId="772FA3E6" w14:textId="77777777" w:rsidR="00825302" w:rsidRDefault="00825302" w:rsidP="00825302">
      <w:pPr>
        <w:pStyle w:val="ListNumber"/>
        <w:numPr>
          <w:ilvl w:val="0"/>
          <w:numId w:val="0"/>
        </w:numPr>
        <w:spacing w:line="360" w:lineRule="auto"/>
        <w:jc w:val="both"/>
      </w:pPr>
    </w:p>
    <w:p w14:paraId="61DBF0B9" w14:textId="77777777" w:rsidR="00825302" w:rsidRDefault="00825302" w:rsidP="00825302">
      <w:pPr>
        <w:pStyle w:val="ListNumber"/>
        <w:numPr>
          <w:ilvl w:val="0"/>
          <w:numId w:val="0"/>
        </w:numPr>
        <w:spacing w:line="360" w:lineRule="auto"/>
        <w:jc w:val="both"/>
      </w:pPr>
    </w:p>
    <w:p w14:paraId="4973FBDE" w14:textId="77777777" w:rsidR="00825302" w:rsidRDefault="00825302" w:rsidP="00825302">
      <w:pPr>
        <w:pStyle w:val="ListNumber"/>
        <w:numPr>
          <w:ilvl w:val="0"/>
          <w:numId w:val="0"/>
        </w:numPr>
        <w:spacing w:line="360" w:lineRule="auto"/>
        <w:jc w:val="both"/>
      </w:pPr>
    </w:p>
    <w:p w14:paraId="679EE475" w14:textId="77777777" w:rsidR="00825302" w:rsidRDefault="00825302" w:rsidP="00825302">
      <w:pPr>
        <w:pStyle w:val="ListNumber"/>
        <w:numPr>
          <w:ilvl w:val="0"/>
          <w:numId w:val="0"/>
        </w:numPr>
        <w:spacing w:line="360" w:lineRule="auto"/>
        <w:jc w:val="both"/>
      </w:pPr>
    </w:p>
    <w:p w14:paraId="3E1AE73A" w14:textId="77777777" w:rsidR="00825302" w:rsidRDefault="00825302" w:rsidP="00825302">
      <w:pPr>
        <w:pStyle w:val="ListNumber"/>
        <w:numPr>
          <w:ilvl w:val="0"/>
          <w:numId w:val="0"/>
        </w:numPr>
        <w:spacing w:line="360" w:lineRule="auto"/>
        <w:jc w:val="both"/>
      </w:pPr>
    </w:p>
    <w:p w14:paraId="27112B9A" w14:textId="77777777" w:rsidR="009937D2" w:rsidRDefault="009937D2" w:rsidP="00825302">
      <w:pPr>
        <w:pStyle w:val="ListNumber"/>
        <w:numPr>
          <w:ilvl w:val="0"/>
          <w:numId w:val="0"/>
        </w:numPr>
        <w:spacing w:line="360" w:lineRule="auto"/>
        <w:jc w:val="both"/>
      </w:pPr>
    </w:p>
    <w:p w14:paraId="606C133E" w14:textId="5471A699" w:rsidR="0022194C" w:rsidRDefault="00825302" w:rsidP="00825302">
      <w:pPr>
        <w:pStyle w:val="ListNumber"/>
        <w:numPr>
          <w:ilvl w:val="0"/>
          <w:numId w:val="0"/>
        </w:numPr>
        <w:spacing w:line="360" w:lineRule="auto"/>
        <w:jc w:val="both"/>
      </w:pPr>
      <w:r>
        <w:lastRenderedPageBreak/>
        <w:t xml:space="preserve">3. </w:t>
      </w:r>
      <w:r w:rsidR="009937D2">
        <w:t>EDA output showing HVAC sensor statistics, class distribution or correlation analysis.</w:t>
      </w:r>
    </w:p>
    <w:p w14:paraId="09056640" w14:textId="1251E5F4" w:rsidR="00825302" w:rsidRDefault="00825302" w:rsidP="00825302">
      <w:pPr>
        <w:pStyle w:val="ListNumber"/>
        <w:numPr>
          <w:ilvl w:val="0"/>
          <w:numId w:val="0"/>
        </w:numPr>
        <w:spacing w:line="360" w:lineRule="auto"/>
        <w:jc w:val="both"/>
      </w:pPr>
      <w:r w:rsidRPr="00825302">
        <w:drawing>
          <wp:inline distT="0" distB="0" distL="0" distR="0" wp14:anchorId="7D353FD4" wp14:editId="7AB428FF">
            <wp:extent cx="5695950" cy="3651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5950" cy="3651250"/>
                    </a:xfrm>
                    <a:prstGeom prst="rect">
                      <a:avLst/>
                    </a:prstGeom>
                  </pic:spPr>
                </pic:pic>
              </a:graphicData>
            </a:graphic>
          </wp:inline>
        </w:drawing>
      </w:r>
    </w:p>
    <w:p w14:paraId="39A789CF" w14:textId="77777777" w:rsidR="00B21666" w:rsidRDefault="00B21666" w:rsidP="00B21666">
      <w:pPr>
        <w:pStyle w:val="ListNumber"/>
        <w:numPr>
          <w:ilvl w:val="0"/>
          <w:numId w:val="0"/>
        </w:numPr>
        <w:spacing w:line="360" w:lineRule="auto"/>
        <w:ind w:left="360" w:hanging="360"/>
        <w:jc w:val="both"/>
      </w:pPr>
    </w:p>
    <w:p w14:paraId="2D2B2D9B" w14:textId="599EBC38" w:rsidR="0022194C" w:rsidRDefault="00B21666" w:rsidP="00B21666">
      <w:pPr>
        <w:pStyle w:val="ListNumber"/>
        <w:numPr>
          <w:ilvl w:val="0"/>
          <w:numId w:val="0"/>
        </w:numPr>
        <w:spacing w:line="360" w:lineRule="auto"/>
        <w:ind w:left="360" w:hanging="360"/>
        <w:jc w:val="both"/>
      </w:pPr>
      <w:r>
        <w:t xml:space="preserve">4. </w:t>
      </w:r>
      <w:r w:rsidR="009937D2">
        <w:t>Fault model evaluation showing accuracy, precision, recall, F1-score and ROC-AUC.</w:t>
      </w:r>
    </w:p>
    <w:p w14:paraId="7DEA9F18" w14:textId="643B61A5" w:rsidR="00B21666" w:rsidRDefault="00B21666" w:rsidP="00B21666">
      <w:pPr>
        <w:pStyle w:val="ListNumber"/>
        <w:numPr>
          <w:ilvl w:val="0"/>
          <w:numId w:val="0"/>
        </w:numPr>
        <w:spacing w:line="360" w:lineRule="auto"/>
        <w:ind w:left="360" w:hanging="360"/>
        <w:jc w:val="both"/>
      </w:pPr>
      <w:r w:rsidRPr="00B21666">
        <w:drawing>
          <wp:inline distT="0" distB="0" distL="0" distR="0" wp14:anchorId="551DDA38" wp14:editId="055644EC">
            <wp:extent cx="4622800" cy="29781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3046" cy="2978308"/>
                    </a:xfrm>
                    <a:prstGeom prst="rect">
                      <a:avLst/>
                    </a:prstGeom>
                  </pic:spPr>
                </pic:pic>
              </a:graphicData>
            </a:graphic>
          </wp:inline>
        </w:drawing>
      </w:r>
    </w:p>
    <w:p w14:paraId="37E417FC" w14:textId="77777777" w:rsidR="00B21666" w:rsidRDefault="00B21666" w:rsidP="00B21666">
      <w:pPr>
        <w:pStyle w:val="ListNumber"/>
        <w:numPr>
          <w:ilvl w:val="0"/>
          <w:numId w:val="0"/>
        </w:numPr>
        <w:spacing w:line="360" w:lineRule="auto"/>
        <w:ind w:left="360" w:hanging="360"/>
        <w:jc w:val="both"/>
      </w:pPr>
    </w:p>
    <w:p w14:paraId="6AD3DC4E" w14:textId="77777777" w:rsidR="00B21666" w:rsidRDefault="00B21666" w:rsidP="00B21666">
      <w:pPr>
        <w:pStyle w:val="ListNumber"/>
        <w:numPr>
          <w:ilvl w:val="0"/>
          <w:numId w:val="0"/>
        </w:numPr>
        <w:spacing w:line="360" w:lineRule="auto"/>
        <w:ind w:left="360" w:hanging="360"/>
        <w:jc w:val="both"/>
      </w:pPr>
      <w:r>
        <w:t xml:space="preserve"> </w:t>
      </w:r>
    </w:p>
    <w:p w14:paraId="0A17363B" w14:textId="77777777" w:rsidR="00B21666" w:rsidRDefault="00B21666" w:rsidP="00B21666">
      <w:pPr>
        <w:pStyle w:val="ListNumber"/>
        <w:numPr>
          <w:ilvl w:val="0"/>
          <w:numId w:val="0"/>
        </w:numPr>
        <w:spacing w:line="360" w:lineRule="auto"/>
        <w:ind w:left="360" w:hanging="360"/>
        <w:jc w:val="both"/>
      </w:pPr>
    </w:p>
    <w:p w14:paraId="7C3A73F6" w14:textId="77777777" w:rsidR="00B21666" w:rsidRDefault="00B21666" w:rsidP="00B21666">
      <w:pPr>
        <w:pStyle w:val="ListNumber"/>
        <w:numPr>
          <w:ilvl w:val="0"/>
          <w:numId w:val="0"/>
        </w:numPr>
        <w:spacing w:line="360" w:lineRule="auto"/>
        <w:ind w:left="360" w:hanging="360"/>
        <w:jc w:val="both"/>
      </w:pPr>
    </w:p>
    <w:p w14:paraId="60C5279D" w14:textId="77777777" w:rsidR="00B21666" w:rsidRDefault="00B21666" w:rsidP="00B21666">
      <w:pPr>
        <w:pStyle w:val="ListNumber"/>
        <w:numPr>
          <w:ilvl w:val="0"/>
          <w:numId w:val="0"/>
        </w:numPr>
        <w:spacing w:line="360" w:lineRule="auto"/>
        <w:ind w:left="360" w:hanging="360"/>
        <w:jc w:val="both"/>
      </w:pPr>
    </w:p>
    <w:p w14:paraId="3B1A29ED" w14:textId="697FA40B" w:rsidR="0022194C" w:rsidRDefault="00B21666" w:rsidP="00B21666">
      <w:pPr>
        <w:pStyle w:val="ListNumber"/>
        <w:numPr>
          <w:ilvl w:val="0"/>
          <w:numId w:val="0"/>
        </w:numPr>
        <w:spacing w:line="360" w:lineRule="auto"/>
        <w:ind w:left="360" w:hanging="360"/>
        <w:jc w:val="both"/>
      </w:pPr>
      <w:r>
        <w:lastRenderedPageBreak/>
        <w:t xml:space="preserve">5. </w:t>
      </w:r>
      <w:proofErr w:type="spellStart"/>
      <w:r w:rsidR="009937D2">
        <w:t>FastAPI</w:t>
      </w:r>
      <w:proofErr w:type="spellEnd"/>
      <w:r w:rsidR="009937D2">
        <w:t>/Swagger interface showing /predict/fault and /predict/energy requests.</w:t>
      </w:r>
    </w:p>
    <w:p w14:paraId="4E86D6FE" w14:textId="63578E9D" w:rsidR="00B21666" w:rsidRDefault="00B21666" w:rsidP="00B21666">
      <w:pPr>
        <w:pStyle w:val="ListNumber"/>
        <w:numPr>
          <w:ilvl w:val="0"/>
          <w:numId w:val="0"/>
        </w:numPr>
        <w:spacing w:line="360" w:lineRule="auto"/>
        <w:ind w:left="360" w:hanging="360"/>
        <w:jc w:val="both"/>
      </w:pPr>
      <w:r w:rsidRPr="00B21666">
        <w:drawing>
          <wp:inline distT="0" distB="0" distL="0" distR="0" wp14:anchorId="31071812" wp14:editId="4957511A">
            <wp:extent cx="6309360"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2228850"/>
                    </a:xfrm>
                    <a:prstGeom prst="rect">
                      <a:avLst/>
                    </a:prstGeom>
                  </pic:spPr>
                </pic:pic>
              </a:graphicData>
            </a:graphic>
          </wp:inline>
        </w:drawing>
      </w:r>
    </w:p>
    <w:p w14:paraId="75C7493A" w14:textId="053818D9" w:rsidR="0022194C" w:rsidRDefault="009937D2" w:rsidP="009937D2">
      <w:pPr>
        <w:pStyle w:val="ListNumber"/>
        <w:numPr>
          <w:ilvl w:val="0"/>
          <w:numId w:val="0"/>
        </w:numPr>
        <w:spacing w:line="360" w:lineRule="auto"/>
        <w:ind w:left="360" w:hanging="360"/>
        <w:jc w:val="both"/>
      </w:pPr>
      <w:r>
        <w:t xml:space="preserve">6. </w:t>
      </w:r>
      <w:r>
        <w:t>Main Smart HVAC dashboard.</w:t>
      </w:r>
    </w:p>
    <w:p w14:paraId="541DE00C" w14:textId="5801CBA0" w:rsidR="009937D2" w:rsidRDefault="009937D2" w:rsidP="009937D2">
      <w:pPr>
        <w:pStyle w:val="ListNumber"/>
        <w:numPr>
          <w:ilvl w:val="0"/>
          <w:numId w:val="0"/>
        </w:numPr>
        <w:spacing w:line="360" w:lineRule="auto"/>
        <w:ind w:left="360" w:hanging="360"/>
        <w:jc w:val="both"/>
      </w:pPr>
      <w:r>
        <w:rPr>
          <w:noProof/>
          <w:lang w:val="en-IN" w:eastAsia="en-IN"/>
        </w:rPr>
        <w:drawing>
          <wp:inline distT="0" distB="0" distL="0" distR="0" wp14:anchorId="57EDA924" wp14:editId="2E73CE72">
            <wp:extent cx="6309360" cy="292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4.png"/>
                    <pic:cNvPicPr/>
                  </pic:nvPicPr>
                  <pic:blipFill>
                    <a:blip r:embed="rId11">
                      <a:extLst>
                        <a:ext uri="{28A0092B-C50C-407E-A947-70E740481C1C}">
                          <a14:useLocalDpi xmlns:a14="http://schemas.microsoft.com/office/drawing/2010/main" val="0"/>
                        </a:ext>
                      </a:extLst>
                    </a:blip>
                    <a:stretch>
                      <a:fillRect/>
                    </a:stretch>
                  </pic:blipFill>
                  <pic:spPr>
                    <a:xfrm>
                      <a:off x="0" y="0"/>
                      <a:ext cx="6309360" cy="2921000"/>
                    </a:xfrm>
                    <a:prstGeom prst="rect">
                      <a:avLst/>
                    </a:prstGeom>
                  </pic:spPr>
                </pic:pic>
              </a:graphicData>
            </a:graphic>
          </wp:inline>
        </w:drawing>
      </w:r>
    </w:p>
    <w:p w14:paraId="7777FBF5" w14:textId="77777777" w:rsidR="009937D2" w:rsidRDefault="009937D2" w:rsidP="009937D2">
      <w:pPr>
        <w:pStyle w:val="ListNumber"/>
        <w:numPr>
          <w:ilvl w:val="0"/>
          <w:numId w:val="0"/>
        </w:numPr>
        <w:spacing w:line="360" w:lineRule="auto"/>
        <w:ind w:left="360" w:hanging="360"/>
        <w:jc w:val="both"/>
      </w:pPr>
    </w:p>
    <w:p w14:paraId="795137FE" w14:textId="5109EA1A" w:rsidR="0022194C" w:rsidRDefault="009937D2" w:rsidP="009937D2">
      <w:pPr>
        <w:pStyle w:val="ListNumber"/>
        <w:numPr>
          <w:ilvl w:val="0"/>
          <w:numId w:val="0"/>
        </w:numPr>
        <w:spacing w:line="360" w:lineRule="auto"/>
        <w:ind w:left="360" w:hanging="360"/>
        <w:jc w:val="both"/>
      </w:pPr>
      <w:r>
        <w:t xml:space="preserve">7. </w:t>
      </w:r>
      <w:r>
        <w:t>Live Monitoring page showing simulated sensor readings and system status.</w:t>
      </w:r>
    </w:p>
    <w:p w14:paraId="0466CA48" w14:textId="1B12D6B7" w:rsidR="009937D2" w:rsidRDefault="009937D2" w:rsidP="009937D2">
      <w:pPr>
        <w:pStyle w:val="ListNumber"/>
        <w:numPr>
          <w:ilvl w:val="0"/>
          <w:numId w:val="0"/>
        </w:numPr>
        <w:spacing w:line="360" w:lineRule="auto"/>
        <w:ind w:left="360" w:hanging="360"/>
        <w:jc w:val="both"/>
      </w:pPr>
      <w:r>
        <w:rPr>
          <w:noProof/>
          <w:lang w:val="en-IN" w:eastAsia="en-IN"/>
        </w:rPr>
        <w:drawing>
          <wp:inline distT="0" distB="0" distL="0" distR="0" wp14:anchorId="3CC3FCAD" wp14:editId="205D6BDD">
            <wp:extent cx="6309360" cy="2463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6.png"/>
                    <pic:cNvPicPr/>
                  </pic:nvPicPr>
                  <pic:blipFill>
                    <a:blip r:embed="rId12">
                      <a:extLst>
                        <a:ext uri="{28A0092B-C50C-407E-A947-70E740481C1C}">
                          <a14:useLocalDpi xmlns:a14="http://schemas.microsoft.com/office/drawing/2010/main" val="0"/>
                        </a:ext>
                      </a:extLst>
                    </a:blip>
                    <a:stretch>
                      <a:fillRect/>
                    </a:stretch>
                  </pic:blipFill>
                  <pic:spPr>
                    <a:xfrm>
                      <a:off x="0" y="0"/>
                      <a:ext cx="6309360" cy="2463800"/>
                    </a:xfrm>
                    <a:prstGeom prst="rect">
                      <a:avLst/>
                    </a:prstGeom>
                  </pic:spPr>
                </pic:pic>
              </a:graphicData>
            </a:graphic>
          </wp:inline>
        </w:drawing>
      </w:r>
    </w:p>
    <w:p w14:paraId="3BDE0A47" w14:textId="11F2D188" w:rsidR="0022194C" w:rsidRDefault="009937D2" w:rsidP="009937D2">
      <w:pPr>
        <w:pStyle w:val="ListNumber"/>
        <w:numPr>
          <w:ilvl w:val="0"/>
          <w:numId w:val="0"/>
        </w:numPr>
        <w:spacing w:line="360" w:lineRule="auto"/>
        <w:ind w:left="360" w:hanging="360"/>
        <w:jc w:val="both"/>
      </w:pPr>
      <w:r>
        <w:lastRenderedPageBreak/>
        <w:t xml:space="preserve">8. </w:t>
      </w:r>
      <w:r>
        <w:t>Energy Analytics page.</w:t>
      </w:r>
    </w:p>
    <w:p w14:paraId="4620F2EC" w14:textId="791427F0" w:rsidR="009937D2" w:rsidRDefault="009937D2" w:rsidP="009937D2">
      <w:pPr>
        <w:pStyle w:val="ListNumber"/>
        <w:numPr>
          <w:ilvl w:val="0"/>
          <w:numId w:val="0"/>
        </w:numPr>
        <w:spacing w:line="360" w:lineRule="auto"/>
        <w:jc w:val="both"/>
      </w:pPr>
      <w:r>
        <w:rPr>
          <w:noProof/>
          <w:lang w:val="en-IN" w:eastAsia="en-IN"/>
        </w:rPr>
        <w:drawing>
          <wp:inline distT="0" distB="0" distL="0" distR="0" wp14:anchorId="154D2B16" wp14:editId="6FD18558">
            <wp:extent cx="6309360" cy="30232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png"/>
                    <pic:cNvPicPr/>
                  </pic:nvPicPr>
                  <pic:blipFill>
                    <a:blip r:embed="rId13">
                      <a:extLst>
                        <a:ext uri="{28A0092B-C50C-407E-A947-70E740481C1C}">
                          <a14:useLocalDpi xmlns:a14="http://schemas.microsoft.com/office/drawing/2010/main" val="0"/>
                        </a:ext>
                      </a:extLst>
                    </a:blip>
                    <a:stretch>
                      <a:fillRect/>
                    </a:stretch>
                  </pic:blipFill>
                  <pic:spPr>
                    <a:xfrm>
                      <a:off x="0" y="0"/>
                      <a:ext cx="6309360" cy="3023235"/>
                    </a:xfrm>
                    <a:prstGeom prst="rect">
                      <a:avLst/>
                    </a:prstGeom>
                  </pic:spPr>
                </pic:pic>
              </a:graphicData>
            </a:graphic>
          </wp:inline>
        </w:drawing>
      </w:r>
    </w:p>
    <w:p w14:paraId="6A0D3147" w14:textId="77777777" w:rsidR="009937D2" w:rsidRDefault="009937D2" w:rsidP="009937D2">
      <w:pPr>
        <w:pStyle w:val="ListNumber"/>
        <w:numPr>
          <w:ilvl w:val="0"/>
          <w:numId w:val="0"/>
        </w:numPr>
        <w:spacing w:line="360" w:lineRule="auto"/>
        <w:ind w:left="360" w:hanging="360"/>
        <w:jc w:val="both"/>
      </w:pPr>
    </w:p>
    <w:p w14:paraId="5346E348" w14:textId="1728519A" w:rsidR="0022194C" w:rsidRDefault="009937D2" w:rsidP="009937D2">
      <w:pPr>
        <w:pStyle w:val="ListNumber"/>
        <w:numPr>
          <w:ilvl w:val="0"/>
          <w:numId w:val="0"/>
        </w:numPr>
        <w:spacing w:line="360" w:lineRule="auto"/>
        <w:ind w:left="360" w:hanging="360"/>
        <w:jc w:val="both"/>
      </w:pPr>
      <w:r>
        <w:t xml:space="preserve">9. </w:t>
      </w:r>
      <w:r>
        <w:t>Maintenance Tic</w:t>
      </w:r>
      <w:r>
        <w:t>kets page showing ticket status and maintenance protocols.</w:t>
      </w:r>
    </w:p>
    <w:p w14:paraId="00CF4E80" w14:textId="128463A0" w:rsidR="009937D2" w:rsidRDefault="009937D2" w:rsidP="009937D2">
      <w:pPr>
        <w:pStyle w:val="ListNumber"/>
        <w:numPr>
          <w:ilvl w:val="0"/>
          <w:numId w:val="0"/>
        </w:numPr>
        <w:spacing w:line="360" w:lineRule="auto"/>
        <w:ind w:left="360" w:hanging="360"/>
        <w:jc w:val="both"/>
      </w:pPr>
      <w:r>
        <w:rPr>
          <w:noProof/>
          <w:lang w:val="en-IN" w:eastAsia="en-IN"/>
        </w:rPr>
        <w:drawing>
          <wp:inline distT="0" distB="0" distL="0" distR="0" wp14:anchorId="7BEEB3C5" wp14:editId="67C4723C">
            <wp:extent cx="630936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8.png"/>
                    <pic:cNvPicPr/>
                  </pic:nvPicPr>
                  <pic:blipFill>
                    <a:blip r:embed="rId14">
                      <a:extLst>
                        <a:ext uri="{28A0092B-C50C-407E-A947-70E740481C1C}">
                          <a14:useLocalDpi xmlns:a14="http://schemas.microsoft.com/office/drawing/2010/main" val="0"/>
                        </a:ext>
                      </a:extLst>
                    </a:blip>
                    <a:stretch>
                      <a:fillRect/>
                    </a:stretch>
                  </pic:blipFill>
                  <pic:spPr>
                    <a:xfrm>
                      <a:off x="0" y="0"/>
                      <a:ext cx="6309360" cy="2762250"/>
                    </a:xfrm>
                    <a:prstGeom prst="rect">
                      <a:avLst/>
                    </a:prstGeom>
                  </pic:spPr>
                </pic:pic>
              </a:graphicData>
            </a:graphic>
          </wp:inline>
        </w:drawing>
      </w:r>
    </w:p>
    <w:p w14:paraId="618A2BA1" w14:textId="7A7FC2BA" w:rsidR="0022194C" w:rsidRDefault="009937D2" w:rsidP="00854A6B">
      <w:pPr>
        <w:pStyle w:val="Heading1"/>
        <w:spacing w:line="360" w:lineRule="auto"/>
      </w:pPr>
      <w:r>
        <w:t>15</w:t>
      </w:r>
      <w:r>
        <w:t>. Testimonials from Team Members</w:t>
      </w:r>
    </w:p>
    <w:p w14:paraId="0CB89D9A" w14:textId="77777777" w:rsidR="0022194C" w:rsidRDefault="009937D2" w:rsidP="00854A6B">
      <w:pPr>
        <w:spacing w:line="360" w:lineRule="auto"/>
        <w:jc w:val="both"/>
      </w:pPr>
      <w:r>
        <w:rPr>
          <w:b/>
        </w:rPr>
        <w:t xml:space="preserve">Team Member 1: </w:t>
      </w:r>
      <w:r>
        <w:t>“This project strengthened my understanding of HVAC data analysis and showed how machine learning can be applied to real-world equipment monitoring</w:t>
      </w:r>
      <w:r>
        <w:t>.”</w:t>
      </w:r>
    </w:p>
    <w:p w14:paraId="2182D5D1" w14:textId="77777777" w:rsidR="0022194C" w:rsidRDefault="009937D2" w:rsidP="00854A6B">
      <w:pPr>
        <w:spacing w:line="360" w:lineRule="auto"/>
        <w:jc w:val="both"/>
      </w:pPr>
      <w:r>
        <w:rPr>
          <w:b/>
        </w:rPr>
        <w:t xml:space="preserve">Team Member 2: </w:t>
      </w:r>
      <w:r>
        <w:t>“Working on the fault detection pipeline gave me practical experience in preprocessing, feature engineering, Random Forest classification and model evaluation.”</w:t>
      </w:r>
    </w:p>
    <w:p w14:paraId="33518799" w14:textId="77777777" w:rsidR="0022194C" w:rsidRDefault="009937D2" w:rsidP="00854A6B">
      <w:pPr>
        <w:spacing w:line="360" w:lineRule="auto"/>
        <w:jc w:val="both"/>
      </w:pPr>
      <w:r>
        <w:rPr>
          <w:b/>
        </w:rPr>
        <w:lastRenderedPageBreak/>
        <w:t xml:space="preserve">Team Member 3: </w:t>
      </w:r>
      <w:r>
        <w:t>“The energy prediction workflow helped me understand how elect</w:t>
      </w:r>
      <w:r>
        <w:t>ricity, building metadata and weather information can be combined for building analytics.”</w:t>
      </w:r>
    </w:p>
    <w:p w14:paraId="59CBB5CC" w14:textId="77777777" w:rsidR="0022194C" w:rsidRDefault="009937D2" w:rsidP="00854A6B">
      <w:pPr>
        <w:spacing w:line="360" w:lineRule="auto"/>
        <w:jc w:val="both"/>
      </w:pPr>
      <w:r>
        <w:rPr>
          <w:b/>
        </w:rPr>
        <w:t xml:space="preserve">Team Member 4: </w:t>
      </w:r>
      <w:r>
        <w:t>“Integrating FastAPI with the machine-learning models improved my understanding of how AI models are converted into application-ready services.”</w:t>
      </w:r>
    </w:p>
    <w:p w14:paraId="770A3C4E" w14:textId="77777777" w:rsidR="0022194C" w:rsidRDefault="009937D2" w:rsidP="00854A6B">
      <w:pPr>
        <w:spacing w:line="360" w:lineRule="auto"/>
        <w:jc w:val="both"/>
      </w:pPr>
      <w:r>
        <w:rPr>
          <w:b/>
        </w:rPr>
        <w:t xml:space="preserve">Team Member 5: </w:t>
      </w:r>
      <w:r>
        <w:t>“Developing the dashboard and maintenance workflow helped me understand the importance of presenting AI predictions in a useful operational form.”</w:t>
      </w:r>
    </w:p>
    <w:p w14:paraId="5EB87D70" w14:textId="77777777" w:rsidR="0022194C" w:rsidRDefault="009937D2" w:rsidP="00854A6B">
      <w:pPr>
        <w:spacing w:line="360" w:lineRule="auto"/>
        <w:jc w:val="both"/>
      </w:pPr>
      <w:r>
        <w:rPr>
          <w:b/>
        </w:rPr>
        <w:t xml:space="preserve">Team Member 6: </w:t>
      </w:r>
      <w:r>
        <w:t>“The team project improved my collaboration, debugging, documentation and end-t</w:t>
      </w:r>
      <w:r>
        <w:t>o-end software development skills.”</w:t>
      </w:r>
    </w:p>
    <w:p w14:paraId="66B10A53" w14:textId="6B972E80" w:rsidR="0022194C" w:rsidRDefault="009937D2" w:rsidP="00854A6B">
      <w:pPr>
        <w:pStyle w:val="Heading1"/>
        <w:spacing w:line="360" w:lineRule="auto"/>
      </w:pPr>
      <w:r>
        <w:t>16</w:t>
      </w:r>
      <w:r>
        <w:t>. Conclusion</w:t>
      </w:r>
    </w:p>
    <w:p w14:paraId="30E60DC9" w14:textId="77777777" w:rsidR="0022194C" w:rsidRDefault="009937D2" w:rsidP="00854A6B">
      <w:pPr>
        <w:spacing w:line="360" w:lineRule="auto"/>
      </w:pPr>
      <w:r>
        <w:t>The Smart-HVAC-Energy-Optimization-and-AI-Based-Industrial-Maintenance-and-Process Optimization-System demonstrates an end-to-end application of Artificial Intelligence and Machine Learning to HVAC monitor</w:t>
      </w:r>
      <w:r>
        <w:t>ing and building energy analytics. The system combines Random Forest-based fault detection with energy-consumption prediction and connects both capabilities to a modern web application.</w:t>
      </w:r>
    </w:p>
    <w:p w14:paraId="04ABA6A0" w14:textId="77777777" w:rsidR="0022194C" w:rsidRDefault="009937D2" w:rsidP="00854A6B">
      <w:pPr>
        <w:spacing w:line="360" w:lineRule="auto"/>
        <w:jc w:val="both"/>
      </w:pPr>
      <w:r>
        <w:t>The project successfully brings together dataset analysis, preprocessi</w:t>
      </w:r>
      <w:r>
        <w:t>ng, exploratory analysis, feature engineering, machine-learning development, model evaluation, backend API integration and frontend visualization. The fault classifier achieved 93.27% test accuracy, 97.42% precision, 88.89% recall, 92.96% F1-score and 97.3</w:t>
      </w:r>
      <w:r>
        <w:t>3% ROC-AUC in the documented baseline evaluation. The energy regression workflow reported a testing R² of approximately 0.9813 with MAE of 5.24 and RMSE of 33.70.</w:t>
      </w:r>
    </w:p>
    <w:p w14:paraId="4823E9FE" w14:textId="77777777" w:rsidR="0022194C" w:rsidRDefault="009937D2" w:rsidP="00854A6B">
      <w:pPr>
        <w:spacing w:line="360" w:lineRule="auto"/>
        <w:jc w:val="both"/>
      </w:pPr>
      <w:r>
        <w:t>The final application further demonstrates how model predictions can be connected to live-mon</w:t>
      </w:r>
      <w:r>
        <w:t>itoring simulation and maintenance-ticket workflows. Future development can extend the project toward real IoT sensor integration, continuous model monitoring, richer energy optimization strategies, explainable AI, automated work-order systems and deployme</w:t>
      </w:r>
      <w:r>
        <w:t>nt in a production Building Management System.</w:t>
      </w:r>
    </w:p>
    <w:p w14:paraId="24D49303" w14:textId="276B7B26" w:rsidR="0022194C" w:rsidRDefault="009937D2" w:rsidP="00854A6B">
      <w:pPr>
        <w:pStyle w:val="Heading1"/>
        <w:spacing w:line="360" w:lineRule="auto"/>
      </w:pPr>
      <w:r>
        <w:t>17</w:t>
      </w:r>
      <w:r>
        <w:t>. Acknowledgements</w:t>
      </w:r>
    </w:p>
    <w:p w14:paraId="0A18967C" w14:textId="77777777" w:rsidR="0022194C" w:rsidRDefault="009937D2" w:rsidP="00854A6B">
      <w:pPr>
        <w:spacing w:line="360" w:lineRule="auto"/>
        <w:jc w:val="both"/>
      </w:pPr>
      <w:r>
        <w:t>We express our sincere gratitude to Infosys Springboard for providing the learning environment, technical resources and internship framework that enabled us to work on this project.</w:t>
      </w:r>
    </w:p>
    <w:p w14:paraId="6C51D5F5" w14:textId="77777777" w:rsidR="0022194C" w:rsidRDefault="009937D2" w:rsidP="00854A6B">
      <w:pPr>
        <w:spacing w:line="360" w:lineRule="auto"/>
        <w:jc w:val="both"/>
      </w:pPr>
      <w:r>
        <w:t>We are</w:t>
      </w:r>
      <w:r>
        <w:t xml:space="preserve"> thankful to our Project Mentor, Ms. Sangeetha Mahalingam, faculty members, peers and team members for their guidance, feedback, collaboration and continuous support throughout the project lifecycle.</w:t>
      </w:r>
    </w:p>
    <w:p w14:paraId="1A89F9B7" w14:textId="77777777" w:rsidR="0022194C" w:rsidRDefault="009937D2" w:rsidP="00854A6B">
      <w:pPr>
        <w:spacing w:line="360" w:lineRule="auto"/>
        <w:jc w:val="both"/>
      </w:pPr>
      <w:r>
        <w:t>We also acknowledge the open datasets and software libra</w:t>
      </w:r>
      <w:r>
        <w:t>ries that supported the academic and technical development of the Smart HVAC system.</w:t>
      </w:r>
    </w:p>
    <w:p w14:paraId="3A3D8F90" w14:textId="5D69009E" w:rsidR="0022194C" w:rsidRDefault="009937D2" w:rsidP="00854A6B">
      <w:pPr>
        <w:pStyle w:val="Heading1"/>
        <w:spacing w:line="360" w:lineRule="auto"/>
      </w:pPr>
      <w:r>
        <w:lastRenderedPageBreak/>
        <w:t>Appendix A – Technology Stack</w:t>
      </w:r>
    </w:p>
    <w:tbl>
      <w:tblPr>
        <w:tblW w:w="0" w:type="auto"/>
        <w:jc w:val="center"/>
        <w:tblLook w:val="04A0" w:firstRow="1" w:lastRow="0" w:firstColumn="1" w:lastColumn="0" w:noHBand="0" w:noVBand="1"/>
      </w:tblPr>
      <w:tblGrid>
        <w:gridCol w:w="4968"/>
        <w:gridCol w:w="4968"/>
      </w:tblGrid>
      <w:tr w:rsidR="0022194C" w14:paraId="6A38FDC9" w14:textId="77777777">
        <w:trPr>
          <w:jc w:val="center"/>
        </w:trPr>
        <w:tc>
          <w:tcPr>
            <w:tcW w:w="4968" w:type="dxa"/>
            <w:shd w:val="clear" w:color="auto" w:fill="D9EAF7"/>
            <w:vAlign w:val="center"/>
          </w:tcPr>
          <w:p w14:paraId="66B955FC" w14:textId="77777777" w:rsidR="0022194C" w:rsidRDefault="009937D2" w:rsidP="00854A6B">
            <w:pPr>
              <w:spacing w:line="360" w:lineRule="auto"/>
            </w:pPr>
            <w:r>
              <w:rPr>
                <w:b/>
                <w:sz w:val="18"/>
              </w:rPr>
              <w:t>Layer</w:t>
            </w:r>
          </w:p>
        </w:tc>
        <w:tc>
          <w:tcPr>
            <w:tcW w:w="4968" w:type="dxa"/>
            <w:shd w:val="clear" w:color="auto" w:fill="D9EAF7"/>
            <w:vAlign w:val="center"/>
          </w:tcPr>
          <w:p w14:paraId="6F249A1B" w14:textId="77777777" w:rsidR="0022194C" w:rsidRDefault="009937D2" w:rsidP="00854A6B">
            <w:pPr>
              <w:spacing w:line="360" w:lineRule="auto"/>
            </w:pPr>
            <w:r>
              <w:rPr>
                <w:b/>
                <w:sz w:val="18"/>
              </w:rPr>
              <w:t>Technologies</w:t>
            </w:r>
          </w:p>
        </w:tc>
      </w:tr>
      <w:tr w:rsidR="0022194C" w14:paraId="6650990C" w14:textId="77777777">
        <w:trPr>
          <w:jc w:val="center"/>
        </w:trPr>
        <w:tc>
          <w:tcPr>
            <w:tcW w:w="4968" w:type="dxa"/>
            <w:vAlign w:val="center"/>
          </w:tcPr>
          <w:p w14:paraId="276CEB27" w14:textId="77777777" w:rsidR="0022194C" w:rsidRDefault="009937D2" w:rsidP="00854A6B">
            <w:pPr>
              <w:spacing w:line="360" w:lineRule="auto"/>
            </w:pPr>
            <w:r>
              <w:rPr>
                <w:b/>
                <w:sz w:val="18"/>
              </w:rPr>
              <w:t>Frontend</w:t>
            </w:r>
          </w:p>
        </w:tc>
        <w:tc>
          <w:tcPr>
            <w:tcW w:w="4968" w:type="dxa"/>
            <w:vAlign w:val="center"/>
          </w:tcPr>
          <w:p w14:paraId="1885F68F" w14:textId="77777777" w:rsidR="0022194C" w:rsidRDefault="009937D2" w:rsidP="00854A6B">
            <w:pPr>
              <w:spacing w:line="360" w:lineRule="auto"/>
            </w:pPr>
            <w:r>
              <w:rPr>
                <w:sz w:val="18"/>
              </w:rPr>
              <w:t>Next.js, React, TypeScript, TailwindCSS, Axios, Recharts, Lucide React</w:t>
            </w:r>
          </w:p>
        </w:tc>
      </w:tr>
      <w:tr w:rsidR="0022194C" w14:paraId="44170613" w14:textId="77777777">
        <w:trPr>
          <w:jc w:val="center"/>
        </w:trPr>
        <w:tc>
          <w:tcPr>
            <w:tcW w:w="4968" w:type="dxa"/>
            <w:vAlign w:val="center"/>
          </w:tcPr>
          <w:p w14:paraId="3D0C5E0A" w14:textId="77777777" w:rsidR="0022194C" w:rsidRDefault="009937D2" w:rsidP="00854A6B">
            <w:pPr>
              <w:spacing w:line="360" w:lineRule="auto"/>
            </w:pPr>
            <w:r>
              <w:rPr>
                <w:b/>
                <w:sz w:val="18"/>
              </w:rPr>
              <w:t>Backend</w:t>
            </w:r>
          </w:p>
        </w:tc>
        <w:tc>
          <w:tcPr>
            <w:tcW w:w="4968" w:type="dxa"/>
            <w:vAlign w:val="center"/>
          </w:tcPr>
          <w:p w14:paraId="1E808911" w14:textId="77777777" w:rsidR="0022194C" w:rsidRDefault="009937D2" w:rsidP="00854A6B">
            <w:pPr>
              <w:spacing w:line="360" w:lineRule="auto"/>
            </w:pPr>
            <w:r>
              <w:rPr>
                <w:sz w:val="18"/>
              </w:rPr>
              <w:t>FastAPI, Python, Pydantic</w:t>
            </w:r>
          </w:p>
        </w:tc>
      </w:tr>
      <w:tr w:rsidR="0022194C" w14:paraId="0E91BEB8" w14:textId="77777777">
        <w:trPr>
          <w:jc w:val="center"/>
        </w:trPr>
        <w:tc>
          <w:tcPr>
            <w:tcW w:w="4968" w:type="dxa"/>
            <w:vAlign w:val="center"/>
          </w:tcPr>
          <w:p w14:paraId="4250E9E2" w14:textId="77777777" w:rsidR="0022194C" w:rsidRDefault="009937D2" w:rsidP="00854A6B">
            <w:pPr>
              <w:spacing w:line="360" w:lineRule="auto"/>
            </w:pPr>
            <w:r>
              <w:rPr>
                <w:b/>
                <w:sz w:val="18"/>
              </w:rPr>
              <w:t>Machine Learning</w:t>
            </w:r>
          </w:p>
        </w:tc>
        <w:tc>
          <w:tcPr>
            <w:tcW w:w="4968" w:type="dxa"/>
            <w:vAlign w:val="center"/>
          </w:tcPr>
          <w:p w14:paraId="35295AEB" w14:textId="77777777" w:rsidR="0022194C" w:rsidRDefault="009937D2" w:rsidP="00854A6B">
            <w:pPr>
              <w:spacing w:line="360" w:lineRule="auto"/>
            </w:pPr>
            <w:r>
              <w:rPr>
                <w:sz w:val="18"/>
              </w:rPr>
              <w:t>Scikit-learn, Random Forest Classifier, Random Forest Regressor</w:t>
            </w:r>
          </w:p>
        </w:tc>
      </w:tr>
      <w:tr w:rsidR="0022194C" w14:paraId="27276F7E" w14:textId="77777777">
        <w:trPr>
          <w:jc w:val="center"/>
        </w:trPr>
        <w:tc>
          <w:tcPr>
            <w:tcW w:w="4968" w:type="dxa"/>
            <w:vAlign w:val="center"/>
          </w:tcPr>
          <w:p w14:paraId="084E480D" w14:textId="77777777" w:rsidR="0022194C" w:rsidRDefault="009937D2" w:rsidP="00854A6B">
            <w:pPr>
              <w:spacing w:line="360" w:lineRule="auto"/>
            </w:pPr>
            <w:r>
              <w:rPr>
                <w:b/>
                <w:sz w:val="18"/>
              </w:rPr>
              <w:t>Data Processing</w:t>
            </w:r>
          </w:p>
        </w:tc>
        <w:tc>
          <w:tcPr>
            <w:tcW w:w="4968" w:type="dxa"/>
            <w:vAlign w:val="center"/>
          </w:tcPr>
          <w:p w14:paraId="3E2EDED5" w14:textId="77777777" w:rsidR="0022194C" w:rsidRDefault="009937D2" w:rsidP="00854A6B">
            <w:pPr>
              <w:spacing w:line="360" w:lineRule="auto"/>
            </w:pPr>
            <w:r>
              <w:rPr>
                <w:sz w:val="18"/>
              </w:rPr>
              <w:t>Pandas, NumPy</w:t>
            </w:r>
          </w:p>
        </w:tc>
      </w:tr>
      <w:tr w:rsidR="0022194C" w14:paraId="20DBEF41" w14:textId="77777777">
        <w:trPr>
          <w:jc w:val="center"/>
        </w:trPr>
        <w:tc>
          <w:tcPr>
            <w:tcW w:w="4968" w:type="dxa"/>
            <w:vAlign w:val="center"/>
          </w:tcPr>
          <w:p w14:paraId="2EECEDA5" w14:textId="77777777" w:rsidR="0022194C" w:rsidRDefault="009937D2" w:rsidP="00854A6B">
            <w:pPr>
              <w:spacing w:line="360" w:lineRule="auto"/>
            </w:pPr>
            <w:r>
              <w:rPr>
                <w:b/>
                <w:sz w:val="18"/>
              </w:rPr>
              <w:t>Model Persistence</w:t>
            </w:r>
          </w:p>
        </w:tc>
        <w:tc>
          <w:tcPr>
            <w:tcW w:w="4968" w:type="dxa"/>
            <w:vAlign w:val="center"/>
          </w:tcPr>
          <w:p w14:paraId="5265A79C" w14:textId="77777777" w:rsidR="0022194C" w:rsidRDefault="009937D2" w:rsidP="00854A6B">
            <w:pPr>
              <w:spacing w:line="360" w:lineRule="auto"/>
            </w:pPr>
            <w:r>
              <w:rPr>
                <w:sz w:val="18"/>
              </w:rPr>
              <w:t>Joblib</w:t>
            </w:r>
          </w:p>
        </w:tc>
      </w:tr>
      <w:tr w:rsidR="0022194C" w14:paraId="4180C985" w14:textId="77777777">
        <w:trPr>
          <w:jc w:val="center"/>
        </w:trPr>
        <w:tc>
          <w:tcPr>
            <w:tcW w:w="4968" w:type="dxa"/>
            <w:vAlign w:val="center"/>
          </w:tcPr>
          <w:p w14:paraId="30765373" w14:textId="77777777" w:rsidR="0022194C" w:rsidRDefault="009937D2" w:rsidP="00854A6B">
            <w:pPr>
              <w:spacing w:line="360" w:lineRule="auto"/>
            </w:pPr>
            <w:r>
              <w:rPr>
                <w:b/>
                <w:sz w:val="18"/>
              </w:rPr>
              <w:t>Development / Analysis</w:t>
            </w:r>
          </w:p>
        </w:tc>
        <w:tc>
          <w:tcPr>
            <w:tcW w:w="4968" w:type="dxa"/>
            <w:vAlign w:val="center"/>
          </w:tcPr>
          <w:p w14:paraId="466C3D84" w14:textId="77777777" w:rsidR="0022194C" w:rsidRDefault="009937D2" w:rsidP="00854A6B">
            <w:pPr>
              <w:spacing w:line="360" w:lineRule="auto"/>
            </w:pPr>
            <w:r>
              <w:rPr>
                <w:sz w:val="18"/>
              </w:rPr>
              <w:t>Jupyter Notebooks, Python</w:t>
            </w:r>
          </w:p>
        </w:tc>
      </w:tr>
    </w:tbl>
    <w:p w14:paraId="2D5F761F" w14:textId="0B4900D5" w:rsidR="0022194C" w:rsidRDefault="0022194C" w:rsidP="00854A6B">
      <w:pPr>
        <w:spacing w:line="360" w:lineRule="auto"/>
      </w:pPr>
      <w:bookmarkStart w:id="0" w:name="_GoBack"/>
      <w:bookmarkEnd w:id="0"/>
    </w:p>
    <w:p w14:paraId="42433E28" w14:textId="77777777" w:rsidR="0022194C" w:rsidRDefault="009937D2" w:rsidP="00854A6B">
      <w:pPr>
        <w:spacing w:line="360" w:lineRule="auto"/>
        <w:jc w:val="center"/>
      </w:pPr>
      <w:r>
        <w:rPr>
          <w:b/>
        </w:rPr>
        <w:t>End of Completion Report</w:t>
      </w:r>
    </w:p>
    <w:sectPr w:rsidR="0022194C" w:rsidSect="009937D2">
      <w:pgSz w:w="12240" w:h="15840"/>
      <w:pgMar w:top="851"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194C"/>
    <w:rsid w:val="002940BF"/>
    <w:rsid w:val="0029639D"/>
    <w:rsid w:val="00326F90"/>
    <w:rsid w:val="00585510"/>
    <w:rsid w:val="006502E3"/>
    <w:rsid w:val="00825302"/>
    <w:rsid w:val="00854A6B"/>
    <w:rsid w:val="009937D2"/>
    <w:rsid w:val="00AA1D8D"/>
    <w:rsid w:val="00B21666"/>
    <w:rsid w:val="00B47730"/>
    <w:rsid w:val="00C61AEC"/>
    <w:rsid w:val="00CB0664"/>
    <w:rsid w:val="00D10BCC"/>
    <w:rsid w:val="00F97C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D5388"/>
  <w14:defaultImageDpi w14:val="300"/>
  <w15:docId w15:val="{01B4BFE0-20F3-45A3-8392-04CEAB23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589D3-FDE0-41D4-A9E8-7989C0A45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14</Pages>
  <Words>2488</Words>
  <Characters>14182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Shristi Sharma</dc:creator>
  <cp:keywords/>
  <dc:description>generated by python-docx</dc:description>
  <cp:lastModifiedBy>HP</cp:lastModifiedBy>
  <cp:revision>4</cp:revision>
  <dcterms:created xsi:type="dcterms:W3CDTF">2026-08-20T10:27:00Z</dcterms:created>
  <dcterms:modified xsi:type="dcterms:W3CDTF">2026-08-20T19:02:00Z</dcterms:modified>
  <cp:category/>
</cp:coreProperties>
</file>