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AC" w:rsidRPr="004B7869" w:rsidRDefault="00453BAC" w:rsidP="00453BAC">
      <w:pPr>
        <w:pStyle w:val="Title"/>
        <w:rPr>
          <w:sz w:val="20"/>
        </w:rPr>
      </w:pPr>
      <w:r w:rsidRPr="004B7869">
        <w:rPr>
          <w:sz w:val="20"/>
        </w:rPr>
        <w:t>CS480</w:t>
      </w:r>
      <w:r w:rsidR="001352F9">
        <w:rPr>
          <w:sz w:val="20"/>
        </w:rPr>
        <w:t>/580</w:t>
      </w:r>
      <w:r w:rsidRPr="004B7869">
        <w:rPr>
          <w:sz w:val="20"/>
        </w:rPr>
        <w:t xml:space="preserve"> Introduction to Art</w:t>
      </w:r>
      <w:r w:rsidR="00404257">
        <w:rPr>
          <w:sz w:val="20"/>
        </w:rPr>
        <w:t>ificial Intelligence (</w:t>
      </w:r>
      <w:proofErr w:type="gramStart"/>
      <w:r w:rsidR="00404257">
        <w:rPr>
          <w:sz w:val="20"/>
        </w:rPr>
        <w:t>Fall</w:t>
      </w:r>
      <w:proofErr w:type="gramEnd"/>
      <w:r w:rsidR="00404257">
        <w:rPr>
          <w:sz w:val="20"/>
        </w:rPr>
        <w:t>, 2017</w:t>
      </w:r>
      <w:r w:rsidRPr="004B7869">
        <w:rPr>
          <w:sz w:val="20"/>
        </w:rPr>
        <w:t>)</w:t>
      </w:r>
    </w:p>
    <w:p w:rsidR="00453BAC" w:rsidRPr="004B7869" w:rsidRDefault="00453BAC" w:rsidP="00453BAC">
      <w:pPr>
        <w:pStyle w:val="Heading2"/>
        <w:rPr>
          <w:sz w:val="20"/>
        </w:rPr>
      </w:pPr>
      <w:r w:rsidRPr="004B7869">
        <w:rPr>
          <w:sz w:val="20"/>
        </w:rPr>
        <w:t>Assig</w:t>
      </w:r>
      <w:r w:rsidR="00B177B9">
        <w:rPr>
          <w:sz w:val="20"/>
        </w:rPr>
        <w:t>nment 2</w:t>
      </w:r>
    </w:p>
    <w:p w:rsidR="00453BAC" w:rsidRPr="004B7869" w:rsidRDefault="00453BAC" w:rsidP="00453BAC">
      <w:pPr>
        <w:rPr>
          <w:rFonts w:ascii="Arial" w:hAnsi="Arial" w:cs="Arial"/>
        </w:rPr>
      </w:pPr>
    </w:p>
    <w:p w:rsidR="00453BAC" w:rsidRPr="004B7869" w:rsidRDefault="00404257" w:rsidP="00453BAC">
      <w:pPr>
        <w:jc w:val="center"/>
        <w:rPr>
          <w:rFonts w:ascii="Arial" w:hAnsi="Arial" w:cs="Arial"/>
          <w:lang w:eastAsia="zh-CN"/>
        </w:rPr>
      </w:pPr>
      <w:r>
        <w:rPr>
          <w:rFonts w:ascii="Arial" w:hAnsi="Arial" w:cs="Arial"/>
        </w:rPr>
        <w:t>Due: Thursday, Oct. 10, 2017</w:t>
      </w:r>
    </w:p>
    <w:p w:rsidR="00453BAC" w:rsidRPr="004B7869" w:rsidRDefault="00453BAC" w:rsidP="00453BAC">
      <w:pPr>
        <w:jc w:val="center"/>
        <w:rPr>
          <w:rFonts w:ascii="Arial" w:hAnsi="Arial" w:cs="Arial"/>
        </w:rPr>
      </w:pPr>
      <w:r w:rsidRPr="004B7869">
        <w:rPr>
          <w:rFonts w:ascii="Arial" w:hAnsi="Arial" w:cs="Arial"/>
        </w:rPr>
        <w:t>Total Points: 100</w:t>
      </w:r>
    </w:p>
    <w:p w:rsidR="00453BAC" w:rsidRDefault="00453BAC" w:rsidP="00453BAC">
      <w:pPr>
        <w:rPr>
          <w:rFonts w:ascii="Arial" w:hAnsi="Arial" w:cs="Arial"/>
        </w:rPr>
      </w:pPr>
    </w:p>
    <w:p w:rsidR="001352F9" w:rsidRPr="00466500" w:rsidRDefault="001352F9" w:rsidP="001352F9">
      <w:pPr>
        <w:rPr>
          <w:rFonts w:ascii="Consolas" w:hAnsi="Consolas" w:cs="Consolas"/>
        </w:rPr>
      </w:pPr>
      <w:r>
        <w:rPr>
          <w:rFonts w:ascii="Consolas" w:hAnsi="Consolas" w:cs="Consolas"/>
        </w:rPr>
        <w:t xml:space="preserve">1. </w:t>
      </w:r>
      <w:r w:rsidRPr="00466500">
        <w:rPr>
          <w:rFonts w:ascii="Consolas" w:hAnsi="Consolas" w:cs="Consolas"/>
        </w:rPr>
        <w:t>Optimization of a function with real parameters.</w:t>
      </w:r>
    </w:p>
    <w:p w:rsidR="001352F9" w:rsidRDefault="001352F9" w:rsidP="001352F9">
      <w:pPr>
        <w:rPr>
          <w:rFonts w:ascii="Consolas" w:hAnsi="Consolas" w:cs="Consolas"/>
        </w:rPr>
      </w:pPr>
      <w:r>
        <w:rPr>
          <w:rFonts w:ascii="Consolas" w:hAnsi="Consolas" w:cs="Consolas"/>
        </w:rPr>
        <w:t>Consider the Ackley’s function</w:t>
      </w:r>
    </w:p>
    <w:p w:rsidR="001352F9" w:rsidRPr="00466500" w:rsidRDefault="001352F9" w:rsidP="001352F9">
      <w:pPr>
        <w:ind w:left="360"/>
        <w:rPr>
          <w:rFonts w:ascii="Consolas" w:hAnsi="Consolas" w:cs="Consolas"/>
        </w:rPr>
      </w:pPr>
      <m:oMathPara>
        <m:oMath>
          <m:r>
            <w:rPr>
              <w:rFonts w:ascii="Cambria Math" w:hAnsi="Cambria Math" w:cs="Consolas"/>
            </w:rPr>
            <m:t>f</m:t>
          </m:r>
          <m:d>
            <m:dPr>
              <m:ctrlPr>
                <w:rPr>
                  <w:rFonts w:ascii="Cambria Math" w:hAnsi="Cambria Math" w:cs="Consolas"/>
                  <w:i/>
                </w:rPr>
              </m:ctrlPr>
            </m:dPr>
            <m:e>
              <m:r>
                <w:rPr>
                  <w:rFonts w:ascii="Cambria Math" w:hAnsi="Cambria Math" w:cs="Consolas"/>
                </w:rPr>
                <m:t>x,y</m:t>
              </m:r>
            </m:e>
          </m:d>
          <m:r>
            <w:rPr>
              <w:rFonts w:ascii="Cambria Math" w:hAnsi="Cambria Math" w:cs="Consolas"/>
            </w:rPr>
            <m:t>=-20</m:t>
          </m:r>
          <m:func>
            <m:funcPr>
              <m:ctrlPr>
                <w:rPr>
                  <w:rFonts w:ascii="Cambria Math" w:hAnsi="Cambria Math" w:cs="Consolas"/>
                </w:rPr>
              </m:ctrlPr>
            </m:funcPr>
            <m:fName>
              <m:r>
                <m:rPr>
                  <m:sty m:val="p"/>
                </m:rPr>
                <w:rPr>
                  <w:rFonts w:ascii="Cambria Math" w:hAnsi="Cambria Math" w:cs="Consolas"/>
                </w:rPr>
                <m:t>exp</m:t>
              </m:r>
            </m:fName>
            <m:e>
              <m:d>
                <m:dPr>
                  <m:ctrlPr>
                    <w:rPr>
                      <w:rFonts w:ascii="Cambria Math" w:hAnsi="Cambria Math" w:cs="Consolas"/>
                      <w:i/>
                    </w:rPr>
                  </m:ctrlPr>
                </m:dPr>
                <m:e>
                  <m:r>
                    <w:rPr>
                      <w:rFonts w:ascii="Cambria Math" w:hAnsi="Cambria Math" w:cs="Consolas"/>
                    </w:rPr>
                    <m:t>-0.2</m:t>
                  </m:r>
                  <m:rad>
                    <m:radPr>
                      <m:degHide m:val="1"/>
                      <m:ctrlPr>
                        <w:rPr>
                          <w:rFonts w:ascii="Cambria Math" w:hAnsi="Cambria Math" w:cs="Consolas"/>
                          <w:i/>
                        </w:rPr>
                      </m:ctrlPr>
                    </m:radPr>
                    <m:deg/>
                    <m:e>
                      <m:r>
                        <w:rPr>
                          <w:rFonts w:ascii="Cambria Math" w:hAnsi="Cambria Math" w:cs="Consolas"/>
                        </w:rPr>
                        <m:t>0.5</m:t>
                      </m:r>
                      <m:d>
                        <m:dPr>
                          <m:ctrlPr>
                            <w:rPr>
                              <w:rFonts w:ascii="Cambria Math" w:hAnsi="Cambria Math" w:cs="Consolas"/>
                              <w:i/>
                            </w:rPr>
                          </m:ctrlPr>
                        </m:dPr>
                        <m:e>
                          <m:sSup>
                            <m:sSupPr>
                              <m:ctrlPr>
                                <w:rPr>
                                  <w:rFonts w:ascii="Cambria Math" w:hAnsi="Cambria Math" w:cs="Consolas"/>
                                  <w:i/>
                                </w:rPr>
                              </m:ctrlPr>
                            </m:sSupPr>
                            <m:e>
                              <m:r>
                                <w:rPr>
                                  <w:rFonts w:ascii="Cambria Math" w:hAnsi="Cambria Math" w:cs="Consolas"/>
                                </w:rPr>
                                <m:t>x</m:t>
                              </m:r>
                            </m:e>
                            <m:sup>
                              <m:r>
                                <w:rPr>
                                  <w:rFonts w:ascii="Cambria Math" w:hAnsi="Cambria Math" w:cs="Consolas"/>
                                </w:rPr>
                                <m:t>2</m:t>
                              </m:r>
                            </m:sup>
                          </m:sSup>
                          <m:r>
                            <w:rPr>
                              <w:rFonts w:ascii="Cambria Math" w:hAnsi="Cambria Math" w:cs="Consolas"/>
                            </w:rPr>
                            <m:t>+</m:t>
                          </m:r>
                          <m:sSup>
                            <m:sSupPr>
                              <m:ctrlPr>
                                <w:rPr>
                                  <w:rFonts w:ascii="Cambria Math" w:hAnsi="Cambria Math" w:cs="Consolas"/>
                                  <w:i/>
                                </w:rPr>
                              </m:ctrlPr>
                            </m:sSupPr>
                            <m:e>
                              <m:r>
                                <w:rPr>
                                  <w:rFonts w:ascii="Cambria Math" w:hAnsi="Cambria Math" w:cs="Consolas"/>
                                </w:rPr>
                                <m:t>y</m:t>
                              </m:r>
                            </m:e>
                            <m:sup>
                              <m:r>
                                <w:rPr>
                                  <w:rFonts w:ascii="Cambria Math" w:hAnsi="Cambria Math" w:cs="Consolas"/>
                                </w:rPr>
                                <m:t>2</m:t>
                              </m:r>
                            </m:sup>
                          </m:sSup>
                        </m:e>
                      </m:d>
                    </m:e>
                  </m:rad>
                </m:e>
              </m:d>
            </m:e>
          </m:func>
          <m:r>
            <w:rPr>
              <w:rFonts w:ascii="Cambria Math" w:hAnsi="Cambria Math" w:cs="Consolas"/>
            </w:rPr>
            <m:t>-</m:t>
          </m:r>
          <m:func>
            <m:funcPr>
              <m:ctrlPr>
                <w:rPr>
                  <w:rFonts w:ascii="Cambria Math" w:hAnsi="Cambria Math" w:cs="Consolas"/>
                </w:rPr>
              </m:ctrlPr>
            </m:funcPr>
            <m:fName>
              <m:r>
                <m:rPr>
                  <m:sty m:val="p"/>
                </m:rPr>
                <w:rPr>
                  <w:rFonts w:ascii="Cambria Math" w:hAnsi="Cambria Math" w:cs="Consolas"/>
                </w:rPr>
                <m:t>exp</m:t>
              </m:r>
              <m:ctrlPr>
                <w:rPr>
                  <w:rFonts w:ascii="Cambria Math" w:hAnsi="Cambria Math" w:cs="Consolas"/>
                  <w:i/>
                </w:rPr>
              </m:ctrlPr>
            </m:fName>
            <m:e>
              <m:d>
                <m:dPr>
                  <m:ctrlPr>
                    <w:rPr>
                      <w:rFonts w:ascii="Cambria Math" w:hAnsi="Cambria Math" w:cs="Consolas"/>
                      <w:i/>
                    </w:rPr>
                  </m:ctrlPr>
                </m:dPr>
                <m:e>
                  <m:r>
                    <w:rPr>
                      <w:rFonts w:ascii="Cambria Math" w:hAnsi="Cambria Math" w:cs="Consolas"/>
                    </w:rPr>
                    <m:t>0.5</m:t>
                  </m:r>
                  <m:d>
                    <m:dPr>
                      <m:ctrlPr>
                        <w:rPr>
                          <w:rFonts w:ascii="Cambria Math" w:hAnsi="Cambria Math" w:cs="Consolas"/>
                          <w:i/>
                        </w:rPr>
                      </m:ctrlPr>
                    </m:dPr>
                    <m:e>
                      <m:func>
                        <m:funcPr>
                          <m:ctrlPr>
                            <w:rPr>
                              <w:rFonts w:ascii="Cambria Math" w:hAnsi="Cambria Math" w:cs="Consolas"/>
                            </w:rPr>
                          </m:ctrlPr>
                        </m:funcPr>
                        <m:fName>
                          <m:r>
                            <m:rPr>
                              <m:sty m:val="p"/>
                            </m:rPr>
                            <w:rPr>
                              <w:rFonts w:ascii="Cambria Math" w:hAnsi="Cambria Math" w:cs="Consolas"/>
                            </w:rPr>
                            <m:t>cos</m:t>
                          </m:r>
                          <m:ctrlPr>
                            <w:rPr>
                              <w:rFonts w:ascii="Cambria Math" w:hAnsi="Cambria Math" w:cs="Consolas"/>
                              <w:i/>
                            </w:rPr>
                          </m:ctrlPr>
                        </m:fName>
                        <m:e>
                          <m:d>
                            <m:dPr>
                              <m:ctrlPr>
                                <w:rPr>
                                  <w:rFonts w:ascii="Cambria Math" w:hAnsi="Cambria Math" w:cs="Consolas"/>
                                  <w:i/>
                                </w:rPr>
                              </m:ctrlPr>
                            </m:dPr>
                            <m:e>
                              <m:r>
                                <w:rPr>
                                  <w:rFonts w:ascii="Cambria Math" w:hAnsi="Cambria Math" w:cs="Consolas"/>
                                </w:rPr>
                                <m:t>2πx</m:t>
                              </m:r>
                            </m:e>
                          </m:d>
                        </m:e>
                      </m:func>
                      <m:r>
                        <w:rPr>
                          <w:rFonts w:ascii="Cambria Math" w:hAnsi="Cambria Math" w:cs="Consolas"/>
                        </w:rPr>
                        <m:t>+</m:t>
                      </m:r>
                      <m:func>
                        <m:funcPr>
                          <m:ctrlPr>
                            <w:rPr>
                              <w:rFonts w:ascii="Cambria Math" w:hAnsi="Cambria Math" w:cs="Consolas"/>
                            </w:rPr>
                          </m:ctrlPr>
                        </m:funcPr>
                        <m:fName>
                          <m:r>
                            <m:rPr>
                              <m:sty m:val="p"/>
                            </m:rPr>
                            <w:rPr>
                              <w:rFonts w:ascii="Cambria Math" w:hAnsi="Cambria Math" w:cs="Consolas"/>
                            </w:rPr>
                            <m:t>cos</m:t>
                          </m:r>
                          <m:ctrlPr>
                            <w:rPr>
                              <w:rFonts w:ascii="Cambria Math" w:hAnsi="Cambria Math" w:cs="Consolas"/>
                              <w:i/>
                            </w:rPr>
                          </m:ctrlPr>
                        </m:fName>
                        <m:e>
                          <m:d>
                            <m:dPr>
                              <m:ctrlPr>
                                <w:rPr>
                                  <w:rFonts w:ascii="Cambria Math" w:hAnsi="Cambria Math" w:cs="Consolas"/>
                                  <w:i/>
                                </w:rPr>
                              </m:ctrlPr>
                            </m:dPr>
                            <m:e>
                              <m:r>
                                <w:rPr>
                                  <w:rFonts w:ascii="Cambria Math" w:hAnsi="Cambria Math" w:cs="Consolas"/>
                                </w:rPr>
                                <m:t>2πy</m:t>
                              </m:r>
                            </m:e>
                          </m:d>
                        </m:e>
                      </m:func>
                    </m:e>
                  </m:d>
                </m:e>
              </m:d>
            </m:e>
          </m:func>
          <m:r>
            <w:rPr>
              <w:rFonts w:ascii="Cambria Math" w:hAnsi="Cambria Math" w:cs="Consolas"/>
            </w:rPr>
            <m:t>, -5&lt;x,y&lt;5</m:t>
          </m:r>
        </m:oMath>
      </m:oMathPara>
    </w:p>
    <w:p w:rsidR="001352F9" w:rsidRPr="00466500" w:rsidRDefault="001352F9" w:rsidP="001352F9">
      <w:pPr>
        <w:jc w:val="center"/>
        <w:rPr>
          <w:rFonts w:ascii="Consolas" w:hAnsi="Consolas" w:cs="Consolas"/>
        </w:rPr>
      </w:pPr>
      <w:r>
        <w:rPr>
          <w:noProof/>
          <w:color w:val="0000FF"/>
          <w:lang w:eastAsia="zh-CN"/>
        </w:rPr>
        <w:drawing>
          <wp:inline distT="0" distB="0" distL="0" distR="0" wp14:anchorId="07305ED2" wp14:editId="65B24DA5">
            <wp:extent cx="4178300" cy="3133725"/>
            <wp:effectExtent l="0" t="0" r="0" b="0"/>
            <wp:docPr id="2" name="Picture 2" descr="File:Ackley's function.pd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Ackley's function.pdf">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8300" cy="3133725"/>
                    </a:xfrm>
                    <a:prstGeom prst="rect">
                      <a:avLst/>
                    </a:prstGeom>
                    <a:noFill/>
                    <a:ln>
                      <a:noFill/>
                    </a:ln>
                  </pic:spPr>
                </pic:pic>
              </a:graphicData>
            </a:graphic>
          </wp:inline>
        </w:drawing>
      </w:r>
    </w:p>
    <w:p w:rsidR="001352F9" w:rsidRDefault="001352F9" w:rsidP="001352F9">
      <w:pPr>
        <w:rPr>
          <w:rFonts w:ascii="Consolas" w:hAnsi="Consolas" w:cs="Consolas"/>
        </w:rPr>
      </w:pPr>
      <w:r>
        <w:rPr>
          <w:rFonts w:ascii="Consolas" w:hAnsi="Consolas" w:cs="Consolas"/>
        </w:rPr>
        <w:t>Task 1. (Hill Climbing Search) (20 pts)</w:t>
      </w:r>
    </w:p>
    <w:p w:rsidR="001352F9" w:rsidRDefault="001352F9" w:rsidP="001352F9">
      <w:pPr>
        <w:ind w:firstLine="360"/>
        <w:rPr>
          <w:rFonts w:ascii="Consolas" w:hAnsi="Consolas" w:cs="Consolas"/>
        </w:rPr>
      </w:pPr>
      <w:r>
        <w:rPr>
          <w:rFonts w:ascii="Consolas" w:hAnsi="Consolas" w:cs="Consolas"/>
        </w:rPr>
        <w:t>Implement a Hill Climbing (descending) algorithm to find the global minimum of the Ackley’s function. Adopt a maximum step size of 0.1. A new position (x’, y’) can be generated from old position (x, y) by x’ = (</w:t>
      </w:r>
      <w:proofErr w:type="gramStart"/>
      <w:r>
        <w:rPr>
          <w:rFonts w:ascii="Consolas" w:hAnsi="Consolas" w:cs="Consolas"/>
        </w:rPr>
        <w:t>rand(</w:t>
      </w:r>
      <w:proofErr w:type="gramEnd"/>
      <w:r>
        <w:rPr>
          <w:rFonts w:ascii="Consolas" w:hAnsi="Consolas" w:cs="Consolas"/>
        </w:rPr>
        <w:t>) – 0.5)*0.1 + x and y’ = (rand() – 0.5)*0.1 + y, where rand() is a uniform random number generation function generating random numbers in [0, 1).</w:t>
      </w:r>
    </w:p>
    <w:p w:rsidR="001352F9" w:rsidRDefault="001352F9" w:rsidP="001352F9">
      <w:pPr>
        <w:ind w:firstLine="360"/>
        <w:rPr>
          <w:rFonts w:ascii="Consolas" w:hAnsi="Consolas" w:cs="Consolas"/>
        </w:rPr>
      </w:pPr>
      <w:r>
        <w:rPr>
          <w:rFonts w:ascii="Consolas" w:hAnsi="Consolas" w:cs="Consolas"/>
        </w:rPr>
        <w:t>Randomly generate an initial position. Use the Hill Climbing algorithm to optimize the Ackley’s function starting from the initial position. Terminate the optimization process when a better position yielding lower objective function value is not found in the last 100 steps. Repeat this process for 100 runs. Display the distribution of the minima you found in each run on a figure.</w:t>
      </w:r>
    </w:p>
    <w:p w:rsidR="001352F9" w:rsidRDefault="001352F9" w:rsidP="001352F9">
      <w:pPr>
        <w:rPr>
          <w:rFonts w:ascii="Consolas" w:hAnsi="Consolas" w:cs="Consolas"/>
        </w:rPr>
      </w:pPr>
    </w:p>
    <w:p w:rsidR="001352F9" w:rsidRDefault="001352F9" w:rsidP="001352F9">
      <w:pPr>
        <w:rPr>
          <w:rFonts w:ascii="Consolas" w:hAnsi="Consolas" w:cs="Consolas"/>
        </w:rPr>
      </w:pPr>
      <w:r>
        <w:rPr>
          <w:rFonts w:ascii="Consolas" w:hAnsi="Consolas" w:cs="Consolas"/>
        </w:rPr>
        <w:t>Task 2. (Differential Evolution)</w:t>
      </w:r>
      <w:r>
        <w:rPr>
          <w:rFonts w:ascii="Consolas" w:hAnsi="Consolas" w:cs="Consolas"/>
        </w:rPr>
        <w:tab/>
        <w:t>(20 pts)</w:t>
      </w:r>
    </w:p>
    <w:p w:rsidR="001352F9" w:rsidRDefault="001352F9" w:rsidP="001352F9">
      <w:pPr>
        <w:ind w:firstLine="360"/>
        <w:rPr>
          <w:rFonts w:ascii="Consolas" w:hAnsi="Consolas" w:cs="Consolas"/>
        </w:rPr>
      </w:pPr>
      <w:r>
        <w:rPr>
          <w:rFonts w:ascii="Consolas" w:hAnsi="Consolas" w:cs="Consolas"/>
        </w:rPr>
        <w:t>Implement a Differential Evolution algorithm to find the global minimum of the Ackley’s function. Terminate the optimization process when a better position yielding lower objective function value is not found in the last 100 steps. Repeat this process for 100 runs. Display the distribution of the minima you found in each run on a figure.</w:t>
      </w:r>
    </w:p>
    <w:p w:rsidR="001352F9" w:rsidRDefault="001352F9" w:rsidP="001352F9">
      <w:pPr>
        <w:ind w:firstLine="360"/>
        <w:rPr>
          <w:rFonts w:ascii="Consolas" w:hAnsi="Consolas" w:cs="Consolas"/>
        </w:rPr>
      </w:pPr>
    </w:p>
    <w:p w:rsidR="001352F9" w:rsidRDefault="00D46CC9" w:rsidP="001352F9">
      <w:pPr>
        <w:rPr>
          <w:rFonts w:ascii="Consolas" w:hAnsi="Consolas" w:cs="Consolas"/>
        </w:rPr>
      </w:pPr>
      <w:r>
        <w:rPr>
          <w:rFonts w:ascii="Consolas" w:hAnsi="Consolas" w:cs="Consolas"/>
        </w:rPr>
        <w:t>Task 3</w:t>
      </w:r>
      <w:r w:rsidR="001352F9">
        <w:rPr>
          <w:rFonts w:ascii="Consolas" w:hAnsi="Consolas" w:cs="Consolas"/>
        </w:rPr>
        <w:t>. (Analysis) (10 pts)</w:t>
      </w:r>
    </w:p>
    <w:p w:rsidR="001352F9" w:rsidRDefault="001352F9" w:rsidP="001352F9">
      <w:pPr>
        <w:ind w:firstLine="360"/>
        <w:rPr>
          <w:rFonts w:ascii="Consolas" w:hAnsi="Consolas" w:cs="Consolas"/>
        </w:rPr>
      </w:pPr>
      <w:r>
        <w:rPr>
          <w:rFonts w:ascii="Consolas" w:hAnsi="Consolas" w:cs="Consolas"/>
        </w:rPr>
        <w:t>Compare the results you obtain in the last three tasks. Draw your conclusions.</w:t>
      </w:r>
    </w:p>
    <w:p w:rsidR="00FE49C4" w:rsidRDefault="00FE49C4" w:rsidP="00AE7F71">
      <w:pPr>
        <w:rPr>
          <w:rFonts w:ascii="Consolas" w:hAnsi="Consolas" w:cs="Consolas"/>
        </w:rPr>
      </w:pPr>
    </w:p>
    <w:p w:rsidR="00FE49C4" w:rsidRDefault="00FE49C4" w:rsidP="00AE7F71">
      <w:pPr>
        <w:rPr>
          <w:rFonts w:ascii="Consolas" w:hAnsi="Consolas" w:cs="Consolas"/>
        </w:rPr>
      </w:pPr>
    </w:p>
    <w:p w:rsidR="00AE7F71" w:rsidRDefault="00FE49C4" w:rsidP="00AE7F71">
      <w:pPr>
        <w:rPr>
          <w:rFonts w:ascii="Consolas" w:hAnsi="Consolas" w:cs="Consolas"/>
        </w:rPr>
      </w:pPr>
      <w:r>
        <w:rPr>
          <w:rFonts w:ascii="Consolas" w:hAnsi="Consolas" w:cs="Consolas"/>
        </w:rPr>
        <w:t>2.</w:t>
      </w:r>
      <w:r w:rsidR="00404257">
        <w:rPr>
          <w:rFonts w:ascii="Consolas" w:hAnsi="Consolas" w:cs="Consolas"/>
        </w:rPr>
        <w:t xml:space="preserve"> Traveling Salesman Problem (TSP)</w:t>
      </w:r>
    </w:p>
    <w:p w:rsidR="00404257" w:rsidRPr="00404257" w:rsidRDefault="00404257" w:rsidP="00404257">
      <w:pPr>
        <w:rPr>
          <w:rFonts w:ascii="Consolas" w:hAnsi="Consolas" w:cs="Consolas"/>
        </w:rPr>
      </w:pPr>
      <w:r w:rsidRPr="00404257">
        <w:rPr>
          <w:rFonts w:ascii="Consolas" w:hAnsi="Consolas" w:cs="Consolas"/>
        </w:rPr>
        <w:lastRenderedPageBreak/>
        <w:t>The purpose of this exercise is to explore evolutionary approaches to solving TSP's, not to find other methods for solving TSP's. Your representation of solution candidates should be permutations of the digits 1</w:t>
      </w:r>
      <w:proofErr w:type="gramStart"/>
      <w:r>
        <w:rPr>
          <w:rFonts w:ascii="Consolas" w:hAnsi="Consolas" w:cs="Consolas"/>
        </w:rPr>
        <w:t>..n</w:t>
      </w:r>
      <w:proofErr w:type="gramEnd"/>
      <w:r w:rsidRPr="00404257">
        <w:rPr>
          <w:rFonts w:ascii="Consolas" w:hAnsi="Consolas" w:cs="Consolas"/>
        </w:rPr>
        <w:t>, with crossover methods and mutations as discussed in class. Recall that traditional crossover methods do not work well with permutations, but that numerous alternative methods have been discussed in class for producing offspring that are permutations retaining some characteristics of the parent permutations, using one or two parents.</w:t>
      </w:r>
    </w:p>
    <w:p w:rsidR="00404257" w:rsidRDefault="00404257" w:rsidP="00404257">
      <w:pPr>
        <w:rPr>
          <w:rFonts w:ascii="Consolas" w:hAnsi="Consolas" w:cs="Consolas"/>
        </w:rPr>
      </w:pPr>
    </w:p>
    <w:p w:rsidR="00404257" w:rsidRDefault="00404257" w:rsidP="00404257">
      <w:pPr>
        <w:rPr>
          <w:rFonts w:ascii="Consolas" w:hAnsi="Consolas" w:cs="Consolas"/>
        </w:rPr>
      </w:pPr>
      <w:r w:rsidRPr="00404257">
        <w:rPr>
          <w:rFonts w:ascii="Consolas" w:hAnsi="Consolas" w:cs="Consolas"/>
        </w:rPr>
        <w:t>For this assignment, you should use two different techniques for producing offspring, at least one of which should be chosen from those discussed in class. Your second method can also be chosen from those, you may alternatively develop a different technique or you may research other techniques that have been attempted. You may use more than two techniques, but in any case these should be evolutionary techniques for producing offspring from permutations, and not simply some other algorithm for solving the TSP.</w:t>
      </w:r>
    </w:p>
    <w:p w:rsidR="00404257" w:rsidRPr="00404257" w:rsidRDefault="00404257" w:rsidP="00404257">
      <w:pPr>
        <w:rPr>
          <w:rFonts w:ascii="Consolas" w:hAnsi="Consolas" w:cs="Consolas"/>
        </w:rPr>
      </w:pPr>
    </w:p>
    <w:p w:rsidR="00404257" w:rsidRPr="00404257" w:rsidRDefault="00404257" w:rsidP="00404257">
      <w:pPr>
        <w:rPr>
          <w:rFonts w:ascii="Consolas" w:hAnsi="Consolas" w:cs="Consolas"/>
        </w:rPr>
      </w:pPr>
      <w:r w:rsidRPr="00404257">
        <w:rPr>
          <w:rFonts w:ascii="Consolas" w:hAnsi="Consolas" w:cs="Consolas"/>
        </w:rPr>
        <w:t>Report on the results (success or partial success) of your solution, along with a description of approaches you attempted. You should use the following data file for your testing.</w:t>
      </w:r>
    </w:p>
    <w:p w:rsidR="00404257" w:rsidRDefault="00404257" w:rsidP="00404257">
      <w:pPr>
        <w:jc w:val="center"/>
        <w:rPr>
          <w:rFonts w:ascii="Consolas" w:hAnsi="Consolas" w:cs="Consolas"/>
        </w:rPr>
      </w:pPr>
      <w:r>
        <w:rPr>
          <w:noProof/>
          <w:lang w:eastAsia="zh-CN"/>
        </w:rPr>
        <w:drawing>
          <wp:inline distT="0" distB="0" distL="0" distR="0">
            <wp:extent cx="2426804" cy="2762250"/>
            <wp:effectExtent l="0" t="0" r="0" b="0"/>
            <wp:docPr id="1" name="Picture 1" descr="C:\Users\User\Desktop\wipoi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ipoints.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4768" cy="2771314"/>
                    </a:xfrm>
                    <a:prstGeom prst="rect">
                      <a:avLst/>
                    </a:prstGeom>
                    <a:noFill/>
                    <a:ln>
                      <a:noFill/>
                    </a:ln>
                  </pic:spPr>
                </pic:pic>
              </a:graphicData>
            </a:graphic>
          </wp:inline>
        </w:drawing>
      </w:r>
    </w:p>
    <w:p w:rsidR="00404257" w:rsidRDefault="00404257" w:rsidP="00404257">
      <w:pPr>
        <w:jc w:val="center"/>
        <w:rPr>
          <w:rFonts w:ascii="Consolas" w:hAnsi="Consolas" w:cs="Consolas"/>
        </w:rPr>
      </w:pPr>
      <w:r>
        <w:rPr>
          <w:rFonts w:ascii="Consolas" w:hAnsi="Consolas" w:cs="Consolas"/>
        </w:rPr>
        <w:t>Map of West Sahara</w:t>
      </w:r>
    </w:p>
    <w:p w:rsidR="00404257" w:rsidRDefault="00404257" w:rsidP="00404257">
      <w:pPr>
        <w:rPr>
          <w:rFonts w:ascii="Consolas" w:hAnsi="Consolas" w:cs="Consolas"/>
        </w:rPr>
      </w:pP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roofErr w:type="gramStart"/>
      <w:r w:rsidRPr="00404257">
        <w:rPr>
          <w:rFonts w:ascii="Courier New" w:eastAsia="Times New Roman" w:hAnsi="Courier New" w:cs="Courier New"/>
          <w:color w:val="000000"/>
          <w:lang w:eastAsia="zh-CN"/>
        </w:rPr>
        <w:t>NAME :</w:t>
      </w:r>
      <w:proofErr w:type="gramEnd"/>
      <w:r w:rsidRPr="00404257">
        <w:rPr>
          <w:rFonts w:ascii="Courier New" w:eastAsia="Times New Roman" w:hAnsi="Courier New" w:cs="Courier New"/>
          <w:color w:val="000000"/>
          <w:lang w:eastAsia="zh-CN"/>
        </w:rPr>
        <w:t xml:space="preserve"> wi29</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roofErr w:type="gramStart"/>
      <w:r w:rsidRPr="00404257">
        <w:rPr>
          <w:rFonts w:ascii="Courier New" w:eastAsia="Times New Roman" w:hAnsi="Courier New" w:cs="Courier New"/>
          <w:color w:val="000000"/>
          <w:lang w:eastAsia="zh-CN"/>
        </w:rPr>
        <w:t>COMMENT :</w:t>
      </w:r>
      <w:proofErr w:type="gramEnd"/>
      <w:r w:rsidRPr="00404257">
        <w:rPr>
          <w:rFonts w:ascii="Courier New" w:eastAsia="Times New Roman" w:hAnsi="Courier New" w:cs="Courier New"/>
          <w:color w:val="000000"/>
          <w:lang w:eastAsia="zh-CN"/>
        </w:rPr>
        <w:t xml:space="preserve"> 29 locations in Western Sahara</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roofErr w:type="gramStart"/>
      <w:r w:rsidRPr="00404257">
        <w:rPr>
          <w:rFonts w:ascii="Courier New" w:eastAsia="Times New Roman" w:hAnsi="Courier New" w:cs="Courier New"/>
          <w:color w:val="000000"/>
          <w:lang w:eastAsia="zh-CN"/>
        </w:rPr>
        <w:t>COMMENT :</w:t>
      </w:r>
      <w:proofErr w:type="gramEnd"/>
      <w:r w:rsidRPr="00404257">
        <w:rPr>
          <w:rFonts w:ascii="Courier New" w:eastAsia="Times New Roman" w:hAnsi="Courier New" w:cs="Courier New"/>
          <w:color w:val="000000"/>
          <w:lang w:eastAsia="zh-CN"/>
        </w:rPr>
        <w:t xml:space="preserve"> Derived from National Imagery and Mapping Agency data</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roofErr w:type="gramStart"/>
      <w:r w:rsidRPr="00404257">
        <w:rPr>
          <w:rFonts w:ascii="Courier New" w:eastAsia="Times New Roman" w:hAnsi="Courier New" w:cs="Courier New"/>
          <w:color w:val="000000"/>
          <w:lang w:eastAsia="zh-CN"/>
        </w:rPr>
        <w:t>TYPE :</w:t>
      </w:r>
      <w:proofErr w:type="gramEnd"/>
      <w:r w:rsidRPr="00404257">
        <w:rPr>
          <w:rFonts w:ascii="Courier New" w:eastAsia="Times New Roman" w:hAnsi="Courier New" w:cs="Courier New"/>
          <w:color w:val="000000"/>
          <w:lang w:eastAsia="zh-CN"/>
        </w:rPr>
        <w:t xml:space="preserve"> TSP</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roofErr w:type="gramStart"/>
      <w:r w:rsidRPr="00404257">
        <w:rPr>
          <w:rFonts w:ascii="Courier New" w:eastAsia="Times New Roman" w:hAnsi="Courier New" w:cs="Courier New"/>
          <w:color w:val="000000"/>
          <w:lang w:eastAsia="zh-CN"/>
        </w:rPr>
        <w:t>DIMENSION :</w:t>
      </w:r>
      <w:proofErr w:type="gramEnd"/>
      <w:r w:rsidRPr="00404257">
        <w:rPr>
          <w:rFonts w:ascii="Courier New" w:eastAsia="Times New Roman" w:hAnsi="Courier New" w:cs="Courier New"/>
          <w:color w:val="000000"/>
          <w:lang w:eastAsia="zh-CN"/>
        </w:rPr>
        <w:t xml:space="preserve"> 29</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EDGE_WEIGHT_</w:t>
      </w:r>
      <w:proofErr w:type="gramStart"/>
      <w:r w:rsidRPr="00404257">
        <w:rPr>
          <w:rFonts w:ascii="Courier New" w:eastAsia="Times New Roman" w:hAnsi="Courier New" w:cs="Courier New"/>
          <w:color w:val="000000"/>
          <w:lang w:eastAsia="zh-CN"/>
        </w:rPr>
        <w:t>TYPE :</w:t>
      </w:r>
      <w:proofErr w:type="gramEnd"/>
      <w:r w:rsidRPr="00404257">
        <w:rPr>
          <w:rFonts w:ascii="Courier New" w:eastAsia="Times New Roman" w:hAnsi="Courier New" w:cs="Courier New"/>
          <w:color w:val="000000"/>
          <w:lang w:eastAsia="zh-CN"/>
        </w:rPr>
        <w:t xml:space="preserve"> EUC_2D</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NODE_COORD_SECTION</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1 20833.3333 17100.0000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2 20900.0000 17066.6667</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3 21300.0000 13016.6667</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4 21600.0000 14150.0000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5 21600.0000 14966.6667</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6 21600.0000 16500.0000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7 22183.3333 13133.3333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8 22583.3333 14300.0000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9 22683.3333 12716.6667</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lastRenderedPageBreak/>
        <w:t>10 23616.6667 15866.6667</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11 23700.0000 15933.3333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12 23883.3333 14533.3333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13 24166.6667 13250.0000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14 25149.1667 12365.8333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15 26133.3333 14500.0000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16 26150.0000 10550.0000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17 26283.3333 12766.6667</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18 26433.3333 13433.3333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19 26550.0000 13850.0000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20 26733.3333 11683.3333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21 27026.1111 13051.9444</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22 27096.1111 13415.8333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23 27153.6111 13203.3333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24 27166.6667 9833.3333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25 27233.3333 10450.0000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26 27233.3333 11783.3333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27 27266.6667 10383.3333</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28 27433.3333 12400.0000</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29 27462.5000 12992.2222</w:t>
      </w:r>
    </w:p>
    <w:p w:rsidR="00404257" w:rsidRPr="00404257" w:rsidRDefault="00404257" w:rsidP="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sidRPr="00404257">
        <w:rPr>
          <w:rFonts w:ascii="Courier New" w:eastAsia="Times New Roman" w:hAnsi="Courier New" w:cs="Courier New"/>
          <w:color w:val="000000"/>
          <w:lang w:eastAsia="zh-CN"/>
        </w:rPr>
        <w:t>EOF</w:t>
      </w:r>
    </w:p>
    <w:p w:rsidR="00404257" w:rsidRDefault="00404257" w:rsidP="00404257">
      <w:pPr>
        <w:rPr>
          <w:rFonts w:ascii="Consolas" w:hAnsi="Consolas" w:cs="Consolas"/>
        </w:rPr>
      </w:pPr>
    </w:p>
    <w:p w:rsidR="001352F9" w:rsidRDefault="00125A74" w:rsidP="00AE7F71">
      <w:pPr>
        <w:rPr>
          <w:rFonts w:ascii="Consolas" w:hAnsi="Consolas" w:cs="Consolas"/>
        </w:rPr>
      </w:pPr>
      <w:r>
        <w:rPr>
          <w:rFonts w:ascii="Consolas" w:hAnsi="Consolas" w:cs="Consolas"/>
        </w:rPr>
        <w:t>Here are two maps (</w:t>
      </w:r>
      <w:hyperlink r:id="rId9" w:history="1">
        <w:r w:rsidRPr="007A1E3B">
          <w:rPr>
            <w:rStyle w:val="Hyperlink"/>
            <w:rFonts w:ascii="Consolas" w:hAnsi="Consolas" w:cs="Consolas"/>
          </w:rPr>
          <w:t>Uru</w:t>
        </w:r>
        <w:r w:rsidRPr="007A1E3B">
          <w:rPr>
            <w:rStyle w:val="Hyperlink"/>
            <w:rFonts w:ascii="Consolas" w:hAnsi="Consolas" w:cs="Consolas"/>
          </w:rPr>
          <w:t>g</w:t>
        </w:r>
        <w:r w:rsidRPr="007A1E3B">
          <w:rPr>
            <w:rStyle w:val="Hyperlink"/>
            <w:rFonts w:ascii="Consolas" w:hAnsi="Consolas" w:cs="Consolas"/>
          </w:rPr>
          <w:t>uay</w:t>
        </w:r>
      </w:hyperlink>
      <w:r>
        <w:rPr>
          <w:rFonts w:ascii="Consolas" w:hAnsi="Consolas" w:cs="Consolas"/>
        </w:rPr>
        <w:t xml:space="preserve"> and </w:t>
      </w:r>
      <w:hyperlink r:id="rId10" w:history="1">
        <w:r w:rsidRPr="00125A74">
          <w:rPr>
            <w:rStyle w:val="Hyperlink"/>
            <w:rFonts w:ascii="Consolas" w:hAnsi="Consolas" w:cs="Consolas"/>
          </w:rPr>
          <w:t>Qa</w:t>
        </w:r>
        <w:bookmarkStart w:id="0" w:name="_GoBack"/>
        <w:bookmarkEnd w:id="0"/>
        <w:r w:rsidRPr="00125A74">
          <w:rPr>
            <w:rStyle w:val="Hyperlink"/>
            <w:rFonts w:ascii="Consolas" w:hAnsi="Consolas" w:cs="Consolas"/>
          </w:rPr>
          <w:t>t</w:t>
        </w:r>
        <w:r w:rsidRPr="00125A74">
          <w:rPr>
            <w:rStyle w:val="Hyperlink"/>
            <w:rFonts w:ascii="Consolas" w:hAnsi="Consolas" w:cs="Consolas"/>
          </w:rPr>
          <w:t>ar</w:t>
        </w:r>
      </w:hyperlink>
      <w:r>
        <w:rPr>
          <w:rFonts w:ascii="Consolas" w:hAnsi="Consolas" w:cs="Consolas"/>
        </w:rPr>
        <w:t>) for you to test your program.</w:t>
      </w:r>
    </w:p>
    <w:p w:rsidR="00125A74" w:rsidRDefault="00125A74" w:rsidP="00AE7F71">
      <w:pPr>
        <w:rPr>
          <w:rFonts w:ascii="Consolas" w:hAnsi="Consolas" w:cs="Consolas"/>
        </w:rPr>
      </w:pPr>
    </w:p>
    <w:p w:rsidR="001352F9" w:rsidRDefault="001352F9" w:rsidP="00AE7F71">
      <w:pPr>
        <w:rPr>
          <w:rFonts w:ascii="Consolas" w:hAnsi="Consolas" w:cs="Consolas"/>
        </w:rPr>
      </w:pPr>
      <w:r>
        <w:rPr>
          <w:rFonts w:ascii="Consolas" w:hAnsi="Consolas" w:cs="Consolas"/>
        </w:rPr>
        <w:t>Ta</w:t>
      </w:r>
      <w:r w:rsidR="00597B76">
        <w:rPr>
          <w:rFonts w:ascii="Consolas" w:hAnsi="Consolas" w:cs="Consolas"/>
        </w:rPr>
        <w:t>sk 1. (</w:t>
      </w:r>
      <w:r w:rsidR="00404257">
        <w:rPr>
          <w:rFonts w:ascii="Consolas" w:hAnsi="Consolas" w:cs="Consolas"/>
        </w:rPr>
        <w:t>Parse the TSP data file</w:t>
      </w:r>
      <w:r w:rsidR="00125A74">
        <w:rPr>
          <w:rFonts w:ascii="Consolas" w:hAnsi="Consolas" w:cs="Consolas"/>
        </w:rPr>
        <w:t>) (</w:t>
      </w:r>
      <w:r w:rsidR="00597B76">
        <w:rPr>
          <w:rFonts w:ascii="Consolas" w:hAnsi="Consolas" w:cs="Consolas"/>
        </w:rPr>
        <w:t>5</w:t>
      </w:r>
      <w:r>
        <w:rPr>
          <w:rFonts w:ascii="Consolas" w:hAnsi="Consolas" w:cs="Consolas"/>
        </w:rPr>
        <w:t xml:space="preserve"> pts)</w:t>
      </w:r>
    </w:p>
    <w:p w:rsidR="001352F9" w:rsidRDefault="001352F9" w:rsidP="00AE7F71">
      <w:pPr>
        <w:rPr>
          <w:rFonts w:ascii="Consolas" w:hAnsi="Consolas" w:cs="Consolas"/>
        </w:rPr>
      </w:pPr>
      <w:r>
        <w:rPr>
          <w:rFonts w:ascii="Consolas" w:hAnsi="Consolas" w:cs="Consolas"/>
        </w:rPr>
        <w:t>Tas</w:t>
      </w:r>
      <w:r w:rsidR="00125A74">
        <w:rPr>
          <w:rFonts w:ascii="Consolas" w:hAnsi="Consolas" w:cs="Consolas"/>
        </w:rPr>
        <w:t>k 2. (Genetic Algorithm) (30</w:t>
      </w:r>
      <w:r>
        <w:rPr>
          <w:rFonts w:ascii="Consolas" w:hAnsi="Consolas" w:cs="Consolas"/>
        </w:rPr>
        <w:t xml:space="preserve"> pts)</w:t>
      </w:r>
    </w:p>
    <w:p w:rsidR="00597B76" w:rsidRDefault="00125A74" w:rsidP="00AE7F71">
      <w:pPr>
        <w:rPr>
          <w:rFonts w:ascii="Consolas" w:hAnsi="Consolas" w:cs="Consolas"/>
        </w:rPr>
      </w:pPr>
      <w:r>
        <w:rPr>
          <w:rFonts w:ascii="Consolas" w:hAnsi="Consolas" w:cs="Consolas"/>
        </w:rPr>
        <w:t>Task 3. (Report and Analysis) (15 pts)</w:t>
      </w:r>
    </w:p>
    <w:p w:rsidR="00A562D9" w:rsidRDefault="00A562D9" w:rsidP="00A562D9">
      <w:pPr>
        <w:rPr>
          <w:rFonts w:ascii="Consolas" w:hAnsi="Consolas" w:cs="Consolas"/>
        </w:rPr>
      </w:pPr>
    </w:p>
    <w:p w:rsidR="00765D0A" w:rsidRDefault="00765D0A" w:rsidP="00A562D9">
      <w:pPr>
        <w:rPr>
          <w:rFonts w:ascii="Consolas" w:hAnsi="Consolas" w:cs="Consolas"/>
        </w:rPr>
      </w:pPr>
      <w:r>
        <w:rPr>
          <w:rFonts w:ascii="Consolas" w:hAnsi="Consolas" w:cs="Consolas"/>
        </w:rPr>
        <w:t>What to Hand in</w:t>
      </w:r>
    </w:p>
    <w:p w:rsidR="003405DA" w:rsidRDefault="00765D0A" w:rsidP="00765D0A">
      <w:pPr>
        <w:pStyle w:val="ListParagraph"/>
        <w:numPr>
          <w:ilvl w:val="0"/>
          <w:numId w:val="1"/>
        </w:numPr>
        <w:rPr>
          <w:rFonts w:ascii="Consolas" w:hAnsi="Consolas" w:cs="Consolas"/>
        </w:rPr>
      </w:pPr>
      <w:r>
        <w:rPr>
          <w:rFonts w:ascii="Consolas" w:hAnsi="Consolas" w:cs="Consolas"/>
        </w:rPr>
        <w:t>Well documented code</w:t>
      </w:r>
      <w:r w:rsidR="000975EC">
        <w:rPr>
          <w:rFonts w:ascii="Consolas" w:hAnsi="Consolas" w:cs="Consolas"/>
        </w:rPr>
        <w:t>s</w:t>
      </w:r>
      <w:r>
        <w:rPr>
          <w:rFonts w:ascii="Consolas" w:hAnsi="Consolas" w:cs="Consolas"/>
        </w:rPr>
        <w:t xml:space="preserve"> implementing </w:t>
      </w:r>
      <w:r w:rsidR="00597B76">
        <w:rPr>
          <w:rFonts w:ascii="Consolas" w:hAnsi="Consolas" w:cs="Consolas"/>
        </w:rPr>
        <w:t>genetic</w:t>
      </w:r>
      <w:r w:rsidR="000975EC">
        <w:rPr>
          <w:rFonts w:ascii="Consolas" w:hAnsi="Consolas" w:cs="Consolas"/>
        </w:rPr>
        <w:t xml:space="preserve"> algorithm</w:t>
      </w:r>
      <w:r w:rsidR="00597B76">
        <w:rPr>
          <w:rFonts w:ascii="Consolas" w:hAnsi="Consolas" w:cs="Consolas"/>
        </w:rPr>
        <w:t xml:space="preserve"> for the problems</w:t>
      </w:r>
      <w:r w:rsidR="003405DA">
        <w:rPr>
          <w:rFonts w:ascii="Consolas" w:hAnsi="Consolas" w:cs="Consolas"/>
        </w:rPr>
        <w:t>. A README file should provide instructions on how to compile and execute the code.</w:t>
      </w:r>
    </w:p>
    <w:p w:rsidR="0006761E" w:rsidRPr="000975EC" w:rsidRDefault="000975EC" w:rsidP="000975EC">
      <w:pPr>
        <w:pStyle w:val="ListParagraph"/>
        <w:numPr>
          <w:ilvl w:val="0"/>
          <w:numId w:val="1"/>
        </w:numPr>
        <w:rPr>
          <w:rFonts w:ascii="Consolas" w:hAnsi="Consolas" w:cs="Consolas"/>
        </w:rPr>
      </w:pPr>
      <w:r>
        <w:rPr>
          <w:rFonts w:ascii="Consolas" w:hAnsi="Consolas" w:cs="Consolas"/>
        </w:rPr>
        <w:t>Solutions you obtained</w:t>
      </w:r>
      <w:r w:rsidR="007D1204">
        <w:rPr>
          <w:rFonts w:ascii="Consolas" w:hAnsi="Consolas" w:cs="Consolas"/>
        </w:rPr>
        <w:t>, describing your methods,</w:t>
      </w:r>
      <w:r>
        <w:rPr>
          <w:rFonts w:ascii="Consolas" w:hAnsi="Consolas" w:cs="Consolas"/>
        </w:rPr>
        <w:t xml:space="preserve"> and analysis in tasks</w:t>
      </w:r>
      <w:r w:rsidR="003405DA">
        <w:rPr>
          <w:rFonts w:ascii="Consolas" w:hAnsi="Consolas" w:cs="Consolas"/>
        </w:rPr>
        <w:t>.</w:t>
      </w:r>
    </w:p>
    <w:p w:rsidR="00662C35" w:rsidRDefault="00662C35" w:rsidP="00662C35">
      <w:pPr>
        <w:rPr>
          <w:rFonts w:ascii="Consolas" w:hAnsi="Consolas" w:cs="Consolas"/>
        </w:rPr>
      </w:pPr>
    </w:p>
    <w:p w:rsidR="00662C35" w:rsidRPr="00662C35" w:rsidRDefault="00662C35" w:rsidP="00662C35">
      <w:pPr>
        <w:rPr>
          <w:rFonts w:ascii="Consolas" w:hAnsi="Consolas" w:cs="Consolas"/>
        </w:rPr>
      </w:pPr>
      <w:r>
        <w:rPr>
          <w:rFonts w:ascii="Consolas" w:hAnsi="Consolas" w:cs="Consolas"/>
        </w:rPr>
        <w:t>Please turn in your written part in</w:t>
      </w:r>
      <w:r w:rsidR="00C8654E">
        <w:rPr>
          <w:rFonts w:ascii="Consolas" w:hAnsi="Consolas" w:cs="Consolas"/>
        </w:rPr>
        <w:t xml:space="preserve"> class and send the programs to </w:t>
      </w:r>
      <w:hyperlink r:id="rId11" w:history="1">
        <w:r w:rsidR="007D1204" w:rsidRPr="00984841">
          <w:rPr>
            <w:rStyle w:val="Hyperlink"/>
          </w:rPr>
          <w:t>dfeng@cs.odu.edu</w:t>
        </w:r>
      </w:hyperlink>
      <w:r w:rsidR="007D1204">
        <w:t xml:space="preserve"> </w:t>
      </w:r>
      <w:r>
        <w:rPr>
          <w:rFonts w:ascii="Consolas" w:hAnsi="Consolas" w:cs="Consolas"/>
        </w:rPr>
        <w:t>before the assignment due date.</w:t>
      </w:r>
    </w:p>
    <w:p w:rsidR="00765D0A" w:rsidRPr="003405DA" w:rsidRDefault="00765D0A" w:rsidP="003405DA">
      <w:pPr>
        <w:ind w:left="360"/>
        <w:rPr>
          <w:rFonts w:ascii="Consolas" w:hAnsi="Consolas" w:cs="Consolas"/>
        </w:rPr>
      </w:pPr>
    </w:p>
    <w:sectPr w:rsidR="00765D0A" w:rsidRPr="003405DA"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D53BD"/>
    <w:multiLevelType w:val="hybridMultilevel"/>
    <w:tmpl w:val="450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C0973"/>
    <w:multiLevelType w:val="hybridMultilevel"/>
    <w:tmpl w:val="DC82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32EF2"/>
    <w:rsid w:val="00026C83"/>
    <w:rsid w:val="000319CE"/>
    <w:rsid w:val="00031D1B"/>
    <w:rsid w:val="000416CB"/>
    <w:rsid w:val="0006761E"/>
    <w:rsid w:val="000748C8"/>
    <w:rsid w:val="000975EC"/>
    <w:rsid w:val="00125A74"/>
    <w:rsid w:val="001352F9"/>
    <w:rsid w:val="002801FA"/>
    <w:rsid w:val="00290F63"/>
    <w:rsid w:val="00297C80"/>
    <w:rsid w:val="003405DA"/>
    <w:rsid w:val="003A7BDF"/>
    <w:rsid w:val="00404257"/>
    <w:rsid w:val="00432EF2"/>
    <w:rsid w:val="00453BAC"/>
    <w:rsid w:val="00466500"/>
    <w:rsid w:val="004B7869"/>
    <w:rsid w:val="00597B76"/>
    <w:rsid w:val="006178DD"/>
    <w:rsid w:val="00662C35"/>
    <w:rsid w:val="006740E4"/>
    <w:rsid w:val="006B2328"/>
    <w:rsid w:val="00765D0A"/>
    <w:rsid w:val="007A1E3B"/>
    <w:rsid w:val="007D1204"/>
    <w:rsid w:val="008562FD"/>
    <w:rsid w:val="00901921"/>
    <w:rsid w:val="0098372B"/>
    <w:rsid w:val="009A28EE"/>
    <w:rsid w:val="009E2100"/>
    <w:rsid w:val="00A562D9"/>
    <w:rsid w:val="00AE7F71"/>
    <w:rsid w:val="00B177B9"/>
    <w:rsid w:val="00B9507A"/>
    <w:rsid w:val="00C8654E"/>
    <w:rsid w:val="00CD2C4F"/>
    <w:rsid w:val="00D45169"/>
    <w:rsid w:val="00D45E01"/>
    <w:rsid w:val="00D46CC9"/>
    <w:rsid w:val="00DA2AC4"/>
    <w:rsid w:val="00E71994"/>
    <w:rsid w:val="00E77E7F"/>
    <w:rsid w:val="00FD6B32"/>
    <w:rsid w:val="00FE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C0BDC-14AC-422C-9B5B-8782670B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character" w:styleId="PlaceholderText">
    <w:name w:val="Placeholder Text"/>
    <w:basedOn w:val="DefaultParagraphFont"/>
    <w:uiPriority w:val="99"/>
    <w:semiHidden/>
    <w:rsid w:val="00E77E7F"/>
    <w:rPr>
      <w:color w:val="808080"/>
    </w:rPr>
  </w:style>
  <w:style w:type="paragraph" w:styleId="BalloonText">
    <w:name w:val="Balloon Text"/>
    <w:basedOn w:val="Normal"/>
    <w:link w:val="BalloonTextChar"/>
    <w:uiPriority w:val="99"/>
    <w:semiHidden/>
    <w:unhideWhenUsed/>
    <w:rsid w:val="00D45169"/>
    <w:rPr>
      <w:rFonts w:ascii="Tahoma" w:hAnsi="Tahoma" w:cs="Tahoma"/>
      <w:sz w:val="16"/>
      <w:szCs w:val="16"/>
    </w:rPr>
  </w:style>
  <w:style w:type="character" w:customStyle="1" w:styleId="BalloonTextChar">
    <w:name w:val="Balloon Text Char"/>
    <w:basedOn w:val="DefaultParagraphFont"/>
    <w:link w:val="BalloonText"/>
    <w:uiPriority w:val="99"/>
    <w:semiHidden/>
    <w:rsid w:val="00D45169"/>
    <w:rPr>
      <w:rFonts w:ascii="Tahoma" w:eastAsia="SimSun" w:hAnsi="Tahoma" w:cs="Tahoma"/>
      <w:sz w:val="16"/>
      <w:szCs w:val="16"/>
      <w:lang w:eastAsia="en-US"/>
    </w:rPr>
  </w:style>
  <w:style w:type="paragraph" w:styleId="NormalWeb">
    <w:name w:val="Normal (Web)"/>
    <w:basedOn w:val="Normal"/>
    <w:uiPriority w:val="99"/>
    <w:semiHidden/>
    <w:unhideWhenUsed/>
    <w:rsid w:val="00404257"/>
    <w:pPr>
      <w:spacing w:before="100" w:beforeAutospacing="1" w:after="100" w:afterAutospacing="1"/>
    </w:pPr>
    <w:rPr>
      <w:rFonts w:eastAsia="Times New Roman"/>
      <w:sz w:val="24"/>
      <w:szCs w:val="24"/>
      <w:lang w:eastAsia="zh-CN"/>
    </w:rPr>
  </w:style>
  <w:style w:type="character" w:styleId="HTMLTypewriter">
    <w:name w:val="HTML Typewriter"/>
    <w:basedOn w:val="DefaultParagraphFont"/>
    <w:uiPriority w:val="99"/>
    <w:semiHidden/>
    <w:unhideWhenUsed/>
    <w:rsid w:val="004042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4042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A1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53081">
      <w:bodyDiv w:val="1"/>
      <w:marLeft w:val="0"/>
      <w:marRight w:val="0"/>
      <w:marTop w:val="0"/>
      <w:marBottom w:val="0"/>
      <w:divBdr>
        <w:top w:val="none" w:sz="0" w:space="0" w:color="auto"/>
        <w:left w:val="none" w:sz="0" w:space="0" w:color="auto"/>
        <w:bottom w:val="none" w:sz="0" w:space="0" w:color="auto"/>
        <w:right w:val="none" w:sz="0" w:space="0" w:color="auto"/>
      </w:divBdr>
    </w:div>
    <w:div w:id="1567302759">
      <w:bodyDiv w:val="1"/>
      <w:marLeft w:val="0"/>
      <w:marRight w:val="0"/>
      <w:marTop w:val="0"/>
      <w:marBottom w:val="0"/>
      <w:divBdr>
        <w:top w:val="none" w:sz="0" w:space="0" w:color="auto"/>
        <w:left w:val="none" w:sz="0" w:space="0" w:color="auto"/>
        <w:bottom w:val="none" w:sz="0" w:space="0" w:color="auto"/>
        <w:right w:val="none" w:sz="0" w:space="0" w:color="auto"/>
      </w:divBdr>
    </w:div>
    <w:div w:id="1855917510">
      <w:bodyDiv w:val="1"/>
      <w:marLeft w:val="0"/>
      <w:marRight w:val="0"/>
      <w:marTop w:val="0"/>
      <w:marBottom w:val="0"/>
      <w:divBdr>
        <w:top w:val="none" w:sz="0" w:space="0" w:color="auto"/>
        <w:left w:val="none" w:sz="0" w:space="0" w:color="auto"/>
        <w:bottom w:val="none" w:sz="0" w:space="0" w:color="auto"/>
        <w:right w:val="none" w:sz="0" w:space="0" w:color="auto"/>
      </w:divBdr>
    </w:div>
    <w:div w:id="20326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pload.wikimedia.org/wikipedia/commons/9/98/Ackley's_function.pdf" TargetMode="External"/><Relationship Id="rId11" Type="http://schemas.openxmlformats.org/officeDocument/2006/relationships/hyperlink" Target="mailto:dfeng@cs.odu.edu" TargetMode="External"/><Relationship Id="rId5" Type="http://schemas.openxmlformats.org/officeDocument/2006/relationships/webSettings" Target="webSettings.xml"/><Relationship Id="rId10" Type="http://schemas.openxmlformats.org/officeDocument/2006/relationships/hyperlink" Target="http://www.cs.odu.edu/~yaohang/cs480/Assg/qa194.tsp.txt" TargetMode="External"/><Relationship Id="rId4" Type="http://schemas.openxmlformats.org/officeDocument/2006/relationships/settings" Target="settings.xml"/><Relationship Id="rId9" Type="http://schemas.openxmlformats.org/officeDocument/2006/relationships/hyperlink" Target="http://www.cs.odu.edu/~yaohang/cs480/Assg/uy734.tsp.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E2F7-A9B7-47BA-A79C-4E6D58FD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Yaohang</cp:lastModifiedBy>
  <cp:revision>23</cp:revision>
  <dcterms:created xsi:type="dcterms:W3CDTF">2014-09-03T19:53:00Z</dcterms:created>
  <dcterms:modified xsi:type="dcterms:W3CDTF">2017-10-07T23:03:00Z</dcterms:modified>
</cp:coreProperties>
</file>