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PLAYBOOK OPERACIONAL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Call de Fechamento High Ticket</w:t>
      </w:r>
    </w:p>
    <w:p>
      <w:pPr>
        <w:pBdr>
          <w:bottom w:val="single" w:color="2E75B6" w:sz="4" w:space="8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Protocolo de Elite em 6 Fases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Perguntas Exatas • Scripts • Sinais de Avanço/Risco • Árvores de Decisão</w:t>
      </w:r>
    </w:p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Baseado na auditoria da Call Evelyn x Elane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Cruzamento de 10 Frameworks Especializados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Versão 1.0 — Março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00"/>
      </w:pP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1.  Visão Geral do Protocolo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2.  Arquitetura da Call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3.  Fase 1 — Abertura, Frame e Qualificação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5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4.  Fase 2 — Diagnóstico Profundo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8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5.  Fase 3 — Amplificação, Consequência, Ensino e Identidade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11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6.  Fase 4 — Validação e Isolamento de Objeções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14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7.  Fase 5 — Apresentação, Ancoragem e Fechamento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16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8.  Fase 6 — Negociação e Onboarding Imediato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19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9.  Scorecard de Auditoria (13 Dimensões)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21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 Frases Proibidas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23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 Árvore de Decisão Completa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24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 Tempos Ideais vs Call Real (Elane)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	25</w:t>
      </w:r>
    </w:p>
    <w:p>
      <w:r>
        <w:br w:type="page"/>
      </w:r>
    </w:p>
    <w:p>
      <w:pPr>
        <w:pStyle w:val="Heading1"/>
      </w:pPr>
      <w:r>
        <w:t xml:space="preserve">1. Visão Geral do Protocolo</w:t>
      </w:r>
    </w:p>
    <w:p>
      <w:pPr>
        <w:spacing w:after="60"/>
      </w:pPr>
    </w:p>
    <w:p>
      <w:pPr>
        <w:spacing w:after="120"/>
        <w:jc w:val="left"/>
      </w:pPr>
      <w:r>
        <w:t xml:space="preserve">Este playbook é o protocolo operacional definitivo para calls de fechamento high ticket. Ele foi construído a partir de três fontes: (1) a audi</w:t>
      </w:r>
      <w:r>
        <w:t xml:space="preserve">toria minuto a minuto da call Evelyn x Elane (2h44min, fechamento positivo de R$ 44.000), (2) o cruzamento sistemático de 10 frameworks especializados (Hormozi, Miner, Belfort, Cole Gordon, Eli Wilde, Dan Lok, Rackham, Dixon/Adamson, Suby e Brad Lea), e (3) a identificação dos gaps críticos que, corrigidos, transformam uma call boa em uma call de elite.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Princípio central: </w:t>
      </w:r>
      <w:r>
        <w:t xml:space="preserve">o fechamento não acontece por pressão. Acontece porque o lead conclui, por conta própria, que continuar como está é mais caro e mais arriscado do que mudar. O papel do closer é conduzir essa conclusão — não forçá-la.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REGRA DE OURO: Cada fase tem um objetivo único. Se o objetivo não for atingido, a call não avança. Não existe "pular fase".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Arquitetura da Call</w:t>
      </w:r>
    </w:p>
    <w:p>
      <w:pPr>
        <w:spacing w:after="60"/>
      </w:pPr>
    </w:p>
    <w:p>
      <w:pPr>
        <w:spacing w:after="120"/>
        <w:jc w:val="left"/>
      </w:pPr>
      <w:r>
        <w:t xml:space="preserve">A call segue uma progressão de certeza em 6 fases sequenciais. A lógica é: conforto → autoridade → diagnóstico → dor amplificada → solução validada → preço ancorado → fechamento.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6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Ideal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Proporção de Fala (Closer/Lead)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Único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Abertura + Frame + Qualificação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≤30% / ≥70%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Conforto, autoridade, compromisso e dados de qualificação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Profundo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15-18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≤30% / ≥70%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Cenário completo: qualitativo + quantitativo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Amplificação + Consequência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/ 60%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sente que não mudar é mais caro que mudar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+ Isolamento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/ 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Aderência confirmada, objeções reveladas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+ Fechamento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≤60% / ≥40%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Solução tangibilizada, preço aceito, SIM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Negociação +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/ 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+ contrato + próximos passos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b/>
          <w:bCs/>
        </w:rPr>
        <w:t xml:space="preserve">Tempo total ideal: </w:t>
      </w:r>
      <w:r>
        <w:t xml:space="preserve">65–85 minutos. Máximo absoluto: 105 minutos. A call da Elane levou 164 minutos — quase o dobro.</w:t>
      </w:r>
    </w:p>
    <w:p>
      <w:pPr>
        <w:spacing w:after="100"/>
      </w:pPr>
    </w:p>
    <w:p>
      <w:pPr>
        <w:spacing w:after="120"/>
        <w:jc w:val="left"/>
      </w:pPr>
      <w:r>
        <w:rPr>
          <w:b/>
          <w:bCs/>
        </w:rPr>
        <w:t xml:space="preserve">Frameworks dominantes por fase: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Frameworks Primários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Frameworks Secundários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 Gordon (Frame) + Dan Lok (Autoridade)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Belfort (Controle) + Brad Lea (Prevenção)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Selling (Rackham) + NEPQ (Miner)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Challenger (Dixon/Adamson)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NEPQ Consequência + Challenger (Ensino)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(Label/Overlook/Sell) + Eli Wilde (Identidade)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 Gordon + Belfort + Hormozi (Reinforce)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Brad Lea (4 objeções universais)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(Value Equation) + Sabri Suby (Oferta)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 Gordon (Pacto do produto)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Belfort (Looping) + Cole Gordon (Transição)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Brad Lea + Eli Wilde (Redução de medo)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ABERTURA, FRAME E QUALIFICAÇÃO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Tempo: 0–12 minutos • Closer fala ≤30%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Rapport Contextual (0–5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Preparação obrigatória ANTES da call: </w:t>
      </w:r>
      <w:r>
        <w:t xml:space="preserve">pesquisar Instagram (30 posts), ler briefing do SDR, identificar 2–3 pontos de conexão pessoal, verificar localização/nicho/tempo de mercado.</w:t>
      </w:r>
    </w:p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Script de abertura: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"Oi, [Nome]! Tudo bem? Que bom te ver. O [SDR] já me passou seu briefing e eu dei uma olhada no seu perfil — [observação específica e genuína sobre algo do Instagram]. [Pergunta leve de conexão]."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AVANÇO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fala abertamente, sorri, relaxa, conta detalhes não perguntados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sz="0"/>
              <w:left w:val="single" w:color="C0392B" w:sz="8"/>
              <w:bottom w:val="none" w:sz="0"/>
              <w:right w:val="none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RISCO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curtas, tom formal, pressa ("vamos direto ao ponto")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sinal de risco: encurtar rapport para 2 min e ir direto ao frame. Leads analíticos preferem eficiência.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Frame e Três Intenções (5–8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Transição do rapport para o frame: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adorei conhecer um pouco da sua trajetória. Deixa eu te contar como funciona essa sessão pra gente aproveitar bem o tempo, pode ser?"</w:t>
      </w:r>
    </w:p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Instalação do frame: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"Eu sou a [Nome], especialista em [X] aqui na [Empresa]. Tô com o [CEO] há [X] anos e a nossa especialidade é [descrição curta].
Eu sempre deixo três coisas claras:
Primeira: eu tô aqui pra te ouvir e entender o seu cenário real. Não vou te empurrar nada.
Segunda: eu também estou te avaliando. Preciso entender se a nossa metodologia se aplica ao seu caso. Se não, eu falo com honestidade.
Terceira: se fizer sentido pra ambos, aí sim eu apresento como a gente faz e a gente conversa sobre proposta. Justo?"</w:t>
      </w:r>
    </w:p>
    <w:p>
      <w:pPr>
        <w:spacing w:after="200"/>
      </w:pPr>
    </w:p>
    <w:p>
      <w:pPr>
        <w:pStyle w:val="Heading2"/>
      </w:pPr>
      <w:r>
        <w:t xml:space="preserve">1.3 Qualificação Preliminar (8–10 min)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ETAPA CRÍTICA — Esta é a etapa que faltou na call da Elane. A ausência de qualificação custou caro na negociação: a Evelyn não sabia que a Elane tinha R$ 3,5–4k como referência de budget.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Transição: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"Antes de mergulhar no seu cenário, me tira umas dúvidas rápidas pra eu calibrar a conversa — pode ser?"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Exata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a resposta for...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"Quando se trata de decisões de investimento na sua clínica, é você quem decide sozinho(a) ou tem mais alguém envolvido?"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sozinho(a)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Seguir normalmente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(mesmo)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sócio/cônjuge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"Faz sentido incluir essa pessoa na conversa?" Se não: ajustar expectativa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"Que tipo de investimento mensal você tinha em mente pra resolver [problema]? Só pra calibrar."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Dá um número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Anotar. Calibrar ancoragem.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(mesmo)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"Não sei / depende"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"Tranquilo, vou te dar contexto ao longo da conversa."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"Existe alguma urgência específica? Algum prazo ou meta pressionando?"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Sim, urgência real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como alavanca na Fase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(mesmo)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tem urgência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urgência na Fase 3 (custo da inatividade)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já tentou resolver isso antes? Agência, consultoria, parceiro?"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Sim, já tentou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 que funcionou e o que não?" → munição Overlook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(mesmo)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tentou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 que te impediu até agora?" → revela crenças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Segundo Pacto: Sim ou Não (10–12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Script do pacto: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"No final da nossa conversa, eu vou te perguntar: é sim ou é não pra hoje?
Por quê? Porque ‘talvez’ não ajuda nem você nem eu. Se for sim, maravilha. Se for não, o prazer foi o mesmo.
Posso contar com o seu sim ou com o seu não hoje?"</w:t>
      </w:r>
    </w:p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Pergunta de objeção oculta (NOVA):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"E me diz: existe alguma coisa hoje que, mesmo que tudo faça sentido, impediria você de tomar uma decisão? Tipo outro compromisso financeiro, ou precisar consultar alguém?"</w:t>
      </w:r>
    </w:p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Gate de Passagem para Fase 2: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Lead falou abertamente no rapport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Três intenções instaladas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Budget (ou referência) obtido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Decisor confirmado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"Sim ou não" aceito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Objeções ocultas testadas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DIAGNÓSTICO PROFUNDO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Tempo: 12–30 minutos • Closer fala ≤30%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Diagnóstico Qualitativo — SPIN (12–20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Transição: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"Agora me conta: como é o dia a dia da sua operação hoje? Me descreve como se eu fosse uma câmera acompanhando a sua rotina."</w:t>
      </w:r>
    </w:p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Perguntas de Situação (fazer na ordem):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"Me fala da estrutura da sua clínica. Quantas pessoas no time? Quem faz o quê?"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"E o comercial? Quem é responsável por vender? Tem alguém dedicado ou é você?"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"Marketing — como funciona hoje? Tem alguém interno, agência, freelancer? Quanto investe?"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"Você tem algum processo documentado de como atender um lead até o fechamento?"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"Usa CRM ou algum sistema pra acompanhar?"</w:t>
      </w:r>
    </w:p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Perguntas de Problema (escutar e aprofundar):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"De tudo isso que você me falou, o que mais te incomoda hoje? O que te tira o sono?"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"Se você pudesse resolver UMA coisa agora, o que seria?"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TÉCNICA CRÍTICA: Quando o lead disser algo emocional (ex: "essa corrida dos ratos me mata"), NÃO PULE PARA A SOLUÇÃO. Aprofunde: "Me fala mais sobre isso. Como é essa corrida no dia a dia?"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Diagnóstico Quantitativo (20–28 min)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ETAPA CRÍTICA — A Elane disse "eu não sei quantas cirurgias faço por mês" e a Evelyn aceitou. Depois quantificou "200k na mesa" sem base. Este erro não pode se repetir.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Transição: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agora preciso de uns números pra te dar uma avaliação precisa, não genérica. Pode ser?"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Exata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revela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"Qual o seu faturamento médio mensal nos últimos 3 meses?"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de receita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"Qual o seu ticket médio real, já com desconto/negociação?"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Poder de precificação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"Quantos procedimentos/vendas você faz por mês?"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operacional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"Quantos leads novos chegam por mês?"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 de funil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"Desses leads, quantos viram consulta agendada?"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agendamento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"Dos agendados, quantos comparecem?"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"Dos que comparecem, quantos fecham?"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conversão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"Qual o seu custo fixo mensal total?"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Margem real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 investe em marketing/tráfego por mês?"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Eficiência de aquisição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"Quantos pacientes/clientes ativos você tem na base?"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Potencial de revenda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b/>
          <w:bCs/>
        </w:rPr>
        <w:t xml:space="preserve">Se o lead NÃO souber os números: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"Tudo bem se não tiver o número exato. Vamos estimar juntos: numa semana normal, quantas consultas você faz? [X]. Então por mês são mais ou menos [4X]. E dessas, quantas viram procedimento? [Y]. Então sua taxa de conversão tá em torno de [Y/4X]%. Faz sentido?"</w:t>
      </w:r>
    </w:p>
    <w:p>
      <w:pPr>
        <w:spacing w:after="200"/>
      </w:pPr>
    </w:p>
    <w:p>
      <w:pPr>
        <w:pStyle w:val="Heading2"/>
      </w:pPr>
      <w:r>
        <w:t xml:space="preserve">2.3 Espelhamento e Validação (28–30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Script de espelhamento: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deixa eu resumir o que eu entendi:
Você tem [estrutura], fatura em média [Y], com custo fixo de [Z], margem de [Y-Z]. Investe [W] em marketing sem visibilidade do retorno. Seu time comercial é [descrição]. Seu maior gargalo é [gargalo #1]. E o que mais te incomoda é [dor nas palavras do lead].
Tô certo ou faltou alguma coisa?"</w:t>
      </w:r>
    </w:p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Gate de Passagem para Fase 3: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Gargalo #1 identificado e verbalizado pelo lead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≥5 métricas quantitativas obtidas (ou estimadas)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Margem estimada calculada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Lead confirmou o resumo do diagnóstico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Proporção de fala: closer ≤35%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AMPLIFICAÇÃO, CONSEQUÊNCIA, ENSINO E IDENTIDADE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Tempo: 30–42 minutos • Closer fala ≈40%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Perguntas de Consequência NEPQ (30–34 min)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⭐ ESTA É A ETAPA MAIS IMPORTANTE DA CALL. Se você só pudesse melhorar UMA coisa, melhore esta. É a etapa que a Evelyn pulou quando a Elane disse "essa corrida dos ratos que me mata".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Transição: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agora eu preciso te fazer umas perguntas que talvez sejam desconfortáveis, mas são importantes. Pode ser?"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Pergunta #1 — Projeção temporal: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"Se nos próximos 12 meses nada mudar na sua operação — mesmo marketing, mesmo processo, mesmo time — o que acontece com a sua clínica?"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ESPERAR. Não preencher o silêncio. Deixar o lead responder.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b/>
          <w:bCs/>
        </w:rPr>
        <w:t xml:space="preserve">Se minimizar ("ah, fico igual"):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"Ficar igual... mas o custo fixo sobe com inflação, a concorrência aumenta, o desgaste acumula. Na prática, ficar igual é regredir. Você sente isso?"</w:t>
      </w:r>
    </w:p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Pergunta #2 — Custo do problema (CALCULADO, não chutado):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"Pelos números que a gente levantou, você tá com [margem X]. Se o gargalo no comercial tá fazendo você perder [estimativa de conversão], a cada mês que passa sem resolver, você tá deixando na mesa algo em torno de [cálculo: leads perdidos × ticket × taxa]. Faz sentido essa conta?"</w:t>
      </w:r>
    </w:p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Pergunta #3 — Impacto pessoal: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"E no nível pessoal — o que essa incerteza, essa corrida dos ratos, faz com a sua paz? Com o seu tempo? Com a sua saúde?"</w:t>
      </w:r>
    </w:p>
    <w:p>
      <w:pPr>
        <w:spacing w:after="200"/>
      </w:pPr>
    </w:p>
    <w:p>
      <w:pPr>
        <w:pStyle w:val="Heading2"/>
      </w:pPr>
      <w:r>
        <w:t xml:space="preserve">3.2 Ensino Comercial — Challenger (34–37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Transição: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"Posso te mostrar uma coisa que talvez você não esteja vendo?"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Insight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 de conversão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"Clínicas com processo comercial convertem 2-3x mais. A diferença não é marketing — é processo."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Potencial da 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tem [N] pacientes na base. Com protocolo de reativação, [X]% volta. Isso são [cálculo] sem gastar em tráfego."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oculto do fornecedor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"Os [valor] que você paga pro [fornecedor] não é só o custo dele — é o custo dele + tudo que você deixa de ganhar."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Social Proof Contextualizado (37–39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"Isso me lembra muito o caso da [Nome]. Ela é de [região similar], faz [procedimento similar]. Quando chegou com a gente, estava [situação similar em 2 frases]. Em [X meses], ela [resultado concreto]. E o principal motivo não foi marketing — foi processo."</w:t>
      </w:r>
    </w:p>
    <w:p>
      <w:pPr>
        <w:spacing w:after="200"/>
      </w:pPr>
    </w:p>
    <w:p>
      <w:pPr>
        <w:pStyle w:val="Heading2"/>
      </w:pPr>
      <w:r>
        <w:t xml:space="preserve">3.4 Reframe de Identidade — Eli Wilde (39–42 min)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ETAPA QUE QUASE NÃO EXISTIU NA CALL DA ELANE (2,5/10). É a diferença entre uma venda e um evangelista.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Script do reframe: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eu quero te falar uma coisa que eu acredito de verdade...
Você já tem [anos] de carreira. Já construiu [credibilidade/nome/estrutura]. Seus pacientes confiam em você. O problema não é você como profissional — você já é a pessoa certa pra esse próximo nível.
O que falta não é talento — é um sistema que esteja à altura do que você já é. Você tá operando num Ferrari com pneu de Fusca.
A pergunta não é se você consegue — é quanto tempo mais você aguenta antes de resolver isso."</w:t>
      </w:r>
    </w:p>
    <w:p>
      <w:pPr>
        <w:spacing w:after="100"/>
      </w:pPr>
    </w:p>
    <w:p>
      <w:pPr>
        <w:spacing w:after="120"/>
        <w:jc w:val="left"/>
      </w:pPr>
      <w:r>
        <w:rPr>
          <w:b/>
          <w:bCs/>
        </w:rPr>
        <w:t xml:space="preserve">Variações por contexto: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Frase adaptada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Médicos/Dentistas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já é o especialista. O que falta é o sistema comercial que faça justiça ao que você entrega na cadeira."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Donos de negócio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construiu isso do zero. Agora é hora de montar a estrutura que esse negócio merece."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Profissionais liberais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não precisa aprender a vender. Precisa de um processo que venda por você."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Gate de Passagem para Fase 4: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≥2 perguntas de consequência feitas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Lead verbalizou o custo de não mudar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≥1 insight novo compartilhado (Challenger)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Social proof contextualizado apresentado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Reframe de identidade feito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Lead demonstrou mudança de perspectiva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VALIDAÇÃO E ISOLAMENTO DE OBJEÇÕES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Tempo: 42–48 minutos • 50/50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Validação da Metodologia (42–44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"Diante de tudo que a gente conversou, você acredita que ter [processo comercial / demanda qualificada / previsibilidade] resolveria o que você me trouxe?"</w:t>
      </w:r>
    </w:p>
    <w:p>
      <w:pPr>
        <w:spacing w:after="4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"De tudo que eu te falei, o que mais fez sentido pro seu caso?"</w:t>
      </w:r>
    </w:p>
    <w:p>
      <w:pPr>
        <w:spacing w:after="4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"Ficou alguma coisa nebulosa? Algum ponto que não ficou claro?"</w:t>
      </w:r>
    </w:p>
    <w:p>
      <w:pPr>
        <w:spacing w:after="200"/>
      </w:pPr>
    </w:p>
    <w:p>
      <w:pPr>
        <w:pStyle w:val="Heading2"/>
      </w:pPr>
      <w:r>
        <w:t xml:space="preserve">4.2 Isolamento Financeiro (44–45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A pergunta de ouro (replicada da call da Elane — funcionou perfeitamente):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isolando o fator financeiro — se fosse só pela metodologia, pelo que eu te mostrei — hoje você estaria em parceria com a gente?"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ESPERAR O SIM EXPLÍCITO. Se disser "sim, mas...": o que vier depois do "mas" é a objeção real. Tratar AGORA.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Varredura de Objeções Ocultas (45–48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"Além do financeiro, existe mais alguma coisa que te impediria de tomar essa decisão hoje?"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Objeção revelada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de tratamento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"Preciso falar com meu sócio/cônjuge"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"Entendo. Faz sentido incluir agora numa ligação rápida?" Se não: "O que você acha que essa pessoa diria? Qual a principal preocupação dela?"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"Preciso de tempo pra pensar"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"Claro. O que especificamente você precisa pensar? A metodologia, o investimento, ou outra coisa?" → Isolar o motivo real.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"Tenho contrato com outro fornecedor"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"Esse contrato te impede de começar algo paralelo? Quando vence?"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"Não sei se vou ter tempo de implementar"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 implementação é com a gente. Seu time executa com nosso direcionamento. Você não precisa fazer pessoalmente."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"Já tentei algo parecido e não funcionou"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 conta o que aconteceu. O que faltou?" → "Exatamente por isso que a gente [diferencial que resolve o que faltou]."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b/>
          <w:bCs/>
        </w:rPr>
        <w:t xml:space="preserve">Se nenhuma objeção: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"Perfeito. Então se a condição fizer sentido, a gente fecha hoje?"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ESPERAR O SIM antes de avançar para Fase 5.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Gate de Passagem para Fase 5: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Lead confirmou que a metodologia faz sentido (SIM verbal)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Objeção financeira isolada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Varredura de objeções ocultas feita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Lead confirmou que, se a condição couber, fecha hoje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APRESENTAÇÃO, ANCORAGEM E FECHAMENTO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Tempo: 48–65 minutos • Closer fala ≤60%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 Apresentação da Solução (48–55 min)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REGRA: MÁXIMO 15 minutos. Checkpoint a cada 5 minutos. Na call da Elane, este bloco durou 35 minutos — excessivo.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b/>
          <w:bCs/>
        </w:rPr>
        <w:t xml:space="preserve">Estrutura de apresentação: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"Vou te mostrar agora como a gente faz isso na prática. São [X] pilares, mas eu vou focar nos que resolvem diretamente o que você me trouxe."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Regra de conexão: cada pilar conecta com a dor do lead.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"Lembra que você me falou que [problema específico]? O pilar de [nome] resolve exatamente isso. Como? [2-3 frases]."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Checkpoints obrigatórios a cada 5 minutos: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"Até aqui, tá fazendo sentido pro seu caso? O que mais te chamou atenção?"</w:t>
      </w:r>
    </w:p>
    <w:p>
      <w:pPr>
        <w:spacing w:after="200"/>
      </w:pPr>
    </w:p>
    <w:p>
      <w:pPr>
        <w:pStyle w:val="Heading2"/>
      </w:pPr>
      <w:r>
        <w:t xml:space="preserve">5.2 Ancoragem de Valor (55–58 min)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Transição: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"Agora vamos falar sobre investimento. Eu gosto de separar duas coisas: quanto vale e quanto custa. São coisas diferentes."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Empilhamento de valor: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"Tudo que eu te mostrei — [listar entregas] — se você fosse buscar cada uma separadamente, ficaria em torno de [valor total alto]. Isso inclui [item 1: R$ X], [item 2: R$ Y], [item 3: R$ Z]..."</w:t>
      </w:r>
    </w:p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ROI traduzido:</w:t>
      </w: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"Pelos números que a gente levantou, você precisa de [N] [procedimentos] adicionais por mês pra isso se pagar. Com ticket de [valor], é [N] a mais. Na prática, [1-2 procedimentos] a mais pagam o investimento inteiro."</w:t>
      </w:r>
    </w:p>
    <w:p>
      <w:pPr>
        <w:spacing w:after="200"/>
      </w:pPr>
    </w:p>
    <w:p>
      <w:pPr>
        <w:pStyle w:val="Heading2"/>
      </w:pPr>
      <w:r>
        <w:t xml:space="preserve">5.3 Apresentação de Preço (58–60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"O investimento tabelado do nosso programa é [valor tabelado] em [parcelas]. Esse é o valor pra quem decide avaliar depois.
Mas se você decidir dar esse passo comigo aqui hoje, eu consigo uma condição especial de [valor com desconto] — porque quando você decide em call, gera uma economicidade pra empresa que a gente repassa como bonificação."</w:t>
      </w:r>
    </w:p>
    <w:p>
      <w:pPr>
        <w:spacing w:after="200"/>
      </w:pPr>
    </w:p>
    <w:p>
      <w:pPr>
        <w:pStyle w:val="Heading2"/>
      </w:pPr>
      <w:r>
        <w:t xml:space="preserve">5.4 Pedido de Fechamento (60–62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diante de tudo que a gente conversou — o cenário que você me trouxe, o gap que a gente identificou, a metodologia que faz sentido — qual é a sua resposta? É um sim pra gente começar?"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SILÊNCIO. Não falar mais nada até o lead responder. Quem fala primeiro depois do pedido de fechamento, perde.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Tratamento de Objeção de Preço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Isolar forma vs valor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 ajuda a entender: é o valor total que te preocupa ou a parcela mensal?"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a parcela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 eu conseguir ajustar a parcela pra caber no seu fluxo, a gente fecha hoje?"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for valor total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"Quantos [procedimentos] a mais por mês você precisaria pra isso se pagar?" → Fazer a conta junto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pedir desconto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"Posso ver internamente. Mas antes: se eu chegar num valor X, a gente fecha agora?" → NUNCA ceder sem confirmação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F8C8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NEGOCIAÇÃO E ONBOARDING IMEDIATO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Tempo: 62–75 minutos • 50/50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 Forma de Pagamento (62–65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"Maravilha, [Nome]. Vamos definir a melhor forma pra você. Você prefere cartão, Pix ou uma combinação dos dois?"</w:t>
      </w:r>
    </w:p>
    <w:p>
      <w:pPr>
        <w:spacing w:after="60"/>
      </w:pPr>
    </w:p>
    <w:p>
      <w:pPr>
        <w:spacing w:after="120"/>
        <w:jc w:val="left"/>
      </w:pPr>
      <w:r>
        <w:t xml:space="preserve">Sempre definir DATAS concretas, não "depois". Mandar link de pagamento na hora. Se houver problema técnico (como o cartão da Elane), não entrar em pânico: definir plano B com data específica.</w:t>
      </w:r>
    </w:p>
    <w:p>
      <w:pPr>
        <w:spacing w:after="200"/>
      </w:pPr>
    </w:p>
    <w:p>
      <w:pPr>
        <w:pStyle w:val="Heading2"/>
      </w:pPr>
      <w:r>
        <w:t xml:space="preserve">6.2 Próximos Passos (65–70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"Agora os próximos passos:
1. Eu subo suas informações pro jurídico hoje. Amanhã você recebe o contrato.
2. Eu te incluo no grupo VIP de acompanhamento.
3. A [estrategista] te chama até [prazo] pra marcar a primeira reunião.
4. Na primeira reunião, a gente já define [próximo passo operacional].
Tudo certo?"</w:t>
      </w:r>
    </w:p>
    <w:p>
      <w:pPr>
        <w:spacing w:after="200"/>
      </w:pPr>
    </w:p>
    <w:p>
      <w:pPr>
        <w:pStyle w:val="Heading2"/>
      </w:pPr>
      <w:r>
        <w:t xml:space="preserve">6.3 Reforço Pós-Fechamento (70–75 min)</w:t>
      </w:r>
    </w:p>
    <w:p>
      <w:pPr>
        <w:spacing w:after="60"/>
      </w:pPr>
    </w:p>
    <w:p>
      <w:pPr>
        <w:pBdr>
          <w:left w:val="single" w:color="1B2A4A" w:sz="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"[Nome], parabéns pela decisão. Eu sei que não é fácil, mas eu vi ao longo dessa conversa que você tem [qualidade específica]. Vai ser muito bom trabalhar com você. A partir de agora, você tem nosso time junto."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NÃO fazer pós-fechamento: (1) Não reabrir negociação. (2) Não minimizar o investimento. (3) Não fazer novas promessas. (4) Não deixar a energia cair.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Scorecard de Auditoria — 13 Dimensões</w:t>
      </w:r>
    </w:p>
    <w:p>
      <w:pPr>
        <w:spacing w:after="60"/>
      </w:pPr>
    </w:p>
    <w:p>
      <w:pPr>
        <w:spacing w:after="120"/>
        <w:jc w:val="left"/>
      </w:pPr>
      <w:r>
        <w:t xml:space="preserve">Use este scorecard para auditar qualquer call de fechamento. Cada dimensão tem nota de 0-10 e peso percentual. O score final ponderado classifica a call.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700"/>
        <w:gridCol w:w="6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10/10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e Liderança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&lt;3min, postura autoridade, pactos instalados, elegibilidade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Qualificação Preliminar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Budget, decisor, urgência obtidos antes da apresentação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Quantitativo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 métricas objetivas (ticket, CAC, conversão, volume, margem)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Qualitativo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verbalizou dor com suas palavras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Perguntas de Consequência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 perguntas "o que acontece se nada mudar"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Ensino Comercial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 insight novo que mudou perspectiva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Reframe de Identidade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Trabalhou crença/identidade antes do preço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Ancoragem de Valor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antes do preço, empilhamento, ROI traduzido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de Objeção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"Além do financeiro..." + "valor ou parcela?"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Proporção de Fala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Closer ≤40% do tempo total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de Promessas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Promessas ancoradas em dados, não projeções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 checkpoint a cada 7 min de apresentação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e Fechamento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Próximos passos na call, onboarding iniciado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Classificação: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de Elite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executado com excelência. Replicar.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7,0–8,4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Forte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Fechamento provável. Ajustes pontuais nas dimensões fracas.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5,5–6,9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Mediana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Fechamento possível mas vulnerável. Treinamento necessário.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Fraca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urgente. Identificar as 3 dimensões mais baixas e treinar.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b/>
          <w:bCs/>
        </w:rPr>
        <w:t xml:space="preserve">Score da call Elane: </w:t>
      </w:r>
      <w:r>
        <w:t xml:space="preserve">6,8/10 (Call Forte com vulnerabilidades específicas)</w:t>
      </w:r>
    </w:p>
    <w:p>
      <w:r>
        <w:br w:type="page"/>
      </w:r>
    </w:p>
    <w:p>
      <w:pPr>
        <w:pStyle w:val="Heading1"/>
      </w:pPr>
      <w:r>
        <w:t xml:space="preserve">10. Frases Proibidas</w:t>
      </w:r>
    </w:p>
    <w:p>
      <w:pPr>
        <w:spacing w:after="60"/>
      </w:pPr>
    </w:p>
    <w:p>
      <w:pPr>
        <w:spacing w:after="120"/>
        <w:jc w:val="left"/>
      </w:pPr>
      <w:r>
        <w:t xml:space="preserve">Estas frases criam passivo, inflam expectativa ou enfraquecem a posição do closer. Nunca usar em call.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Frase Proibida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ruim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Substituir por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"Eu te garanto que..."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passivo legal e expectativa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 que a gente vê nos cases similares é..."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segundo mês já tem que estar faturando o dobro"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Promessa sem 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"Cases similares costumam ver [resultado] em [prazo], depende da execução"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tá deixando X na mesa" (sem cálculo)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Chute que pode virar cobrança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"Pelos números que a gente levantou, a estimativa é [cálculo feito junto]"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"É impossível não bater X"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Superlativo perigoso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"Pelo seu cenário, [meta] é muito viável"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"Pode ser que eu esteja errada, mas..."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Enfraquece a posição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— afirmar com segurança ou não afirmar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vai triplicar/quadruplicar"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Promessa sem evidência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"Cases similares cresceram [X]% em [prazo]"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Árvore de Decisão Completa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Decisão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aceita o "sim ou não"?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Avançar para Diagnóstico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NÃO/TALVEZ → "O que te impede?" → Resolver → Repetir. Ainda NÃO → Encerrar com respeito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tem métricas?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Anotar e calcular gap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Estimar juntos: "Numa semana normal, quantas consultas?"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de consequência → reação?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 (emoção, silêncio) → Social proof + Reframe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FRACO ("ah, fico igual") → Aprofundar: "Na prática, ficar igual é regredir..."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"Isolando o financeiro, faria sentido?"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Apresentar preço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Voltar para validação: "O que não ficou claro?"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→ objeção?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OBJEÇÃO → Fechar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OBJEÇÃO DE PARCELA → Ajustar forma, manter 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(continuação)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OBJEÇÃO DE VALOR → ROI traduzido + cálculo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OBJEÇÃO NÃO-FINANCEIRA → Tratar objeção real (decisor, medo,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Fechamento → SIM?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Pagamento + Contrato + Onboarding NA CALL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"O prazer foi o mesmo. Valor tabelado fica disponível."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Tempos Ideais vs Call Real (Elane)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300"/>
        <w:gridCol w:w="1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Ideal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Máximo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Elane (real)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Diferença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da diferença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Abertura + Frame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 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longo + sem qualificação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Diagnóstico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15-18 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Bom, mas faltou quantitativo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Amplificação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 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Faltou NEPQ, compensou com exposição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Validação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isolamento financeiro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Apresentação + Fechamento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Monológica, sem checkpoints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Negociação + 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com cartão + negociação longa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65-85 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 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164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+59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reduz ~50%</w:t>
            </w:r>
          </w:p>
        </w:tc>
      </w:tr>
    </w:tbl>
    <w:p>
      <w:pPr>
        <w:spacing w:after="400"/>
      </w:pP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Fim do Playbook — Versão 1.0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Baseado na auditoria da call Evelyn x Elane + 10 Frameworks Especializados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System • Protocolo de Elite v1.0</w:t>
    </w:r>
    <w:r>
      <w:rPr>
        <w:rFonts w:ascii="Arial" w:cs="Arial" w:eastAsia="Arial" w:hAnsi="Arial"/>
        <w:color w:val="7F8C8D"/>
        <w:sz w:val="16"/>
        <w:szCs w:val="16"/>
      </w:rPr>
      <w:t xml:space="preserve">	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F8C8D"/>
        <w:sz w:val="16"/>
        <w:szCs w:val="16"/>
      </w:rPr>
      <w:t xml:space="preserve">PLAYBOOK OPERACIONAL</w:t>
    </w: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	Call de Fechamento High Ticket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2026-03-19T03:20:51.614Z</dcterms:created>
  <dcterms:modified xsi:type="dcterms:W3CDTF">2026-03-19T03:20:51.615Z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