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4C" w:rsidRDefault="00C16A4C" w:rsidP="00C16A4C">
      <w:pPr>
        <w:tabs>
          <w:tab w:val="left" w:pos="1465"/>
        </w:tabs>
        <w:spacing w:after="0" w:line="240" w:lineRule="auto"/>
        <w:jc w:val="right"/>
        <w:rPr>
          <w:rFonts w:ascii="Times New Roman" w:hAnsi="Times New Roman" w:cs="Times New Roman"/>
          <w:sz w:val="24"/>
        </w:rPr>
      </w:pPr>
      <w:r>
        <w:rPr>
          <w:rFonts w:ascii="Times New Roman" w:hAnsi="Times New Roman" w:cs="Times New Roman"/>
          <w:sz w:val="24"/>
        </w:rPr>
        <w:t>Chafetz, Paul</w:t>
      </w:r>
    </w:p>
    <w:p w:rsidR="00C16A4C" w:rsidRDefault="00C16A4C" w:rsidP="00C16A4C">
      <w:pPr>
        <w:tabs>
          <w:tab w:val="left" w:pos="1465"/>
        </w:tabs>
        <w:spacing w:after="0" w:line="240" w:lineRule="auto"/>
        <w:jc w:val="right"/>
        <w:rPr>
          <w:rFonts w:ascii="Times New Roman" w:hAnsi="Times New Roman" w:cs="Times New Roman"/>
          <w:sz w:val="24"/>
        </w:rPr>
      </w:pPr>
      <w:r>
        <w:rPr>
          <w:rFonts w:ascii="Times New Roman" w:hAnsi="Times New Roman" w:cs="Times New Roman"/>
          <w:sz w:val="24"/>
        </w:rPr>
        <w:t>APCS</w:t>
      </w:r>
    </w:p>
    <w:p w:rsidR="00C16A4C" w:rsidRDefault="00C16A4C" w:rsidP="00C16A4C">
      <w:pPr>
        <w:tabs>
          <w:tab w:val="left" w:pos="1465"/>
        </w:tabs>
        <w:spacing w:after="0" w:line="240" w:lineRule="auto"/>
        <w:jc w:val="right"/>
        <w:rPr>
          <w:rFonts w:ascii="Times New Roman" w:hAnsi="Times New Roman" w:cs="Times New Roman"/>
          <w:sz w:val="24"/>
        </w:rPr>
      </w:pPr>
      <w:r>
        <w:rPr>
          <w:rFonts w:ascii="Times New Roman" w:hAnsi="Times New Roman" w:cs="Times New Roman"/>
          <w:sz w:val="24"/>
        </w:rPr>
        <w:t>4/15/19</w:t>
      </w:r>
    </w:p>
    <w:p w:rsidR="00C16A4C" w:rsidRDefault="00C16A4C" w:rsidP="00C16A4C">
      <w:pPr>
        <w:tabs>
          <w:tab w:val="left" w:pos="1465"/>
        </w:tabs>
        <w:spacing w:after="0" w:line="240" w:lineRule="auto"/>
        <w:rPr>
          <w:rFonts w:ascii="Times New Roman" w:hAnsi="Times New Roman" w:cs="Times New Roman"/>
          <w:sz w:val="24"/>
        </w:rPr>
      </w:pPr>
    </w:p>
    <w:p w:rsidR="00C16A4C" w:rsidRDefault="00C16A4C" w:rsidP="00502B19">
      <w:pPr>
        <w:tabs>
          <w:tab w:val="left" w:pos="1465"/>
        </w:tabs>
        <w:spacing w:after="0" w:line="240" w:lineRule="auto"/>
        <w:rPr>
          <w:rFonts w:ascii="Times New Roman" w:hAnsi="Times New Roman" w:cs="Times New Roman"/>
          <w:sz w:val="24"/>
        </w:rPr>
      </w:pP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Original: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OAXFI A MZSAZPZ IQKI IQAF WKIAYW FQYHSV GYNNAI AIFZSO IY KGQAZPAWT </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IQZ TYKS MZOYXZ IQAF VZGKVZ AF YHI YO SKWVAWT K NKW YW IQZ NYYW KWV XZIHXWAWT QAN FKOZSR IY IQZ ZKXIQ</w:t>
      </w:r>
    </w:p>
    <w:p w:rsidR="003A11A4" w:rsidRPr="003A11A4" w:rsidRDefault="003A11A4" w:rsidP="00502B19">
      <w:pPr>
        <w:tabs>
          <w:tab w:val="left" w:pos="1465"/>
        </w:tabs>
        <w:spacing w:after="0" w:line="240" w:lineRule="auto"/>
        <w:rPr>
          <w:rFonts w:ascii="Times New Roman" w:hAnsi="Times New Roman" w:cs="Times New Roman"/>
          <w:sz w:val="24"/>
        </w:rPr>
      </w:pP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Decoded:</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FIRST I BELIEVE THAT THIS NATION SHOULD COMMIT ITSELF TO ACHIEVING </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THE GOAL BEFORE THIS DECADE IS OUT OF LANDING A MAN ON THE MOON AND </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RETURNING HIM SAFELY TO THE EARTH</w:t>
      </w:r>
    </w:p>
    <w:p w:rsidR="003A11A4" w:rsidRPr="003A11A4" w:rsidRDefault="003A11A4" w:rsidP="00502B19">
      <w:pPr>
        <w:tabs>
          <w:tab w:val="left" w:pos="1465"/>
        </w:tabs>
        <w:spacing w:after="0" w:line="240" w:lineRule="auto"/>
        <w:rPr>
          <w:rFonts w:ascii="Times New Roman" w:hAnsi="Times New Roman" w:cs="Times New Roman"/>
          <w:sz w:val="24"/>
        </w:rPr>
      </w:pPr>
    </w:p>
    <w:p w:rsidR="003A11A4" w:rsidRPr="003A11A4" w:rsidRDefault="003A11A4" w:rsidP="00502B19">
      <w:pPr>
        <w:tabs>
          <w:tab w:val="left" w:pos="1465"/>
        </w:tabs>
        <w:spacing w:after="0" w:line="240" w:lineRule="auto"/>
        <w:rPr>
          <w:rFonts w:ascii="Times New Roman" w:hAnsi="Times New Roman" w:cs="Times New Roman"/>
          <w:sz w:val="24"/>
        </w:rPr>
      </w:pP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A = I</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B =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C =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D =</w:t>
      </w:r>
      <w:r w:rsidR="00502B19" w:rsidRPr="00502B19">
        <w:rPr>
          <w:rFonts w:ascii="Times New Roman" w:hAnsi="Times New Roman" w:cs="Times New Roman"/>
          <w:sz w:val="24"/>
        </w:rPr>
        <w:t xml:space="preserve">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E =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F = S</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G = C</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H = U</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I = T</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J =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K = A</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L =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M = B</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N = M</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O = F</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P = V</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Q = H</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R = Y</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S = 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T = G</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 xml:space="preserve">U = </w:t>
      </w:r>
      <w:r w:rsidR="00502B19">
        <w:rPr>
          <w:rFonts w:ascii="Times New Roman" w:hAnsi="Times New Roman" w:cs="Times New Roman"/>
          <w:sz w:val="24"/>
        </w:rPr>
        <w:t>null</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V = D</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W = N</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X = R</w:t>
      </w:r>
    </w:p>
    <w:p w:rsidR="003A11A4" w:rsidRPr="003A11A4"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Y = O</w:t>
      </w:r>
    </w:p>
    <w:p w:rsidR="00F331FD" w:rsidRDefault="003A11A4" w:rsidP="00502B19">
      <w:pPr>
        <w:tabs>
          <w:tab w:val="left" w:pos="1465"/>
        </w:tabs>
        <w:spacing w:after="0" w:line="240" w:lineRule="auto"/>
        <w:rPr>
          <w:rFonts w:ascii="Times New Roman" w:hAnsi="Times New Roman" w:cs="Times New Roman"/>
          <w:sz w:val="24"/>
        </w:rPr>
      </w:pPr>
      <w:r w:rsidRPr="003A11A4">
        <w:rPr>
          <w:rFonts w:ascii="Times New Roman" w:hAnsi="Times New Roman" w:cs="Times New Roman"/>
          <w:sz w:val="24"/>
        </w:rPr>
        <w:t>Z = E</w:t>
      </w:r>
    </w:p>
    <w:p w:rsidR="0097243D" w:rsidRDefault="0097243D" w:rsidP="00502B19">
      <w:pPr>
        <w:tabs>
          <w:tab w:val="left" w:pos="1465"/>
        </w:tabs>
        <w:spacing w:after="0" w:line="240" w:lineRule="auto"/>
        <w:rPr>
          <w:rFonts w:ascii="Times New Roman" w:hAnsi="Times New Roman" w:cs="Times New Roman"/>
          <w:sz w:val="24"/>
        </w:rPr>
      </w:pPr>
    </w:p>
    <w:p w:rsidR="0097243D" w:rsidRDefault="0097243D" w:rsidP="00502B19">
      <w:pPr>
        <w:tabs>
          <w:tab w:val="left" w:pos="1465"/>
        </w:tabs>
        <w:spacing w:after="0" w:line="240" w:lineRule="auto"/>
        <w:rPr>
          <w:rFonts w:ascii="Times New Roman" w:hAnsi="Times New Roman" w:cs="Times New Roman"/>
          <w:sz w:val="24"/>
        </w:rPr>
      </w:pPr>
    </w:p>
    <w:p w:rsidR="0097243D" w:rsidRDefault="0097243D" w:rsidP="00502B19">
      <w:pPr>
        <w:tabs>
          <w:tab w:val="left" w:pos="1465"/>
        </w:tabs>
        <w:spacing w:after="0" w:line="240" w:lineRule="auto"/>
        <w:rPr>
          <w:rFonts w:ascii="Times New Roman" w:hAnsi="Times New Roman" w:cs="Times New Roman"/>
          <w:sz w:val="24"/>
        </w:rPr>
      </w:pPr>
    </w:p>
    <w:p w:rsidR="00C16A4C" w:rsidRDefault="00C16A4C" w:rsidP="0097243D">
      <w:pPr>
        <w:pStyle w:val="ListParagraph"/>
        <w:tabs>
          <w:tab w:val="left" w:pos="1465"/>
        </w:tabs>
        <w:spacing w:after="0" w:line="240" w:lineRule="auto"/>
        <w:jc w:val="center"/>
        <w:rPr>
          <w:rFonts w:ascii="Times New Roman" w:hAnsi="Times New Roman" w:cs="Times New Roman"/>
          <w:b/>
          <w:sz w:val="32"/>
        </w:rPr>
      </w:pPr>
    </w:p>
    <w:p w:rsidR="0097243D" w:rsidRPr="0097243D" w:rsidRDefault="0097243D" w:rsidP="0097243D">
      <w:pPr>
        <w:pStyle w:val="ListParagraph"/>
        <w:tabs>
          <w:tab w:val="left" w:pos="1465"/>
        </w:tabs>
        <w:spacing w:after="0" w:line="240" w:lineRule="auto"/>
        <w:jc w:val="center"/>
        <w:rPr>
          <w:rFonts w:ascii="Times New Roman" w:hAnsi="Times New Roman" w:cs="Times New Roman"/>
          <w:b/>
          <w:sz w:val="32"/>
        </w:rPr>
      </w:pPr>
      <w:bookmarkStart w:id="0" w:name="_GoBack"/>
      <w:bookmarkEnd w:id="0"/>
      <w:r w:rsidRPr="0097243D">
        <w:rPr>
          <w:rFonts w:ascii="Times New Roman" w:hAnsi="Times New Roman" w:cs="Times New Roman"/>
          <w:b/>
          <w:sz w:val="32"/>
        </w:rPr>
        <w:lastRenderedPageBreak/>
        <w:t>Questions</w:t>
      </w:r>
    </w:p>
    <w:p w:rsidR="0097243D" w:rsidRDefault="0097243D" w:rsidP="0097243D">
      <w:pPr>
        <w:pStyle w:val="ListParagraph"/>
        <w:tabs>
          <w:tab w:val="left" w:pos="1465"/>
        </w:tabs>
        <w:spacing w:after="0" w:line="240" w:lineRule="auto"/>
        <w:rPr>
          <w:rFonts w:ascii="Times New Roman" w:hAnsi="Times New Roman" w:cs="Times New Roman"/>
          <w:sz w:val="24"/>
        </w:rPr>
      </w:pPr>
    </w:p>
    <w:p w:rsidR="0097243D" w:rsidRDefault="0097243D" w:rsidP="0097243D">
      <w:pPr>
        <w:pStyle w:val="ListParagraph"/>
        <w:numPr>
          <w:ilvl w:val="0"/>
          <w:numId w:val="1"/>
        </w:numPr>
        <w:tabs>
          <w:tab w:val="left" w:pos="1465"/>
        </w:tabs>
        <w:spacing w:after="0" w:line="240" w:lineRule="auto"/>
        <w:rPr>
          <w:rFonts w:ascii="Times New Roman" w:hAnsi="Times New Roman" w:cs="Times New Roman"/>
          <w:sz w:val="24"/>
        </w:rPr>
      </w:pPr>
      <w:r>
        <w:rPr>
          <w:rFonts w:ascii="Times New Roman" w:hAnsi="Times New Roman" w:cs="Times New Roman"/>
          <w:sz w:val="24"/>
        </w:rPr>
        <w:t>The hardest part of writing the frequency analysis program was the logic behind counting the counts of the letters. I solved this by setting up an array, and whatever position the element is in the array, it would increment when it matched the next read character.</w:t>
      </w:r>
    </w:p>
    <w:p w:rsidR="0097243D" w:rsidRDefault="0097243D" w:rsidP="0097243D">
      <w:pPr>
        <w:pStyle w:val="ListParagraph"/>
        <w:tabs>
          <w:tab w:val="left" w:pos="1465"/>
        </w:tabs>
        <w:spacing w:after="0" w:line="240" w:lineRule="auto"/>
        <w:rPr>
          <w:rFonts w:ascii="Times New Roman" w:hAnsi="Times New Roman" w:cs="Times New Roman"/>
          <w:sz w:val="24"/>
        </w:rPr>
      </w:pPr>
    </w:p>
    <w:p w:rsidR="0097243D" w:rsidRDefault="0097243D" w:rsidP="0097243D">
      <w:pPr>
        <w:pStyle w:val="ListParagraph"/>
        <w:numPr>
          <w:ilvl w:val="0"/>
          <w:numId w:val="1"/>
        </w:numPr>
        <w:tabs>
          <w:tab w:val="left" w:pos="1465"/>
        </w:tabs>
        <w:spacing w:after="0" w:line="240" w:lineRule="auto"/>
        <w:rPr>
          <w:rFonts w:ascii="Times New Roman" w:hAnsi="Times New Roman" w:cs="Times New Roman"/>
          <w:sz w:val="24"/>
        </w:rPr>
      </w:pPr>
      <w:r>
        <w:rPr>
          <w:rFonts w:ascii="Times New Roman" w:hAnsi="Times New Roman" w:cs="Times New Roman"/>
          <w:sz w:val="24"/>
        </w:rPr>
        <w:t>The frequencies were generally close to each other, but there were some notable deciphering issues. It would be more accurate if each and every letter was encoded properly by their highest frequencies.</w:t>
      </w:r>
    </w:p>
    <w:p w:rsidR="0097243D" w:rsidRPr="0097243D" w:rsidRDefault="0097243D" w:rsidP="0097243D">
      <w:pPr>
        <w:pStyle w:val="ListParagraph"/>
        <w:rPr>
          <w:rFonts w:ascii="Times New Roman" w:hAnsi="Times New Roman" w:cs="Times New Roman"/>
          <w:sz w:val="24"/>
        </w:rPr>
      </w:pPr>
    </w:p>
    <w:p w:rsidR="0097243D" w:rsidRDefault="0097243D" w:rsidP="0097243D">
      <w:pPr>
        <w:pStyle w:val="ListParagraph"/>
        <w:tabs>
          <w:tab w:val="left" w:pos="1465"/>
        </w:tabs>
        <w:spacing w:after="0" w:line="240" w:lineRule="auto"/>
        <w:rPr>
          <w:rFonts w:ascii="Times New Roman" w:hAnsi="Times New Roman" w:cs="Times New Roman"/>
          <w:sz w:val="24"/>
        </w:rPr>
      </w:pPr>
    </w:p>
    <w:p w:rsidR="0097243D" w:rsidRPr="0097243D" w:rsidRDefault="0097243D" w:rsidP="0097243D">
      <w:pPr>
        <w:pStyle w:val="ListParagraph"/>
        <w:numPr>
          <w:ilvl w:val="0"/>
          <w:numId w:val="1"/>
        </w:numPr>
        <w:tabs>
          <w:tab w:val="left" w:pos="1465"/>
        </w:tabs>
        <w:spacing w:after="0" w:line="240" w:lineRule="auto"/>
        <w:rPr>
          <w:rFonts w:ascii="Times New Roman" w:hAnsi="Times New Roman" w:cs="Times New Roman"/>
          <w:sz w:val="24"/>
        </w:rPr>
      </w:pPr>
      <w:r>
        <w:rPr>
          <w:rFonts w:ascii="Times New Roman" w:hAnsi="Times New Roman" w:cs="Times New Roman"/>
          <w:sz w:val="24"/>
        </w:rPr>
        <w:t xml:space="preserve">The deciphering program would first be set up to read both frequency files in the same format. Once done, it would need to sort the arrays in either ascending or descending order. From there, it would compare the two ordered lists by frequency to make matching pairs. For example, </w:t>
      </w:r>
      <w:proofErr w:type="spellStart"/>
      <w:proofErr w:type="gramStart"/>
      <w:r>
        <w:rPr>
          <w:rFonts w:ascii="Times New Roman" w:hAnsi="Times New Roman" w:cs="Times New Roman"/>
          <w:sz w:val="24"/>
        </w:rPr>
        <w:t>ciphertext</w:t>
      </w:r>
      <w:proofErr w:type="spellEnd"/>
      <w:r>
        <w:rPr>
          <w:rFonts w:ascii="Times New Roman" w:hAnsi="Times New Roman" w:cs="Times New Roman"/>
          <w:sz w:val="24"/>
        </w:rPr>
        <w:t>[</w:t>
      </w:r>
      <w:proofErr w:type="gramEnd"/>
      <w:r>
        <w:rPr>
          <w:rFonts w:ascii="Times New Roman" w:hAnsi="Times New Roman" w:cs="Times New Roman"/>
          <w:sz w:val="24"/>
        </w:rPr>
        <w:t xml:space="preserve">0] = plaintext[5]. Then, it would substitute the letters and display the corresponding message, letter by letter.  </w:t>
      </w:r>
    </w:p>
    <w:sectPr w:rsidR="0097243D" w:rsidRPr="0097243D" w:rsidSect="002D05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8716D"/>
    <w:multiLevelType w:val="hybridMultilevel"/>
    <w:tmpl w:val="DB86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C2"/>
    <w:rsid w:val="002D057A"/>
    <w:rsid w:val="003A11A4"/>
    <w:rsid w:val="00502B19"/>
    <w:rsid w:val="00572AE4"/>
    <w:rsid w:val="00586F47"/>
    <w:rsid w:val="008B6CC2"/>
    <w:rsid w:val="008E49E3"/>
    <w:rsid w:val="0097243D"/>
    <w:rsid w:val="00C16A4C"/>
    <w:rsid w:val="00D47DC4"/>
    <w:rsid w:val="00D86C44"/>
    <w:rsid w:val="00DE2189"/>
    <w:rsid w:val="00F3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7C4F"/>
  <w15:chartTrackingRefBased/>
  <w15:docId w15:val="{1D29854E-0873-4622-A8F8-85DDF066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2019-04-09T22:04:00Z</dcterms:created>
  <dcterms:modified xsi:type="dcterms:W3CDTF">2019-04-15T22:42:00Z</dcterms:modified>
</cp:coreProperties>
</file>