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D2993" w14:textId="0358E05F" w:rsidR="00F43237" w:rsidRPr="00FD4335" w:rsidRDefault="008334EF" w:rsidP="00FD4335">
      <w:pPr>
        <w:jc w:val="center"/>
        <w:rPr>
          <w:b/>
          <w:bCs/>
          <w:sz w:val="26"/>
          <w:szCs w:val="26"/>
          <w:lang w:val="en-US"/>
        </w:rPr>
      </w:pPr>
      <w:r w:rsidRPr="00FD4335">
        <w:rPr>
          <w:b/>
          <w:bCs/>
          <w:sz w:val="26"/>
          <w:szCs w:val="26"/>
        </w:rPr>
        <w:t xml:space="preserve">Compliance and </w:t>
      </w:r>
      <w:r w:rsidRPr="008334EF">
        <w:rPr>
          <w:b/>
          <w:bCs/>
          <w:sz w:val="26"/>
          <w:szCs w:val="26"/>
          <w:lang w:val="en-US"/>
        </w:rPr>
        <w:t>vulnerabilities</w:t>
      </w:r>
      <w:r w:rsidRPr="00FD4335">
        <w:rPr>
          <w:b/>
          <w:bCs/>
          <w:sz w:val="26"/>
          <w:szCs w:val="26"/>
        </w:rPr>
        <w:t xml:space="preserve"> report management</w:t>
      </w:r>
      <w:r w:rsidRPr="008334EF">
        <w:rPr>
          <w:b/>
          <w:bCs/>
          <w:sz w:val="26"/>
          <w:szCs w:val="26"/>
          <w:lang w:val="en-US"/>
        </w:rPr>
        <w:t xml:space="preserve"> Prisma Cloud Security</w:t>
      </w:r>
    </w:p>
    <w:p w14:paraId="148DB1DC" w14:textId="77777777" w:rsidR="00F43237" w:rsidRPr="00F43237" w:rsidRDefault="00F43237" w:rsidP="00F43237">
      <w:pPr>
        <w:numPr>
          <w:ilvl w:val="0"/>
          <w:numId w:val="1"/>
        </w:numPr>
      </w:pPr>
      <w:r w:rsidRPr="00F43237">
        <w:rPr>
          <w:b/>
          <w:bCs/>
          <w:lang w:val="en-US"/>
        </w:rPr>
        <w:t>Compliance report</w:t>
      </w:r>
      <w:r w:rsidRPr="00F43237">
        <w:t> </w:t>
      </w:r>
    </w:p>
    <w:p w14:paraId="1AED0F8E" w14:textId="5F586E27" w:rsidR="00F43237" w:rsidRPr="00F43237" w:rsidRDefault="00F43237" w:rsidP="00F43237">
      <w:r w:rsidRPr="00F43237">
        <w:rPr>
          <w:lang w:val="en-US"/>
        </w:rPr>
        <w:t xml:space="preserve">Steps to download compliance report from the </w:t>
      </w:r>
      <w:r w:rsidR="00E325DE" w:rsidRPr="00F43237">
        <w:rPr>
          <w:lang w:val="en-US"/>
        </w:rPr>
        <w:t>Prisma</w:t>
      </w:r>
      <w:r w:rsidRPr="00F43237">
        <w:rPr>
          <w:lang w:val="en-US"/>
        </w:rPr>
        <w:t xml:space="preserve"> cloud.</w:t>
      </w:r>
      <w:r w:rsidRPr="00F43237">
        <w:t> </w:t>
      </w:r>
    </w:p>
    <w:p w14:paraId="137A6AC5" w14:textId="4D8CDB7B" w:rsidR="00F43237" w:rsidRPr="00F43237" w:rsidRDefault="00F43237" w:rsidP="00FC26E1">
      <w:pPr>
        <w:pStyle w:val="ListParagraph"/>
        <w:numPr>
          <w:ilvl w:val="0"/>
          <w:numId w:val="3"/>
        </w:numPr>
      </w:pPr>
      <w:r w:rsidRPr="00FC26E1">
        <w:rPr>
          <w:lang w:val="en-US"/>
        </w:rPr>
        <w:t xml:space="preserve">Login to the </w:t>
      </w:r>
      <w:r w:rsidR="00E325DE" w:rsidRPr="00FC26E1">
        <w:rPr>
          <w:lang w:val="en-US"/>
        </w:rPr>
        <w:t>Prisma</w:t>
      </w:r>
      <w:r w:rsidRPr="00FC26E1">
        <w:rPr>
          <w:lang w:val="en-US"/>
        </w:rPr>
        <w:t xml:space="preserve"> cloud using the following link </w:t>
      </w:r>
      <w:hyperlink r:id="rId7" w:tgtFrame="_blank" w:history="1">
        <w:r w:rsidRPr="00FC26E1">
          <w:rPr>
            <w:rStyle w:val="Hyperlink"/>
            <w:lang w:val="en-US"/>
          </w:rPr>
          <w:t>https://app.ind.prismacloud.io/home/</w:t>
        </w:r>
      </w:hyperlink>
      <w:r w:rsidRPr="00F43237">
        <w:t> </w:t>
      </w:r>
    </w:p>
    <w:p w14:paraId="43A018FE" w14:textId="423FBEC4" w:rsidR="00F43237" w:rsidRPr="00F43237" w:rsidRDefault="00F43237" w:rsidP="00F43237">
      <w:r w:rsidRPr="00F43237">
        <w:rPr>
          <w:noProof/>
        </w:rPr>
        <w:drawing>
          <wp:inline distT="0" distB="0" distL="0" distR="0" wp14:anchorId="557135DC" wp14:editId="6BEB3800">
            <wp:extent cx="5731510" cy="2767965"/>
            <wp:effectExtent l="19050" t="19050" r="21590" b="13335"/>
            <wp:docPr id="753092318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3237">
        <w:t> </w:t>
      </w:r>
    </w:p>
    <w:p w14:paraId="52F3C129" w14:textId="3151A2C5" w:rsidR="00F43237" w:rsidRPr="00F43237" w:rsidRDefault="00F43237" w:rsidP="00F43237">
      <w:r w:rsidRPr="00F43237">
        <w:rPr>
          <w:noProof/>
        </w:rPr>
        <w:drawing>
          <wp:inline distT="0" distB="0" distL="0" distR="0" wp14:anchorId="732C2484" wp14:editId="3559C6DF">
            <wp:extent cx="5731510" cy="2827655"/>
            <wp:effectExtent l="19050" t="19050" r="21590" b="10795"/>
            <wp:docPr id="155199799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62BD7" w14:textId="77777777" w:rsidR="00F43237" w:rsidRPr="00F43237" w:rsidRDefault="00F43237" w:rsidP="00F43237">
      <w:r w:rsidRPr="00F43237">
        <w:t> </w:t>
      </w:r>
    </w:p>
    <w:p w14:paraId="5B0CD12A" w14:textId="71AD0762" w:rsidR="00F43237" w:rsidRPr="00F43237" w:rsidRDefault="00F43237" w:rsidP="009C4CCD">
      <w:pPr>
        <w:pStyle w:val="ListParagraph"/>
        <w:numPr>
          <w:ilvl w:val="0"/>
          <w:numId w:val="3"/>
        </w:numPr>
      </w:pPr>
      <w:r w:rsidRPr="009C4CCD">
        <w:rPr>
          <w:lang w:val="en-US"/>
        </w:rPr>
        <w:t>Click on the reports in the above bar.</w:t>
      </w:r>
      <w:r w:rsidRPr="00F43237">
        <w:t> </w:t>
      </w:r>
    </w:p>
    <w:p w14:paraId="15C10E0E" w14:textId="6101843F" w:rsidR="00F43237" w:rsidRPr="00F43237" w:rsidRDefault="00F43237" w:rsidP="00F43237">
      <w:r w:rsidRPr="00F43237">
        <w:rPr>
          <w:noProof/>
        </w:rPr>
        <w:drawing>
          <wp:inline distT="0" distB="0" distL="0" distR="0" wp14:anchorId="7F81D5DC" wp14:editId="4BBB06D2">
            <wp:extent cx="5731510" cy="300355"/>
            <wp:effectExtent l="0" t="0" r="2540" b="4445"/>
            <wp:docPr id="8879432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237">
        <w:t> </w:t>
      </w:r>
    </w:p>
    <w:p w14:paraId="2A44E1BD" w14:textId="2702B9BF" w:rsidR="00F43237" w:rsidRPr="00F43237" w:rsidRDefault="00F43237" w:rsidP="009C4CCD">
      <w:pPr>
        <w:pStyle w:val="ListParagraph"/>
        <w:numPr>
          <w:ilvl w:val="0"/>
          <w:numId w:val="3"/>
        </w:numPr>
      </w:pPr>
      <w:r w:rsidRPr="009C4CCD">
        <w:rPr>
          <w:lang w:val="en-US"/>
        </w:rPr>
        <w:t>The following page is displayed after clicking on the reports.</w:t>
      </w:r>
      <w:r w:rsidRPr="00F43237">
        <w:t> </w:t>
      </w:r>
    </w:p>
    <w:p w14:paraId="2F94E169" w14:textId="52E55939" w:rsidR="00F43237" w:rsidRPr="00F43237" w:rsidRDefault="00F43237" w:rsidP="00F43237">
      <w:r w:rsidRPr="00F43237">
        <w:rPr>
          <w:noProof/>
        </w:rPr>
        <w:lastRenderedPageBreak/>
        <w:drawing>
          <wp:inline distT="0" distB="0" distL="0" distR="0" wp14:anchorId="32F64724" wp14:editId="079739DF">
            <wp:extent cx="5731510" cy="2784475"/>
            <wp:effectExtent l="19050" t="19050" r="21590" b="15875"/>
            <wp:docPr id="178445892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3237">
        <w:t> </w:t>
      </w:r>
    </w:p>
    <w:p w14:paraId="7D983323" w14:textId="0F0EBABA" w:rsidR="00F43237" w:rsidRPr="00F43237" w:rsidRDefault="00F43237" w:rsidP="009C4CCD">
      <w:pPr>
        <w:pStyle w:val="ListParagraph"/>
        <w:numPr>
          <w:ilvl w:val="0"/>
          <w:numId w:val="3"/>
        </w:numPr>
      </w:pPr>
      <w:r w:rsidRPr="009C4CCD">
        <w:rPr>
          <w:lang w:val="en-US"/>
        </w:rPr>
        <w:t>Download the reports which is present in the first day of every month.</w:t>
      </w:r>
      <w:r w:rsidRPr="00F43237">
        <w:t> </w:t>
      </w:r>
    </w:p>
    <w:p w14:paraId="07017439" w14:textId="7BCA5E7B" w:rsidR="00F43237" w:rsidRPr="00F43237" w:rsidRDefault="00F43237" w:rsidP="00F43237">
      <w:r w:rsidRPr="00F43237">
        <w:rPr>
          <w:noProof/>
        </w:rPr>
        <w:drawing>
          <wp:inline distT="0" distB="0" distL="0" distR="0" wp14:anchorId="2D141169" wp14:editId="77E57465">
            <wp:extent cx="5731510" cy="2755265"/>
            <wp:effectExtent l="19050" t="19050" r="21590" b="26035"/>
            <wp:docPr id="21325775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45080" w14:textId="361AAA60" w:rsidR="00F43237" w:rsidRPr="00F43237" w:rsidRDefault="00F43237" w:rsidP="009C4CCD">
      <w:pPr>
        <w:pStyle w:val="ListParagraph"/>
        <w:numPr>
          <w:ilvl w:val="0"/>
          <w:numId w:val="3"/>
        </w:numPr>
      </w:pPr>
      <w:r w:rsidRPr="009C4CCD">
        <w:rPr>
          <w:lang w:val="en-US"/>
        </w:rPr>
        <w:t xml:space="preserve">Click on the open file </w:t>
      </w:r>
      <w:proofErr w:type="gramStart"/>
      <w:r w:rsidRPr="009C4CCD">
        <w:rPr>
          <w:lang w:val="en-US"/>
        </w:rPr>
        <w:t>in order to</w:t>
      </w:r>
      <w:proofErr w:type="gramEnd"/>
      <w:r w:rsidRPr="009C4CCD">
        <w:rPr>
          <w:lang w:val="en-US"/>
        </w:rPr>
        <w:t xml:space="preserve"> view the report.</w:t>
      </w:r>
      <w:r w:rsidRPr="00F43237">
        <w:t> </w:t>
      </w:r>
    </w:p>
    <w:p w14:paraId="5139B894" w14:textId="701B4074" w:rsidR="00F43237" w:rsidRPr="00F43237" w:rsidRDefault="00F43237" w:rsidP="00F43237">
      <w:r w:rsidRPr="00F43237">
        <w:rPr>
          <w:noProof/>
        </w:rPr>
        <w:lastRenderedPageBreak/>
        <w:drawing>
          <wp:inline distT="0" distB="0" distL="0" distR="0" wp14:anchorId="75ECC11B" wp14:editId="578024F1">
            <wp:extent cx="5731510" cy="2835275"/>
            <wp:effectExtent l="19050" t="19050" r="21590" b="22225"/>
            <wp:docPr id="212163450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AEEAB" w14:textId="77777777" w:rsidR="00F43237" w:rsidRPr="00F43237" w:rsidRDefault="00F43237" w:rsidP="00F43237">
      <w:pPr>
        <w:numPr>
          <w:ilvl w:val="0"/>
          <w:numId w:val="2"/>
        </w:numPr>
      </w:pPr>
      <w:r w:rsidRPr="00F43237">
        <w:rPr>
          <w:b/>
          <w:bCs/>
          <w:lang w:val="en-US"/>
        </w:rPr>
        <w:t>Vulnerability report</w:t>
      </w:r>
      <w:r w:rsidRPr="00F43237">
        <w:t> </w:t>
      </w:r>
    </w:p>
    <w:p w14:paraId="5752D4FC" w14:textId="5932B449" w:rsidR="00F43237" w:rsidRPr="00F43237" w:rsidRDefault="00F43237" w:rsidP="00F43237">
      <w:r w:rsidRPr="00F43237">
        <w:rPr>
          <w:lang w:val="en-US"/>
        </w:rPr>
        <w:t xml:space="preserve"> Steps to download the vulnerability report from the </w:t>
      </w:r>
      <w:r w:rsidR="00FD4335" w:rsidRPr="00F43237">
        <w:rPr>
          <w:lang w:val="en-US"/>
        </w:rPr>
        <w:t>Prisma</w:t>
      </w:r>
      <w:r w:rsidRPr="00F43237">
        <w:rPr>
          <w:lang w:val="en-US"/>
        </w:rPr>
        <w:t xml:space="preserve"> cloud.</w:t>
      </w:r>
      <w:r w:rsidRPr="00F43237">
        <w:t> </w:t>
      </w:r>
    </w:p>
    <w:p w14:paraId="1FC1B099" w14:textId="41C40AAF" w:rsidR="00F43237" w:rsidRPr="00F43237" w:rsidRDefault="00F43237" w:rsidP="00F43237">
      <w:r w:rsidRPr="00F43237">
        <w:rPr>
          <w:lang w:val="en-US"/>
        </w:rPr>
        <w:t xml:space="preserve">1.Login to the </w:t>
      </w:r>
      <w:r w:rsidR="00FD4335" w:rsidRPr="00F43237">
        <w:rPr>
          <w:lang w:val="en-US"/>
        </w:rPr>
        <w:t>Prisma</w:t>
      </w:r>
      <w:r w:rsidRPr="00F43237">
        <w:rPr>
          <w:lang w:val="en-US"/>
        </w:rPr>
        <w:t xml:space="preserve"> cloud using the following link </w:t>
      </w:r>
      <w:hyperlink r:id="rId14" w:tgtFrame="_blank" w:history="1">
        <w:r w:rsidRPr="00F43237">
          <w:rPr>
            <w:rStyle w:val="Hyperlink"/>
            <w:lang w:val="en-US"/>
          </w:rPr>
          <w:t>https://app.ind.prismacloud.io/home/</w:t>
        </w:r>
      </w:hyperlink>
      <w:r w:rsidRPr="00F43237">
        <w:rPr>
          <w:lang w:val="en-US"/>
        </w:rPr>
        <w:t>.</w:t>
      </w:r>
      <w:r w:rsidRPr="00F43237">
        <w:t> </w:t>
      </w:r>
    </w:p>
    <w:p w14:paraId="64A0AA62" w14:textId="43174ED9" w:rsidR="00F43237" w:rsidRPr="00F43237" w:rsidRDefault="00F43237" w:rsidP="00F43237">
      <w:r w:rsidRPr="00F43237">
        <w:rPr>
          <w:noProof/>
        </w:rPr>
        <w:drawing>
          <wp:inline distT="0" distB="0" distL="0" distR="0" wp14:anchorId="16B93274" wp14:editId="51C06048">
            <wp:extent cx="5731510" cy="2767965"/>
            <wp:effectExtent l="19050" t="19050" r="21590" b="13335"/>
            <wp:docPr id="7278819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3237">
        <w:t> </w:t>
      </w:r>
    </w:p>
    <w:p w14:paraId="02B5526A" w14:textId="77777777" w:rsidR="00F43237" w:rsidRPr="00F43237" w:rsidRDefault="00F43237" w:rsidP="00F43237">
      <w:r w:rsidRPr="00F43237">
        <w:t> </w:t>
      </w:r>
    </w:p>
    <w:p w14:paraId="338436AA" w14:textId="5E1D7EA7" w:rsidR="00F43237" w:rsidRPr="00F43237" w:rsidRDefault="00F43237" w:rsidP="00F43237">
      <w:r w:rsidRPr="00F43237">
        <w:rPr>
          <w:noProof/>
        </w:rPr>
        <w:lastRenderedPageBreak/>
        <w:drawing>
          <wp:inline distT="0" distB="0" distL="0" distR="0" wp14:anchorId="59D1598A" wp14:editId="57DBEB3A">
            <wp:extent cx="5731510" cy="2827655"/>
            <wp:effectExtent l="19050" t="19050" r="21590" b="10795"/>
            <wp:docPr id="148317648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1D918" w14:textId="77777777" w:rsidR="00F43237" w:rsidRPr="00F43237" w:rsidRDefault="00F43237" w:rsidP="00F43237">
      <w:r w:rsidRPr="00F43237">
        <w:rPr>
          <w:lang w:val="en-US"/>
        </w:rPr>
        <w:t>2.Click on the drop down next to the cloud security and select runtime security.</w:t>
      </w:r>
      <w:r w:rsidRPr="00F43237">
        <w:t> </w:t>
      </w:r>
    </w:p>
    <w:p w14:paraId="5A670DCD" w14:textId="77777777" w:rsidR="004A52FC" w:rsidRDefault="00F43237" w:rsidP="00F43237">
      <w:r w:rsidRPr="00F43237">
        <w:rPr>
          <w:noProof/>
        </w:rPr>
        <w:drawing>
          <wp:inline distT="0" distB="0" distL="0" distR="0" wp14:anchorId="4F64F553" wp14:editId="47F9B0BD">
            <wp:extent cx="5731510" cy="2284095"/>
            <wp:effectExtent l="19050" t="19050" r="21590" b="20955"/>
            <wp:docPr id="10944109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3237">
        <w:t> </w:t>
      </w:r>
    </w:p>
    <w:p w14:paraId="5D186E60" w14:textId="27A75B52" w:rsidR="00F43237" w:rsidRPr="00F43237" w:rsidRDefault="00F43237" w:rsidP="00F43237">
      <w:r w:rsidRPr="00F43237">
        <w:rPr>
          <w:lang w:val="en-US"/>
        </w:rPr>
        <w:t>3.Scoll down on the left panel under the monitor click on the vulnerability.</w:t>
      </w:r>
      <w:r w:rsidRPr="00F43237">
        <w:t> </w:t>
      </w:r>
    </w:p>
    <w:p w14:paraId="0D4F48D2" w14:textId="6FF0DA91" w:rsidR="00F43237" w:rsidRPr="00F43237" w:rsidRDefault="00F43237" w:rsidP="00F43237">
      <w:r w:rsidRPr="00F43237">
        <w:rPr>
          <w:noProof/>
        </w:rPr>
        <w:lastRenderedPageBreak/>
        <w:drawing>
          <wp:inline distT="0" distB="0" distL="0" distR="0" wp14:anchorId="6F244418" wp14:editId="342ADD10">
            <wp:extent cx="5731510" cy="2682240"/>
            <wp:effectExtent l="19050" t="19050" r="21590" b="22860"/>
            <wp:docPr id="16951996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3237">
        <w:t> </w:t>
      </w:r>
    </w:p>
    <w:p w14:paraId="35A96201" w14:textId="77777777" w:rsidR="00F43237" w:rsidRPr="00F43237" w:rsidRDefault="00F43237" w:rsidP="00F43237">
      <w:r w:rsidRPr="00F43237">
        <w:t> </w:t>
      </w:r>
    </w:p>
    <w:p w14:paraId="3E217F4E" w14:textId="77777777" w:rsidR="00F43237" w:rsidRPr="00F43237" w:rsidRDefault="00F43237" w:rsidP="00F43237">
      <w:r w:rsidRPr="00F43237">
        <w:rPr>
          <w:lang w:val="en-US"/>
        </w:rPr>
        <w:t>4.Select the images near the vulnerability explorer the following page will be displayed.</w:t>
      </w:r>
      <w:r w:rsidRPr="00F43237">
        <w:t> </w:t>
      </w:r>
    </w:p>
    <w:p w14:paraId="0BA613BD" w14:textId="76032B0F" w:rsidR="00F43237" w:rsidRPr="00F43237" w:rsidRDefault="00F43237" w:rsidP="00F43237">
      <w:r w:rsidRPr="00F43237">
        <w:rPr>
          <w:noProof/>
        </w:rPr>
        <w:drawing>
          <wp:inline distT="0" distB="0" distL="0" distR="0" wp14:anchorId="5D554FD8" wp14:editId="2DE9223A">
            <wp:extent cx="5731510" cy="2712720"/>
            <wp:effectExtent l="19050" t="19050" r="21590" b="11430"/>
            <wp:docPr id="208974527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FDFDF" w14:textId="476ADCA9" w:rsidR="00F43237" w:rsidRPr="00F43237" w:rsidRDefault="00F43237" w:rsidP="00F43237">
      <w:r w:rsidRPr="00F43237">
        <w:rPr>
          <w:lang w:val="en-US"/>
        </w:rPr>
        <w:t xml:space="preserve">5. Navigate through the </w:t>
      </w:r>
      <w:r w:rsidR="004A52FC" w:rsidRPr="00F43237">
        <w:rPr>
          <w:lang w:val="en-US"/>
        </w:rPr>
        <w:t>deployed,</w:t>
      </w:r>
      <w:r w:rsidRPr="00F43237">
        <w:rPr>
          <w:lang w:val="en-US"/>
        </w:rPr>
        <w:t xml:space="preserve"> registries and CI and download the report using the csv file.</w:t>
      </w:r>
      <w:r w:rsidRPr="00F43237">
        <w:t> </w:t>
      </w:r>
    </w:p>
    <w:p w14:paraId="7C4C6046" w14:textId="2F052621" w:rsidR="00F43237" w:rsidRPr="00F43237" w:rsidRDefault="00F43237" w:rsidP="00F43237">
      <w:r w:rsidRPr="00F43237">
        <w:rPr>
          <w:noProof/>
        </w:rPr>
        <w:lastRenderedPageBreak/>
        <w:drawing>
          <wp:inline distT="0" distB="0" distL="0" distR="0" wp14:anchorId="2CE4E684" wp14:editId="3B9EFF5E">
            <wp:extent cx="5731510" cy="2731135"/>
            <wp:effectExtent l="19050" t="19050" r="21590" b="12065"/>
            <wp:docPr id="7236548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3237">
        <w:t> </w:t>
      </w:r>
    </w:p>
    <w:p w14:paraId="19165DC9" w14:textId="77777777" w:rsidR="00F43237" w:rsidRPr="00F43237" w:rsidRDefault="00F43237" w:rsidP="00F43237">
      <w:r w:rsidRPr="00F43237">
        <w:t> </w:t>
      </w:r>
    </w:p>
    <w:p w14:paraId="0A18A158" w14:textId="44639C52" w:rsidR="00F43237" w:rsidRPr="00F43237" w:rsidRDefault="00F43237" w:rsidP="00F43237">
      <w:r w:rsidRPr="00F43237">
        <w:rPr>
          <w:noProof/>
        </w:rPr>
        <w:drawing>
          <wp:inline distT="0" distB="0" distL="0" distR="0" wp14:anchorId="646C0FA5" wp14:editId="68776F98">
            <wp:extent cx="5731510" cy="2747645"/>
            <wp:effectExtent l="19050" t="19050" r="21590" b="14605"/>
            <wp:docPr id="2012215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3237">
        <w:t> </w:t>
      </w:r>
    </w:p>
    <w:p w14:paraId="6DF25EB8" w14:textId="77777777" w:rsidR="00F43237" w:rsidRPr="00F43237" w:rsidRDefault="00F43237" w:rsidP="00F43237">
      <w:r w:rsidRPr="00F43237">
        <w:t> </w:t>
      </w:r>
    </w:p>
    <w:p w14:paraId="59428926" w14:textId="77777777" w:rsidR="008B25C6" w:rsidRPr="00F43237" w:rsidRDefault="008B25C6" w:rsidP="00F43237"/>
    <w:sectPr w:rsidR="008B25C6" w:rsidRPr="00F43237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AC4B1" w14:textId="77777777" w:rsidR="006652B4" w:rsidRDefault="006652B4" w:rsidP="00F43237">
      <w:pPr>
        <w:spacing w:after="0" w:line="240" w:lineRule="auto"/>
      </w:pPr>
      <w:r>
        <w:separator/>
      </w:r>
    </w:p>
  </w:endnote>
  <w:endnote w:type="continuationSeparator" w:id="0">
    <w:p w14:paraId="28074CB6" w14:textId="77777777" w:rsidR="006652B4" w:rsidRDefault="006652B4" w:rsidP="00F43237">
      <w:pPr>
        <w:spacing w:after="0" w:line="240" w:lineRule="auto"/>
      </w:pPr>
      <w:r>
        <w:continuationSeparator/>
      </w:r>
    </w:p>
  </w:endnote>
  <w:endnote w:type="continuationNotice" w:id="1">
    <w:p w14:paraId="70BFD3FD" w14:textId="77777777" w:rsidR="006652B4" w:rsidRDefault="006652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1B3C7" w14:textId="7468A38B" w:rsidR="00F43237" w:rsidRDefault="00F43237" w:rsidP="00F4323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F3C5C" w14:textId="77777777" w:rsidR="006652B4" w:rsidRDefault="006652B4" w:rsidP="00F43237">
      <w:pPr>
        <w:spacing w:after="0" w:line="240" w:lineRule="auto"/>
      </w:pPr>
      <w:r>
        <w:separator/>
      </w:r>
    </w:p>
  </w:footnote>
  <w:footnote w:type="continuationSeparator" w:id="0">
    <w:p w14:paraId="3F0DF4E8" w14:textId="77777777" w:rsidR="006652B4" w:rsidRDefault="006652B4" w:rsidP="00F43237">
      <w:pPr>
        <w:spacing w:after="0" w:line="240" w:lineRule="auto"/>
      </w:pPr>
      <w:r>
        <w:continuationSeparator/>
      </w:r>
    </w:p>
  </w:footnote>
  <w:footnote w:type="continuationNotice" w:id="1">
    <w:p w14:paraId="68466CCB" w14:textId="77777777" w:rsidR="006652B4" w:rsidRDefault="006652B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26DC7"/>
    <w:multiLevelType w:val="multilevel"/>
    <w:tmpl w:val="669C02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45C96CB6"/>
    <w:multiLevelType w:val="multilevel"/>
    <w:tmpl w:val="A72A84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17114C"/>
    <w:multiLevelType w:val="hybridMultilevel"/>
    <w:tmpl w:val="59C2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7529214">
    <w:abstractNumId w:val="0"/>
  </w:num>
  <w:num w:numId="2" w16cid:durableId="177738164">
    <w:abstractNumId w:val="1"/>
  </w:num>
  <w:num w:numId="3" w16cid:durableId="12126198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31"/>
    <w:rsid w:val="00021EDB"/>
    <w:rsid w:val="000A2A78"/>
    <w:rsid w:val="00246324"/>
    <w:rsid w:val="0042635A"/>
    <w:rsid w:val="004A52FC"/>
    <w:rsid w:val="00513DF1"/>
    <w:rsid w:val="00564E8D"/>
    <w:rsid w:val="006652B4"/>
    <w:rsid w:val="00820C9B"/>
    <w:rsid w:val="008334EF"/>
    <w:rsid w:val="008B25C6"/>
    <w:rsid w:val="009840BB"/>
    <w:rsid w:val="009C4CCD"/>
    <w:rsid w:val="00A1418A"/>
    <w:rsid w:val="00A84F31"/>
    <w:rsid w:val="00AC65F3"/>
    <w:rsid w:val="00BF766E"/>
    <w:rsid w:val="00D11DC7"/>
    <w:rsid w:val="00E325DE"/>
    <w:rsid w:val="00E93117"/>
    <w:rsid w:val="00F43237"/>
    <w:rsid w:val="00FC26E1"/>
    <w:rsid w:val="00FD4335"/>
    <w:rsid w:val="00FF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5A661A"/>
  <w15:chartTrackingRefBased/>
  <w15:docId w15:val="{68B479DC-1DE9-407D-9544-60884BDAC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32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23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432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237"/>
  </w:style>
  <w:style w:type="paragraph" w:styleId="Footer">
    <w:name w:val="footer"/>
    <w:basedOn w:val="Normal"/>
    <w:link w:val="FooterChar"/>
    <w:uiPriority w:val="99"/>
    <w:unhideWhenUsed/>
    <w:rsid w:val="00F432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237"/>
  </w:style>
  <w:style w:type="paragraph" w:styleId="ListParagraph">
    <w:name w:val="List Paragraph"/>
    <w:basedOn w:val="Normal"/>
    <w:uiPriority w:val="34"/>
    <w:qFormat/>
    <w:rsid w:val="00FC26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8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53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pp.ind.prismacloud.io/hom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app.ind.prismacloud.io/hom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Yamini Reddy</dc:creator>
  <cp:keywords/>
  <dc:description/>
  <cp:lastModifiedBy>Aishwarya Joshi</cp:lastModifiedBy>
  <cp:revision>10</cp:revision>
  <dcterms:created xsi:type="dcterms:W3CDTF">2024-11-27T12:26:00Z</dcterms:created>
  <dcterms:modified xsi:type="dcterms:W3CDTF">2024-11-27T12:44:00Z</dcterms:modified>
</cp:coreProperties>
</file>