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D26DF1E" w14:textId="34949F27" w:rsidR="00AC23A8" w:rsidRPr="00EB10F6" w:rsidRDefault="00E50B95" w:rsidP="00EB10F6">
      <w:pPr>
        <w:jc w:val="center"/>
        <w:rPr>
          <w:b/>
          <w:bCs/>
          <w:sz w:val="26"/>
          <w:szCs w:val="26"/>
        </w:rPr>
      </w:pPr>
      <w:r w:rsidRPr="00EB10F6">
        <w:rPr>
          <w:b/>
          <w:bCs/>
          <w:sz w:val="26"/>
          <w:szCs w:val="26"/>
        </w:rPr>
        <w:t xml:space="preserve">Steps to login </w:t>
      </w:r>
      <w:r w:rsidR="00A24964">
        <w:rPr>
          <w:b/>
          <w:bCs/>
          <w:sz w:val="26"/>
          <w:szCs w:val="26"/>
        </w:rPr>
        <w:t>in</w:t>
      </w:r>
      <w:r w:rsidRPr="00EB10F6">
        <w:rPr>
          <w:b/>
          <w:bCs/>
          <w:sz w:val="26"/>
          <w:szCs w:val="26"/>
        </w:rPr>
        <w:t>to Panorama Instance</w:t>
      </w:r>
    </w:p>
    <w:p w14:paraId="5028F44C" w14:textId="5E7499F2" w:rsidR="00AC23A8" w:rsidRDefault="0071463D">
      <w:r>
        <w:t xml:space="preserve">Step 1: </w:t>
      </w:r>
      <w:r w:rsidR="00AC23A8">
        <w:t xml:space="preserve">Switch to </w:t>
      </w:r>
      <w:proofErr w:type="spellStart"/>
      <w:r w:rsidR="00AC23A8">
        <w:t>SharedServices</w:t>
      </w:r>
      <w:proofErr w:type="spellEnd"/>
      <w:r w:rsidR="00AC23A8">
        <w:t xml:space="preserve"> Account</w:t>
      </w:r>
    </w:p>
    <w:p w14:paraId="49730AF8" w14:textId="31E61C9E" w:rsidR="00E50B95" w:rsidRDefault="00E50B95">
      <w:hyperlink r:id="rId4" w:anchor="/" w:history="1">
        <w:r w:rsidRPr="008157A7">
          <w:rPr>
            <w:rStyle w:val="Hyperlink"/>
          </w:rPr>
          <w:t>https://d-9f6701bb71.awsapps.com/start/#/</w:t>
        </w:r>
      </w:hyperlink>
    </w:p>
    <w:p w14:paraId="2C327365" w14:textId="1AFCA3AE" w:rsidR="00E50B95" w:rsidRDefault="00AC23A8">
      <w:r w:rsidRPr="00AC23A8">
        <w:rPr>
          <w:noProof/>
        </w:rPr>
        <w:drawing>
          <wp:inline distT="0" distB="0" distL="0" distR="0" wp14:anchorId="691FF990" wp14:editId="407E05F2">
            <wp:extent cx="5943600" cy="797560"/>
            <wp:effectExtent l="19050" t="19050" r="19050" b="21590"/>
            <wp:docPr id="3646601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66014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75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74B3C5C" w14:textId="45763C66" w:rsidR="00AC23A8" w:rsidRDefault="0071463D">
      <w:r>
        <w:t xml:space="preserve">Step 2: </w:t>
      </w:r>
      <w:r w:rsidR="00AC23A8">
        <w:t>Navigate to EC2 Instances in Mumbai region</w:t>
      </w:r>
    </w:p>
    <w:p w14:paraId="7ECB754E" w14:textId="4FFEDBF0" w:rsidR="00AC23A8" w:rsidRDefault="00AC23A8">
      <w:r>
        <w:t xml:space="preserve">Windows Bastion Server: </w:t>
      </w:r>
      <w:r w:rsidRPr="00AC23A8">
        <w:t>i-0a1cc3283ed210633 (INMUABSWP002)</w:t>
      </w:r>
    </w:p>
    <w:p w14:paraId="508D591B" w14:textId="58E88BA8" w:rsidR="00AC23A8" w:rsidRDefault="00BF69E2">
      <w:r w:rsidRPr="00BF69E2">
        <w:rPr>
          <w:noProof/>
        </w:rPr>
        <w:drawing>
          <wp:inline distT="0" distB="0" distL="0" distR="0" wp14:anchorId="6C42929B" wp14:editId="21BC168D">
            <wp:extent cx="5943600" cy="2802255"/>
            <wp:effectExtent l="0" t="0" r="0" b="0"/>
            <wp:docPr id="14584915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491539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40BEE" w14:textId="5BA0DF3F" w:rsidR="0071463D" w:rsidRDefault="0071463D">
      <w:r>
        <w:t>Step 3: Connect to EC2 instance via RDP client. Use the key pair for authentication.</w:t>
      </w:r>
    </w:p>
    <w:p w14:paraId="186C5F64" w14:textId="1BB7ACEF" w:rsidR="00AB3611" w:rsidRDefault="00002448">
      <w:r w:rsidRPr="00002448">
        <w:rPr>
          <w:noProof/>
        </w:rPr>
        <w:lastRenderedPageBreak/>
        <w:drawing>
          <wp:inline distT="0" distB="0" distL="0" distR="0" wp14:anchorId="7071FBF4" wp14:editId="09499FB8">
            <wp:extent cx="5943600" cy="2656205"/>
            <wp:effectExtent l="0" t="0" r="0" b="0"/>
            <wp:docPr id="3407692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769296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973BF" w14:textId="7AA9314C" w:rsidR="00AB3611" w:rsidRDefault="00AB3611" w:rsidP="00AC23A8">
      <w:pPr>
        <w:jc w:val="center"/>
      </w:pPr>
    </w:p>
    <w:p w14:paraId="6E1ACFE4" w14:textId="46DDFB48" w:rsidR="00AB3611" w:rsidRDefault="007D35CF" w:rsidP="00AC23A8">
      <w:pPr>
        <w:jc w:val="center"/>
      </w:pPr>
      <w:r w:rsidRPr="007D35CF">
        <w:rPr>
          <w:noProof/>
        </w:rPr>
        <w:drawing>
          <wp:inline distT="0" distB="0" distL="0" distR="0" wp14:anchorId="4CFDE13B" wp14:editId="6F88F71E">
            <wp:extent cx="5943600" cy="2718435"/>
            <wp:effectExtent l="0" t="0" r="0" b="5715"/>
            <wp:docPr id="13232418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241805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DE173" w14:textId="31B88B9C" w:rsidR="00AB3611" w:rsidRDefault="00EE196E" w:rsidP="00AC23A8">
      <w:pPr>
        <w:jc w:val="center"/>
      </w:pPr>
      <w:r w:rsidRPr="00EE196E">
        <w:rPr>
          <w:noProof/>
        </w:rPr>
        <w:lastRenderedPageBreak/>
        <w:drawing>
          <wp:inline distT="0" distB="0" distL="0" distR="0" wp14:anchorId="0FD09F70" wp14:editId="38DAF3D7">
            <wp:extent cx="5943600" cy="2708910"/>
            <wp:effectExtent l="0" t="0" r="0" b="0"/>
            <wp:docPr id="8439821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982190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0B95">
        <w:rPr>
          <w:noProof/>
        </w:rPr>
        <w:drawing>
          <wp:inline distT="0" distB="0" distL="0" distR="0" wp14:anchorId="30745D49" wp14:editId="43F5A223">
            <wp:extent cx="5034915" cy="3145279"/>
            <wp:effectExtent l="0" t="0" r="0" b="0"/>
            <wp:docPr id="2140700164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700164" name="Picture 7" descr="A screenshot of a computer&#10;&#10;Description automatically generated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865" r="15284"/>
                    <a:stretch/>
                  </pic:blipFill>
                  <pic:spPr bwMode="auto">
                    <a:xfrm>
                      <a:off x="0" y="0"/>
                      <a:ext cx="5035138" cy="31454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BC0458" w14:textId="281020E8" w:rsidR="00AB3611" w:rsidRDefault="0071463D" w:rsidP="2FE7FCAD">
      <w:pPr>
        <w:rPr>
          <w:rStyle w:val="Hyperlink"/>
        </w:rPr>
      </w:pPr>
      <w:r>
        <w:t>Step 4: Once logged in to the Bastion server, u</w:t>
      </w:r>
      <w:r w:rsidR="00AB3611">
        <w:t xml:space="preserve">se </w:t>
      </w:r>
      <w:r>
        <w:t xml:space="preserve">below </w:t>
      </w:r>
      <w:r w:rsidR="00AB3611">
        <w:t>link</w:t>
      </w:r>
      <w:r>
        <w:t xml:space="preserve"> for Panorama </w:t>
      </w:r>
      <w:proofErr w:type="gramStart"/>
      <w:r>
        <w:t xml:space="preserve">Account </w:t>
      </w:r>
      <w:r w:rsidR="00AB3611">
        <w:t>:</w:t>
      </w:r>
      <w:proofErr w:type="gramEnd"/>
      <w:r w:rsidR="00AB3611">
        <w:t xml:space="preserve"> </w:t>
      </w:r>
      <w:hyperlink r:id="rId11">
        <w:r w:rsidR="00AB3611" w:rsidRPr="2FE7FCAD">
          <w:rPr>
            <w:rStyle w:val="Hyperlink"/>
          </w:rPr>
          <w:t>http</w:t>
        </w:r>
        <w:r w:rsidR="71072F06" w:rsidRPr="2FE7FCAD">
          <w:rPr>
            <w:rStyle w:val="Hyperlink"/>
          </w:rPr>
          <w:t>s</w:t>
        </w:r>
        <w:r w:rsidR="00AB3611" w:rsidRPr="2FE7FCAD">
          <w:rPr>
            <w:rStyle w:val="Hyperlink"/>
          </w:rPr>
          <w:t>://iras-panorama.iocliras.in</w:t>
        </w:r>
      </w:hyperlink>
    </w:p>
    <w:p w14:paraId="19B90019" w14:textId="77777777" w:rsidR="00AB3611" w:rsidRDefault="00AB3611" w:rsidP="00AB3611"/>
    <w:p w14:paraId="6D67D328" w14:textId="77777777" w:rsidR="00AB3611" w:rsidRDefault="00E50B95" w:rsidP="00AC23A8">
      <w:pPr>
        <w:jc w:val="center"/>
      </w:pPr>
      <w:r>
        <w:rPr>
          <w:noProof/>
        </w:rPr>
        <w:lastRenderedPageBreak/>
        <w:drawing>
          <wp:inline distT="0" distB="0" distL="0" distR="0" wp14:anchorId="03EBEBB8" wp14:editId="24B71DC8">
            <wp:extent cx="5123815" cy="2784764"/>
            <wp:effectExtent l="0" t="0" r="635" b="0"/>
            <wp:docPr id="183909396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093960" name="Picture 1839093960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397" r="13780" b="10248"/>
                    <a:stretch/>
                  </pic:blipFill>
                  <pic:spPr bwMode="auto">
                    <a:xfrm>
                      <a:off x="0" y="0"/>
                      <a:ext cx="5124595" cy="27851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1C5F60" w14:textId="0D1FCB3F" w:rsidR="00C727B6" w:rsidRDefault="00C727B6" w:rsidP="00AC23A8">
      <w:pPr>
        <w:jc w:val="center"/>
      </w:pPr>
      <w:r>
        <w:rPr>
          <w:noProof/>
        </w:rPr>
        <w:drawing>
          <wp:inline distT="0" distB="0" distL="0" distR="0" wp14:anchorId="17C4ED41" wp14:editId="2BB61033">
            <wp:extent cx="5943600" cy="2867891"/>
            <wp:effectExtent l="0" t="0" r="0" b="8890"/>
            <wp:docPr id="1949351868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351868" name="Picture 2" descr="A screenshot of a computer&#10;&#10;Description automatically generated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170"/>
                    <a:stretch/>
                  </pic:blipFill>
                  <pic:spPr bwMode="auto">
                    <a:xfrm>
                      <a:off x="0" y="0"/>
                      <a:ext cx="5943600" cy="28678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16F489" w14:textId="2C1930FF" w:rsidR="00EF47B6" w:rsidRDefault="00EF47B6" w:rsidP="00AC23A8">
      <w:pPr>
        <w:jc w:val="center"/>
      </w:pPr>
    </w:p>
    <w:p w14:paraId="3337F2C3" w14:textId="03194DB5" w:rsidR="00EF47B6" w:rsidRDefault="00EF47B6" w:rsidP="00C33FA8"/>
    <w:p w14:paraId="1405C0FE" w14:textId="13CA2F64" w:rsidR="00EF47B6" w:rsidRDefault="0032649E" w:rsidP="00EF47B6">
      <w:r>
        <w:t xml:space="preserve">Step 5: </w:t>
      </w:r>
      <w:r w:rsidR="00EF47B6">
        <w:t>CN and VM series firewalls can be checked under Panorama tab &gt;&gt; Managed Devices &gt;&gt; summary.</w:t>
      </w:r>
    </w:p>
    <w:p w14:paraId="3A685F31" w14:textId="77777777" w:rsidR="00EF47B6" w:rsidRDefault="00EF47B6" w:rsidP="00AC23A8">
      <w:pPr>
        <w:jc w:val="center"/>
      </w:pPr>
      <w:r w:rsidRPr="00EF47B6">
        <w:rPr>
          <w:noProof/>
        </w:rPr>
        <w:lastRenderedPageBreak/>
        <w:drawing>
          <wp:inline distT="0" distB="0" distL="0" distR="0" wp14:anchorId="7CCE87F3" wp14:editId="27A4B123">
            <wp:extent cx="5058382" cy="2766934"/>
            <wp:effectExtent l="0" t="0" r="9525" b="0"/>
            <wp:docPr id="17944713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471354" name=""/>
                    <pic:cNvPicPr/>
                  </pic:nvPicPr>
                  <pic:blipFill rotWithShape="1">
                    <a:blip r:embed="rId14"/>
                    <a:srcRect t="6399" r="14885" b="10768"/>
                    <a:stretch/>
                  </pic:blipFill>
                  <pic:spPr bwMode="auto">
                    <a:xfrm>
                      <a:off x="0" y="0"/>
                      <a:ext cx="5058888" cy="27672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90928E" w14:textId="3A0ADDF1" w:rsidR="00EF47B6" w:rsidRDefault="00E50B95" w:rsidP="00AC23A8">
      <w:pPr>
        <w:jc w:val="center"/>
      </w:pPr>
      <w:r>
        <w:rPr>
          <w:noProof/>
        </w:rPr>
        <w:drawing>
          <wp:inline distT="0" distB="0" distL="0" distR="0" wp14:anchorId="5842E381" wp14:editId="290950FA">
            <wp:extent cx="5040226" cy="2772649"/>
            <wp:effectExtent l="0" t="0" r="8255" b="8890"/>
            <wp:docPr id="752788358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788358" name="Picture 752788358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398" r="15185" b="10609"/>
                    <a:stretch/>
                  </pic:blipFill>
                  <pic:spPr bwMode="auto">
                    <a:xfrm>
                      <a:off x="0" y="0"/>
                      <a:ext cx="5041075" cy="27731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63893C" w14:textId="3E8D7FE9" w:rsidR="00E9772D" w:rsidRDefault="004D4CD6" w:rsidP="00C33FA8">
      <w:r>
        <w:t>Step 6:  We can also login to individual firewalls of VM-series</w:t>
      </w:r>
      <w:r w:rsidR="00CC51E7">
        <w:t xml:space="preserve"> through Windows bastion browser. </w:t>
      </w:r>
    </w:p>
    <w:p w14:paraId="696CFAB2" w14:textId="0C134471" w:rsidR="00CC51E7" w:rsidRDefault="00CC51E7" w:rsidP="00C33FA8">
      <w:r>
        <w:t>Note: For VM-series firewalls</w:t>
      </w:r>
      <w:r w:rsidR="00013D79">
        <w:t xml:space="preserve">, we can use admin creds, same creds can be used for both firewalls. </w:t>
      </w:r>
    </w:p>
    <w:p w14:paraId="556F981A" w14:textId="4BAB4536" w:rsidR="00492F86" w:rsidRDefault="00492F86" w:rsidP="00492F86">
      <w:r>
        <w:t>IPs: http://172.25.160.165</w:t>
      </w:r>
    </w:p>
    <w:p w14:paraId="4ACC9025" w14:textId="05562900" w:rsidR="00013D79" w:rsidRDefault="00492F86" w:rsidP="00492F86">
      <w:r>
        <w:t>http://170.25.161.165/</w:t>
      </w:r>
    </w:p>
    <w:sectPr w:rsidR="00013D7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0B95"/>
    <w:rsid w:val="00002448"/>
    <w:rsid w:val="00013D79"/>
    <w:rsid w:val="00106D08"/>
    <w:rsid w:val="002C5B78"/>
    <w:rsid w:val="0032649E"/>
    <w:rsid w:val="00334820"/>
    <w:rsid w:val="00492F86"/>
    <w:rsid w:val="004D4CD6"/>
    <w:rsid w:val="004F4A2D"/>
    <w:rsid w:val="00520057"/>
    <w:rsid w:val="00583BEC"/>
    <w:rsid w:val="0065065B"/>
    <w:rsid w:val="0071463D"/>
    <w:rsid w:val="007D05EE"/>
    <w:rsid w:val="007D35CF"/>
    <w:rsid w:val="008611AB"/>
    <w:rsid w:val="009C6456"/>
    <w:rsid w:val="009D07ED"/>
    <w:rsid w:val="00A24964"/>
    <w:rsid w:val="00AB3611"/>
    <w:rsid w:val="00AC23A8"/>
    <w:rsid w:val="00AC65F3"/>
    <w:rsid w:val="00BF69E2"/>
    <w:rsid w:val="00C33FA8"/>
    <w:rsid w:val="00C727B6"/>
    <w:rsid w:val="00CC51E7"/>
    <w:rsid w:val="00DB0BAE"/>
    <w:rsid w:val="00DF63A3"/>
    <w:rsid w:val="00E44901"/>
    <w:rsid w:val="00E50B95"/>
    <w:rsid w:val="00E9772D"/>
    <w:rsid w:val="00EB10F6"/>
    <w:rsid w:val="00EE196E"/>
    <w:rsid w:val="00EF47B6"/>
    <w:rsid w:val="00F10F4D"/>
    <w:rsid w:val="00F66A31"/>
    <w:rsid w:val="00FF4DEB"/>
    <w:rsid w:val="2FE7FCAD"/>
    <w:rsid w:val="71072F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E1E918"/>
  <w15:chartTrackingRefBased/>
  <w15:docId w15:val="{364A3288-D416-4EE6-B249-E4BAA950C6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50B9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50B9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50B9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50B9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50B9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50B9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50B9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50B9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50B9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50B9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E50B9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50B9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50B9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50B9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50B9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50B9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50B9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50B9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50B9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50B9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50B9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50B9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50B9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50B9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50B9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50B9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50B9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50B9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50B95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E50B95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50B9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827623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096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hyperlink" Target="https://iras-panorama.iocliras.in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6.png"/><Relationship Id="rId4" Type="http://schemas.openxmlformats.org/officeDocument/2006/relationships/hyperlink" Target="https://d-9f6701bb71.awsapps.com/start/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5</Pages>
  <Words>137</Words>
  <Characters>781</Characters>
  <Application>Microsoft Office Word</Application>
  <DocSecurity>0</DocSecurity>
  <Lines>6</Lines>
  <Paragraphs>1</Paragraphs>
  <ScaleCrop>false</ScaleCrop>
  <Company/>
  <LinksUpToDate>false</LinksUpToDate>
  <CharactersWithSpaces>917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Aishwarya Sanjay Joshi</dc:creator>
  <cp:keywords/>
  <dc:description/>
  <cp:lastModifiedBy>Aishwarya Joshi</cp:lastModifiedBy>
  <cp:revision>26</cp:revision>
  <cp:lastPrinted>2024-07-31T03:18:00Z</cp:lastPrinted>
  <dcterms:created xsi:type="dcterms:W3CDTF">2024-07-31T01:39:00Z</dcterms:created>
  <dcterms:modified xsi:type="dcterms:W3CDTF">2024-11-27T12:40:00Z</dcterms:modified>
</cp:coreProperties>
</file>