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AD076" w14:textId="76730E74" w:rsidR="00482E46" w:rsidRDefault="00482E46" w:rsidP="00482E46">
      <w:pPr>
        <w:pStyle w:val="Title"/>
        <w:rPr>
          <w:rFonts w:ascii="Century" w:hAnsi="Century"/>
          <w:sz w:val="48"/>
          <w:szCs w:val="48"/>
          <w:lang w:val="en-US"/>
        </w:rPr>
      </w:pPr>
      <w:r>
        <w:rPr>
          <w:rFonts w:ascii="Century" w:hAnsi="Century"/>
          <w:sz w:val="48"/>
          <w:szCs w:val="48"/>
          <w:lang w:val="en-US"/>
        </w:rPr>
        <w:t>-------------------------</w:t>
      </w:r>
      <w:r w:rsidRPr="00482E46">
        <w:rPr>
          <w:rFonts w:ascii="Century" w:hAnsi="Century"/>
          <w:sz w:val="48"/>
          <w:szCs w:val="48"/>
          <w:lang w:val="en-US"/>
        </w:rPr>
        <w:t>Title</w:t>
      </w:r>
      <w:r>
        <w:rPr>
          <w:rFonts w:ascii="Century" w:hAnsi="Century"/>
          <w:sz w:val="48"/>
          <w:szCs w:val="48"/>
          <w:lang w:val="en-US"/>
        </w:rPr>
        <w:t>----------------------------</w:t>
      </w:r>
    </w:p>
    <w:p w14:paraId="622EDDFE" w14:textId="77777777" w:rsidR="00482E46" w:rsidRDefault="00482E46" w:rsidP="00482E46">
      <w:pPr>
        <w:rPr>
          <w:lang w:val="en-US"/>
        </w:rPr>
      </w:pPr>
    </w:p>
    <w:p w14:paraId="649A1277" w14:textId="68C6A7CD" w:rsidR="00482E46" w:rsidRDefault="00482E46" w:rsidP="00482E46">
      <w:pPr>
        <w:rPr>
          <w:rFonts w:ascii="Arial Rounded MT Bold" w:hAnsi="Arial Rounded MT Bold"/>
          <w:sz w:val="24"/>
          <w:szCs w:val="24"/>
          <w:lang w:val="en-US"/>
        </w:rPr>
      </w:pPr>
      <w:r w:rsidRPr="00482E46">
        <w:rPr>
          <w:rFonts w:ascii="Arial Rounded MT Bold" w:hAnsi="Arial Rounded MT Bold"/>
          <w:sz w:val="24"/>
          <w:szCs w:val="24"/>
          <w:lang w:val="en-US"/>
        </w:rPr>
        <w:t xml:space="preserve">1.Abstract </w:t>
      </w:r>
    </w:p>
    <w:p w14:paraId="7A2B61AA" w14:textId="43B7DAAD" w:rsidR="00733452" w:rsidRDefault="00482E46" w:rsidP="00E469D3">
      <w:pPr>
        <w:jc w:val="both"/>
        <w:rPr>
          <w:rFonts w:ascii="Century" w:hAnsi="Century"/>
          <w:lang w:val="en-US"/>
        </w:rPr>
      </w:pPr>
      <w:r w:rsidRPr="00482E46">
        <w:rPr>
          <w:rFonts w:ascii="Century" w:hAnsi="Century"/>
          <w:lang w:val="en-US"/>
        </w:rPr>
        <w:t xml:space="preserve">Code </w:t>
      </w:r>
      <w:r>
        <w:rPr>
          <w:rFonts w:ascii="Century" w:hAnsi="Century"/>
          <w:lang w:val="en-US"/>
        </w:rPr>
        <w:t xml:space="preserve">smells are problematic design patterns in code that indicate deeper </w:t>
      </w:r>
      <w:r w:rsidR="002F3EBB">
        <w:rPr>
          <w:rFonts w:ascii="Century" w:hAnsi="Century"/>
          <w:lang w:val="en-US"/>
        </w:rPr>
        <w:t>issues in structure and flow of code. Accurate identification and detection of code smells in code help to improve code maintainability and reduce future problems of code</w:t>
      </w:r>
      <w:r w:rsidR="00733452">
        <w:rPr>
          <w:rFonts w:ascii="Century" w:hAnsi="Century"/>
          <w:lang w:val="en-US"/>
        </w:rPr>
        <w:t xml:space="preserve"> </w:t>
      </w:r>
      <w:r w:rsidR="002F3EBB">
        <w:rPr>
          <w:rFonts w:ascii="Century" w:hAnsi="Century"/>
          <w:lang w:val="en-US"/>
        </w:rPr>
        <w:t>extensibility.</w:t>
      </w:r>
      <w:r w:rsidR="00733452">
        <w:rPr>
          <w:rFonts w:ascii="Century" w:hAnsi="Century"/>
          <w:lang w:val="en-US"/>
        </w:rPr>
        <w:t xml:space="preserve"> Detecting code smells is a challenging task when dealing with code smell datasets because of presence of imbalance between minority (code smell) and majority class (no-code smell) which can be tackled by applying oversampling techniques. We are using industry-relevant MLCQ dataset which has four severity-level</w:t>
      </w:r>
      <w:r w:rsidR="00E469D3">
        <w:rPr>
          <w:rFonts w:ascii="Century" w:hAnsi="Century"/>
          <w:lang w:val="en-US"/>
        </w:rPr>
        <w:t>s</w:t>
      </w:r>
      <w:r w:rsidR="00733452">
        <w:rPr>
          <w:rFonts w:ascii="Century" w:hAnsi="Century"/>
          <w:lang w:val="en-US"/>
        </w:rPr>
        <w:t xml:space="preserve"> of code</w:t>
      </w:r>
      <w:r w:rsidR="00E469D3">
        <w:rPr>
          <w:rFonts w:ascii="Century" w:hAnsi="Century"/>
          <w:lang w:val="en-US"/>
        </w:rPr>
        <w:t xml:space="preserve">-smell and four types of code smell (god-class, feature-envy, data-class, long-method) and there is imbalance between different severity levels. Machine Learning offers promising approach in code smell detection which is hindered by class imbalance, many oversampling techniques are available to address this issue. This study empirically evaluates the effectiveness of various oversampling methods and compare results using performance metrics like precession, recall, F1-score, accuracy. </w:t>
      </w:r>
      <w:r w:rsidR="0096100E">
        <w:rPr>
          <w:rFonts w:ascii="Century" w:hAnsi="Century"/>
          <w:lang w:val="en-US"/>
        </w:rPr>
        <w:t>We</w:t>
      </w:r>
      <w:r w:rsidR="00F4330E">
        <w:rPr>
          <w:rFonts w:ascii="Century" w:hAnsi="Century"/>
          <w:lang w:val="en-US"/>
        </w:rPr>
        <w:t xml:space="preserve"> </w:t>
      </w:r>
      <w:r w:rsidR="0096100E">
        <w:rPr>
          <w:rFonts w:ascii="Century" w:hAnsi="Century"/>
          <w:lang w:val="en-US"/>
        </w:rPr>
        <w:t>have</w:t>
      </w:r>
      <w:r w:rsidR="00F4330E">
        <w:rPr>
          <w:rFonts w:ascii="Century" w:hAnsi="Century"/>
          <w:lang w:val="en-US"/>
        </w:rPr>
        <w:t xml:space="preserve"> </w:t>
      </w:r>
      <w:r w:rsidR="0096100E">
        <w:rPr>
          <w:rFonts w:ascii="Century" w:hAnsi="Century"/>
          <w:lang w:val="en-US"/>
        </w:rPr>
        <w:t>used LDA (</w:t>
      </w:r>
      <w:r w:rsidR="0096100E" w:rsidRPr="0096100E">
        <w:rPr>
          <w:rStyle w:val="hgkelc"/>
          <w:rFonts w:ascii="Century" w:hAnsi="Century"/>
          <w:lang w:val="en"/>
        </w:rPr>
        <w:t>Linear discriminant analysis</w:t>
      </w:r>
      <w:r w:rsidR="0096100E">
        <w:rPr>
          <w:rFonts w:ascii="Century" w:hAnsi="Century"/>
          <w:lang w:val="en-US"/>
        </w:rPr>
        <w:t>) for data dimensionality reduction.</w:t>
      </w:r>
    </w:p>
    <w:p w14:paraId="4BDBEA8C" w14:textId="77777777" w:rsidR="008B04E2" w:rsidRDefault="008B04E2" w:rsidP="00E469D3">
      <w:pPr>
        <w:jc w:val="both"/>
        <w:rPr>
          <w:rFonts w:ascii="Century" w:hAnsi="Century"/>
          <w:lang w:val="en-US"/>
        </w:rPr>
      </w:pPr>
    </w:p>
    <w:p w14:paraId="7CB1001F" w14:textId="2213A1AF" w:rsidR="0096100E" w:rsidRDefault="0096100E" w:rsidP="00E469D3">
      <w:pPr>
        <w:jc w:val="both"/>
        <w:rPr>
          <w:rFonts w:ascii="Arial Rounded MT Bold" w:hAnsi="Arial Rounded MT Bold"/>
          <w:sz w:val="24"/>
          <w:szCs w:val="24"/>
          <w:lang w:val="en-US"/>
        </w:rPr>
      </w:pPr>
      <w:r>
        <w:rPr>
          <w:rFonts w:ascii="Arial Rounded MT Bold" w:hAnsi="Arial Rounded MT Bold"/>
          <w:sz w:val="24"/>
          <w:szCs w:val="24"/>
          <w:lang w:val="en-US"/>
        </w:rPr>
        <w:t xml:space="preserve">2.Introduction   </w:t>
      </w:r>
    </w:p>
    <w:p w14:paraId="729A03CB" w14:textId="41F2EC04" w:rsidR="00EC2329" w:rsidRDefault="0096100E" w:rsidP="00E469D3">
      <w:pPr>
        <w:jc w:val="both"/>
        <w:rPr>
          <w:rFonts w:ascii="Century" w:hAnsi="Century"/>
          <w:lang w:val="en-US"/>
        </w:rPr>
      </w:pPr>
      <w:r>
        <w:rPr>
          <w:rFonts w:ascii="Century" w:hAnsi="Century"/>
          <w:lang w:val="en-US"/>
        </w:rPr>
        <w:t>Quality of code is responsible for maintainability, reliability and long</w:t>
      </w:r>
      <w:r w:rsidR="00EC2329">
        <w:rPr>
          <w:rFonts w:ascii="Century" w:hAnsi="Century"/>
          <w:lang w:val="en-US"/>
        </w:rPr>
        <w:t>-</w:t>
      </w:r>
      <w:r>
        <w:rPr>
          <w:rFonts w:ascii="Century" w:hAnsi="Century"/>
          <w:lang w:val="en-US"/>
        </w:rPr>
        <w:t xml:space="preserve">term usage of code. Code smells can cause problems for developers in future. Code smells such as (god-class, feature-envy, data-class, long-method) can </w:t>
      </w:r>
      <w:r w:rsidR="00F4330E">
        <w:rPr>
          <w:rFonts w:ascii="Century" w:hAnsi="Century"/>
          <w:lang w:val="en-US"/>
        </w:rPr>
        <w:t xml:space="preserve">impact quality of code and software in a negative fashion and decrease understandability of code. </w:t>
      </w:r>
    </w:p>
    <w:p w14:paraId="001076D7" w14:textId="74D579BF" w:rsidR="0096100E" w:rsidRDefault="00F4330E" w:rsidP="00E469D3">
      <w:pPr>
        <w:jc w:val="both"/>
        <w:rPr>
          <w:rFonts w:ascii="Century" w:hAnsi="Century"/>
          <w:lang w:val="en-US"/>
        </w:rPr>
      </w:pPr>
      <w:r>
        <w:rPr>
          <w:rFonts w:ascii="Century" w:hAnsi="Century"/>
          <w:lang w:val="en-US"/>
        </w:rPr>
        <w:t xml:space="preserve">Various machine learning techniques can help in early detection of code smells but inherent class imbalance present in code smell datasets can result in biased results by models favoring majority class. Oversampling methods can be used to tackle this imbalance problem </w:t>
      </w:r>
      <w:r w:rsidR="00EC2329">
        <w:rPr>
          <w:rFonts w:ascii="Century" w:hAnsi="Century"/>
          <w:lang w:val="en-US"/>
        </w:rPr>
        <w:t>in datasets. These oversampling methods artificially generate new data points to create a balanced dataset. In this study we use multiple oversampling techniques on code smell dataset and compare results using performance metrices like precession, recall, F1-score, accuracy.</w:t>
      </w:r>
    </w:p>
    <w:p w14:paraId="0F799A1A" w14:textId="2BDB8133" w:rsidR="00EC2329" w:rsidRDefault="00EC2329" w:rsidP="00E469D3">
      <w:pPr>
        <w:jc w:val="both"/>
        <w:rPr>
          <w:rFonts w:ascii="Century" w:hAnsi="Century"/>
        </w:rPr>
      </w:pPr>
      <w:r>
        <w:rPr>
          <w:rFonts w:ascii="Century" w:hAnsi="Century"/>
          <w:lang w:val="en-US"/>
        </w:rPr>
        <w:t>Code can be represented using high dimensional feature space,</w:t>
      </w:r>
      <w:r w:rsidR="00F863DE">
        <w:rPr>
          <w:rFonts w:ascii="Century" w:hAnsi="Century"/>
          <w:lang w:val="en-US"/>
        </w:rPr>
        <w:t xml:space="preserve"> </w:t>
      </w:r>
      <w:r>
        <w:rPr>
          <w:rFonts w:ascii="Century" w:hAnsi="Century"/>
          <w:lang w:val="en-US"/>
        </w:rPr>
        <w:t>where each feature represent a specific aspect of code structure but high dimensionality can cause challenge for machine learning models.</w:t>
      </w:r>
      <w:r w:rsidR="00FB494C">
        <w:rPr>
          <w:rFonts w:ascii="Century" w:hAnsi="Century"/>
          <w:lang w:val="en-US"/>
        </w:rPr>
        <w:t xml:space="preserve"> This issue can be tacked by applying </w:t>
      </w:r>
      <w:r w:rsidR="00FB494C" w:rsidRPr="00FB494C">
        <w:rPr>
          <w:rFonts w:ascii="Century" w:hAnsi="Century"/>
        </w:rPr>
        <w:t>dimensionality reduction techniques like Linear Discriminant Analysis</w:t>
      </w:r>
      <w:r w:rsidR="00FB494C">
        <w:rPr>
          <w:rFonts w:ascii="Century" w:hAnsi="Century"/>
        </w:rPr>
        <w:t xml:space="preserve"> (LDA) which reduce dimensions by prioritizing features which can distinguish between resultant classes effectively.</w:t>
      </w:r>
    </w:p>
    <w:p w14:paraId="65818247" w14:textId="77777777" w:rsidR="006A3205" w:rsidRDefault="006A3205" w:rsidP="00E469D3">
      <w:pPr>
        <w:jc w:val="both"/>
        <w:rPr>
          <w:rFonts w:ascii="Century" w:hAnsi="Century"/>
        </w:rPr>
      </w:pPr>
    </w:p>
    <w:p w14:paraId="74DE3DC1" w14:textId="0CF407FB" w:rsidR="009E400B" w:rsidRDefault="006A3205" w:rsidP="006A3205">
      <w:pPr>
        <w:jc w:val="both"/>
        <w:rPr>
          <w:rFonts w:ascii="Arial Rounded MT Bold" w:hAnsi="Arial Rounded MT Bold"/>
          <w:sz w:val="24"/>
          <w:szCs w:val="24"/>
          <w:lang w:val="en-US"/>
        </w:rPr>
      </w:pPr>
      <w:r>
        <w:rPr>
          <w:rFonts w:ascii="Arial Rounded MT Bold" w:hAnsi="Arial Rounded MT Bold"/>
          <w:sz w:val="24"/>
          <w:szCs w:val="24"/>
          <w:lang w:val="en-US"/>
        </w:rPr>
        <w:t>3.Related Work</w:t>
      </w:r>
    </w:p>
    <w:p w14:paraId="3C54BFDB" w14:textId="77777777" w:rsidR="00D815FC" w:rsidRDefault="00D815FC" w:rsidP="006A3205">
      <w:pPr>
        <w:jc w:val="both"/>
        <w:rPr>
          <w:rFonts w:ascii="Arial Rounded MT Bold" w:hAnsi="Arial Rounded MT Bold"/>
          <w:sz w:val="24"/>
          <w:szCs w:val="24"/>
          <w:lang w:val="en-US"/>
        </w:rPr>
      </w:pPr>
    </w:p>
    <w:p w14:paraId="31D33A0A" w14:textId="77777777" w:rsidR="00D815FC" w:rsidRDefault="00D815FC" w:rsidP="006A3205">
      <w:pPr>
        <w:jc w:val="both"/>
        <w:rPr>
          <w:rFonts w:ascii="Arial Rounded MT Bold" w:hAnsi="Arial Rounded MT Bold"/>
          <w:sz w:val="24"/>
          <w:szCs w:val="24"/>
          <w:lang w:val="en-US"/>
        </w:rPr>
      </w:pPr>
    </w:p>
    <w:p w14:paraId="659DA4FE" w14:textId="77777777" w:rsidR="00D815FC" w:rsidRDefault="00D815FC" w:rsidP="006A3205">
      <w:pPr>
        <w:jc w:val="both"/>
        <w:rPr>
          <w:rFonts w:ascii="Arial Rounded MT Bold" w:hAnsi="Arial Rounded MT Bold"/>
          <w:sz w:val="24"/>
          <w:szCs w:val="24"/>
          <w:lang w:val="en-US"/>
        </w:rPr>
      </w:pPr>
    </w:p>
    <w:p w14:paraId="2C9DB81A" w14:textId="476EAB92" w:rsidR="00895E7D" w:rsidRDefault="00CA5B3E" w:rsidP="006A3205">
      <w:pPr>
        <w:jc w:val="both"/>
        <w:rPr>
          <w:rFonts w:ascii="Arial Rounded MT Bold" w:hAnsi="Arial Rounded MT Bold"/>
          <w:sz w:val="24"/>
          <w:szCs w:val="24"/>
          <w:lang w:val="en-US"/>
        </w:rPr>
      </w:pPr>
      <w:r>
        <w:rPr>
          <w:rFonts w:ascii="Arial Rounded MT Bold" w:hAnsi="Arial Rounded MT Bold"/>
          <w:sz w:val="24"/>
          <w:szCs w:val="24"/>
          <w:lang w:val="en-US"/>
        </w:rPr>
        <w:lastRenderedPageBreak/>
        <w:t>4.Methodology</w:t>
      </w:r>
    </w:p>
    <w:p w14:paraId="180081BC" w14:textId="5CCC755D" w:rsidR="00EC581F" w:rsidRDefault="00EC581F" w:rsidP="00EC581F">
      <w:pPr>
        <w:jc w:val="both"/>
        <w:rPr>
          <w:rFonts w:ascii="Century" w:hAnsi="Century"/>
          <w:b/>
          <w:bCs/>
          <w:sz w:val="24"/>
          <w:szCs w:val="24"/>
          <w:lang w:val="en-US"/>
        </w:rPr>
      </w:pPr>
      <w:r w:rsidRPr="00EC581F">
        <w:rPr>
          <w:rFonts w:ascii="Century" w:hAnsi="Century"/>
          <w:b/>
          <w:bCs/>
          <w:sz w:val="24"/>
          <w:szCs w:val="24"/>
          <w:lang w:val="en-US"/>
        </w:rPr>
        <w:t xml:space="preserve">4.1 </w:t>
      </w:r>
      <w:r>
        <w:rPr>
          <w:rFonts w:ascii="Century" w:hAnsi="Century"/>
          <w:b/>
          <w:bCs/>
          <w:sz w:val="24"/>
          <w:szCs w:val="24"/>
          <w:lang w:val="en-US"/>
        </w:rPr>
        <w:t>Severity Classification</w:t>
      </w:r>
      <w:r w:rsidR="009E400B">
        <w:rPr>
          <w:rFonts w:ascii="Century" w:hAnsi="Century"/>
          <w:b/>
          <w:bCs/>
          <w:sz w:val="24"/>
          <w:szCs w:val="24"/>
          <w:lang w:val="en-US"/>
        </w:rPr>
        <w:t xml:space="preserve"> </w:t>
      </w:r>
    </w:p>
    <w:p w14:paraId="70DB66A5" w14:textId="5A56AB34" w:rsidR="00DB13C0" w:rsidRDefault="009E400B" w:rsidP="00EC581F">
      <w:pPr>
        <w:jc w:val="both"/>
        <w:rPr>
          <w:rFonts w:ascii="Century" w:hAnsi="Century"/>
          <w:b/>
          <w:bCs/>
          <w:sz w:val="24"/>
          <w:szCs w:val="24"/>
          <w:lang w:val="en-US"/>
        </w:rPr>
      </w:pPr>
      <w:r>
        <w:rPr>
          <w:rFonts w:ascii="Century" w:hAnsi="Century"/>
          <w:lang w:val="en-US"/>
        </w:rPr>
        <w:t>MLCQ dataset</w:t>
      </w:r>
      <w:r w:rsidR="00E77CBA">
        <w:rPr>
          <w:rFonts w:ascii="Century" w:hAnsi="Century"/>
          <w:lang w:val="en-US"/>
        </w:rPr>
        <w:t>s</w:t>
      </w:r>
      <w:r>
        <w:rPr>
          <w:rFonts w:ascii="Century" w:hAnsi="Century"/>
          <w:lang w:val="en-US"/>
        </w:rPr>
        <w:t xml:space="preserve"> has four severity levels where meaning of each level is described in </w:t>
      </w:r>
      <w:hyperlink w:anchor="Table1" w:history="1">
        <w:r w:rsidRPr="009E400B">
          <w:rPr>
            <w:rStyle w:val="Hyperlink"/>
            <w:rFonts w:ascii="Century" w:hAnsi="Century"/>
            <w:lang w:val="en-US"/>
          </w:rPr>
          <w:t>Table1</w:t>
        </w:r>
      </w:hyperlink>
    </w:p>
    <w:tbl>
      <w:tblPr>
        <w:tblW w:w="9116" w:type="dxa"/>
        <w:tblCellMar>
          <w:left w:w="0" w:type="dxa"/>
          <w:right w:w="0" w:type="dxa"/>
        </w:tblCellMar>
        <w:tblLook w:val="04A0" w:firstRow="1" w:lastRow="0" w:firstColumn="1" w:lastColumn="0" w:noHBand="0" w:noVBand="1"/>
      </w:tblPr>
      <w:tblGrid>
        <w:gridCol w:w="1463"/>
        <w:gridCol w:w="7653"/>
      </w:tblGrid>
      <w:tr w:rsidR="00DB13C0" w:rsidRPr="00DB13C0" w14:paraId="61217F70" w14:textId="77777777" w:rsidTr="00AC376A">
        <w:trPr>
          <w:trHeight w:val="315"/>
        </w:trPr>
        <w:tc>
          <w:tcPr>
            <w:tcW w:w="14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DC66C" w14:textId="77777777" w:rsidR="00DB13C0" w:rsidRPr="00DB13C0" w:rsidRDefault="00DB13C0" w:rsidP="00DB13C0">
            <w:pPr>
              <w:spacing w:after="0" w:line="240" w:lineRule="auto"/>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Severity Level</w:t>
            </w:r>
          </w:p>
        </w:tc>
        <w:tc>
          <w:tcPr>
            <w:tcW w:w="7653" w:type="dxa"/>
            <w:tcBorders>
              <w:top w:val="single" w:sz="6" w:space="0" w:color="CCCCCC"/>
              <w:left w:val="single" w:sz="6" w:space="0" w:color="CCCCCC"/>
              <w:bottom w:val="single" w:sz="6" w:space="0" w:color="CCCCCC"/>
              <w:right w:val="single" w:sz="6" w:space="0" w:color="CCCCCC"/>
            </w:tcBorders>
            <w:shd w:val="clear" w:color="auto" w:fill="D5DCE4" w:themeFill="text2" w:themeFillTint="33"/>
            <w:tcMar>
              <w:top w:w="30" w:type="dxa"/>
              <w:left w:w="45" w:type="dxa"/>
              <w:bottom w:w="30" w:type="dxa"/>
              <w:right w:w="45" w:type="dxa"/>
            </w:tcMar>
            <w:vAlign w:val="bottom"/>
            <w:hideMark/>
          </w:tcPr>
          <w:p w14:paraId="41B1E817" w14:textId="71754B60" w:rsidR="00DB13C0" w:rsidRPr="00DB13C0" w:rsidRDefault="00DB13C0" w:rsidP="00DB13C0">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r w:rsidRPr="00DB13C0">
              <w:rPr>
                <w:rFonts w:ascii="Arial" w:eastAsia="Times New Roman" w:hAnsi="Arial" w:cs="Arial"/>
                <w:kern w:val="0"/>
                <w:sz w:val="20"/>
                <w:szCs w:val="20"/>
                <w:lang w:eastAsia="en-IN"/>
                <w14:ligatures w14:val="none"/>
              </w:rPr>
              <w:t>Description</w:t>
            </w:r>
          </w:p>
        </w:tc>
      </w:tr>
      <w:tr w:rsidR="00DB13C0" w:rsidRPr="00DB13C0" w14:paraId="633F6869" w14:textId="77777777" w:rsidTr="00AC376A">
        <w:trPr>
          <w:trHeight w:val="315"/>
        </w:trPr>
        <w:tc>
          <w:tcPr>
            <w:tcW w:w="1463" w:type="dxa"/>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5D22D7A8" w14:textId="11CA54B6" w:rsidR="00DB13C0" w:rsidRPr="00DB13C0" w:rsidRDefault="00DB13C0" w:rsidP="00AC376A">
            <w:pPr>
              <w:spacing w:after="0" w:line="240" w:lineRule="auto"/>
              <w:jc w:val="center"/>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1</w:t>
            </w:r>
          </w:p>
        </w:tc>
        <w:tc>
          <w:tcPr>
            <w:tcW w:w="76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3E6C" w14:textId="77777777" w:rsidR="00DB13C0" w:rsidRPr="00DB13C0" w:rsidRDefault="00DB13C0" w:rsidP="00DB13C0">
            <w:pPr>
              <w:spacing w:after="0" w:line="240" w:lineRule="auto"/>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A class or method that is unaffected receives a score of 1 for "No smell”</w:t>
            </w:r>
          </w:p>
        </w:tc>
      </w:tr>
      <w:tr w:rsidR="00DB13C0" w:rsidRPr="00DB13C0" w14:paraId="19093659" w14:textId="77777777" w:rsidTr="00AC376A">
        <w:trPr>
          <w:trHeight w:val="315"/>
        </w:trPr>
        <w:tc>
          <w:tcPr>
            <w:tcW w:w="1463" w:type="dxa"/>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1295604F" w14:textId="77777777" w:rsidR="00DB13C0" w:rsidRPr="00DB13C0" w:rsidRDefault="00DB13C0" w:rsidP="00AC376A">
            <w:pPr>
              <w:spacing w:after="0" w:line="240" w:lineRule="auto"/>
              <w:jc w:val="center"/>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2</w:t>
            </w:r>
          </w:p>
        </w:tc>
        <w:tc>
          <w:tcPr>
            <w:tcW w:w="76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C7A37" w14:textId="77777777" w:rsidR="00DB13C0" w:rsidRPr="00DB13C0" w:rsidRDefault="00DB13C0" w:rsidP="00DB13C0">
            <w:pPr>
              <w:spacing w:after="0" w:line="240" w:lineRule="auto"/>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A class or function that is only marginally affected receives a score of 2 for a non-severe smell</w:t>
            </w:r>
          </w:p>
        </w:tc>
      </w:tr>
      <w:tr w:rsidR="00DB13C0" w:rsidRPr="00DB13C0" w14:paraId="64532166" w14:textId="77777777" w:rsidTr="00AC376A">
        <w:trPr>
          <w:trHeight w:val="315"/>
        </w:trPr>
        <w:tc>
          <w:tcPr>
            <w:tcW w:w="1463" w:type="dxa"/>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1176A7D0" w14:textId="77777777" w:rsidR="00DB13C0" w:rsidRPr="00DB13C0" w:rsidRDefault="00DB13C0" w:rsidP="00AC376A">
            <w:pPr>
              <w:spacing w:after="0" w:line="240" w:lineRule="auto"/>
              <w:jc w:val="center"/>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3</w:t>
            </w:r>
          </w:p>
        </w:tc>
        <w:tc>
          <w:tcPr>
            <w:tcW w:w="76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081E0" w14:textId="77777777" w:rsidR="00DB13C0" w:rsidRPr="00DB13C0" w:rsidRDefault="00DB13C0" w:rsidP="00DB13C0">
            <w:pPr>
              <w:spacing w:after="0" w:line="240" w:lineRule="auto"/>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A class or method receives a smell score of 3 if it possesses all of the qualities of a smell;</w:t>
            </w:r>
          </w:p>
        </w:tc>
      </w:tr>
      <w:tr w:rsidR="00DB13C0" w:rsidRPr="00DB13C0" w14:paraId="492353A4" w14:textId="77777777" w:rsidTr="00AC376A">
        <w:trPr>
          <w:trHeight w:val="519"/>
        </w:trPr>
        <w:tc>
          <w:tcPr>
            <w:tcW w:w="1463" w:type="dxa"/>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64353AA4" w14:textId="1A208251" w:rsidR="00DB13C0" w:rsidRPr="00DB13C0" w:rsidRDefault="00DB13C0" w:rsidP="00AC376A">
            <w:pPr>
              <w:spacing w:after="0" w:line="240" w:lineRule="auto"/>
              <w:jc w:val="center"/>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4</w:t>
            </w:r>
          </w:p>
        </w:tc>
        <w:tc>
          <w:tcPr>
            <w:tcW w:w="76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797B1" w14:textId="5596AEFB" w:rsidR="00DB13C0" w:rsidRPr="00DB13C0" w:rsidRDefault="00DB13C0" w:rsidP="00DB13C0">
            <w:pPr>
              <w:spacing w:after="0" w:line="240" w:lineRule="auto"/>
              <w:rPr>
                <w:rFonts w:ascii="Arial" w:eastAsia="Times New Roman" w:hAnsi="Arial" w:cs="Arial"/>
                <w:kern w:val="0"/>
                <w:sz w:val="20"/>
                <w:szCs w:val="20"/>
                <w:lang w:eastAsia="en-IN"/>
                <w14:ligatures w14:val="none"/>
              </w:rPr>
            </w:pPr>
            <w:r w:rsidRPr="00DB13C0">
              <w:rPr>
                <w:rFonts w:ascii="Arial" w:eastAsia="Times New Roman" w:hAnsi="Arial" w:cs="Arial"/>
                <w:kern w:val="0"/>
                <w:sz w:val="20"/>
                <w:szCs w:val="20"/>
                <w:lang w:eastAsia="en-IN"/>
                <w14:ligatures w14:val="none"/>
              </w:rPr>
              <w:t>There is a severe smell, and its size, complexity, and coupling values are extremely high. It receives a score</w:t>
            </w:r>
            <w:r>
              <w:rPr>
                <w:rFonts w:ascii="Arial" w:eastAsia="Times New Roman" w:hAnsi="Arial" w:cs="Arial"/>
                <w:kern w:val="0"/>
                <w:sz w:val="20"/>
                <w:szCs w:val="20"/>
                <w:lang w:eastAsia="en-IN"/>
                <w14:ligatures w14:val="none"/>
              </w:rPr>
              <w:t xml:space="preserve"> of 4</w:t>
            </w:r>
            <w:r w:rsidRPr="00DB13C0">
              <w:rPr>
                <w:rFonts w:ascii="Arial" w:eastAsia="Times New Roman" w:hAnsi="Arial" w:cs="Arial"/>
                <w:kern w:val="0"/>
                <w:sz w:val="20"/>
                <w:szCs w:val="20"/>
                <w:lang w:eastAsia="en-IN"/>
                <w14:ligatures w14:val="none"/>
              </w:rPr>
              <w:br/>
            </w:r>
          </w:p>
        </w:tc>
      </w:tr>
    </w:tbl>
    <w:p w14:paraId="26A72C7D" w14:textId="23588064" w:rsidR="00DB13C0" w:rsidRDefault="00DB13C0" w:rsidP="00DB13C0">
      <w:pPr>
        <w:tabs>
          <w:tab w:val="left" w:pos="1278"/>
        </w:tabs>
        <w:jc w:val="both"/>
        <w:rPr>
          <w:rFonts w:ascii="Century" w:hAnsi="Century"/>
          <w:b/>
          <w:bCs/>
          <w:sz w:val="18"/>
          <w:szCs w:val="18"/>
          <w:lang w:val="en-US"/>
        </w:rPr>
      </w:pPr>
      <w:r>
        <w:rPr>
          <w:rFonts w:ascii="Century" w:hAnsi="Century"/>
          <w:b/>
          <w:bCs/>
          <w:sz w:val="24"/>
          <w:szCs w:val="24"/>
          <w:lang w:val="en-US"/>
        </w:rPr>
        <w:tab/>
        <w:t xml:space="preserve">                       </w:t>
      </w:r>
      <w:bookmarkStart w:id="0" w:name="Table1"/>
      <w:r w:rsidRPr="00DB13C0">
        <w:rPr>
          <w:rFonts w:ascii="Century" w:hAnsi="Century"/>
          <w:b/>
          <w:bCs/>
          <w:sz w:val="18"/>
          <w:szCs w:val="18"/>
          <w:lang w:val="en-US"/>
        </w:rPr>
        <w:t>Table 1</w:t>
      </w:r>
      <w:r w:rsidR="009E400B">
        <w:rPr>
          <w:rFonts w:ascii="Century" w:hAnsi="Century"/>
          <w:b/>
          <w:bCs/>
          <w:sz w:val="18"/>
          <w:szCs w:val="18"/>
          <w:lang w:val="en-US"/>
        </w:rPr>
        <w:t>:</w:t>
      </w:r>
      <w:r w:rsidRPr="00DB13C0">
        <w:rPr>
          <w:rFonts w:ascii="Century" w:hAnsi="Century"/>
          <w:b/>
          <w:bCs/>
          <w:sz w:val="18"/>
          <w:szCs w:val="18"/>
          <w:lang w:val="en-US"/>
        </w:rPr>
        <w:t xml:space="preserve">  Severity</w:t>
      </w:r>
      <w:r w:rsidR="00E77CBA">
        <w:rPr>
          <w:rFonts w:ascii="Century" w:hAnsi="Century"/>
          <w:b/>
          <w:bCs/>
          <w:sz w:val="18"/>
          <w:szCs w:val="18"/>
          <w:lang w:val="en-US"/>
        </w:rPr>
        <w:t xml:space="preserve"> Level</w:t>
      </w:r>
      <w:r w:rsidRPr="00DB13C0">
        <w:rPr>
          <w:rFonts w:ascii="Century" w:hAnsi="Century"/>
          <w:b/>
          <w:bCs/>
          <w:sz w:val="18"/>
          <w:szCs w:val="18"/>
          <w:lang w:val="en-US"/>
        </w:rPr>
        <w:t xml:space="preserve"> Description </w:t>
      </w:r>
      <w:bookmarkEnd w:id="0"/>
    </w:p>
    <w:p w14:paraId="480B40AA" w14:textId="77777777" w:rsidR="009E400B" w:rsidRDefault="009E400B" w:rsidP="00DB13C0">
      <w:pPr>
        <w:tabs>
          <w:tab w:val="left" w:pos="1278"/>
        </w:tabs>
        <w:jc w:val="both"/>
        <w:rPr>
          <w:rFonts w:ascii="Century" w:hAnsi="Century"/>
          <w:b/>
          <w:bCs/>
          <w:sz w:val="18"/>
          <w:szCs w:val="18"/>
          <w:lang w:val="en-US"/>
        </w:rPr>
      </w:pPr>
    </w:p>
    <w:p w14:paraId="4CD535B9" w14:textId="78158685" w:rsidR="009E400B" w:rsidRDefault="009E400B" w:rsidP="009E400B">
      <w:pPr>
        <w:jc w:val="both"/>
        <w:rPr>
          <w:rFonts w:ascii="Century" w:hAnsi="Century"/>
          <w:b/>
          <w:bCs/>
          <w:sz w:val="24"/>
          <w:szCs w:val="24"/>
          <w:lang w:val="en-US"/>
        </w:rPr>
      </w:pPr>
      <w:r>
        <w:rPr>
          <w:rFonts w:ascii="Century" w:hAnsi="Century"/>
          <w:b/>
          <w:bCs/>
          <w:sz w:val="24"/>
          <w:szCs w:val="24"/>
          <w:lang w:val="en-US"/>
        </w:rPr>
        <w:t xml:space="preserve">4.2 </w:t>
      </w:r>
      <w:r w:rsidR="00E77CBA">
        <w:rPr>
          <w:rFonts w:ascii="Century" w:hAnsi="Century"/>
          <w:b/>
          <w:bCs/>
          <w:sz w:val="24"/>
          <w:szCs w:val="24"/>
          <w:lang w:val="en-US"/>
        </w:rPr>
        <w:t>Structure of Dataset</w:t>
      </w:r>
    </w:p>
    <w:p w14:paraId="01535FA7" w14:textId="54D81789" w:rsidR="00E77CBA" w:rsidRDefault="00E77CBA" w:rsidP="009E400B">
      <w:pPr>
        <w:jc w:val="both"/>
        <w:rPr>
          <w:rFonts w:ascii="Century" w:hAnsi="Century"/>
          <w:lang w:val="en-US"/>
        </w:rPr>
      </w:pPr>
      <w:r>
        <w:rPr>
          <w:rFonts w:ascii="Century" w:hAnsi="Century"/>
          <w:b/>
          <w:bCs/>
          <w:sz w:val="24"/>
          <w:szCs w:val="24"/>
          <w:lang w:val="en-US"/>
        </w:rPr>
        <w:t xml:space="preserve"> </w:t>
      </w:r>
      <w:r>
        <w:rPr>
          <w:rFonts w:ascii="Century" w:hAnsi="Century"/>
          <w:lang w:val="en-US"/>
        </w:rPr>
        <w:t xml:space="preserve">Each dataset has total 420 instances and distribution of severity level for each dataset   is shown in </w:t>
      </w:r>
      <w:hyperlink w:anchor="Table2" w:history="1">
        <w:r w:rsidRPr="00AC376A">
          <w:rPr>
            <w:rStyle w:val="Hyperlink"/>
            <w:rFonts w:ascii="Century" w:hAnsi="Century"/>
            <w:lang w:val="en-US"/>
          </w:rPr>
          <w:t>Table2</w:t>
        </w:r>
      </w:hyperlink>
    </w:p>
    <w:tbl>
      <w:tblPr>
        <w:tblW w:w="9019" w:type="dxa"/>
        <w:tblCellMar>
          <w:left w:w="0" w:type="dxa"/>
          <w:right w:w="0" w:type="dxa"/>
        </w:tblCellMar>
        <w:tblLook w:val="04A0" w:firstRow="1" w:lastRow="0" w:firstColumn="1" w:lastColumn="0" w:noHBand="0" w:noVBand="1"/>
      </w:tblPr>
      <w:tblGrid>
        <w:gridCol w:w="2109"/>
        <w:gridCol w:w="1509"/>
        <w:gridCol w:w="1509"/>
        <w:gridCol w:w="1509"/>
        <w:gridCol w:w="1509"/>
        <w:gridCol w:w="874"/>
      </w:tblGrid>
      <w:tr w:rsidR="00AC376A" w:rsidRPr="00AC376A" w14:paraId="6EF5ED82" w14:textId="77777777" w:rsidTr="00AC376A">
        <w:trPr>
          <w:trHeight w:val="36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5D0CB" w14:textId="77777777" w:rsidR="00AC376A" w:rsidRPr="00AC376A" w:rsidRDefault="00AC376A" w:rsidP="00AC376A">
            <w:pPr>
              <w:spacing w:after="0" w:line="240" w:lineRule="auto"/>
              <w:jc w:val="center"/>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Dataset</w:t>
            </w:r>
          </w:p>
        </w:tc>
        <w:tc>
          <w:tcPr>
            <w:tcW w:w="0" w:type="auto"/>
            <w:tcBorders>
              <w:top w:val="single" w:sz="6" w:space="0" w:color="CCCCCC"/>
              <w:left w:val="single" w:sz="6" w:space="0" w:color="CCCCCC"/>
              <w:bottom w:val="single" w:sz="6" w:space="0" w:color="CCCCCC"/>
              <w:right w:val="single" w:sz="6" w:space="0" w:color="CCCCCC"/>
            </w:tcBorders>
            <w:shd w:val="clear" w:color="auto" w:fill="D5DCE4" w:themeFill="text2" w:themeFillTint="33"/>
            <w:tcMar>
              <w:top w:w="30" w:type="dxa"/>
              <w:left w:w="45" w:type="dxa"/>
              <w:bottom w:w="30" w:type="dxa"/>
              <w:right w:w="45" w:type="dxa"/>
            </w:tcMar>
            <w:vAlign w:val="bottom"/>
            <w:hideMark/>
          </w:tcPr>
          <w:p w14:paraId="6577CDDE"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Severity1</w:t>
            </w:r>
          </w:p>
        </w:tc>
        <w:tc>
          <w:tcPr>
            <w:tcW w:w="0" w:type="auto"/>
            <w:tcBorders>
              <w:top w:val="single" w:sz="6" w:space="0" w:color="CCCCCC"/>
              <w:left w:val="single" w:sz="6" w:space="0" w:color="CCCCCC"/>
              <w:bottom w:val="single" w:sz="6" w:space="0" w:color="CCCCCC"/>
              <w:right w:val="single" w:sz="6" w:space="0" w:color="CCCCCC"/>
            </w:tcBorders>
            <w:shd w:val="clear" w:color="auto" w:fill="D5DCE4" w:themeFill="text2" w:themeFillTint="33"/>
            <w:tcMar>
              <w:top w:w="30" w:type="dxa"/>
              <w:left w:w="45" w:type="dxa"/>
              <w:bottom w:w="30" w:type="dxa"/>
              <w:right w:w="45" w:type="dxa"/>
            </w:tcMar>
            <w:vAlign w:val="bottom"/>
            <w:hideMark/>
          </w:tcPr>
          <w:p w14:paraId="40219A7C"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Severity2</w:t>
            </w:r>
          </w:p>
        </w:tc>
        <w:tc>
          <w:tcPr>
            <w:tcW w:w="0" w:type="auto"/>
            <w:tcBorders>
              <w:top w:val="single" w:sz="6" w:space="0" w:color="CCCCCC"/>
              <w:left w:val="single" w:sz="6" w:space="0" w:color="CCCCCC"/>
              <w:bottom w:val="single" w:sz="6" w:space="0" w:color="CCCCCC"/>
              <w:right w:val="single" w:sz="6" w:space="0" w:color="CCCCCC"/>
            </w:tcBorders>
            <w:shd w:val="clear" w:color="auto" w:fill="D5DCE4" w:themeFill="text2" w:themeFillTint="33"/>
            <w:tcMar>
              <w:top w:w="30" w:type="dxa"/>
              <w:left w:w="45" w:type="dxa"/>
              <w:bottom w:w="30" w:type="dxa"/>
              <w:right w:w="45" w:type="dxa"/>
            </w:tcMar>
            <w:vAlign w:val="bottom"/>
            <w:hideMark/>
          </w:tcPr>
          <w:p w14:paraId="643062E8"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Severity3</w:t>
            </w:r>
          </w:p>
        </w:tc>
        <w:tc>
          <w:tcPr>
            <w:tcW w:w="0" w:type="auto"/>
            <w:tcBorders>
              <w:top w:val="single" w:sz="6" w:space="0" w:color="CCCCCC"/>
              <w:left w:val="single" w:sz="6" w:space="0" w:color="CCCCCC"/>
              <w:bottom w:val="single" w:sz="6" w:space="0" w:color="CCCCCC"/>
              <w:right w:val="single" w:sz="6" w:space="0" w:color="CCCCCC"/>
            </w:tcBorders>
            <w:shd w:val="clear" w:color="auto" w:fill="D5DCE4" w:themeFill="text2" w:themeFillTint="33"/>
            <w:tcMar>
              <w:top w:w="30" w:type="dxa"/>
              <w:left w:w="45" w:type="dxa"/>
              <w:bottom w:w="30" w:type="dxa"/>
              <w:right w:w="45" w:type="dxa"/>
            </w:tcMar>
            <w:vAlign w:val="bottom"/>
            <w:hideMark/>
          </w:tcPr>
          <w:p w14:paraId="2F4F52A5"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Severity4</w:t>
            </w:r>
          </w:p>
        </w:tc>
        <w:tc>
          <w:tcPr>
            <w:tcW w:w="0" w:type="auto"/>
            <w:tcBorders>
              <w:top w:val="single" w:sz="6" w:space="0" w:color="CCCCCC"/>
              <w:left w:val="single" w:sz="6" w:space="0" w:color="CCCCCC"/>
              <w:bottom w:val="single" w:sz="6" w:space="0" w:color="CCCCCC"/>
              <w:right w:val="single" w:sz="6" w:space="0" w:color="CCCCCC"/>
            </w:tcBorders>
            <w:shd w:val="clear" w:color="auto" w:fill="D5DCE4" w:themeFill="text2" w:themeFillTint="33"/>
            <w:tcMar>
              <w:top w:w="30" w:type="dxa"/>
              <w:left w:w="45" w:type="dxa"/>
              <w:bottom w:w="30" w:type="dxa"/>
              <w:right w:w="45" w:type="dxa"/>
            </w:tcMar>
            <w:vAlign w:val="bottom"/>
            <w:hideMark/>
          </w:tcPr>
          <w:p w14:paraId="11226128" w14:textId="77777777" w:rsidR="00AC376A" w:rsidRPr="00AC376A" w:rsidRDefault="00AC376A" w:rsidP="00AC376A">
            <w:pPr>
              <w:spacing w:after="0" w:line="240" w:lineRule="auto"/>
              <w:jc w:val="center"/>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 xml:space="preserve">Total </w:t>
            </w:r>
          </w:p>
        </w:tc>
      </w:tr>
      <w:tr w:rsidR="00AC376A" w:rsidRPr="00AC376A" w14:paraId="429F1539" w14:textId="77777777" w:rsidTr="00AC376A">
        <w:trPr>
          <w:trHeight w:val="361"/>
        </w:trPr>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6BA573FC"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Data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F69C8"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9F266"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1D9B"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D822C"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7BB0A"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420</w:t>
            </w:r>
          </w:p>
        </w:tc>
      </w:tr>
      <w:tr w:rsidR="00AC376A" w:rsidRPr="00AC376A" w14:paraId="0E9D4673" w14:textId="77777777" w:rsidTr="00AC376A">
        <w:trPr>
          <w:trHeight w:val="361"/>
        </w:trPr>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6BFDF416"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God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9DBAB"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CE359"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A97F7"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48EE8"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529E"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420</w:t>
            </w:r>
          </w:p>
        </w:tc>
      </w:tr>
      <w:tr w:rsidR="00AC376A" w:rsidRPr="00AC376A" w14:paraId="31DECF60" w14:textId="77777777" w:rsidTr="00AC376A">
        <w:trPr>
          <w:trHeight w:val="361"/>
        </w:trPr>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42A47575"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Feature-Envy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ACE83"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280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15C97"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5E"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95406"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950D6"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420</w:t>
            </w:r>
          </w:p>
        </w:tc>
      </w:tr>
      <w:tr w:rsidR="00AC376A" w:rsidRPr="00AC376A" w14:paraId="36EF7109" w14:textId="77777777" w:rsidTr="00AC376A">
        <w:trPr>
          <w:trHeight w:val="361"/>
        </w:trPr>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30" w:type="dxa"/>
              <w:left w:w="45" w:type="dxa"/>
              <w:bottom w:w="30" w:type="dxa"/>
              <w:right w:w="45" w:type="dxa"/>
            </w:tcMar>
            <w:vAlign w:val="bottom"/>
            <w:hideMark/>
          </w:tcPr>
          <w:p w14:paraId="4BC6611B" w14:textId="77777777" w:rsidR="00AC376A" w:rsidRPr="00AC376A" w:rsidRDefault="00AC376A" w:rsidP="00AC376A">
            <w:pPr>
              <w:spacing w:after="0" w:line="240" w:lineRule="auto"/>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Long-Method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818C3"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280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A9D0C"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7B5A5"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03E14"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A5583" w14:textId="77777777" w:rsidR="00AC376A" w:rsidRPr="00AC376A" w:rsidRDefault="00AC376A" w:rsidP="00AC376A">
            <w:pPr>
              <w:spacing w:after="0" w:line="240" w:lineRule="auto"/>
              <w:jc w:val="right"/>
              <w:rPr>
                <w:rFonts w:ascii="Arial" w:eastAsia="Times New Roman" w:hAnsi="Arial" w:cs="Arial"/>
                <w:kern w:val="0"/>
                <w:sz w:val="20"/>
                <w:szCs w:val="20"/>
                <w:lang w:eastAsia="en-IN"/>
                <w14:ligatures w14:val="none"/>
              </w:rPr>
            </w:pPr>
            <w:r w:rsidRPr="00AC376A">
              <w:rPr>
                <w:rFonts w:ascii="Arial" w:eastAsia="Times New Roman" w:hAnsi="Arial" w:cs="Arial"/>
                <w:kern w:val="0"/>
                <w:sz w:val="20"/>
                <w:szCs w:val="20"/>
                <w:lang w:eastAsia="en-IN"/>
                <w14:ligatures w14:val="none"/>
              </w:rPr>
              <w:t>420</w:t>
            </w:r>
          </w:p>
        </w:tc>
      </w:tr>
    </w:tbl>
    <w:p w14:paraId="4D8CE3ED" w14:textId="2EE9D471" w:rsidR="00AC376A" w:rsidRDefault="00AC376A" w:rsidP="009E400B">
      <w:pPr>
        <w:jc w:val="both"/>
        <w:rPr>
          <w:rFonts w:ascii="Century" w:hAnsi="Century"/>
          <w:b/>
          <w:bCs/>
          <w:sz w:val="18"/>
          <w:szCs w:val="18"/>
          <w:lang w:val="en-US"/>
        </w:rPr>
      </w:pPr>
      <w:r>
        <w:rPr>
          <w:rFonts w:ascii="Century" w:hAnsi="Century"/>
          <w:lang w:val="en-US"/>
        </w:rPr>
        <w:t xml:space="preserve">                                                 </w:t>
      </w:r>
      <w:bookmarkStart w:id="1" w:name="Table2"/>
      <w:r w:rsidRPr="00AC376A">
        <w:rPr>
          <w:rFonts w:ascii="Century" w:hAnsi="Century"/>
          <w:b/>
          <w:bCs/>
          <w:sz w:val="18"/>
          <w:szCs w:val="18"/>
          <w:lang w:val="en-US"/>
        </w:rPr>
        <w:t>Table2:</w:t>
      </w:r>
      <w:r>
        <w:rPr>
          <w:rFonts w:ascii="Century" w:hAnsi="Century"/>
          <w:b/>
          <w:bCs/>
          <w:sz w:val="18"/>
          <w:szCs w:val="18"/>
          <w:lang w:val="en-US"/>
        </w:rPr>
        <w:t xml:space="preserve"> </w:t>
      </w:r>
      <w:r w:rsidRPr="00AC376A">
        <w:rPr>
          <w:rFonts w:ascii="Century" w:hAnsi="Century"/>
          <w:b/>
          <w:bCs/>
          <w:sz w:val="18"/>
          <w:szCs w:val="18"/>
          <w:lang w:val="en-US"/>
        </w:rPr>
        <w:t>Dataset Distribution</w:t>
      </w:r>
      <w:bookmarkEnd w:id="1"/>
    </w:p>
    <w:p w14:paraId="133975FC" w14:textId="77777777" w:rsidR="00D815FC" w:rsidRDefault="00D815FC" w:rsidP="00B90011">
      <w:pPr>
        <w:jc w:val="both"/>
        <w:rPr>
          <w:rFonts w:ascii="Century" w:hAnsi="Century"/>
          <w:b/>
          <w:bCs/>
          <w:sz w:val="18"/>
          <w:szCs w:val="18"/>
          <w:lang w:val="en-US"/>
        </w:rPr>
      </w:pPr>
    </w:p>
    <w:p w14:paraId="3274B395" w14:textId="20D47FD9" w:rsidR="00B90011" w:rsidRDefault="00B90011" w:rsidP="00B90011">
      <w:pPr>
        <w:jc w:val="both"/>
        <w:rPr>
          <w:rFonts w:ascii="Century" w:hAnsi="Century"/>
          <w:b/>
          <w:bCs/>
          <w:sz w:val="24"/>
          <w:szCs w:val="24"/>
          <w:lang w:val="en-US"/>
        </w:rPr>
      </w:pPr>
      <w:r>
        <w:rPr>
          <w:rFonts w:ascii="Century" w:hAnsi="Century"/>
          <w:b/>
          <w:bCs/>
          <w:sz w:val="24"/>
          <w:szCs w:val="24"/>
          <w:lang w:val="en-US"/>
        </w:rPr>
        <w:t>4.3 Workflow of study</w:t>
      </w:r>
    </w:p>
    <w:p w14:paraId="4CB48E11" w14:textId="1CAF0BA1" w:rsidR="004920FC" w:rsidRPr="004920FC" w:rsidRDefault="004920FC" w:rsidP="00B90011">
      <w:pPr>
        <w:jc w:val="both"/>
        <w:rPr>
          <w:rFonts w:ascii="Century" w:hAnsi="Century"/>
          <w:sz w:val="24"/>
          <w:szCs w:val="24"/>
          <w:lang w:val="en-US"/>
        </w:rPr>
      </w:pPr>
      <w:r w:rsidRPr="004920FC">
        <w:rPr>
          <w:rFonts w:ascii="Century" w:hAnsi="Century"/>
          <w:sz w:val="24"/>
          <w:szCs w:val="24"/>
          <w:lang w:val="en-US"/>
        </w:rPr>
        <w:t xml:space="preserve">Work flow of our study is described in points below and in </w:t>
      </w:r>
      <w:hyperlink w:anchor="Figure1" w:history="1">
        <w:r w:rsidRPr="004920FC">
          <w:rPr>
            <w:rStyle w:val="Hyperlink"/>
            <w:rFonts w:ascii="Century" w:hAnsi="Century"/>
            <w:sz w:val="24"/>
            <w:szCs w:val="24"/>
            <w:lang w:val="en-US"/>
          </w:rPr>
          <w:t>Figure1</w:t>
        </w:r>
      </w:hyperlink>
      <w:r>
        <w:rPr>
          <w:rFonts w:ascii="Century" w:hAnsi="Century"/>
          <w:sz w:val="24"/>
          <w:szCs w:val="24"/>
          <w:lang w:val="en-US"/>
        </w:rPr>
        <w:t>:</w:t>
      </w:r>
    </w:p>
    <w:p w14:paraId="798A1E88" w14:textId="66CFE06C" w:rsidR="00411D85" w:rsidRDefault="00411D85" w:rsidP="00B90011">
      <w:pPr>
        <w:jc w:val="both"/>
        <w:rPr>
          <w:rFonts w:ascii="Century" w:hAnsi="Century"/>
          <w:lang w:val="en-US"/>
        </w:rPr>
      </w:pPr>
      <w:r>
        <w:rPr>
          <w:rFonts w:ascii="Century" w:hAnsi="Century"/>
          <w:lang w:val="en-US"/>
        </w:rPr>
        <w:t>1)Preprocessing is applied on data sets to remove less/not useful features.</w:t>
      </w:r>
    </w:p>
    <w:p w14:paraId="1B52B565" w14:textId="4FE18DA3" w:rsidR="00411D85" w:rsidRDefault="00411D85" w:rsidP="00B90011">
      <w:pPr>
        <w:jc w:val="both"/>
        <w:rPr>
          <w:rFonts w:ascii="Century" w:hAnsi="Century"/>
          <w:lang w:val="en-US"/>
        </w:rPr>
      </w:pPr>
      <w:r>
        <w:rPr>
          <w:rFonts w:ascii="Century" w:hAnsi="Century"/>
          <w:lang w:val="en-US"/>
        </w:rPr>
        <w:t>2)Datasets are imbalanced so oversampling methods (ADASYN, SMOTE, LoRAS,  Borderline SMOTE, KMeansSMOTE, Random Oversampling) is applied.</w:t>
      </w:r>
    </w:p>
    <w:p w14:paraId="6F2795FB" w14:textId="2C2E2128" w:rsidR="00411D85" w:rsidRDefault="00411D85" w:rsidP="00B90011">
      <w:pPr>
        <w:jc w:val="both"/>
        <w:rPr>
          <w:rFonts w:ascii="Century" w:hAnsi="Century"/>
          <w:lang w:val="en-US"/>
        </w:rPr>
      </w:pPr>
      <w:r>
        <w:rPr>
          <w:rFonts w:ascii="Century" w:hAnsi="Century"/>
          <w:lang w:val="en-US"/>
        </w:rPr>
        <w:t>3)Split dataset into training and testing(80:20)</w:t>
      </w:r>
    </w:p>
    <w:p w14:paraId="7A71FA46" w14:textId="120E7BF5" w:rsidR="00411D85" w:rsidRDefault="00411D85" w:rsidP="00B90011">
      <w:pPr>
        <w:jc w:val="both"/>
        <w:rPr>
          <w:rFonts w:ascii="Century" w:hAnsi="Century"/>
        </w:rPr>
      </w:pPr>
      <w:r>
        <w:rPr>
          <w:rFonts w:ascii="Century" w:hAnsi="Century"/>
          <w:lang w:val="en-US"/>
        </w:rPr>
        <w:t xml:space="preserve">4)Apply </w:t>
      </w:r>
      <w:r>
        <w:rPr>
          <w:rFonts w:ascii="Century" w:hAnsi="Century"/>
        </w:rPr>
        <w:t>D</w:t>
      </w:r>
      <w:r w:rsidRPr="00411D85">
        <w:rPr>
          <w:rFonts w:ascii="Century" w:hAnsi="Century"/>
        </w:rPr>
        <w:t>imensionality reduction technique</w:t>
      </w:r>
      <w:r>
        <w:rPr>
          <w:rFonts w:ascii="Century" w:hAnsi="Century"/>
        </w:rPr>
        <w:t xml:space="preserve"> – LDA</w:t>
      </w:r>
    </w:p>
    <w:p w14:paraId="740DC016" w14:textId="21CB7845" w:rsidR="00411D85" w:rsidRDefault="00411D85" w:rsidP="00B90011">
      <w:pPr>
        <w:jc w:val="both"/>
        <w:rPr>
          <w:rFonts w:ascii="Century" w:hAnsi="Century"/>
        </w:rPr>
      </w:pPr>
      <w:r>
        <w:rPr>
          <w:rFonts w:ascii="Century" w:hAnsi="Century"/>
        </w:rPr>
        <w:t>5)Apply Machine learning models (KNN, Random Forest, AdaBoost ,</w:t>
      </w:r>
      <w:r w:rsidR="004920FC">
        <w:rPr>
          <w:rFonts w:ascii="Century" w:hAnsi="Century"/>
        </w:rPr>
        <w:t>Gradient Boost</w:t>
      </w:r>
      <w:r>
        <w:rPr>
          <w:rFonts w:ascii="Century" w:hAnsi="Century"/>
        </w:rPr>
        <w:t xml:space="preserve"> ,</w:t>
      </w:r>
      <w:r w:rsidR="004920FC">
        <w:rPr>
          <w:rFonts w:ascii="Century" w:hAnsi="Century"/>
        </w:rPr>
        <w:t xml:space="preserve"> Support Vector Machine , Logistic Regression , Naïve Bayes)</w:t>
      </w:r>
    </w:p>
    <w:p w14:paraId="2B4652C5" w14:textId="035B9D28" w:rsidR="004920FC" w:rsidRDefault="004920FC" w:rsidP="00B90011">
      <w:pPr>
        <w:jc w:val="both"/>
        <w:rPr>
          <w:rFonts w:ascii="Century" w:hAnsi="Century"/>
          <w:lang w:val="en-US"/>
        </w:rPr>
      </w:pPr>
      <w:r>
        <w:rPr>
          <w:rFonts w:ascii="Century" w:hAnsi="Century"/>
        </w:rPr>
        <w:t>6)Analyse results using various performance metrices (F1-Score, Precision , Recall , Accuracy)</w:t>
      </w:r>
    </w:p>
    <w:p w14:paraId="789E20BD" w14:textId="77777777" w:rsidR="00411D85" w:rsidRPr="00AD50E0" w:rsidRDefault="00411D85" w:rsidP="00B90011">
      <w:pPr>
        <w:jc w:val="both"/>
        <w:rPr>
          <w:rFonts w:ascii="Century" w:hAnsi="Century"/>
          <w:sz w:val="24"/>
          <w:szCs w:val="24"/>
          <w:lang w:val="en-US"/>
        </w:rPr>
      </w:pPr>
    </w:p>
    <w:p w14:paraId="39167623" w14:textId="77777777" w:rsidR="00D815FC" w:rsidRDefault="00D815FC" w:rsidP="00B90011">
      <w:pPr>
        <w:jc w:val="both"/>
        <w:rPr>
          <w:rFonts w:ascii="Century" w:hAnsi="Century"/>
          <w:b/>
          <w:bCs/>
          <w:sz w:val="24"/>
          <w:szCs w:val="24"/>
          <w:lang w:val="en-US"/>
        </w:rPr>
      </w:pPr>
    </w:p>
    <w:p w14:paraId="772FC4CB" w14:textId="7414AFE4" w:rsidR="00D815FC" w:rsidRPr="00D815FC" w:rsidRDefault="00D815FC" w:rsidP="00D815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                                          </w:t>
      </w:r>
      <w:r w:rsidRPr="00D815FC">
        <w:rPr>
          <w:rFonts w:ascii="Times New Roman" w:eastAsia="Times New Roman" w:hAnsi="Times New Roman" w:cs="Times New Roman"/>
          <w:noProof/>
          <w:kern w:val="0"/>
          <w:sz w:val="24"/>
          <w:szCs w:val="24"/>
          <w:lang w:eastAsia="en-IN"/>
          <w14:ligatures w14:val="none"/>
        </w:rPr>
        <w:drawing>
          <wp:inline distT="0" distB="0" distL="0" distR="0" wp14:anchorId="0BE54FB7" wp14:editId="2F2A54D7">
            <wp:extent cx="2581796" cy="4342178"/>
            <wp:effectExtent l="0" t="0" r="0" b="0"/>
            <wp:docPr id="189622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493" cy="4368578"/>
                    </a:xfrm>
                    <a:prstGeom prst="rect">
                      <a:avLst/>
                    </a:prstGeom>
                    <a:noFill/>
                    <a:ln>
                      <a:noFill/>
                    </a:ln>
                  </pic:spPr>
                </pic:pic>
              </a:graphicData>
            </a:graphic>
          </wp:inline>
        </w:drawing>
      </w:r>
    </w:p>
    <w:p w14:paraId="25FF9673" w14:textId="77777777" w:rsidR="00D815FC" w:rsidRDefault="00D815FC" w:rsidP="00B90011">
      <w:pPr>
        <w:jc w:val="both"/>
        <w:rPr>
          <w:rFonts w:ascii="Century" w:hAnsi="Century"/>
          <w:b/>
          <w:bCs/>
          <w:sz w:val="24"/>
          <w:szCs w:val="24"/>
          <w:lang w:val="en-US"/>
        </w:rPr>
      </w:pPr>
    </w:p>
    <w:p w14:paraId="79195455" w14:textId="480E823F" w:rsidR="00BE0DEE" w:rsidRDefault="00BE0DEE" w:rsidP="00BE0DEE">
      <w:pPr>
        <w:pStyle w:val="NormalWeb"/>
        <w:rPr>
          <w:rFonts w:ascii="Century" w:hAnsi="Century"/>
          <w:b/>
          <w:bCs/>
          <w:sz w:val="18"/>
          <w:szCs w:val="18"/>
          <w:lang w:val="en-US"/>
        </w:rPr>
      </w:pPr>
      <w:r>
        <w:rPr>
          <w:rFonts w:ascii="Century" w:hAnsi="Century"/>
          <w:b/>
          <w:bCs/>
          <w:lang w:val="en-US"/>
        </w:rPr>
        <w:t xml:space="preserve">             </w:t>
      </w:r>
      <w:r w:rsidR="00D815FC">
        <w:rPr>
          <w:rFonts w:ascii="Century" w:hAnsi="Century"/>
          <w:b/>
          <w:bCs/>
          <w:lang w:val="en-US"/>
        </w:rPr>
        <w:t xml:space="preserve">                                      </w:t>
      </w:r>
      <w:bookmarkStart w:id="2" w:name="Figure1"/>
      <w:r w:rsidR="00D815FC" w:rsidRPr="00D815FC">
        <w:rPr>
          <w:rFonts w:ascii="Century" w:hAnsi="Century"/>
          <w:b/>
          <w:bCs/>
          <w:sz w:val="18"/>
          <w:szCs w:val="18"/>
          <w:lang w:val="en-US"/>
        </w:rPr>
        <w:t>Figure 1 work flow of study</w:t>
      </w:r>
      <w:bookmarkEnd w:id="2"/>
    </w:p>
    <w:p w14:paraId="5AC2C289" w14:textId="4A8BA5CB" w:rsidR="00AD50E0" w:rsidRDefault="00AD50E0" w:rsidP="00AD50E0">
      <w:pPr>
        <w:jc w:val="both"/>
        <w:rPr>
          <w:rFonts w:ascii="Century" w:hAnsi="Century"/>
          <w:b/>
          <w:bCs/>
          <w:sz w:val="24"/>
          <w:szCs w:val="24"/>
          <w:lang w:val="en-US"/>
        </w:rPr>
      </w:pPr>
      <w:r>
        <w:rPr>
          <w:rFonts w:ascii="Century" w:hAnsi="Century"/>
          <w:b/>
          <w:bCs/>
          <w:sz w:val="24"/>
          <w:szCs w:val="24"/>
          <w:lang w:val="en-US"/>
        </w:rPr>
        <w:t>4.4 Preprocessing</w:t>
      </w:r>
    </w:p>
    <w:p w14:paraId="1FA36048" w14:textId="5805D4E7" w:rsidR="00AD50E0" w:rsidRDefault="00AD50E0" w:rsidP="00AD50E0">
      <w:pPr>
        <w:jc w:val="both"/>
        <w:rPr>
          <w:rFonts w:ascii="Century" w:hAnsi="Century"/>
          <w:lang w:val="en-US"/>
        </w:rPr>
      </w:pPr>
      <w:r>
        <w:rPr>
          <w:rFonts w:ascii="Century" w:hAnsi="Century"/>
          <w:b/>
          <w:bCs/>
          <w:sz w:val="24"/>
          <w:szCs w:val="24"/>
          <w:lang w:val="en-US"/>
        </w:rPr>
        <w:t xml:space="preserve">    </w:t>
      </w:r>
      <w:r>
        <w:rPr>
          <w:rFonts w:ascii="Century" w:hAnsi="Century"/>
          <w:lang w:val="en-US"/>
        </w:rPr>
        <w:t>Each dataset contain wide range of features. Some of those features are not useful for our study and can prove to be problematic for machine learning models. So we have removed features  which are in string format and are not useful for our study like name of project, complexity, package name.</w:t>
      </w:r>
    </w:p>
    <w:p w14:paraId="34B92E62" w14:textId="7561E933" w:rsidR="00AD50E0" w:rsidRDefault="00AD50E0" w:rsidP="00AD50E0">
      <w:pPr>
        <w:jc w:val="both"/>
        <w:rPr>
          <w:rFonts w:ascii="Century" w:hAnsi="Century"/>
          <w:b/>
          <w:bCs/>
          <w:sz w:val="24"/>
          <w:szCs w:val="24"/>
          <w:lang w:val="en-US"/>
        </w:rPr>
      </w:pPr>
      <w:r>
        <w:rPr>
          <w:rFonts w:ascii="Century" w:hAnsi="Century"/>
          <w:b/>
          <w:bCs/>
          <w:sz w:val="24"/>
          <w:szCs w:val="24"/>
          <w:lang w:val="en-US"/>
        </w:rPr>
        <w:t>4.5 Oversampling Methods</w:t>
      </w:r>
    </w:p>
    <w:p w14:paraId="202630C0" w14:textId="4FB1AD8F" w:rsidR="00AD50E0" w:rsidRDefault="00AD50E0" w:rsidP="00AD50E0">
      <w:pPr>
        <w:jc w:val="both"/>
        <w:rPr>
          <w:rFonts w:ascii="Century" w:hAnsi="Century"/>
          <w:lang w:val="en-US"/>
        </w:rPr>
      </w:pPr>
      <w:r>
        <w:rPr>
          <w:rFonts w:ascii="Century" w:hAnsi="Century"/>
          <w:b/>
          <w:bCs/>
          <w:sz w:val="24"/>
          <w:szCs w:val="24"/>
          <w:lang w:val="en-US"/>
        </w:rPr>
        <w:t xml:space="preserve">      </w:t>
      </w:r>
      <w:r>
        <w:rPr>
          <w:rFonts w:ascii="Century" w:hAnsi="Century"/>
          <w:lang w:val="en-US"/>
        </w:rPr>
        <w:t>Inherent class imbalance in datasets[</w:t>
      </w:r>
      <w:hyperlink w:anchor="Table2" w:history="1">
        <w:r w:rsidRPr="00AD50E0">
          <w:rPr>
            <w:rStyle w:val="Hyperlink"/>
            <w:rFonts w:ascii="Century" w:hAnsi="Century"/>
            <w:lang w:val="en-US"/>
          </w:rPr>
          <w:t>Table2</w:t>
        </w:r>
      </w:hyperlink>
      <w:r>
        <w:rPr>
          <w:rFonts w:ascii="Century" w:hAnsi="Century"/>
          <w:lang w:val="en-US"/>
        </w:rPr>
        <w:t>]</w:t>
      </w:r>
      <w:r w:rsidR="0093742A">
        <w:rPr>
          <w:rFonts w:ascii="Century" w:hAnsi="Century"/>
          <w:lang w:val="en-US"/>
        </w:rPr>
        <w:t xml:space="preserve"> pose as a obstacle for machine learning models so oversampling techniques are applied to counter class imbalance. These methods artificially generate new data points from minority class to create balanced dataset. we are using ADASYN, LoRAS, RandomOversampler, SMOTE,  KmeansSMOTE,  Borderline SMOTE in our study.</w:t>
      </w:r>
    </w:p>
    <w:p w14:paraId="0C263B94" w14:textId="26BE8AFD" w:rsidR="00372803" w:rsidRPr="00372803" w:rsidRDefault="00372803" w:rsidP="00AD50E0">
      <w:pPr>
        <w:jc w:val="both"/>
        <w:rPr>
          <w:rFonts w:ascii="Century" w:hAnsi="Century"/>
          <w:b/>
          <w:bCs/>
          <w:lang w:val="en-US"/>
        </w:rPr>
      </w:pPr>
      <w:r w:rsidRPr="00372803">
        <w:rPr>
          <w:rFonts w:ascii="Century" w:hAnsi="Century"/>
          <w:b/>
          <w:bCs/>
          <w:lang w:val="en-US"/>
        </w:rPr>
        <w:t>4.5.1 ADASYN</w:t>
      </w:r>
    </w:p>
    <w:p w14:paraId="5D716D6D" w14:textId="0268F6AC" w:rsidR="0093742A" w:rsidRDefault="0031243D" w:rsidP="00AD50E0">
      <w:pPr>
        <w:jc w:val="both"/>
        <w:rPr>
          <w:rFonts w:ascii="Century" w:hAnsi="Century"/>
        </w:rPr>
      </w:pPr>
      <w:r w:rsidRPr="0031243D">
        <w:rPr>
          <w:rFonts w:ascii="Century" w:hAnsi="Century"/>
        </w:rPr>
        <w:t>ADASYN stands for Adaptive Synthetic Sampling Method for Imbalanced Data. It</w:t>
      </w:r>
      <w:r>
        <w:rPr>
          <w:rFonts w:ascii="Century" w:hAnsi="Century"/>
        </w:rPr>
        <w:t xml:space="preserve"> is </w:t>
      </w:r>
      <w:r w:rsidRPr="0031243D">
        <w:rPr>
          <w:rFonts w:ascii="Century" w:hAnsi="Century"/>
        </w:rPr>
        <w:t xml:space="preserve"> a technique</w:t>
      </w:r>
      <w:r>
        <w:rPr>
          <w:rFonts w:ascii="Century" w:hAnsi="Century"/>
        </w:rPr>
        <w:t xml:space="preserve"> which is </w:t>
      </w:r>
      <w:r w:rsidRPr="0031243D">
        <w:rPr>
          <w:rFonts w:ascii="Century" w:hAnsi="Century"/>
        </w:rPr>
        <w:t xml:space="preserve"> used to handle datasets where one class is significantly more abundant than the others. ADASYN works by generating synthetic examples for the </w:t>
      </w:r>
      <w:r w:rsidRPr="0031243D">
        <w:rPr>
          <w:rFonts w:ascii="Century" w:hAnsi="Century"/>
        </w:rPr>
        <w:lastRenderedPageBreak/>
        <w:t>minority class, focusing more on areas where the class imbalance is more pronounced. This helps in training models to make better predictions</w:t>
      </w:r>
      <w:r>
        <w:rPr>
          <w:rFonts w:ascii="Century" w:hAnsi="Century"/>
        </w:rPr>
        <w:t xml:space="preserve"> by reducing biasedness toward majority class.</w:t>
      </w:r>
      <w:r w:rsidR="00A97127">
        <w:rPr>
          <w:rFonts w:ascii="Century" w:hAnsi="Century"/>
        </w:rPr>
        <w:t xml:space="preserve"> </w:t>
      </w:r>
    </w:p>
    <w:tbl>
      <w:tblPr>
        <w:tblW w:w="9044" w:type="dxa"/>
        <w:tblInd w:w="118" w:type="dxa"/>
        <w:tblLook w:val="04A0" w:firstRow="1" w:lastRow="0" w:firstColumn="1" w:lastColumn="0" w:noHBand="0" w:noVBand="1"/>
      </w:tblPr>
      <w:tblGrid>
        <w:gridCol w:w="1700"/>
        <w:gridCol w:w="1836"/>
        <w:gridCol w:w="1836"/>
        <w:gridCol w:w="1836"/>
        <w:gridCol w:w="1836"/>
      </w:tblGrid>
      <w:tr w:rsidR="00A97127" w:rsidRPr="00A97127" w14:paraId="44763FAD" w14:textId="77777777" w:rsidTr="00A97127">
        <w:trPr>
          <w:trHeight w:val="313"/>
        </w:trPr>
        <w:tc>
          <w:tcPr>
            <w:tcW w:w="1700"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45962EC3" w14:textId="77777777" w:rsidR="00A97127" w:rsidRPr="00A97127" w:rsidRDefault="00A97127" w:rsidP="00A97127">
            <w:pPr>
              <w:spacing w:after="0" w:line="240" w:lineRule="auto"/>
              <w:jc w:val="center"/>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Dataset</w:t>
            </w:r>
          </w:p>
        </w:tc>
        <w:tc>
          <w:tcPr>
            <w:tcW w:w="1836" w:type="dxa"/>
            <w:tcBorders>
              <w:top w:val="single" w:sz="8" w:space="0" w:color="CCCCCC"/>
              <w:left w:val="nil"/>
              <w:bottom w:val="single" w:sz="8" w:space="0" w:color="CCCCCC"/>
              <w:right w:val="single" w:sz="8" w:space="0" w:color="CCCCCC"/>
            </w:tcBorders>
            <w:shd w:val="clear" w:color="000000" w:fill="D5DCE4"/>
            <w:vAlign w:val="center"/>
            <w:hideMark/>
          </w:tcPr>
          <w:p w14:paraId="2D8CD305"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Severity1</w:t>
            </w:r>
          </w:p>
        </w:tc>
        <w:tc>
          <w:tcPr>
            <w:tcW w:w="1836" w:type="dxa"/>
            <w:tcBorders>
              <w:top w:val="single" w:sz="8" w:space="0" w:color="CCCCCC"/>
              <w:left w:val="nil"/>
              <w:bottom w:val="single" w:sz="8" w:space="0" w:color="CCCCCC"/>
              <w:right w:val="single" w:sz="8" w:space="0" w:color="CCCCCC"/>
            </w:tcBorders>
            <w:shd w:val="clear" w:color="000000" w:fill="D5DCE4"/>
            <w:vAlign w:val="center"/>
            <w:hideMark/>
          </w:tcPr>
          <w:p w14:paraId="0E883B0A"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Severity2</w:t>
            </w:r>
          </w:p>
        </w:tc>
        <w:tc>
          <w:tcPr>
            <w:tcW w:w="1836" w:type="dxa"/>
            <w:tcBorders>
              <w:top w:val="single" w:sz="8" w:space="0" w:color="CCCCCC"/>
              <w:left w:val="nil"/>
              <w:bottom w:val="single" w:sz="8" w:space="0" w:color="CCCCCC"/>
              <w:right w:val="single" w:sz="8" w:space="0" w:color="CCCCCC"/>
            </w:tcBorders>
            <w:shd w:val="clear" w:color="000000" w:fill="D5DCE4"/>
            <w:vAlign w:val="center"/>
            <w:hideMark/>
          </w:tcPr>
          <w:p w14:paraId="1B4DA868"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Severity3</w:t>
            </w:r>
          </w:p>
        </w:tc>
        <w:tc>
          <w:tcPr>
            <w:tcW w:w="1836" w:type="dxa"/>
            <w:tcBorders>
              <w:top w:val="single" w:sz="8" w:space="0" w:color="CCCCCC"/>
              <w:left w:val="nil"/>
              <w:bottom w:val="single" w:sz="8" w:space="0" w:color="CCCCCC"/>
              <w:right w:val="single" w:sz="8" w:space="0" w:color="CCCCCC"/>
            </w:tcBorders>
            <w:shd w:val="clear" w:color="000000" w:fill="D5DCE4"/>
            <w:vAlign w:val="center"/>
            <w:hideMark/>
          </w:tcPr>
          <w:p w14:paraId="0D4252FC"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Severity4</w:t>
            </w:r>
          </w:p>
        </w:tc>
      </w:tr>
      <w:tr w:rsidR="00A97127" w:rsidRPr="00A97127" w14:paraId="58DCBF0D" w14:textId="77777777" w:rsidTr="00A97127">
        <w:trPr>
          <w:trHeight w:val="533"/>
        </w:trPr>
        <w:tc>
          <w:tcPr>
            <w:tcW w:w="1700" w:type="dxa"/>
            <w:tcBorders>
              <w:top w:val="nil"/>
              <w:left w:val="single" w:sz="8" w:space="0" w:color="CCCCCC"/>
              <w:bottom w:val="single" w:sz="8" w:space="0" w:color="CCCCCC"/>
              <w:right w:val="single" w:sz="8" w:space="0" w:color="CCCCCC"/>
            </w:tcBorders>
            <w:shd w:val="clear" w:color="000000" w:fill="AEAAAA"/>
            <w:vAlign w:val="center"/>
            <w:hideMark/>
          </w:tcPr>
          <w:p w14:paraId="0775972F"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 -Class</w:t>
            </w:r>
          </w:p>
        </w:tc>
        <w:tc>
          <w:tcPr>
            <w:tcW w:w="1836" w:type="dxa"/>
            <w:tcBorders>
              <w:top w:val="nil"/>
              <w:left w:val="nil"/>
              <w:bottom w:val="single" w:sz="8" w:space="0" w:color="CCCCCC"/>
              <w:right w:val="single" w:sz="8" w:space="0" w:color="CCCCCC"/>
            </w:tcBorders>
            <w:shd w:val="clear" w:color="auto" w:fill="auto"/>
            <w:vAlign w:val="center"/>
            <w:hideMark/>
          </w:tcPr>
          <w:p w14:paraId="4535968E"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36" w:type="dxa"/>
            <w:tcBorders>
              <w:top w:val="nil"/>
              <w:left w:val="nil"/>
              <w:bottom w:val="single" w:sz="8" w:space="0" w:color="CCCCCC"/>
              <w:right w:val="single" w:sz="8" w:space="0" w:color="CCCCCC"/>
            </w:tcBorders>
            <w:shd w:val="clear" w:color="auto" w:fill="auto"/>
            <w:vAlign w:val="center"/>
            <w:hideMark/>
          </w:tcPr>
          <w:p w14:paraId="33DD8D12"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148</w:t>
            </w:r>
          </w:p>
        </w:tc>
        <w:tc>
          <w:tcPr>
            <w:tcW w:w="1836" w:type="dxa"/>
            <w:tcBorders>
              <w:top w:val="nil"/>
              <w:left w:val="nil"/>
              <w:bottom w:val="single" w:sz="8" w:space="0" w:color="CCCCCC"/>
              <w:right w:val="single" w:sz="8" w:space="0" w:color="CCCCCC"/>
            </w:tcBorders>
            <w:shd w:val="clear" w:color="auto" w:fill="auto"/>
            <w:vAlign w:val="center"/>
            <w:hideMark/>
          </w:tcPr>
          <w:p w14:paraId="5579A9F4"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113</w:t>
            </w:r>
          </w:p>
        </w:tc>
        <w:tc>
          <w:tcPr>
            <w:tcW w:w="1836" w:type="dxa"/>
            <w:tcBorders>
              <w:top w:val="nil"/>
              <w:left w:val="nil"/>
              <w:bottom w:val="single" w:sz="8" w:space="0" w:color="CCCCCC"/>
              <w:right w:val="single" w:sz="8" w:space="0" w:color="CCCCCC"/>
            </w:tcBorders>
            <w:shd w:val="clear" w:color="auto" w:fill="auto"/>
            <w:vAlign w:val="center"/>
            <w:hideMark/>
          </w:tcPr>
          <w:p w14:paraId="3779DB3F"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124</w:t>
            </w:r>
          </w:p>
        </w:tc>
      </w:tr>
      <w:tr w:rsidR="00A97127" w:rsidRPr="00A97127" w14:paraId="7712346B" w14:textId="77777777" w:rsidTr="00A97127">
        <w:trPr>
          <w:trHeight w:val="533"/>
        </w:trPr>
        <w:tc>
          <w:tcPr>
            <w:tcW w:w="1700" w:type="dxa"/>
            <w:tcBorders>
              <w:top w:val="nil"/>
              <w:left w:val="single" w:sz="8" w:space="0" w:color="CCCCCC"/>
              <w:bottom w:val="single" w:sz="8" w:space="0" w:color="CCCCCC"/>
              <w:right w:val="single" w:sz="8" w:space="0" w:color="CCCCCC"/>
            </w:tcBorders>
            <w:shd w:val="clear" w:color="000000" w:fill="AEAAAA"/>
            <w:vAlign w:val="center"/>
            <w:hideMark/>
          </w:tcPr>
          <w:p w14:paraId="279A3449"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God -Class</w:t>
            </w:r>
          </w:p>
        </w:tc>
        <w:tc>
          <w:tcPr>
            <w:tcW w:w="1836" w:type="dxa"/>
            <w:tcBorders>
              <w:top w:val="nil"/>
              <w:left w:val="nil"/>
              <w:bottom w:val="single" w:sz="8" w:space="0" w:color="CCCCCC"/>
              <w:right w:val="single" w:sz="8" w:space="0" w:color="CCCCCC"/>
            </w:tcBorders>
            <w:shd w:val="clear" w:color="auto" w:fill="auto"/>
            <w:vAlign w:val="center"/>
            <w:hideMark/>
          </w:tcPr>
          <w:p w14:paraId="61D490D6"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36" w:type="dxa"/>
            <w:tcBorders>
              <w:top w:val="nil"/>
              <w:left w:val="nil"/>
              <w:bottom w:val="single" w:sz="8" w:space="0" w:color="CCCCCC"/>
              <w:right w:val="single" w:sz="8" w:space="0" w:color="CCCCCC"/>
            </w:tcBorders>
            <w:shd w:val="clear" w:color="auto" w:fill="auto"/>
            <w:vAlign w:val="center"/>
            <w:hideMark/>
          </w:tcPr>
          <w:p w14:paraId="32C5440D"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159</w:t>
            </w:r>
          </w:p>
        </w:tc>
        <w:tc>
          <w:tcPr>
            <w:tcW w:w="1836" w:type="dxa"/>
            <w:tcBorders>
              <w:top w:val="nil"/>
              <w:left w:val="nil"/>
              <w:bottom w:val="single" w:sz="8" w:space="0" w:color="CCCCCC"/>
              <w:right w:val="single" w:sz="8" w:space="0" w:color="CCCCCC"/>
            </w:tcBorders>
            <w:shd w:val="clear" w:color="auto" w:fill="auto"/>
            <w:vAlign w:val="center"/>
            <w:hideMark/>
          </w:tcPr>
          <w:p w14:paraId="54D0663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110</w:t>
            </w:r>
          </w:p>
        </w:tc>
        <w:tc>
          <w:tcPr>
            <w:tcW w:w="1836" w:type="dxa"/>
            <w:tcBorders>
              <w:top w:val="nil"/>
              <w:left w:val="nil"/>
              <w:bottom w:val="single" w:sz="8" w:space="0" w:color="CCCCCC"/>
              <w:right w:val="single" w:sz="8" w:space="0" w:color="CCCCCC"/>
            </w:tcBorders>
            <w:shd w:val="clear" w:color="auto" w:fill="auto"/>
            <w:vAlign w:val="center"/>
            <w:hideMark/>
          </w:tcPr>
          <w:p w14:paraId="59ED1381"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127</w:t>
            </w:r>
          </w:p>
        </w:tc>
      </w:tr>
      <w:tr w:rsidR="00A97127" w:rsidRPr="00A97127" w14:paraId="3085F9EF" w14:textId="77777777" w:rsidTr="00A97127">
        <w:trPr>
          <w:trHeight w:val="533"/>
        </w:trPr>
        <w:tc>
          <w:tcPr>
            <w:tcW w:w="1700" w:type="dxa"/>
            <w:tcBorders>
              <w:top w:val="nil"/>
              <w:left w:val="single" w:sz="8" w:space="0" w:color="CCCCCC"/>
              <w:bottom w:val="single" w:sz="8" w:space="0" w:color="CCCCCC"/>
              <w:right w:val="single" w:sz="8" w:space="0" w:color="CCCCCC"/>
            </w:tcBorders>
            <w:shd w:val="clear" w:color="000000" w:fill="AEAAAA"/>
            <w:vAlign w:val="center"/>
            <w:hideMark/>
          </w:tcPr>
          <w:p w14:paraId="1071F70B"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Feature-Envy</w:t>
            </w:r>
          </w:p>
        </w:tc>
        <w:tc>
          <w:tcPr>
            <w:tcW w:w="1836" w:type="dxa"/>
            <w:tcBorders>
              <w:top w:val="nil"/>
              <w:left w:val="nil"/>
              <w:bottom w:val="single" w:sz="8" w:space="0" w:color="CCCCCC"/>
              <w:right w:val="single" w:sz="8" w:space="0" w:color="CCCCCC"/>
            </w:tcBorders>
            <w:shd w:val="clear" w:color="auto" w:fill="auto"/>
            <w:vAlign w:val="center"/>
            <w:hideMark/>
          </w:tcPr>
          <w:p w14:paraId="7F1F125F"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6" w:type="dxa"/>
            <w:tcBorders>
              <w:top w:val="nil"/>
              <w:left w:val="nil"/>
              <w:bottom w:val="single" w:sz="8" w:space="0" w:color="CCCCCC"/>
              <w:right w:val="single" w:sz="8" w:space="0" w:color="CCCCCC"/>
            </w:tcBorders>
            <w:shd w:val="clear" w:color="auto" w:fill="auto"/>
            <w:vAlign w:val="center"/>
            <w:hideMark/>
          </w:tcPr>
          <w:p w14:paraId="6610BB3F"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179</w:t>
            </w:r>
          </w:p>
        </w:tc>
        <w:tc>
          <w:tcPr>
            <w:tcW w:w="1836" w:type="dxa"/>
            <w:tcBorders>
              <w:top w:val="nil"/>
              <w:left w:val="nil"/>
              <w:bottom w:val="single" w:sz="8" w:space="0" w:color="CCCCCC"/>
              <w:right w:val="single" w:sz="8" w:space="0" w:color="CCCCCC"/>
            </w:tcBorders>
            <w:shd w:val="clear" w:color="auto" w:fill="auto"/>
            <w:vAlign w:val="center"/>
            <w:hideMark/>
          </w:tcPr>
          <w:p w14:paraId="2AEC6017"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295</w:t>
            </w:r>
          </w:p>
        </w:tc>
        <w:tc>
          <w:tcPr>
            <w:tcW w:w="1836" w:type="dxa"/>
            <w:tcBorders>
              <w:top w:val="nil"/>
              <w:left w:val="nil"/>
              <w:bottom w:val="single" w:sz="8" w:space="0" w:color="CCCCCC"/>
              <w:right w:val="single" w:sz="8" w:space="0" w:color="CCCCCC"/>
            </w:tcBorders>
            <w:shd w:val="clear" w:color="auto" w:fill="auto"/>
            <w:vAlign w:val="center"/>
            <w:hideMark/>
          </w:tcPr>
          <w:p w14:paraId="492F2407"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275</w:t>
            </w:r>
          </w:p>
        </w:tc>
      </w:tr>
      <w:tr w:rsidR="00A97127" w:rsidRPr="00A97127" w14:paraId="6B526EAB" w14:textId="77777777" w:rsidTr="00A97127">
        <w:trPr>
          <w:trHeight w:val="533"/>
        </w:trPr>
        <w:tc>
          <w:tcPr>
            <w:tcW w:w="1700" w:type="dxa"/>
            <w:tcBorders>
              <w:top w:val="nil"/>
              <w:left w:val="single" w:sz="8" w:space="0" w:color="CCCCCC"/>
              <w:bottom w:val="single" w:sz="8" w:space="0" w:color="CCCCCC"/>
              <w:right w:val="single" w:sz="8" w:space="0" w:color="CCCCCC"/>
            </w:tcBorders>
            <w:shd w:val="clear" w:color="000000" w:fill="AEAAAA"/>
            <w:vAlign w:val="center"/>
            <w:hideMark/>
          </w:tcPr>
          <w:p w14:paraId="1ED2140D"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Long-Method</w:t>
            </w:r>
          </w:p>
        </w:tc>
        <w:tc>
          <w:tcPr>
            <w:tcW w:w="1836" w:type="dxa"/>
            <w:tcBorders>
              <w:top w:val="nil"/>
              <w:left w:val="nil"/>
              <w:bottom w:val="single" w:sz="8" w:space="0" w:color="CCCCCC"/>
              <w:right w:val="single" w:sz="8" w:space="0" w:color="CCCCCC"/>
            </w:tcBorders>
            <w:shd w:val="clear" w:color="auto" w:fill="auto"/>
            <w:vAlign w:val="center"/>
            <w:hideMark/>
          </w:tcPr>
          <w:p w14:paraId="7C580279"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6" w:type="dxa"/>
            <w:tcBorders>
              <w:top w:val="nil"/>
              <w:left w:val="nil"/>
              <w:bottom w:val="single" w:sz="8" w:space="0" w:color="CCCCCC"/>
              <w:right w:val="single" w:sz="8" w:space="0" w:color="CCCCCC"/>
            </w:tcBorders>
            <w:shd w:val="clear" w:color="auto" w:fill="auto"/>
            <w:vAlign w:val="center"/>
            <w:hideMark/>
          </w:tcPr>
          <w:p w14:paraId="5763CE4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277</w:t>
            </w:r>
          </w:p>
        </w:tc>
        <w:tc>
          <w:tcPr>
            <w:tcW w:w="1836" w:type="dxa"/>
            <w:tcBorders>
              <w:top w:val="nil"/>
              <w:left w:val="nil"/>
              <w:bottom w:val="single" w:sz="8" w:space="0" w:color="CCCCCC"/>
              <w:right w:val="single" w:sz="8" w:space="0" w:color="CCCCCC"/>
            </w:tcBorders>
            <w:shd w:val="clear" w:color="auto" w:fill="auto"/>
            <w:vAlign w:val="center"/>
            <w:hideMark/>
          </w:tcPr>
          <w:p w14:paraId="2AEE1AA5"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289</w:t>
            </w:r>
          </w:p>
        </w:tc>
        <w:tc>
          <w:tcPr>
            <w:tcW w:w="1836" w:type="dxa"/>
            <w:tcBorders>
              <w:top w:val="nil"/>
              <w:left w:val="nil"/>
              <w:bottom w:val="single" w:sz="8" w:space="0" w:color="CCCCCC"/>
              <w:right w:val="single" w:sz="8" w:space="0" w:color="CCCCCC"/>
            </w:tcBorders>
            <w:shd w:val="clear" w:color="auto" w:fill="auto"/>
            <w:vAlign w:val="center"/>
            <w:hideMark/>
          </w:tcPr>
          <w:p w14:paraId="0B80E80A"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287</w:t>
            </w:r>
          </w:p>
        </w:tc>
      </w:tr>
    </w:tbl>
    <w:p w14:paraId="38EF330D" w14:textId="68C4FE5D" w:rsidR="0073591E" w:rsidRPr="00A97127" w:rsidRDefault="00A97127" w:rsidP="00AD50E0">
      <w:pPr>
        <w:jc w:val="both"/>
        <w:rPr>
          <w:rFonts w:ascii="Century" w:hAnsi="Century"/>
          <w:b/>
          <w:bCs/>
          <w:sz w:val="16"/>
          <w:szCs w:val="16"/>
        </w:rPr>
      </w:pPr>
      <w:r>
        <w:rPr>
          <w:rFonts w:ascii="Century" w:hAnsi="Century"/>
        </w:rPr>
        <w:t xml:space="preserve">                                                    </w:t>
      </w:r>
      <w:r w:rsidRPr="00A97127">
        <w:rPr>
          <w:rFonts w:ascii="Century" w:hAnsi="Century"/>
          <w:b/>
          <w:bCs/>
          <w:sz w:val="16"/>
          <w:szCs w:val="16"/>
        </w:rPr>
        <w:t xml:space="preserve">Table3 </w:t>
      </w:r>
      <w:r w:rsidRPr="00A97127">
        <w:rPr>
          <w:rFonts w:ascii="Century" w:hAnsi="Century"/>
          <w:b/>
          <w:bCs/>
          <w:sz w:val="16"/>
          <w:szCs w:val="16"/>
        </w:rPr>
        <w:t>Class distribution after applying ADASYN</w:t>
      </w:r>
    </w:p>
    <w:p w14:paraId="5A9B2A64" w14:textId="1AE353FA" w:rsidR="00686CEF" w:rsidRDefault="00686CEF" w:rsidP="00686CEF">
      <w:pPr>
        <w:jc w:val="both"/>
        <w:rPr>
          <w:rFonts w:ascii="Century" w:hAnsi="Century"/>
          <w:b/>
          <w:bCs/>
          <w:lang w:val="en-US"/>
        </w:rPr>
      </w:pPr>
      <w:r w:rsidRPr="00372803">
        <w:rPr>
          <w:rFonts w:ascii="Century" w:hAnsi="Century"/>
          <w:b/>
          <w:bCs/>
          <w:lang w:val="en-US"/>
        </w:rPr>
        <w:t>4.5.</w:t>
      </w:r>
      <w:r>
        <w:rPr>
          <w:rFonts w:ascii="Century" w:hAnsi="Century"/>
          <w:b/>
          <w:bCs/>
          <w:lang w:val="en-US"/>
        </w:rPr>
        <w:t>2</w:t>
      </w:r>
      <w:r w:rsidRPr="00372803">
        <w:rPr>
          <w:rFonts w:ascii="Century" w:hAnsi="Century"/>
          <w:b/>
          <w:bCs/>
          <w:lang w:val="en-US"/>
        </w:rPr>
        <w:t xml:space="preserve"> </w:t>
      </w:r>
      <w:r>
        <w:rPr>
          <w:rFonts w:ascii="Century" w:hAnsi="Century"/>
          <w:b/>
          <w:bCs/>
          <w:lang w:val="en-US"/>
        </w:rPr>
        <w:t>LoRAS</w:t>
      </w:r>
    </w:p>
    <w:p w14:paraId="4DF26EBB" w14:textId="5DA05349" w:rsidR="00686CEF" w:rsidRDefault="00686CEF" w:rsidP="00686CEF">
      <w:pPr>
        <w:jc w:val="both"/>
        <w:rPr>
          <w:rFonts w:ascii="Century" w:hAnsi="Century"/>
        </w:rPr>
      </w:pPr>
      <w:r>
        <w:rPr>
          <w:rFonts w:ascii="Century" w:hAnsi="Century"/>
        </w:rPr>
        <w:t>LoRAS stands for Localised Random-Oversampling. It tackles class imbalance by artificially generating minority class instances but it does not do this randomly and focus more on regions where there is most class imbalance. Thus it eliminate class imbalance and increase performance of machine learning models.</w:t>
      </w:r>
    </w:p>
    <w:tbl>
      <w:tblPr>
        <w:tblW w:w="8967" w:type="dxa"/>
        <w:tblInd w:w="118" w:type="dxa"/>
        <w:tblLayout w:type="fixed"/>
        <w:tblLook w:val="04A0" w:firstRow="1" w:lastRow="0" w:firstColumn="1" w:lastColumn="0" w:noHBand="0" w:noVBand="1"/>
      </w:tblPr>
      <w:tblGrid>
        <w:gridCol w:w="1650"/>
        <w:gridCol w:w="1782"/>
        <w:gridCol w:w="1782"/>
        <w:gridCol w:w="1782"/>
        <w:gridCol w:w="1971"/>
      </w:tblGrid>
      <w:tr w:rsidR="00A97127" w:rsidRPr="00A97127" w14:paraId="205063A4" w14:textId="77777777" w:rsidTr="00A97127">
        <w:trPr>
          <w:trHeight w:val="347"/>
        </w:trPr>
        <w:tc>
          <w:tcPr>
            <w:tcW w:w="1650"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638CB1BD" w14:textId="77777777" w:rsidR="00A97127" w:rsidRPr="00A97127" w:rsidRDefault="00A97127" w:rsidP="00A97127">
            <w:pPr>
              <w:spacing w:after="0" w:line="240" w:lineRule="auto"/>
              <w:jc w:val="center"/>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Dataset</w:t>
            </w:r>
          </w:p>
        </w:tc>
        <w:tc>
          <w:tcPr>
            <w:tcW w:w="1782" w:type="dxa"/>
            <w:tcBorders>
              <w:top w:val="single" w:sz="8" w:space="0" w:color="CCCCCC"/>
              <w:left w:val="nil"/>
              <w:bottom w:val="single" w:sz="8" w:space="0" w:color="CCCCCC"/>
              <w:right w:val="single" w:sz="8" w:space="0" w:color="CCCCCC"/>
            </w:tcBorders>
            <w:shd w:val="clear" w:color="000000" w:fill="D5DCE4"/>
            <w:vAlign w:val="center"/>
            <w:hideMark/>
          </w:tcPr>
          <w:p w14:paraId="278B9E24"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Severity1</w:t>
            </w:r>
          </w:p>
        </w:tc>
        <w:tc>
          <w:tcPr>
            <w:tcW w:w="1782" w:type="dxa"/>
            <w:tcBorders>
              <w:top w:val="single" w:sz="8" w:space="0" w:color="CCCCCC"/>
              <w:left w:val="nil"/>
              <w:bottom w:val="single" w:sz="8" w:space="0" w:color="CCCCCC"/>
              <w:right w:val="single" w:sz="8" w:space="0" w:color="CCCCCC"/>
            </w:tcBorders>
            <w:shd w:val="clear" w:color="000000" w:fill="D5DCE4"/>
            <w:vAlign w:val="center"/>
            <w:hideMark/>
          </w:tcPr>
          <w:p w14:paraId="323E95EF"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Severity2</w:t>
            </w:r>
          </w:p>
        </w:tc>
        <w:tc>
          <w:tcPr>
            <w:tcW w:w="1782" w:type="dxa"/>
            <w:tcBorders>
              <w:top w:val="single" w:sz="8" w:space="0" w:color="CCCCCC"/>
              <w:left w:val="nil"/>
              <w:bottom w:val="single" w:sz="8" w:space="0" w:color="CCCCCC"/>
              <w:right w:val="single" w:sz="8" w:space="0" w:color="CCCCCC"/>
            </w:tcBorders>
            <w:shd w:val="clear" w:color="000000" w:fill="D5DCE4"/>
            <w:vAlign w:val="center"/>
            <w:hideMark/>
          </w:tcPr>
          <w:p w14:paraId="260AB6E9"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Severity3</w:t>
            </w:r>
          </w:p>
        </w:tc>
        <w:tc>
          <w:tcPr>
            <w:tcW w:w="1971" w:type="dxa"/>
            <w:tcBorders>
              <w:top w:val="single" w:sz="8" w:space="0" w:color="CCCCCC"/>
              <w:left w:val="nil"/>
              <w:bottom w:val="single" w:sz="8" w:space="0" w:color="CCCCCC"/>
              <w:right w:val="single" w:sz="8" w:space="0" w:color="CCCCCC"/>
            </w:tcBorders>
            <w:shd w:val="clear" w:color="000000" w:fill="D5DCE4"/>
            <w:vAlign w:val="center"/>
            <w:hideMark/>
          </w:tcPr>
          <w:p w14:paraId="0417CE42"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Severity4</w:t>
            </w:r>
          </w:p>
        </w:tc>
      </w:tr>
      <w:tr w:rsidR="00A97127" w:rsidRPr="00A97127" w14:paraId="7E41A456" w14:textId="77777777" w:rsidTr="00A97127">
        <w:trPr>
          <w:trHeight w:val="590"/>
        </w:trPr>
        <w:tc>
          <w:tcPr>
            <w:tcW w:w="1650" w:type="dxa"/>
            <w:tcBorders>
              <w:top w:val="nil"/>
              <w:left w:val="single" w:sz="8" w:space="0" w:color="CCCCCC"/>
              <w:bottom w:val="single" w:sz="8" w:space="0" w:color="CCCCCC"/>
              <w:right w:val="single" w:sz="8" w:space="0" w:color="CCCCCC"/>
            </w:tcBorders>
            <w:shd w:val="clear" w:color="000000" w:fill="AEAAAA"/>
            <w:vAlign w:val="center"/>
            <w:hideMark/>
          </w:tcPr>
          <w:p w14:paraId="470B3DC1"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 -Class</w:t>
            </w:r>
          </w:p>
        </w:tc>
        <w:tc>
          <w:tcPr>
            <w:tcW w:w="1782" w:type="dxa"/>
            <w:tcBorders>
              <w:top w:val="nil"/>
              <w:left w:val="nil"/>
              <w:bottom w:val="single" w:sz="8" w:space="0" w:color="CCCCCC"/>
              <w:right w:val="single" w:sz="8" w:space="0" w:color="CCCCCC"/>
            </w:tcBorders>
            <w:shd w:val="clear" w:color="auto" w:fill="auto"/>
            <w:vAlign w:val="center"/>
            <w:hideMark/>
          </w:tcPr>
          <w:p w14:paraId="154CF147"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782" w:type="dxa"/>
            <w:tcBorders>
              <w:top w:val="nil"/>
              <w:left w:val="nil"/>
              <w:bottom w:val="single" w:sz="8" w:space="0" w:color="CCCCCC"/>
              <w:right w:val="single" w:sz="8" w:space="0" w:color="CCCCCC"/>
            </w:tcBorders>
            <w:shd w:val="clear" w:color="auto" w:fill="auto"/>
            <w:vAlign w:val="center"/>
            <w:hideMark/>
          </w:tcPr>
          <w:p w14:paraId="43D0F44E"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782" w:type="dxa"/>
            <w:tcBorders>
              <w:top w:val="nil"/>
              <w:left w:val="nil"/>
              <w:bottom w:val="single" w:sz="8" w:space="0" w:color="CCCCCC"/>
              <w:right w:val="single" w:sz="8" w:space="0" w:color="CCCCCC"/>
            </w:tcBorders>
            <w:shd w:val="clear" w:color="auto" w:fill="auto"/>
            <w:vAlign w:val="center"/>
            <w:hideMark/>
          </w:tcPr>
          <w:p w14:paraId="4239211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971" w:type="dxa"/>
            <w:tcBorders>
              <w:top w:val="nil"/>
              <w:left w:val="nil"/>
              <w:bottom w:val="single" w:sz="8" w:space="0" w:color="CCCCCC"/>
              <w:right w:val="single" w:sz="8" w:space="0" w:color="CCCCCC"/>
            </w:tcBorders>
            <w:shd w:val="clear" w:color="auto" w:fill="auto"/>
            <w:vAlign w:val="center"/>
            <w:hideMark/>
          </w:tcPr>
          <w:p w14:paraId="24B63CA7"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r>
      <w:tr w:rsidR="00A97127" w:rsidRPr="00A97127" w14:paraId="32BE6759" w14:textId="77777777" w:rsidTr="00A97127">
        <w:trPr>
          <w:trHeight w:val="590"/>
        </w:trPr>
        <w:tc>
          <w:tcPr>
            <w:tcW w:w="1650" w:type="dxa"/>
            <w:tcBorders>
              <w:top w:val="nil"/>
              <w:left w:val="single" w:sz="8" w:space="0" w:color="CCCCCC"/>
              <w:bottom w:val="single" w:sz="8" w:space="0" w:color="CCCCCC"/>
              <w:right w:val="single" w:sz="8" w:space="0" w:color="CCCCCC"/>
            </w:tcBorders>
            <w:shd w:val="clear" w:color="000000" w:fill="AEAAAA"/>
            <w:vAlign w:val="center"/>
            <w:hideMark/>
          </w:tcPr>
          <w:p w14:paraId="374A76FF"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God -Class</w:t>
            </w:r>
          </w:p>
        </w:tc>
        <w:tc>
          <w:tcPr>
            <w:tcW w:w="1782" w:type="dxa"/>
            <w:tcBorders>
              <w:top w:val="nil"/>
              <w:left w:val="nil"/>
              <w:bottom w:val="single" w:sz="8" w:space="0" w:color="CCCCCC"/>
              <w:right w:val="single" w:sz="8" w:space="0" w:color="CCCCCC"/>
            </w:tcBorders>
            <w:shd w:val="clear" w:color="auto" w:fill="auto"/>
            <w:vAlign w:val="center"/>
            <w:hideMark/>
          </w:tcPr>
          <w:p w14:paraId="3EC3E2F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782" w:type="dxa"/>
            <w:tcBorders>
              <w:top w:val="nil"/>
              <w:left w:val="nil"/>
              <w:bottom w:val="single" w:sz="8" w:space="0" w:color="CCCCCC"/>
              <w:right w:val="single" w:sz="8" w:space="0" w:color="CCCCCC"/>
            </w:tcBorders>
            <w:shd w:val="clear" w:color="auto" w:fill="auto"/>
            <w:vAlign w:val="center"/>
            <w:hideMark/>
          </w:tcPr>
          <w:p w14:paraId="7BE5E3E8"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782" w:type="dxa"/>
            <w:tcBorders>
              <w:top w:val="nil"/>
              <w:left w:val="nil"/>
              <w:bottom w:val="single" w:sz="8" w:space="0" w:color="CCCCCC"/>
              <w:right w:val="single" w:sz="8" w:space="0" w:color="CCCCCC"/>
            </w:tcBorders>
            <w:shd w:val="clear" w:color="auto" w:fill="auto"/>
            <w:vAlign w:val="center"/>
            <w:hideMark/>
          </w:tcPr>
          <w:p w14:paraId="3D65298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971" w:type="dxa"/>
            <w:tcBorders>
              <w:top w:val="nil"/>
              <w:left w:val="nil"/>
              <w:bottom w:val="single" w:sz="8" w:space="0" w:color="CCCCCC"/>
              <w:right w:val="single" w:sz="8" w:space="0" w:color="CCCCCC"/>
            </w:tcBorders>
            <w:shd w:val="clear" w:color="auto" w:fill="auto"/>
            <w:vAlign w:val="center"/>
            <w:hideMark/>
          </w:tcPr>
          <w:p w14:paraId="6CF5F4D4"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r>
      <w:tr w:rsidR="00A97127" w:rsidRPr="00A97127" w14:paraId="2BC690AB" w14:textId="77777777" w:rsidTr="00A97127">
        <w:trPr>
          <w:trHeight w:val="590"/>
        </w:trPr>
        <w:tc>
          <w:tcPr>
            <w:tcW w:w="1650" w:type="dxa"/>
            <w:tcBorders>
              <w:top w:val="nil"/>
              <w:left w:val="single" w:sz="8" w:space="0" w:color="CCCCCC"/>
              <w:bottom w:val="single" w:sz="8" w:space="0" w:color="CCCCCC"/>
              <w:right w:val="single" w:sz="8" w:space="0" w:color="CCCCCC"/>
            </w:tcBorders>
            <w:shd w:val="clear" w:color="000000" w:fill="AEAAAA"/>
            <w:vAlign w:val="center"/>
            <w:hideMark/>
          </w:tcPr>
          <w:p w14:paraId="4D8F7E66"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Feature-Envy</w:t>
            </w:r>
          </w:p>
        </w:tc>
        <w:tc>
          <w:tcPr>
            <w:tcW w:w="1782" w:type="dxa"/>
            <w:tcBorders>
              <w:top w:val="nil"/>
              <w:left w:val="nil"/>
              <w:bottom w:val="single" w:sz="8" w:space="0" w:color="CCCCCC"/>
              <w:right w:val="single" w:sz="8" w:space="0" w:color="CCCCCC"/>
            </w:tcBorders>
            <w:shd w:val="clear" w:color="auto" w:fill="auto"/>
            <w:vAlign w:val="center"/>
            <w:hideMark/>
          </w:tcPr>
          <w:p w14:paraId="14F0EA52"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782" w:type="dxa"/>
            <w:tcBorders>
              <w:top w:val="nil"/>
              <w:left w:val="nil"/>
              <w:bottom w:val="single" w:sz="8" w:space="0" w:color="CCCCCC"/>
              <w:right w:val="single" w:sz="8" w:space="0" w:color="CCCCCC"/>
            </w:tcBorders>
            <w:shd w:val="clear" w:color="auto" w:fill="auto"/>
            <w:vAlign w:val="center"/>
            <w:hideMark/>
          </w:tcPr>
          <w:p w14:paraId="795A0867"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782" w:type="dxa"/>
            <w:tcBorders>
              <w:top w:val="nil"/>
              <w:left w:val="nil"/>
              <w:bottom w:val="single" w:sz="8" w:space="0" w:color="CCCCCC"/>
              <w:right w:val="single" w:sz="8" w:space="0" w:color="CCCCCC"/>
            </w:tcBorders>
            <w:shd w:val="clear" w:color="auto" w:fill="auto"/>
            <w:vAlign w:val="center"/>
            <w:hideMark/>
          </w:tcPr>
          <w:p w14:paraId="0E01559A"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971" w:type="dxa"/>
            <w:tcBorders>
              <w:top w:val="nil"/>
              <w:left w:val="nil"/>
              <w:bottom w:val="single" w:sz="8" w:space="0" w:color="CCCCCC"/>
              <w:right w:val="single" w:sz="8" w:space="0" w:color="CCCCCC"/>
            </w:tcBorders>
            <w:shd w:val="clear" w:color="auto" w:fill="auto"/>
            <w:vAlign w:val="center"/>
            <w:hideMark/>
          </w:tcPr>
          <w:p w14:paraId="643DA3E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r>
      <w:tr w:rsidR="00A97127" w:rsidRPr="00A97127" w14:paraId="044BCAE2" w14:textId="77777777" w:rsidTr="00A97127">
        <w:trPr>
          <w:trHeight w:val="590"/>
        </w:trPr>
        <w:tc>
          <w:tcPr>
            <w:tcW w:w="1650" w:type="dxa"/>
            <w:tcBorders>
              <w:top w:val="nil"/>
              <w:left w:val="single" w:sz="8" w:space="0" w:color="CCCCCC"/>
              <w:bottom w:val="single" w:sz="8" w:space="0" w:color="CCCCCC"/>
              <w:right w:val="single" w:sz="8" w:space="0" w:color="CCCCCC"/>
            </w:tcBorders>
            <w:shd w:val="clear" w:color="000000" w:fill="AEAAAA"/>
            <w:vAlign w:val="center"/>
            <w:hideMark/>
          </w:tcPr>
          <w:p w14:paraId="7BA8B43A"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Long-Method</w:t>
            </w:r>
          </w:p>
        </w:tc>
        <w:tc>
          <w:tcPr>
            <w:tcW w:w="1782" w:type="dxa"/>
            <w:tcBorders>
              <w:top w:val="nil"/>
              <w:left w:val="nil"/>
              <w:bottom w:val="single" w:sz="8" w:space="0" w:color="CCCCCC"/>
              <w:right w:val="single" w:sz="8" w:space="0" w:color="CCCCCC"/>
            </w:tcBorders>
            <w:shd w:val="clear" w:color="auto" w:fill="auto"/>
            <w:vAlign w:val="center"/>
            <w:hideMark/>
          </w:tcPr>
          <w:p w14:paraId="1217198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782" w:type="dxa"/>
            <w:tcBorders>
              <w:top w:val="nil"/>
              <w:left w:val="nil"/>
              <w:bottom w:val="single" w:sz="8" w:space="0" w:color="CCCCCC"/>
              <w:right w:val="single" w:sz="8" w:space="0" w:color="CCCCCC"/>
            </w:tcBorders>
            <w:shd w:val="clear" w:color="auto" w:fill="auto"/>
            <w:vAlign w:val="center"/>
            <w:hideMark/>
          </w:tcPr>
          <w:p w14:paraId="1B3BC8B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782" w:type="dxa"/>
            <w:tcBorders>
              <w:top w:val="nil"/>
              <w:left w:val="nil"/>
              <w:bottom w:val="single" w:sz="8" w:space="0" w:color="CCCCCC"/>
              <w:right w:val="single" w:sz="8" w:space="0" w:color="CCCCCC"/>
            </w:tcBorders>
            <w:shd w:val="clear" w:color="auto" w:fill="auto"/>
            <w:vAlign w:val="center"/>
            <w:hideMark/>
          </w:tcPr>
          <w:p w14:paraId="5F90829A"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971" w:type="dxa"/>
            <w:tcBorders>
              <w:top w:val="nil"/>
              <w:left w:val="nil"/>
              <w:bottom w:val="single" w:sz="8" w:space="0" w:color="CCCCCC"/>
              <w:right w:val="single" w:sz="8" w:space="0" w:color="CCCCCC"/>
            </w:tcBorders>
            <w:shd w:val="clear" w:color="auto" w:fill="auto"/>
            <w:vAlign w:val="center"/>
            <w:hideMark/>
          </w:tcPr>
          <w:p w14:paraId="45EF3186"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r>
    </w:tbl>
    <w:p w14:paraId="01E9050B" w14:textId="20F591B4" w:rsidR="00A97127" w:rsidRDefault="00A97127" w:rsidP="00686CEF">
      <w:pPr>
        <w:jc w:val="both"/>
        <w:rPr>
          <w:rFonts w:ascii="Century" w:hAnsi="Century"/>
        </w:rPr>
      </w:pPr>
      <w:r>
        <w:rPr>
          <w:rFonts w:ascii="Century" w:hAnsi="Century"/>
        </w:rPr>
        <w:t xml:space="preserve">                                            </w:t>
      </w:r>
      <w:r w:rsidRPr="00A97127">
        <w:rPr>
          <w:rFonts w:ascii="Century" w:hAnsi="Century"/>
          <w:b/>
          <w:bCs/>
          <w:sz w:val="16"/>
          <w:szCs w:val="16"/>
        </w:rPr>
        <w:t>Table</w:t>
      </w:r>
      <w:r>
        <w:rPr>
          <w:rFonts w:ascii="Century" w:hAnsi="Century"/>
          <w:b/>
          <w:bCs/>
          <w:sz w:val="16"/>
          <w:szCs w:val="16"/>
        </w:rPr>
        <w:t>4</w:t>
      </w:r>
      <w:r w:rsidRPr="00A97127">
        <w:rPr>
          <w:rFonts w:ascii="Century" w:hAnsi="Century"/>
          <w:b/>
          <w:bCs/>
          <w:sz w:val="16"/>
          <w:szCs w:val="16"/>
        </w:rPr>
        <w:t xml:space="preserve"> Class distribution after applying </w:t>
      </w:r>
      <w:r>
        <w:rPr>
          <w:rFonts w:ascii="Century" w:hAnsi="Century"/>
          <w:b/>
          <w:bCs/>
          <w:sz w:val="16"/>
          <w:szCs w:val="16"/>
        </w:rPr>
        <w:t>LoRAS</w:t>
      </w:r>
    </w:p>
    <w:p w14:paraId="6AF172FF" w14:textId="6B05BFE4" w:rsidR="00686CEF" w:rsidRDefault="00686CEF" w:rsidP="00686CEF">
      <w:pPr>
        <w:jc w:val="both"/>
        <w:rPr>
          <w:rFonts w:ascii="Century" w:hAnsi="Century"/>
          <w:b/>
          <w:bCs/>
          <w:lang w:val="en-US"/>
        </w:rPr>
      </w:pPr>
      <w:r w:rsidRPr="00372803">
        <w:rPr>
          <w:rFonts w:ascii="Century" w:hAnsi="Century"/>
          <w:b/>
          <w:bCs/>
          <w:lang w:val="en-US"/>
        </w:rPr>
        <w:t>4.5.</w:t>
      </w:r>
      <w:r w:rsidR="007855F4">
        <w:rPr>
          <w:rFonts w:ascii="Century" w:hAnsi="Century"/>
          <w:b/>
          <w:bCs/>
          <w:lang w:val="en-US"/>
        </w:rPr>
        <w:t>3</w:t>
      </w:r>
      <w:r w:rsidRPr="00372803">
        <w:rPr>
          <w:rFonts w:ascii="Century" w:hAnsi="Century"/>
          <w:b/>
          <w:bCs/>
          <w:lang w:val="en-US"/>
        </w:rPr>
        <w:t xml:space="preserve"> </w:t>
      </w:r>
      <w:r w:rsidR="007855F4">
        <w:rPr>
          <w:rFonts w:ascii="Century" w:hAnsi="Century"/>
          <w:b/>
          <w:bCs/>
          <w:lang w:val="en-US"/>
        </w:rPr>
        <w:t>SMOTE</w:t>
      </w:r>
    </w:p>
    <w:p w14:paraId="3EC20E31" w14:textId="07153476" w:rsidR="007855F4" w:rsidRDefault="007855F4" w:rsidP="00686CEF">
      <w:pPr>
        <w:jc w:val="both"/>
        <w:rPr>
          <w:rFonts w:ascii="Century" w:hAnsi="Century"/>
        </w:rPr>
      </w:pPr>
      <w:r w:rsidRPr="007855F4">
        <w:rPr>
          <w:rFonts w:ascii="Century" w:hAnsi="Century"/>
        </w:rPr>
        <w:t>S</w:t>
      </w:r>
      <w:r>
        <w:rPr>
          <w:rFonts w:ascii="Century" w:hAnsi="Century"/>
        </w:rPr>
        <w:t xml:space="preserve">MOTE </w:t>
      </w:r>
      <w:r w:rsidRPr="007855F4">
        <w:rPr>
          <w:rFonts w:ascii="Century" w:hAnsi="Century"/>
        </w:rPr>
        <w:t>or Synthetic Minority Over-sampling Technique</w:t>
      </w:r>
      <w:r>
        <w:rPr>
          <w:rFonts w:ascii="Century" w:hAnsi="Century"/>
        </w:rPr>
        <w:t xml:space="preserve"> is a popular oversampling technique. It synthetically generate instances of minority classes by interpolating between existing minority class instances. SMOTE balance class distribution and make prediction of machine learning models more robust and unbiased.</w:t>
      </w:r>
    </w:p>
    <w:tbl>
      <w:tblPr>
        <w:tblW w:w="9024" w:type="dxa"/>
        <w:tblInd w:w="118" w:type="dxa"/>
        <w:tblLook w:val="04A0" w:firstRow="1" w:lastRow="0" w:firstColumn="1" w:lastColumn="0" w:noHBand="0" w:noVBand="1"/>
      </w:tblPr>
      <w:tblGrid>
        <w:gridCol w:w="1696"/>
        <w:gridCol w:w="1832"/>
        <w:gridCol w:w="1832"/>
        <w:gridCol w:w="1832"/>
        <w:gridCol w:w="1832"/>
      </w:tblGrid>
      <w:tr w:rsidR="00A97127" w:rsidRPr="00A97127" w14:paraId="11E58CB1" w14:textId="77777777" w:rsidTr="00A97127">
        <w:trPr>
          <w:trHeight w:val="334"/>
        </w:trPr>
        <w:tc>
          <w:tcPr>
            <w:tcW w:w="1696"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39DDE5EB" w14:textId="77777777" w:rsidR="00A97127" w:rsidRPr="00A97127" w:rsidRDefault="00A97127" w:rsidP="00A97127">
            <w:pPr>
              <w:spacing w:after="0" w:line="240" w:lineRule="auto"/>
              <w:jc w:val="center"/>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Dataset</w:t>
            </w:r>
          </w:p>
        </w:tc>
        <w:tc>
          <w:tcPr>
            <w:tcW w:w="1832" w:type="dxa"/>
            <w:tcBorders>
              <w:top w:val="single" w:sz="8" w:space="0" w:color="CCCCCC"/>
              <w:left w:val="nil"/>
              <w:bottom w:val="single" w:sz="8" w:space="0" w:color="CCCCCC"/>
              <w:right w:val="single" w:sz="8" w:space="0" w:color="CCCCCC"/>
            </w:tcBorders>
            <w:shd w:val="clear" w:color="000000" w:fill="D5DCE4"/>
            <w:vAlign w:val="center"/>
            <w:hideMark/>
          </w:tcPr>
          <w:p w14:paraId="10CA436A"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Severity1</w:t>
            </w:r>
          </w:p>
        </w:tc>
        <w:tc>
          <w:tcPr>
            <w:tcW w:w="1832" w:type="dxa"/>
            <w:tcBorders>
              <w:top w:val="single" w:sz="8" w:space="0" w:color="CCCCCC"/>
              <w:left w:val="nil"/>
              <w:bottom w:val="single" w:sz="8" w:space="0" w:color="CCCCCC"/>
              <w:right w:val="single" w:sz="8" w:space="0" w:color="CCCCCC"/>
            </w:tcBorders>
            <w:shd w:val="clear" w:color="000000" w:fill="D5DCE4"/>
            <w:vAlign w:val="center"/>
            <w:hideMark/>
          </w:tcPr>
          <w:p w14:paraId="3A88E138"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Severity2</w:t>
            </w:r>
          </w:p>
        </w:tc>
        <w:tc>
          <w:tcPr>
            <w:tcW w:w="1832" w:type="dxa"/>
            <w:tcBorders>
              <w:top w:val="single" w:sz="8" w:space="0" w:color="CCCCCC"/>
              <w:left w:val="nil"/>
              <w:bottom w:val="single" w:sz="8" w:space="0" w:color="CCCCCC"/>
              <w:right w:val="single" w:sz="8" w:space="0" w:color="CCCCCC"/>
            </w:tcBorders>
            <w:shd w:val="clear" w:color="000000" w:fill="D5DCE4"/>
            <w:vAlign w:val="center"/>
            <w:hideMark/>
          </w:tcPr>
          <w:p w14:paraId="30350586"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Severity3</w:t>
            </w:r>
          </w:p>
        </w:tc>
        <w:tc>
          <w:tcPr>
            <w:tcW w:w="1832" w:type="dxa"/>
            <w:tcBorders>
              <w:top w:val="single" w:sz="8" w:space="0" w:color="CCCCCC"/>
              <w:left w:val="nil"/>
              <w:bottom w:val="single" w:sz="8" w:space="0" w:color="CCCCCC"/>
              <w:right w:val="single" w:sz="8" w:space="0" w:color="CCCCCC"/>
            </w:tcBorders>
            <w:shd w:val="clear" w:color="000000" w:fill="D5DCE4"/>
            <w:vAlign w:val="center"/>
            <w:hideMark/>
          </w:tcPr>
          <w:p w14:paraId="7D21B9E5"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Severity4</w:t>
            </w:r>
          </w:p>
        </w:tc>
      </w:tr>
      <w:tr w:rsidR="00A97127" w:rsidRPr="00A97127" w14:paraId="621D87FD" w14:textId="77777777" w:rsidTr="00A97127">
        <w:trPr>
          <w:trHeight w:val="569"/>
        </w:trPr>
        <w:tc>
          <w:tcPr>
            <w:tcW w:w="1696" w:type="dxa"/>
            <w:tcBorders>
              <w:top w:val="nil"/>
              <w:left w:val="single" w:sz="8" w:space="0" w:color="CCCCCC"/>
              <w:bottom w:val="single" w:sz="8" w:space="0" w:color="CCCCCC"/>
              <w:right w:val="single" w:sz="8" w:space="0" w:color="CCCCCC"/>
            </w:tcBorders>
            <w:shd w:val="clear" w:color="000000" w:fill="AEAAAA"/>
            <w:vAlign w:val="center"/>
            <w:hideMark/>
          </w:tcPr>
          <w:p w14:paraId="2E531794"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 -Class</w:t>
            </w:r>
          </w:p>
        </w:tc>
        <w:tc>
          <w:tcPr>
            <w:tcW w:w="1832" w:type="dxa"/>
            <w:tcBorders>
              <w:top w:val="nil"/>
              <w:left w:val="nil"/>
              <w:bottom w:val="single" w:sz="8" w:space="0" w:color="CCCCCC"/>
              <w:right w:val="single" w:sz="8" w:space="0" w:color="CCCCCC"/>
            </w:tcBorders>
            <w:shd w:val="clear" w:color="auto" w:fill="auto"/>
            <w:vAlign w:val="center"/>
            <w:hideMark/>
          </w:tcPr>
          <w:p w14:paraId="44BC41D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32" w:type="dxa"/>
            <w:tcBorders>
              <w:top w:val="nil"/>
              <w:left w:val="nil"/>
              <w:bottom w:val="single" w:sz="8" w:space="0" w:color="CCCCCC"/>
              <w:right w:val="single" w:sz="8" w:space="0" w:color="CCCCCC"/>
            </w:tcBorders>
            <w:shd w:val="clear" w:color="auto" w:fill="auto"/>
            <w:vAlign w:val="center"/>
            <w:hideMark/>
          </w:tcPr>
          <w:p w14:paraId="05377E8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32" w:type="dxa"/>
            <w:tcBorders>
              <w:top w:val="nil"/>
              <w:left w:val="nil"/>
              <w:bottom w:val="single" w:sz="8" w:space="0" w:color="CCCCCC"/>
              <w:right w:val="single" w:sz="8" w:space="0" w:color="CCCCCC"/>
            </w:tcBorders>
            <w:shd w:val="clear" w:color="auto" w:fill="auto"/>
            <w:vAlign w:val="center"/>
            <w:hideMark/>
          </w:tcPr>
          <w:p w14:paraId="3CFCA55B"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32" w:type="dxa"/>
            <w:tcBorders>
              <w:top w:val="nil"/>
              <w:left w:val="nil"/>
              <w:bottom w:val="single" w:sz="8" w:space="0" w:color="CCCCCC"/>
              <w:right w:val="single" w:sz="8" w:space="0" w:color="CCCCCC"/>
            </w:tcBorders>
            <w:shd w:val="clear" w:color="auto" w:fill="auto"/>
            <w:vAlign w:val="center"/>
            <w:hideMark/>
          </w:tcPr>
          <w:p w14:paraId="43605805"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r>
      <w:tr w:rsidR="00A97127" w:rsidRPr="00A97127" w14:paraId="4DE1EDBA" w14:textId="77777777" w:rsidTr="00A97127">
        <w:trPr>
          <w:trHeight w:val="569"/>
        </w:trPr>
        <w:tc>
          <w:tcPr>
            <w:tcW w:w="1696" w:type="dxa"/>
            <w:tcBorders>
              <w:top w:val="nil"/>
              <w:left w:val="single" w:sz="8" w:space="0" w:color="CCCCCC"/>
              <w:bottom w:val="single" w:sz="8" w:space="0" w:color="CCCCCC"/>
              <w:right w:val="single" w:sz="8" w:space="0" w:color="CCCCCC"/>
            </w:tcBorders>
            <w:shd w:val="clear" w:color="000000" w:fill="AEAAAA"/>
            <w:vAlign w:val="center"/>
            <w:hideMark/>
          </w:tcPr>
          <w:p w14:paraId="21F6DC63"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God -Class</w:t>
            </w:r>
          </w:p>
        </w:tc>
        <w:tc>
          <w:tcPr>
            <w:tcW w:w="1832" w:type="dxa"/>
            <w:tcBorders>
              <w:top w:val="nil"/>
              <w:left w:val="nil"/>
              <w:bottom w:val="single" w:sz="8" w:space="0" w:color="CCCCCC"/>
              <w:right w:val="single" w:sz="8" w:space="0" w:color="CCCCCC"/>
            </w:tcBorders>
            <w:shd w:val="clear" w:color="auto" w:fill="auto"/>
            <w:vAlign w:val="center"/>
            <w:hideMark/>
          </w:tcPr>
          <w:p w14:paraId="167195E3"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32" w:type="dxa"/>
            <w:tcBorders>
              <w:top w:val="nil"/>
              <w:left w:val="nil"/>
              <w:bottom w:val="single" w:sz="8" w:space="0" w:color="CCCCCC"/>
              <w:right w:val="single" w:sz="8" w:space="0" w:color="CCCCCC"/>
            </w:tcBorders>
            <w:shd w:val="clear" w:color="auto" w:fill="auto"/>
            <w:vAlign w:val="center"/>
            <w:hideMark/>
          </w:tcPr>
          <w:p w14:paraId="1E8FE9BA"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32" w:type="dxa"/>
            <w:tcBorders>
              <w:top w:val="nil"/>
              <w:left w:val="nil"/>
              <w:bottom w:val="single" w:sz="8" w:space="0" w:color="CCCCCC"/>
              <w:right w:val="single" w:sz="8" w:space="0" w:color="CCCCCC"/>
            </w:tcBorders>
            <w:shd w:val="clear" w:color="auto" w:fill="auto"/>
            <w:vAlign w:val="center"/>
            <w:hideMark/>
          </w:tcPr>
          <w:p w14:paraId="12064A42"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32" w:type="dxa"/>
            <w:tcBorders>
              <w:top w:val="nil"/>
              <w:left w:val="nil"/>
              <w:bottom w:val="single" w:sz="8" w:space="0" w:color="CCCCCC"/>
              <w:right w:val="single" w:sz="8" w:space="0" w:color="CCCCCC"/>
            </w:tcBorders>
            <w:shd w:val="clear" w:color="auto" w:fill="auto"/>
            <w:vAlign w:val="center"/>
            <w:hideMark/>
          </w:tcPr>
          <w:p w14:paraId="165B769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r>
      <w:tr w:rsidR="00A97127" w:rsidRPr="00A97127" w14:paraId="1A36A511" w14:textId="77777777" w:rsidTr="00A97127">
        <w:trPr>
          <w:trHeight w:val="569"/>
        </w:trPr>
        <w:tc>
          <w:tcPr>
            <w:tcW w:w="1696" w:type="dxa"/>
            <w:tcBorders>
              <w:top w:val="nil"/>
              <w:left w:val="single" w:sz="8" w:space="0" w:color="CCCCCC"/>
              <w:bottom w:val="single" w:sz="8" w:space="0" w:color="CCCCCC"/>
              <w:right w:val="single" w:sz="8" w:space="0" w:color="CCCCCC"/>
            </w:tcBorders>
            <w:shd w:val="clear" w:color="000000" w:fill="AEAAAA"/>
            <w:vAlign w:val="center"/>
            <w:hideMark/>
          </w:tcPr>
          <w:p w14:paraId="6F69D51B"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Feature-Envy</w:t>
            </w:r>
          </w:p>
        </w:tc>
        <w:tc>
          <w:tcPr>
            <w:tcW w:w="1832" w:type="dxa"/>
            <w:tcBorders>
              <w:top w:val="nil"/>
              <w:left w:val="nil"/>
              <w:bottom w:val="single" w:sz="8" w:space="0" w:color="CCCCCC"/>
              <w:right w:val="single" w:sz="8" w:space="0" w:color="CCCCCC"/>
            </w:tcBorders>
            <w:shd w:val="clear" w:color="auto" w:fill="auto"/>
            <w:vAlign w:val="center"/>
            <w:hideMark/>
          </w:tcPr>
          <w:p w14:paraId="4A215329"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2" w:type="dxa"/>
            <w:tcBorders>
              <w:top w:val="nil"/>
              <w:left w:val="nil"/>
              <w:bottom w:val="single" w:sz="8" w:space="0" w:color="CCCCCC"/>
              <w:right w:val="single" w:sz="8" w:space="0" w:color="CCCCCC"/>
            </w:tcBorders>
            <w:shd w:val="clear" w:color="auto" w:fill="auto"/>
            <w:vAlign w:val="center"/>
            <w:hideMark/>
          </w:tcPr>
          <w:p w14:paraId="7B802A87"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2" w:type="dxa"/>
            <w:tcBorders>
              <w:top w:val="nil"/>
              <w:left w:val="nil"/>
              <w:bottom w:val="single" w:sz="8" w:space="0" w:color="CCCCCC"/>
              <w:right w:val="single" w:sz="8" w:space="0" w:color="CCCCCC"/>
            </w:tcBorders>
            <w:shd w:val="clear" w:color="auto" w:fill="auto"/>
            <w:vAlign w:val="center"/>
            <w:hideMark/>
          </w:tcPr>
          <w:p w14:paraId="7EEC66B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2" w:type="dxa"/>
            <w:tcBorders>
              <w:top w:val="nil"/>
              <w:left w:val="nil"/>
              <w:bottom w:val="single" w:sz="8" w:space="0" w:color="CCCCCC"/>
              <w:right w:val="single" w:sz="8" w:space="0" w:color="CCCCCC"/>
            </w:tcBorders>
            <w:shd w:val="clear" w:color="auto" w:fill="auto"/>
            <w:vAlign w:val="center"/>
            <w:hideMark/>
          </w:tcPr>
          <w:p w14:paraId="4E2C72A3"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r>
      <w:tr w:rsidR="00A97127" w:rsidRPr="00A97127" w14:paraId="625399E6" w14:textId="77777777" w:rsidTr="00A97127">
        <w:trPr>
          <w:trHeight w:val="569"/>
        </w:trPr>
        <w:tc>
          <w:tcPr>
            <w:tcW w:w="1696" w:type="dxa"/>
            <w:tcBorders>
              <w:top w:val="nil"/>
              <w:left w:val="single" w:sz="8" w:space="0" w:color="CCCCCC"/>
              <w:bottom w:val="single" w:sz="8" w:space="0" w:color="CCCCCC"/>
              <w:right w:val="single" w:sz="8" w:space="0" w:color="CCCCCC"/>
            </w:tcBorders>
            <w:shd w:val="clear" w:color="000000" w:fill="AEAAAA"/>
            <w:vAlign w:val="center"/>
            <w:hideMark/>
          </w:tcPr>
          <w:p w14:paraId="3D674C73"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Long-Method</w:t>
            </w:r>
          </w:p>
        </w:tc>
        <w:tc>
          <w:tcPr>
            <w:tcW w:w="1832" w:type="dxa"/>
            <w:tcBorders>
              <w:top w:val="nil"/>
              <w:left w:val="nil"/>
              <w:bottom w:val="single" w:sz="8" w:space="0" w:color="CCCCCC"/>
              <w:right w:val="single" w:sz="8" w:space="0" w:color="CCCCCC"/>
            </w:tcBorders>
            <w:shd w:val="clear" w:color="auto" w:fill="auto"/>
            <w:vAlign w:val="center"/>
            <w:hideMark/>
          </w:tcPr>
          <w:p w14:paraId="3EECB85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2" w:type="dxa"/>
            <w:tcBorders>
              <w:top w:val="nil"/>
              <w:left w:val="nil"/>
              <w:bottom w:val="single" w:sz="8" w:space="0" w:color="CCCCCC"/>
              <w:right w:val="single" w:sz="8" w:space="0" w:color="CCCCCC"/>
            </w:tcBorders>
            <w:shd w:val="clear" w:color="auto" w:fill="auto"/>
            <w:vAlign w:val="center"/>
            <w:hideMark/>
          </w:tcPr>
          <w:p w14:paraId="1A69806F"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2" w:type="dxa"/>
            <w:tcBorders>
              <w:top w:val="nil"/>
              <w:left w:val="nil"/>
              <w:bottom w:val="single" w:sz="8" w:space="0" w:color="CCCCCC"/>
              <w:right w:val="single" w:sz="8" w:space="0" w:color="CCCCCC"/>
            </w:tcBorders>
            <w:shd w:val="clear" w:color="auto" w:fill="auto"/>
            <w:vAlign w:val="center"/>
            <w:hideMark/>
          </w:tcPr>
          <w:p w14:paraId="5C70E216"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32" w:type="dxa"/>
            <w:tcBorders>
              <w:top w:val="nil"/>
              <w:left w:val="nil"/>
              <w:bottom w:val="single" w:sz="8" w:space="0" w:color="CCCCCC"/>
              <w:right w:val="single" w:sz="8" w:space="0" w:color="CCCCCC"/>
            </w:tcBorders>
            <w:shd w:val="clear" w:color="auto" w:fill="auto"/>
            <w:vAlign w:val="center"/>
            <w:hideMark/>
          </w:tcPr>
          <w:p w14:paraId="719E55EF"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r>
    </w:tbl>
    <w:p w14:paraId="6E59C4E2" w14:textId="1A14869E" w:rsidR="00A97127" w:rsidRDefault="00A97127" w:rsidP="00686CEF">
      <w:pPr>
        <w:jc w:val="both"/>
        <w:rPr>
          <w:rFonts w:ascii="Century" w:hAnsi="Century"/>
        </w:rPr>
      </w:pPr>
      <w:r>
        <w:rPr>
          <w:rFonts w:ascii="Century" w:hAnsi="Century"/>
        </w:rPr>
        <w:t xml:space="preserve">                                                   </w:t>
      </w:r>
      <w:r w:rsidRPr="00A97127">
        <w:rPr>
          <w:rFonts w:ascii="Century" w:hAnsi="Century"/>
          <w:b/>
          <w:bCs/>
          <w:sz w:val="16"/>
          <w:szCs w:val="16"/>
        </w:rPr>
        <w:t>Table</w:t>
      </w:r>
      <w:r>
        <w:rPr>
          <w:rFonts w:ascii="Century" w:hAnsi="Century"/>
          <w:b/>
          <w:bCs/>
          <w:sz w:val="16"/>
          <w:szCs w:val="16"/>
        </w:rPr>
        <w:t>5</w:t>
      </w:r>
      <w:r w:rsidRPr="00A97127">
        <w:rPr>
          <w:rFonts w:ascii="Century" w:hAnsi="Century"/>
          <w:b/>
          <w:bCs/>
          <w:sz w:val="16"/>
          <w:szCs w:val="16"/>
        </w:rPr>
        <w:t xml:space="preserve"> Class distribution after applying </w:t>
      </w:r>
      <w:r>
        <w:rPr>
          <w:rFonts w:ascii="Century" w:hAnsi="Century"/>
          <w:b/>
          <w:bCs/>
          <w:sz w:val="16"/>
          <w:szCs w:val="16"/>
        </w:rPr>
        <w:t>SMOTE</w:t>
      </w:r>
    </w:p>
    <w:p w14:paraId="29AB1849" w14:textId="76945D1C" w:rsidR="007855F4" w:rsidRDefault="007855F4" w:rsidP="007855F4">
      <w:pPr>
        <w:jc w:val="both"/>
        <w:rPr>
          <w:rFonts w:ascii="Century" w:hAnsi="Century"/>
          <w:b/>
          <w:bCs/>
          <w:lang w:val="en-US"/>
        </w:rPr>
      </w:pPr>
      <w:r w:rsidRPr="00372803">
        <w:rPr>
          <w:rFonts w:ascii="Century" w:hAnsi="Century"/>
          <w:b/>
          <w:bCs/>
          <w:lang w:val="en-US"/>
        </w:rPr>
        <w:lastRenderedPageBreak/>
        <w:t>4.5.</w:t>
      </w:r>
      <w:r>
        <w:rPr>
          <w:rFonts w:ascii="Century" w:hAnsi="Century"/>
          <w:b/>
          <w:bCs/>
          <w:lang w:val="en-US"/>
        </w:rPr>
        <w:t>4</w:t>
      </w:r>
      <w:r w:rsidRPr="00372803">
        <w:rPr>
          <w:rFonts w:ascii="Century" w:hAnsi="Century"/>
          <w:b/>
          <w:bCs/>
          <w:lang w:val="en-US"/>
        </w:rPr>
        <w:t xml:space="preserve"> </w:t>
      </w:r>
      <w:r>
        <w:rPr>
          <w:rFonts w:ascii="Century" w:hAnsi="Century"/>
          <w:b/>
          <w:bCs/>
          <w:lang w:val="en-US"/>
        </w:rPr>
        <w:t>K</w:t>
      </w:r>
      <w:r w:rsidR="00D96B38">
        <w:rPr>
          <w:rFonts w:ascii="Century" w:hAnsi="Century"/>
          <w:b/>
          <w:bCs/>
          <w:lang w:val="en-US"/>
        </w:rPr>
        <w:t>M</w:t>
      </w:r>
      <w:r>
        <w:rPr>
          <w:rFonts w:ascii="Century" w:hAnsi="Century"/>
          <w:b/>
          <w:bCs/>
          <w:lang w:val="en-US"/>
        </w:rPr>
        <w:t>eansSMOTE</w:t>
      </w:r>
    </w:p>
    <w:p w14:paraId="3713DC84" w14:textId="30CD988D" w:rsidR="007855F4" w:rsidRDefault="007855F4" w:rsidP="007855F4">
      <w:pPr>
        <w:jc w:val="both"/>
        <w:rPr>
          <w:rFonts w:ascii="Century" w:hAnsi="Century"/>
        </w:rPr>
      </w:pPr>
      <w:r>
        <w:rPr>
          <w:rFonts w:ascii="Century" w:hAnsi="Century"/>
        </w:rPr>
        <w:t>K</w:t>
      </w:r>
      <w:r w:rsidR="00D96B38">
        <w:rPr>
          <w:rFonts w:ascii="Century" w:hAnsi="Century"/>
        </w:rPr>
        <w:t>M</w:t>
      </w:r>
      <w:r>
        <w:rPr>
          <w:rFonts w:ascii="Century" w:hAnsi="Century"/>
        </w:rPr>
        <w:t>eans</w:t>
      </w:r>
      <w:r w:rsidRPr="007855F4">
        <w:rPr>
          <w:rFonts w:ascii="Century" w:hAnsi="Century"/>
        </w:rPr>
        <w:t>S</w:t>
      </w:r>
      <w:r>
        <w:rPr>
          <w:rFonts w:ascii="Century" w:hAnsi="Century"/>
        </w:rPr>
        <w:t>MOTE combines K</w:t>
      </w:r>
      <w:r w:rsidR="00D96B38">
        <w:rPr>
          <w:rFonts w:ascii="Century" w:hAnsi="Century"/>
        </w:rPr>
        <w:t>M</w:t>
      </w:r>
      <w:r>
        <w:rPr>
          <w:rFonts w:ascii="Century" w:hAnsi="Century"/>
        </w:rPr>
        <w:t xml:space="preserve">eans clustering algorithm with SMOTE to artificially generate instances of minority class to bring </w:t>
      </w:r>
      <w:r w:rsidR="00D96B38">
        <w:rPr>
          <w:rFonts w:ascii="Century" w:hAnsi="Century"/>
        </w:rPr>
        <w:t>balance in dataset.</w:t>
      </w:r>
      <w:r w:rsidR="00D96B38" w:rsidRPr="00D96B38">
        <w:t xml:space="preserve"> </w:t>
      </w:r>
      <w:r w:rsidR="00D96B38" w:rsidRPr="00D96B38">
        <w:rPr>
          <w:rFonts w:ascii="Century" w:hAnsi="Century"/>
        </w:rPr>
        <w:t>By clustering the minority class data into groups using KMeans and then applying SMOTE within each cluster, KMeansSMOTE aims to create synthetic examples that are more representative of the underlying data distribution</w:t>
      </w:r>
      <w:r w:rsidR="00D96B38">
        <w:rPr>
          <w:rFonts w:ascii="Century" w:hAnsi="Century"/>
        </w:rPr>
        <w:t>.</w:t>
      </w:r>
    </w:p>
    <w:tbl>
      <w:tblPr>
        <w:tblW w:w="9147" w:type="dxa"/>
        <w:tblInd w:w="118" w:type="dxa"/>
        <w:tblLook w:val="04A0" w:firstRow="1" w:lastRow="0" w:firstColumn="1" w:lastColumn="0" w:noHBand="0" w:noVBand="1"/>
      </w:tblPr>
      <w:tblGrid>
        <w:gridCol w:w="1719"/>
        <w:gridCol w:w="1857"/>
        <w:gridCol w:w="1857"/>
        <w:gridCol w:w="1857"/>
        <w:gridCol w:w="1857"/>
      </w:tblGrid>
      <w:tr w:rsidR="009F7B1D" w:rsidRPr="009F7B1D" w14:paraId="2644F08F" w14:textId="77777777" w:rsidTr="009F7B1D">
        <w:trPr>
          <w:trHeight w:val="326"/>
        </w:trPr>
        <w:tc>
          <w:tcPr>
            <w:tcW w:w="1719"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67AA4B3D" w14:textId="77777777" w:rsidR="009F7B1D" w:rsidRPr="009F7B1D" w:rsidRDefault="009F7B1D" w:rsidP="009F7B1D">
            <w:pPr>
              <w:spacing w:after="0" w:line="240" w:lineRule="auto"/>
              <w:jc w:val="center"/>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Dataset</w:t>
            </w:r>
          </w:p>
        </w:tc>
        <w:tc>
          <w:tcPr>
            <w:tcW w:w="1857" w:type="dxa"/>
            <w:tcBorders>
              <w:top w:val="single" w:sz="8" w:space="0" w:color="CCCCCC"/>
              <w:left w:val="nil"/>
              <w:bottom w:val="single" w:sz="8" w:space="0" w:color="CCCCCC"/>
              <w:right w:val="single" w:sz="8" w:space="0" w:color="CCCCCC"/>
            </w:tcBorders>
            <w:shd w:val="clear" w:color="000000" w:fill="D5DCE4"/>
            <w:vAlign w:val="center"/>
            <w:hideMark/>
          </w:tcPr>
          <w:p w14:paraId="0B155AD3"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Severity1</w:t>
            </w:r>
          </w:p>
        </w:tc>
        <w:tc>
          <w:tcPr>
            <w:tcW w:w="1857" w:type="dxa"/>
            <w:tcBorders>
              <w:top w:val="single" w:sz="8" w:space="0" w:color="CCCCCC"/>
              <w:left w:val="nil"/>
              <w:bottom w:val="single" w:sz="8" w:space="0" w:color="CCCCCC"/>
              <w:right w:val="single" w:sz="8" w:space="0" w:color="CCCCCC"/>
            </w:tcBorders>
            <w:shd w:val="clear" w:color="000000" w:fill="D5DCE4"/>
            <w:vAlign w:val="center"/>
            <w:hideMark/>
          </w:tcPr>
          <w:p w14:paraId="4D4A0733"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Severity2</w:t>
            </w:r>
          </w:p>
        </w:tc>
        <w:tc>
          <w:tcPr>
            <w:tcW w:w="1857" w:type="dxa"/>
            <w:tcBorders>
              <w:top w:val="single" w:sz="8" w:space="0" w:color="CCCCCC"/>
              <w:left w:val="nil"/>
              <w:bottom w:val="single" w:sz="8" w:space="0" w:color="CCCCCC"/>
              <w:right w:val="single" w:sz="8" w:space="0" w:color="CCCCCC"/>
            </w:tcBorders>
            <w:shd w:val="clear" w:color="000000" w:fill="D5DCE4"/>
            <w:vAlign w:val="center"/>
            <w:hideMark/>
          </w:tcPr>
          <w:p w14:paraId="2C03125C"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Severity3</w:t>
            </w:r>
          </w:p>
        </w:tc>
        <w:tc>
          <w:tcPr>
            <w:tcW w:w="1857" w:type="dxa"/>
            <w:tcBorders>
              <w:top w:val="single" w:sz="8" w:space="0" w:color="CCCCCC"/>
              <w:left w:val="nil"/>
              <w:bottom w:val="single" w:sz="8" w:space="0" w:color="CCCCCC"/>
              <w:right w:val="single" w:sz="8" w:space="0" w:color="CCCCCC"/>
            </w:tcBorders>
            <w:shd w:val="clear" w:color="000000" w:fill="D5DCE4"/>
            <w:vAlign w:val="center"/>
            <w:hideMark/>
          </w:tcPr>
          <w:p w14:paraId="0CE41D4E"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Severity4</w:t>
            </w:r>
          </w:p>
        </w:tc>
      </w:tr>
      <w:tr w:rsidR="009F7B1D" w:rsidRPr="009F7B1D" w14:paraId="3B14C749" w14:textId="77777777" w:rsidTr="009F7B1D">
        <w:trPr>
          <w:trHeight w:val="554"/>
        </w:trPr>
        <w:tc>
          <w:tcPr>
            <w:tcW w:w="1719" w:type="dxa"/>
            <w:tcBorders>
              <w:top w:val="nil"/>
              <w:left w:val="single" w:sz="8" w:space="0" w:color="CCCCCC"/>
              <w:bottom w:val="single" w:sz="8" w:space="0" w:color="CCCCCC"/>
              <w:right w:val="single" w:sz="8" w:space="0" w:color="CCCCCC"/>
            </w:tcBorders>
            <w:shd w:val="clear" w:color="000000" w:fill="AEAAAA"/>
            <w:vAlign w:val="center"/>
            <w:hideMark/>
          </w:tcPr>
          <w:p w14:paraId="3DCD72C5"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Data -Class</w:t>
            </w:r>
          </w:p>
        </w:tc>
        <w:tc>
          <w:tcPr>
            <w:tcW w:w="1857" w:type="dxa"/>
            <w:tcBorders>
              <w:top w:val="nil"/>
              <w:left w:val="nil"/>
              <w:bottom w:val="single" w:sz="8" w:space="0" w:color="CCCCCC"/>
              <w:right w:val="single" w:sz="8" w:space="0" w:color="CCCCCC"/>
            </w:tcBorders>
            <w:shd w:val="clear" w:color="auto" w:fill="auto"/>
            <w:vAlign w:val="center"/>
            <w:hideMark/>
          </w:tcPr>
          <w:p w14:paraId="0DB8BAB9"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151</w:t>
            </w:r>
          </w:p>
        </w:tc>
        <w:tc>
          <w:tcPr>
            <w:tcW w:w="1857" w:type="dxa"/>
            <w:tcBorders>
              <w:top w:val="nil"/>
              <w:left w:val="nil"/>
              <w:bottom w:val="single" w:sz="8" w:space="0" w:color="CCCCCC"/>
              <w:right w:val="single" w:sz="8" w:space="0" w:color="CCCCCC"/>
            </w:tcBorders>
            <w:shd w:val="clear" w:color="auto" w:fill="auto"/>
            <w:vAlign w:val="center"/>
            <w:hideMark/>
          </w:tcPr>
          <w:p w14:paraId="02E005CE"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152</w:t>
            </w:r>
          </w:p>
        </w:tc>
        <w:tc>
          <w:tcPr>
            <w:tcW w:w="1857" w:type="dxa"/>
            <w:tcBorders>
              <w:top w:val="nil"/>
              <w:left w:val="nil"/>
              <w:bottom w:val="single" w:sz="8" w:space="0" w:color="CCCCCC"/>
              <w:right w:val="single" w:sz="8" w:space="0" w:color="CCCCCC"/>
            </w:tcBorders>
            <w:shd w:val="clear" w:color="auto" w:fill="auto"/>
            <w:vAlign w:val="center"/>
            <w:hideMark/>
          </w:tcPr>
          <w:p w14:paraId="674B64F5"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156</w:t>
            </w:r>
          </w:p>
        </w:tc>
        <w:tc>
          <w:tcPr>
            <w:tcW w:w="1857" w:type="dxa"/>
            <w:tcBorders>
              <w:top w:val="nil"/>
              <w:left w:val="nil"/>
              <w:bottom w:val="single" w:sz="8" w:space="0" w:color="CCCCCC"/>
              <w:right w:val="single" w:sz="8" w:space="0" w:color="CCCCCC"/>
            </w:tcBorders>
            <w:shd w:val="clear" w:color="auto" w:fill="auto"/>
            <w:vAlign w:val="center"/>
            <w:hideMark/>
          </w:tcPr>
          <w:p w14:paraId="526D02E4"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155</w:t>
            </w:r>
          </w:p>
        </w:tc>
      </w:tr>
      <w:tr w:rsidR="009F7B1D" w:rsidRPr="009F7B1D" w14:paraId="68EDE8B5" w14:textId="77777777" w:rsidTr="009F7B1D">
        <w:trPr>
          <w:trHeight w:val="554"/>
        </w:trPr>
        <w:tc>
          <w:tcPr>
            <w:tcW w:w="1719" w:type="dxa"/>
            <w:tcBorders>
              <w:top w:val="nil"/>
              <w:left w:val="single" w:sz="8" w:space="0" w:color="CCCCCC"/>
              <w:bottom w:val="single" w:sz="8" w:space="0" w:color="CCCCCC"/>
              <w:right w:val="single" w:sz="8" w:space="0" w:color="CCCCCC"/>
            </w:tcBorders>
            <w:shd w:val="clear" w:color="000000" w:fill="AEAAAA"/>
            <w:vAlign w:val="center"/>
            <w:hideMark/>
          </w:tcPr>
          <w:p w14:paraId="272E08EC"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God -Class</w:t>
            </w:r>
          </w:p>
        </w:tc>
        <w:tc>
          <w:tcPr>
            <w:tcW w:w="1857" w:type="dxa"/>
            <w:tcBorders>
              <w:top w:val="nil"/>
              <w:left w:val="nil"/>
              <w:bottom w:val="single" w:sz="8" w:space="0" w:color="CCCCCC"/>
              <w:right w:val="single" w:sz="8" w:space="0" w:color="CCCCCC"/>
            </w:tcBorders>
            <w:shd w:val="clear" w:color="auto" w:fill="auto"/>
            <w:vAlign w:val="center"/>
            <w:hideMark/>
          </w:tcPr>
          <w:p w14:paraId="2C191190"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154</w:t>
            </w:r>
          </w:p>
        </w:tc>
        <w:tc>
          <w:tcPr>
            <w:tcW w:w="1857" w:type="dxa"/>
            <w:tcBorders>
              <w:top w:val="nil"/>
              <w:left w:val="nil"/>
              <w:bottom w:val="single" w:sz="8" w:space="0" w:color="CCCCCC"/>
              <w:right w:val="single" w:sz="8" w:space="0" w:color="CCCCCC"/>
            </w:tcBorders>
            <w:shd w:val="clear" w:color="auto" w:fill="auto"/>
            <w:vAlign w:val="center"/>
            <w:hideMark/>
          </w:tcPr>
          <w:p w14:paraId="58C39442"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155</w:t>
            </w:r>
          </w:p>
        </w:tc>
        <w:tc>
          <w:tcPr>
            <w:tcW w:w="1857" w:type="dxa"/>
            <w:tcBorders>
              <w:top w:val="nil"/>
              <w:left w:val="nil"/>
              <w:bottom w:val="single" w:sz="8" w:space="0" w:color="CCCCCC"/>
              <w:right w:val="single" w:sz="8" w:space="0" w:color="CCCCCC"/>
            </w:tcBorders>
            <w:shd w:val="clear" w:color="auto" w:fill="auto"/>
            <w:vAlign w:val="center"/>
            <w:hideMark/>
          </w:tcPr>
          <w:p w14:paraId="621B84BC"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159</w:t>
            </w:r>
          </w:p>
        </w:tc>
        <w:tc>
          <w:tcPr>
            <w:tcW w:w="1857" w:type="dxa"/>
            <w:tcBorders>
              <w:top w:val="nil"/>
              <w:left w:val="nil"/>
              <w:bottom w:val="single" w:sz="8" w:space="0" w:color="CCCCCC"/>
              <w:right w:val="single" w:sz="8" w:space="0" w:color="CCCCCC"/>
            </w:tcBorders>
            <w:shd w:val="clear" w:color="auto" w:fill="auto"/>
            <w:vAlign w:val="center"/>
            <w:hideMark/>
          </w:tcPr>
          <w:p w14:paraId="54C01B8E"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160</w:t>
            </w:r>
          </w:p>
        </w:tc>
      </w:tr>
      <w:tr w:rsidR="009F7B1D" w:rsidRPr="009F7B1D" w14:paraId="7DAFC2FA" w14:textId="77777777" w:rsidTr="009F7B1D">
        <w:trPr>
          <w:trHeight w:val="554"/>
        </w:trPr>
        <w:tc>
          <w:tcPr>
            <w:tcW w:w="1719" w:type="dxa"/>
            <w:tcBorders>
              <w:top w:val="nil"/>
              <w:left w:val="single" w:sz="8" w:space="0" w:color="CCCCCC"/>
              <w:bottom w:val="single" w:sz="8" w:space="0" w:color="CCCCCC"/>
              <w:right w:val="single" w:sz="8" w:space="0" w:color="CCCCCC"/>
            </w:tcBorders>
            <w:shd w:val="clear" w:color="000000" w:fill="AEAAAA"/>
            <w:vAlign w:val="center"/>
            <w:hideMark/>
          </w:tcPr>
          <w:p w14:paraId="0A054498"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Feature-Envy</w:t>
            </w:r>
          </w:p>
        </w:tc>
        <w:tc>
          <w:tcPr>
            <w:tcW w:w="1857" w:type="dxa"/>
            <w:tcBorders>
              <w:top w:val="nil"/>
              <w:left w:val="nil"/>
              <w:bottom w:val="single" w:sz="8" w:space="0" w:color="CCCCCC"/>
              <w:right w:val="single" w:sz="8" w:space="0" w:color="CCCCCC"/>
            </w:tcBorders>
            <w:shd w:val="clear" w:color="auto" w:fill="auto"/>
            <w:vAlign w:val="center"/>
            <w:hideMark/>
          </w:tcPr>
          <w:p w14:paraId="072530B9"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280</w:t>
            </w:r>
          </w:p>
        </w:tc>
        <w:tc>
          <w:tcPr>
            <w:tcW w:w="1857" w:type="dxa"/>
            <w:tcBorders>
              <w:top w:val="nil"/>
              <w:left w:val="nil"/>
              <w:bottom w:val="single" w:sz="8" w:space="0" w:color="CCCCCC"/>
              <w:right w:val="single" w:sz="8" w:space="0" w:color="CCCCCC"/>
            </w:tcBorders>
            <w:shd w:val="clear" w:color="auto" w:fill="auto"/>
            <w:vAlign w:val="center"/>
            <w:hideMark/>
          </w:tcPr>
          <w:p w14:paraId="38CAD0D8"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281</w:t>
            </w:r>
          </w:p>
        </w:tc>
        <w:tc>
          <w:tcPr>
            <w:tcW w:w="1857" w:type="dxa"/>
            <w:tcBorders>
              <w:top w:val="nil"/>
              <w:left w:val="nil"/>
              <w:bottom w:val="single" w:sz="8" w:space="0" w:color="CCCCCC"/>
              <w:right w:val="single" w:sz="8" w:space="0" w:color="CCCCCC"/>
            </w:tcBorders>
            <w:shd w:val="clear" w:color="auto" w:fill="auto"/>
            <w:vAlign w:val="center"/>
            <w:hideMark/>
          </w:tcPr>
          <w:p w14:paraId="57BACBAE"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285</w:t>
            </w:r>
          </w:p>
        </w:tc>
        <w:tc>
          <w:tcPr>
            <w:tcW w:w="1857" w:type="dxa"/>
            <w:tcBorders>
              <w:top w:val="nil"/>
              <w:left w:val="nil"/>
              <w:bottom w:val="single" w:sz="8" w:space="0" w:color="CCCCCC"/>
              <w:right w:val="single" w:sz="8" w:space="0" w:color="CCCCCC"/>
            </w:tcBorders>
            <w:shd w:val="clear" w:color="auto" w:fill="auto"/>
            <w:vAlign w:val="center"/>
            <w:hideMark/>
          </w:tcPr>
          <w:p w14:paraId="3424AA8D"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280</w:t>
            </w:r>
          </w:p>
        </w:tc>
      </w:tr>
      <w:tr w:rsidR="009F7B1D" w:rsidRPr="009F7B1D" w14:paraId="36F1A261" w14:textId="77777777" w:rsidTr="009F7B1D">
        <w:trPr>
          <w:trHeight w:val="554"/>
        </w:trPr>
        <w:tc>
          <w:tcPr>
            <w:tcW w:w="1719" w:type="dxa"/>
            <w:tcBorders>
              <w:top w:val="nil"/>
              <w:left w:val="single" w:sz="8" w:space="0" w:color="CCCCCC"/>
              <w:bottom w:val="single" w:sz="8" w:space="0" w:color="CCCCCC"/>
              <w:right w:val="single" w:sz="8" w:space="0" w:color="CCCCCC"/>
            </w:tcBorders>
            <w:shd w:val="clear" w:color="000000" w:fill="AEAAAA"/>
            <w:vAlign w:val="center"/>
            <w:hideMark/>
          </w:tcPr>
          <w:p w14:paraId="5AD7F644" w14:textId="77777777" w:rsidR="009F7B1D" w:rsidRPr="009F7B1D" w:rsidRDefault="009F7B1D" w:rsidP="009F7B1D">
            <w:pPr>
              <w:spacing w:after="0" w:line="240" w:lineRule="auto"/>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Long-Method</w:t>
            </w:r>
          </w:p>
        </w:tc>
        <w:tc>
          <w:tcPr>
            <w:tcW w:w="1857" w:type="dxa"/>
            <w:tcBorders>
              <w:top w:val="nil"/>
              <w:left w:val="nil"/>
              <w:bottom w:val="single" w:sz="8" w:space="0" w:color="CCCCCC"/>
              <w:right w:val="single" w:sz="8" w:space="0" w:color="CCCCCC"/>
            </w:tcBorders>
            <w:shd w:val="clear" w:color="auto" w:fill="auto"/>
            <w:vAlign w:val="center"/>
            <w:hideMark/>
          </w:tcPr>
          <w:p w14:paraId="2A0F7BE0"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280</w:t>
            </w:r>
          </w:p>
        </w:tc>
        <w:tc>
          <w:tcPr>
            <w:tcW w:w="1857" w:type="dxa"/>
            <w:tcBorders>
              <w:top w:val="nil"/>
              <w:left w:val="nil"/>
              <w:bottom w:val="single" w:sz="8" w:space="0" w:color="CCCCCC"/>
              <w:right w:val="single" w:sz="8" w:space="0" w:color="CCCCCC"/>
            </w:tcBorders>
            <w:shd w:val="clear" w:color="auto" w:fill="auto"/>
            <w:vAlign w:val="center"/>
            <w:hideMark/>
          </w:tcPr>
          <w:p w14:paraId="2F100CCE"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280</w:t>
            </w:r>
          </w:p>
        </w:tc>
        <w:tc>
          <w:tcPr>
            <w:tcW w:w="1857" w:type="dxa"/>
            <w:tcBorders>
              <w:top w:val="nil"/>
              <w:left w:val="nil"/>
              <w:bottom w:val="single" w:sz="8" w:space="0" w:color="CCCCCC"/>
              <w:right w:val="single" w:sz="8" w:space="0" w:color="CCCCCC"/>
            </w:tcBorders>
            <w:shd w:val="clear" w:color="auto" w:fill="auto"/>
            <w:vAlign w:val="center"/>
            <w:hideMark/>
          </w:tcPr>
          <w:p w14:paraId="15C7F8CE"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286</w:t>
            </w:r>
          </w:p>
        </w:tc>
        <w:tc>
          <w:tcPr>
            <w:tcW w:w="1857" w:type="dxa"/>
            <w:tcBorders>
              <w:top w:val="nil"/>
              <w:left w:val="nil"/>
              <w:bottom w:val="single" w:sz="8" w:space="0" w:color="CCCCCC"/>
              <w:right w:val="single" w:sz="8" w:space="0" w:color="CCCCCC"/>
            </w:tcBorders>
            <w:shd w:val="clear" w:color="auto" w:fill="auto"/>
            <w:vAlign w:val="center"/>
            <w:hideMark/>
          </w:tcPr>
          <w:p w14:paraId="33A0B2A1" w14:textId="77777777" w:rsidR="009F7B1D" w:rsidRPr="009F7B1D" w:rsidRDefault="009F7B1D" w:rsidP="009F7B1D">
            <w:pPr>
              <w:spacing w:after="0" w:line="240" w:lineRule="auto"/>
              <w:jc w:val="right"/>
              <w:rPr>
                <w:rFonts w:ascii="Arial" w:eastAsia="Times New Roman" w:hAnsi="Arial" w:cs="Arial"/>
                <w:color w:val="000000"/>
                <w:kern w:val="0"/>
                <w:sz w:val="20"/>
                <w:szCs w:val="20"/>
                <w:lang w:eastAsia="en-IN"/>
                <w14:ligatures w14:val="none"/>
              </w:rPr>
            </w:pPr>
            <w:r w:rsidRPr="009F7B1D">
              <w:rPr>
                <w:rFonts w:ascii="Arial" w:eastAsia="Times New Roman" w:hAnsi="Arial" w:cs="Arial"/>
                <w:color w:val="000000"/>
                <w:kern w:val="0"/>
                <w:sz w:val="20"/>
                <w:szCs w:val="20"/>
                <w:lang w:eastAsia="en-IN"/>
                <w14:ligatures w14:val="none"/>
              </w:rPr>
              <w:t>283</w:t>
            </w:r>
          </w:p>
        </w:tc>
      </w:tr>
    </w:tbl>
    <w:p w14:paraId="2656ABB7" w14:textId="1A399594" w:rsidR="00A97127" w:rsidRDefault="009F7B1D" w:rsidP="007855F4">
      <w:pPr>
        <w:jc w:val="both"/>
        <w:rPr>
          <w:rFonts w:ascii="Century" w:hAnsi="Century"/>
        </w:rPr>
      </w:pPr>
      <w:r>
        <w:rPr>
          <w:rFonts w:ascii="Century" w:hAnsi="Century"/>
        </w:rPr>
        <w:t xml:space="preserve">                                                   </w:t>
      </w:r>
      <w:r w:rsidRPr="00A97127">
        <w:rPr>
          <w:rFonts w:ascii="Century" w:hAnsi="Century"/>
          <w:b/>
          <w:bCs/>
          <w:sz w:val="16"/>
          <w:szCs w:val="16"/>
        </w:rPr>
        <w:t>Table</w:t>
      </w:r>
      <w:r w:rsidR="00064F39">
        <w:rPr>
          <w:rFonts w:ascii="Century" w:hAnsi="Century"/>
          <w:b/>
          <w:bCs/>
          <w:sz w:val="16"/>
          <w:szCs w:val="16"/>
        </w:rPr>
        <w:t>6</w:t>
      </w:r>
      <w:r w:rsidRPr="00A97127">
        <w:rPr>
          <w:rFonts w:ascii="Century" w:hAnsi="Century"/>
          <w:b/>
          <w:bCs/>
          <w:sz w:val="16"/>
          <w:szCs w:val="16"/>
        </w:rPr>
        <w:t xml:space="preserve"> Class distribution after applying </w:t>
      </w:r>
      <w:r>
        <w:rPr>
          <w:rFonts w:ascii="Century" w:hAnsi="Century"/>
          <w:b/>
          <w:bCs/>
          <w:sz w:val="16"/>
          <w:szCs w:val="16"/>
        </w:rPr>
        <w:t>KmeansSMOTE</w:t>
      </w:r>
    </w:p>
    <w:p w14:paraId="79AAB530" w14:textId="09A5F868" w:rsidR="00D96B38" w:rsidRDefault="00D96B38" w:rsidP="00D96B38">
      <w:pPr>
        <w:jc w:val="both"/>
        <w:rPr>
          <w:rFonts w:ascii="Century" w:hAnsi="Century"/>
          <w:b/>
          <w:bCs/>
          <w:lang w:val="en-US"/>
        </w:rPr>
      </w:pPr>
      <w:r w:rsidRPr="00372803">
        <w:rPr>
          <w:rFonts w:ascii="Century" w:hAnsi="Century"/>
          <w:b/>
          <w:bCs/>
          <w:lang w:val="en-US"/>
        </w:rPr>
        <w:t>4.5.</w:t>
      </w:r>
      <w:r>
        <w:rPr>
          <w:rFonts w:ascii="Century" w:hAnsi="Century"/>
          <w:b/>
          <w:bCs/>
          <w:lang w:val="en-US"/>
        </w:rPr>
        <w:t>5</w:t>
      </w:r>
      <w:r w:rsidRPr="00372803">
        <w:rPr>
          <w:rFonts w:ascii="Century" w:hAnsi="Century"/>
          <w:b/>
          <w:bCs/>
          <w:lang w:val="en-US"/>
        </w:rPr>
        <w:t xml:space="preserve"> </w:t>
      </w:r>
      <w:r w:rsidR="00EB1F66">
        <w:rPr>
          <w:rFonts w:ascii="Century" w:hAnsi="Century"/>
          <w:b/>
          <w:bCs/>
          <w:lang w:val="en-US"/>
        </w:rPr>
        <w:t>Random Oversampling</w:t>
      </w:r>
    </w:p>
    <w:p w14:paraId="34988F89" w14:textId="1AF7C67E" w:rsidR="00D96B38" w:rsidRDefault="00EB1F66" w:rsidP="00D96B38">
      <w:pPr>
        <w:jc w:val="both"/>
        <w:rPr>
          <w:rFonts w:ascii="Century" w:hAnsi="Century"/>
        </w:rPr>
      </w:pPr>
      <w:r>
        <w:rPr>
          <w:rFonts w:ascii="Century" w:hAnsi="Century"/>
        </w:rPr>
        <w:t xml:space="preserve">Random Oversampling is a simple oversampling technique which works by randomly duplicating examples from minority class until a more balance dataset is not achieved. Even though this technique of oversampling is simple it can improve performance of </w:t>
      </w:r>
      <w:r w:rsidR="00B84F54">
        <w:rPr>
          <w:rFonts w:ascii="Century" w:hAnsi="Century"/>
        </w:rPr>
        <w:t>machine learning models.</w:t>
      </w:r>
    </w:p>
    <w:tbl>
      <w:tblPr>
        <w:tblW w:w="9211" w:type="dxa"/>
        <w:tblInd w:w="118" w:type="dxa"/>
        <w:tblLook w:val="04A0" w:firstRow="1" w:lastRow="0" w:firstColumn="1" w:lastColumn="0" w:noHBand="0" w:noVBand="1"/>
      </w:tblPr>
      <w:tblGrid>
        <w:gridCol w:w="1731"/>
        <w:gridCol w:w="1870"/>
        <w:gridCol w:w="1870"/>
        <w:gridCol w:w="1870"/>
        <w:gridCol w:w="1870"/>
      </w:tblGrid>
      <w:tr w:rsidR="00DB48A9" w:rsidRPr="00DB48A9" w14:paraId="39B4D3BD" w14:textId="77777777" w:rsidTr="00DB48A9">
        <w:trPr>
          <w:trHeight w:val="342"/>
        </w:trPr>
        <w:tc>
          <w:tcPr>
            <w:tcW w:w="1731"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765FC3B5" w14:textId="77777777" w:rsidR="00DB48A9" w:rsidRPr="00DB48A9" w:rsidRDefault="00DB48A9" w:rsidP="00DB48A9">
            <w:pPr>
              <w:spacing w:after="0" w:line="240" w:lineRule="auto"/>
              <w:jc w:val="center"/>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Dataset</w:t>
            </w:r>
          </w:p>
        </w:tc>
        <w:tc>
          <w:tcPr>
            <w:tcW w:w="1870" w:type="dxa"/>
            <w:tcBorders>
              <w:top w:val="single" w:sz="8" w:space="0" w:color="CCCCCC"/>
              <w:left w:val="nil"/>
              <w:bottom w:val="single" w:sz="8" w:space="0" w:color="CCCCCC"/>
              <w:right w:val="single" w:sz="8" w:space="0" w:color="CCCCCC"/>
            </w:tcBorders>
            <w:shd w:val="clear" w:color="000000" w:fill="D5DCE4"/>
            <w:vAlign w:val="center"/>
            <w:hideMark/>
          </w:tcPr>
          <w:p w14:paraId="52E3F0D0"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Severity1</w:t>
            </w:r>
          </w:p>
        </w:tc>
        <w:tc>
          <w:tcPr>
            <w:tcW w:w="1870" w:type="dxa"/>
            <w:tcBorders>
              <w:top w:val="single" w:sz="8" w:space="0" w:color="CCCCCC"/>
              <w:left w:val="nil"/>
              <w:bottom w:val="single" w:sz="8" w:space="0" w:color="CCCCCC"/>
              <w:right w:val="single" w:sz="8" w:space="0" w:color="CCCCCC"/>
            </w:tcBorders>
            <w:shd w:val="clear" w:color="000000" w:fill="D5DCE4"/>
            <w:vAlign w:val="center"/>
            <w:hideMark/>
          </w:tcPr>
          <w:p w14:paraId="0D9A315C"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Severity2</w:t>
            </w:r>
          </w:p>
        </w:tc>
        <w:tc>
          <w:tcPr>
            <w:tcW w:w="1870" w:type="dxa"/>
            <w:tcBorders>
              <w:top w:val="single" w:sz="8" w:space="0" w:color="CCCCCC"/>
              <w:left w:val="nil"/>
              <w:bottom w:val="single" w:sz="8" w:space="0" w:color="CCCCCC"/>
              <w:right w:val="single" w:sz="8" w:space="0" w:color="CCCCCC"/>
            </w:tcBorders>
            <w:shd w:val="clear" w:color="000000" w:fill="D5DCE4"/>
            <w:vAlign w:val="center"/>
            <w:hideMark/>
          </w:tcPr>
          <w:p w14:paraId="6F644912"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Severity3</w:t>
            </w:r>
          </w:p>
        </w:tc>
        <w:tc>
          <w:tcPr>
            <w:tcW w:w="1870" w:type="dxa"/>
            <w:tcBorders>
              <w:top w:val="single" w:sz="8" w:space="0" w:color="CCCCCC"/>
              <w:left w:val="nil"/>
              <w:bottom w:val="single" w:sz="8" w:space="0" w:color="CCCCCC"/>
              <w:right w:val="single" w:sz="8" w:space="0" w:color="CCCCCC"/>
            </w:tcBorders>
            <w:shd w:val="clear" w:color="000000" w:fill="D5DCE4"/>
            <w:vAlign w:val="center"/>
            <w:hideMark/>
          </w:tcPr>
          <w:p w14:paraId="75542FA5"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Severity4</w:t>
            </w:r>
          </w:p>
        </w:tc>
      </w:tr>
      <w:tr w:rsidR="00DB48A9" w:rsidRPr="00DB48A9" w14:paraId="5CEA716E" w14:textId="77777777" w:rsidTr="00DB48A9">
        <w:trPr>
          <w:trHeight w:val="582"/>
        </w:trPr>
        <w:tc>
          <w:tcPr>
            <w:tcW w:w="1731" w:type="dxa"/>
            <w:tcBorders>
              <w:top w:val="nil"/>
              <w:left w:val="single" w:sz="8" w:space="0" w:color="CCCCCC"/>
              <w:bottom w:val="single" w:sz="8" w:space="0" w:color="CCCCCC"/>
              <w:right w:val="single" w:sz="8" w:space="0" w:color="CCCCCC"/>
            </w:tcBorders>
            <w:shd w:val="clear" w:color="000000" w:fill="AEAAAA"/>
            <w:vAlign w:val="center"/>
            <w:hideMark/>
          </w:tcPr>
          <w:p w14:paraId="692BCACE"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Data -Class</w:t>
            </w:r>
          </w:p>
        </w:tc>
        <w:tc>
          <w:tcPr>
            <w:tcW w:w="1870" w:type="dxa"/>
            <w:tcBorders>
              <w:top w:val="nil"/>
              <w:left w:val="nil"/>
              <w:bottom w:val="single" w:sz="8" w:space="0" w:color="CCCCCC"/>
              <w:right w:val="single" w:sz="8" w:space="0" w:color="CCCCCC"/>
            </w:tcBorders>
            <w:shd w:val="clear" w:color="auto" w:fill="auto"/>
            <w:vAlign w:val="center"/>
            <w:hideMark/>
          </w:tcPr>
          <w:p w14:paraId="5010362C"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18FB210F"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75300594"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4E52E365"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r>
      <w:tr w:rsidR="00DB48A9" w:rsidRPr="00DB48A9" w14:paraId="2BF9CC34" w14:textId="77777777" w:rsidTr="00DB48A9">
        <w:trPr>
          <w:trHeight w:val="582"/>
        </w:trPr>
        <w:tc>
          <w:tcPr>
            <w:tcW w:w="1731" w:type="dxa"/>
            <w:tcBorders>
              <w:top w:val="nil"/>
              <w:left w:val="single" w:sz="8" w:space="0" w:color="CCCCCC"/>
              <w:bottom w:val="single" w:sz="8" w:space="0" w:color="CCCCCC"/>
              <w:right w:val="single" w:sz="8" w:space="0" w:color="CCCCCC"/>
            </w:tcBorders>
            <w:shd w:val="clear" w:color="000000" w:fill="AEAAAA"/>
            <w:vAlign w:val="center"/>
            <w:hideMark/>
          </w:tcPr>
          <w:p w14:paraId="290E7DB3"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God -Class</w:t>
            </w:r>
          </w:p>
        </w:tc>
        <w:tc>
          <w:tcPr>
            <w:tcW w:w="1870" w:type="dxa"/>
            <w:tcBorders>
              <w:top w:val="nil"/>
              <w:left w:val="nil"/>
              <w:bottom w:val="single" w:sz="8" w:space="0" w:color="CCCCCC"/>
              <w:right w:val="single" w:sz="8" w:space="0" w:color="CCCCCC"/>
            </w:tcBorders>
            <w:shd w:val="clear" w:color="auto" w:fill="auto"/>
            <w:vAlign w:val="center"/>
            <w:hideMark/>
          </w:tcPr>
          <w:p w14:paraId="2BF915B8"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0DC2F795"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0BA0CA67"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32817888"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r>
      <w:tr w:rsidR="00DB48A9" w:rsidRPr="00DB48A9" w14:paraId="34F84AE1" w14:textId="77777777" w:rsidTr="00DB48A9">
        <w:trPr>
          <w:trHeight w:val="582"/>
        </w:trPr>
        <w:tc>
          <w:tcPr>
            <w:tcW w:w="1731" w:type="dxa"/>
            <w:tcBorders>
              <w:top w:val="nil"/>
              <w:left w:val="single" w:sz="8" w:space="0" w:color="CCCCCC"/>
              <w:bottom w:val="single" w:sz="8" w:space="0" w:color="CCCCCC"/>
              <w:right w:val="single" w:sz="8" w:space="0" w:color="CCCCCC"/>
            </w:tcBorders>
            <w:shd w:val="clear" w:color="000000" w:fill="AEAAAA"/>
            <w:vAlign w:val="center"/>
            <w:hideMark/>
          </w:tcPr>
          <w:p w14:paraId="291BB5B8"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Feature-Envy</w:t>
            </w:r>
          </w:p>
        </w:tc>
        <w:tc>
          <w:tcPr>
            <w:tcW w:w="1870" w:type="dxa"/>
            <w:tcBorders>
              <w:top w:val="nil"/>
              <w:left w:val="nil"/>
              <w:bottom w:val="single" w:sz="8" w:space="0" w:color="CCCCCC"/>
              <w:right w:val="single" w:sz="8" w:space="0" w:color="CCCCCC"/>
            </w:tcBorders>
            <w:shd w:val="clear" w:color="auto" w:fill="auto"/>
            <w:vAlign w:val="center"/>
            <w:hideMark/>
          </w:tcPr>
          <w:p w14:paraId="27170A9E"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39FF20C5"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0B990973"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090C3921"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r>
      <w:tr w:rsidR="00DB48A9" w:rsidRPr="00DB48A9" w14:paraId="76B354E8" w14:textId="77777777" w:rsidTr="00DB48A9">
        <w:trPr>
          <w:trHeight w:val="582"/>
        </w:trPr>
        <w:tc>
          <w:tcPr>
            <w:tcW w:w="1731" w:type="dxa"/>
            <w:tcBorders>
              <w:top w:val="nil"/>
              <w:left w:val="single" w:sz="8" w:space="0" w:color="CCCCCC"/>
              <w:bottom w:val="single" w:sz="8" w:space="0" w:color="CCCCCC"/>
              <w:right w:val="single" w:sz="8" w:space="0" w:color="CCCCCC"/>
            </w:tcBorders>
            <w:shd w:val="clear" w:color="000000" w:fill="AEAAAA"/>
            <w:vAlign w:val="center"/>
            <w:hideMark/>
          </w:tcPr>
          <w:p w14:paraId="345D73CE" w14:textId="77777777" w:rsidR="00DB48A9" w:rsidRPr="00DB48A9" w:rsidRDefault="00DB48A9" w:rsidP="00DB48A9">
            <w:pPr>
              <w:spacing w:after="0" w:line="240" w:lineRule="auto"/>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Long-Method</w:t>
            </w:r>
          </w:p>
        </w:tc>
        <w:tc>
          <w:tcPr>
            <w:tcW w:w="1870" w:type="dxa"/>
            <w:tcBorders>
              <w:top w:val="nil"/>
              <w:left w:val="nil"/>
              <w:bottom w:val="single" w:sz="8" w:space="0" w:color="CCCCCC"/>
              <w:right w:val="single" w:sz="8" w:space="0" w:color="CCCCCC"/>
            </w:tcBorders>
            <w:shd w:val="clear" w:color="auto" w:fill="auto"/>
            <w:vAlign w:val="center"/>
            <w:hideMark/>
          </w:tcPr>
          <w:p w14:paraId="0030660E"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5BC7CDBF"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1B2D0E1A"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c>
          <w:tcPr>
            <w:tcW w:w="1870" w:type="dxa"/>
            <w:tcBorders>
              <w:top w:val="nil"/>
              <w:left w:val="nil"/>
              <w:bottom w:val="single" w:sz="8" w:space="0" w:color="CCCCCC"/>
              <w:right w:val="single" w:sz="8" w:space="0" w:color="CCCCCC"/>
            </w:tcBorders>
            <w:shd w:val="clear" w:color="auto" w:fill="auto"/>
            <w:vAlign w:val="center"/>
            <w:hideMark/>
          </w:tcPr>
          <w:p w14:paraId="2A82CB05" w14:textId="77777777" w:rsidR="00DB48A9" w:rsidRPr="00DB48A9" w:rsidRDefault="00DB48A9" w:rsidP="00DB48A9">
            <w:pPr>
              <w:spacing w:after="0" w:line="240" w:lineRule="auto"/>
              <w:jc w:val="right"/>
              <w:rPr>
                <w:rFonts w:ascii="Arial" w:eastAsia="Times New Roman" w:hAnsi="Arial" w:cs="Arial"/>
                <w:color w:val="000000"/>
                <w:kern w:val="0"/>
                <w:sz w:val="20"/>
                <w:szCs w:val="20"/>
                <w:lang w:eastAsia="en-IN"/>
                <w14:ligatures w14:val="none"/>
              </w:rPr>
            </w:pPr>
            <w:r w:rsidRPr="00DB48A9">
              <w:rPr>
                <w:rFonts w:ascii="Arial" w:eastAsia="Times New Roman" w:hAnsi="Arial" w:cs="Arial"/>
                <w:color w:val="000000"/>
                <w:kern w:val="0"/>
                <w:sz w:val="20"/>
                <w:szCs w:val="20"/>
                <w:lang w:eastAsia="en-IN"/>
                <w14:ligatures w14:val="none"/>
              </w:rPr>
              <w:t>105</w:t>
            </w:r>
          </w:p>
        </w:tc>
      </w:tr>
    </w:tbl>
    <w:p w14:paraId="5DBD46E5" w14:textId="4EC16886" w:rsidR="00DB48A9" w:rsidRDefault="00DB48A9" w:rsidP="00D96B38">
      <w:pPr>
        <w:jc w:val="both"/>
        <w:rPr>
          <w:rFonts w:ascii="Century" w:hAnsi="Century"/>
        </w:rPr>
      </w:pPr>
      <w:r>
        <w:rPr>
          <w:rFonts w:ascii="Century" w:hAnsi="Century"/>
        </w:rPr>
        <w:t xml:space="preserve">                                                 </w:t>
      </w:r>
      <w:r w:rsidRPr="00A97127">
        <w:rPr>
          <w:rFonts w:ascii="Century" w:hAnsi="Century"/>
          <w:b/>
          <w:bCs/>
          <w:sz w:val="16"/>
          <w:szCs w:val="16"/>
        </w:rPr>
        <w:t>Table</w:t>
      </w:r>
      <w:r>
        <w:rPr>
          <w:rFonts w:ascii="Century" w:hAnsi="Century"/>
          <w:b/>
          <w:bCs/>
          <w:sz w:val="16"/>
          <w:szCs w:val="16"/>
        </w:rPr>
        <w:t>7</w:t>
      </w:r>
      <w:r w:rsidRPr="00A97127">
        <w:rPr>
          <w:rFonts w:ascii="Century" w:hAnsi="Century"/>
          <w:b/>
          <w:bCs/>
          <w:sz w:val="16"/>
          <w:szCs w:val="16"/>
        </w:rPr>
        <w:t xml:space="preserve"> Class distribution after applying </w:t>
      </w:r>
      <w:r>
        <w:rPr>
          <w:rFonts w:ascii="Century" w:hAnsi="Century"/>
          <w:b/>
          <w:bCs/>
          <w:sz w:val="16"/>
          <w:szCs w:val="16"/>
        </w:rPr>
        <w:t>Random Oversampling</w:t>
      </w:r>
    </w:p>
    <w:p w14:paraId="59F20B9B" w14:textId="6F0DDAC9" w:rsidR="00B84F54" w:rsidRDefault="00B84F54" w:rsidP="00B84F54">
      <w:pPr>
        <w:jc w:val="both"/>
        <w:rPr>
          <w:rFonts w:ascii="Century" w:hAnsi="Century"/>
          <w:b/>
          <w:bCs/>
          <w:lang w:val="en-US"/>
        </w:rPr>
      </w:pPr>
      <w:r w:rsidRPr="00372803">
        <w:rPr>
          <w:rFonts w:ascii="Century" w:hAnsi="Century"/>
          <w:b/>
          <w:bCs/>
          <w:lang w:val="en-US"/>
        </w:rPr>
        <w:t>4.5.</w:t>
      </w:r>
      <w:r>
        <w:rPr>
          <w:rFonts w:ascii="Century" w:hAnsi="Century"/>
          <w:b/>
          <w:bCs/>
          <w:lang w:val="en-US"/>
        </w:rPr>
        <w:t>6</w:t>
      </w:r>
      <w:r w:rsidRPr="00372803">
        <w:rPr>
          <w:rFonts w:ascii="Century" w:hAnsi="Century"/>
          <w:b/>
          <w:bCs/>
          <w:lang w:val="en-US"/>
        </w:rPr>
        <w:t xml:space="preserve"> </w:t>
      </w:r>
      <w:r>
        <w:rPr>
          <w:rFonts w:ascii="Century" w:hAnsi="Century"/>
          <w:b/>
          <w:bCs/>
          <w:lang w:val="en-US"/>
        </w:rPr>
        <w:t>Borderline SMOTE</w:t>
      </w:r>
    </w:p>
    <w:p w14:paraId="4032F7B2" w14:textId="40DF3467" w:rsidR="00B84F54" w:rsidRDefault="00411D85" w:rsidP="00B84F54">
      <w:pPr>
        <w:jc w:val="both"/>
        <w:rPr>
          <w:rFonts w:ascii="Century" w:hAnsi="Century"/>
        </w:rPr>
      </w:pPr>
      <w:r>
        <w:rPr>
          <w:rFonts w:ascii="Century" w:hAnsi="Century"/>
        </w:rPr>
        <w:t xml:space="preserve">Borderline SMOTE is a oversampling technique that focus on creating artificial data points on borderline of minority and majority classes. </w:t>
      </w:r>
      <w:r w:rsidRPr="00411D85">
        <w:rPr>
          <w:rFonts w:ascii="Century" w:hAnsi="Century"/>
        </w:rPr>
        <w:t>It aims to address the challenge of misclassification in the minority class while minimizing the risk of generating noisy samples</w:t>
      </w:r>
      <w:r>
        <w:rPr>
          <w:rFonts w:ascii="Century" w:hAnsi="Century"/>
        </w:rPr>
        <w:t xml:space="preserve"> thus overall improving performance and robustness of machine learning models.</w:t>
      </w:r>
    </w:p>
    <w:tbl>
      <w:tblPr>
        <w:tblW w:w="9079" w:type="dxa"/>
        <w:tblInd w:w="118" w:type="dxa"/>
        <w:tblLook w:val="04A0" w:firstRow="1" w:lastRow="0" w:firstColumn="1" w:lastColumn="0" w:noHBand="0" w:noVBand="1"/>
      </w:tblPr>
      <w:tblGrid>
        <w:gridCol w:w="1707"/>
        <w:gridCol w:w="1843"/>
        <w:gridCol w:w="1843"/>
        <w:gridCol w:w="1843"/>
        <w:gridCol w:w="1843"/>
      </w:tblGrid>
      <w:tr w:rsidR="00A97127" w:rsidRPr="00A97127" w14:paraId="3E1D99F9" w14:textId="77777777" w:rsidTr="00A97127">
        <w:trPr>
          <w:trHeight w:val="350"/>
        </w:trPr>
        <w:tc>
          <w:tcPr>
            <w:tcW w:w="1707"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22431191" w14:textId="77777777" w:rsidR="00A97127" w:rsidRPr="00A97127" w:rsidRDefault="00A97127" w:rsidP="00A97127">
            <w:pPr>
              <w:spacing w:after="0" w:line="240" w:lineRule="auto"/>
              <w:jc w:val="center"/>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Dataset</w:t>
            </w:r>
          </w:p>
        </w:tc>
        <w:tc>
          <w:tcPr>
            <w:tcW w:w="1843" w:type="dxa"/>
            <w:tcBorders>
              <w:top w:val="single" w:sz="8" w:space="0" w:color="CCCCCC"/>
              <w:left w:val="nil"/>
              <w:bottom w:val="single" w:sz="8" w:space="0" w:color="CCCCCC"/>
              <w:right w:val="single" w:sz="8" w:space="0" w:color="CCCCCC"/>
            </w:tcBorders>
            <w:shd w:val="clear" w:color="000000" w:fill="D5DCE4"/>
            <w:vAlign w:val="center"/>
            <w:hideMark/>
          </w:tcPr>
          <w:p w14:paraId="0205B3F5"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Severity1</w:t>
            </w:r>
          </w:p>
        </w:tc>
        <w:tc>
          <w:tcPr>
            <w:tcW w:w="1843" w:type="dxa"/>
            <w:tcBorders>
              <w:top w:val="single" w:sz="8" w:space="0" w:color="CCCCCC"/>
              <w:left w:val="nil"/>
              <w:bottom w:val="single" w:sz="8" w:space="0" w:color="CCCCCC"/>
              <w:right w:val="single" w:sz="8" w:space="0" w:color="CCCCCC"/>
            </w:tcBorders>
            <w:shd w:val="clear" w:color="000000" w:fill="D5DCE4"/>
            <w:vAlign w:val="center"/>
            <w:hideMark/>
          </w:tcPr>
          <w:p w14:paraId="2FD56E09"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Severity2</w:t>
            </w:r>
          </w:p>
        </w:tc>
        <w:tc>
          <w:tcPr>
            <w:tcW w:w="1843" w:type="dxa"/>
            <w:tcBorders>
              <w:top w:val="single" w:sz="8" w:space="0" w:color="CCCCCC"/>
              <w:left w:val="nil"/>
              <w:bottom w:val="single" w:sz="8" w:space="0" w:color="CCCCCC"/>
              <w:right w:val="single" w:sz="8" w:space="0" w:color="CCCCCC"/>
            </w:tcBorders>
            <w:shd w:val="clear" w:color="000000" w:fill="D5DCE4"/>
            <w:vAlign w:val="center"/>
            <w:hideMark/>
          </w:tcPr>
          <w:p w14:paraId="29EB134F"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Severity3</w:t>
            </w:r>
          </w:p>
        </w:tc>
        <w:tc>
          <w:tcPr>
            <w:tcW w:w="1843" w:type="dxa"/>
            <w:tcBorders>
              <w:top w:val="single" w:sz="8" w:space="0" w:color="CCCCCC"/>
              <w:left w:val="nil"/>
              <w:bottom w:val="single" w:sz="8" w:space="0" w:color="CCCCCC"/>
              <w:right w:val="single" w:sz="8" w:space="0" w:color="CCCCCC"/>
            </w:tcBorders>
            <w:shd w:val="clear" w:color="000000" w:fill="D5DCE4"/>
            <w:vAlign w:val="center"/>
            <w:hideMark/>
          </w:tcPr>
          <w:p w14:paraId="3A50857B"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Severity4</w:t>
            </w:r>
          </w:p>
        </w:tc>
      </w:tr>
      <w:tr w:rsidR="00A97127" w:rsidRPr="00A97127" w14:paraId="368E6742" w14:textId="77777777" w:rsidTr="00A97127">
        <w:trPr>
          <w:trHeight w:val="596"/>
        </w:trPr>
        <w:tc>
          <w:tcPr>
            <w:tcW w:w="1707" w:type="dxa"/>
            <w:tcBorders>
              <w:top w:val="nil"/>
              <w:left w:val="single" w:sz="8" w:space="0" w:color="CCCCCC"/>
              <w:bottom w:val="single" w:sz="8" w:space="0" w:color="CCCCCC"/>
              <w:right w:val="single" w:sz="8" w:space="0" w:color="CCCCCC"/>
            </w:tcBorders>
            <w:shd w:val="clear" w:color="000000" w:fill="AEAAAA"/>
            <w:vAlign w:val="center"/>
            <w:hideMark/>
          </w:tcPr>
          <w:p w14:paraId="10A8BA94"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Data -Class</w:t>
            </w:r>
          </w:p>
        </w:tc>
        <w:tc>
          <w:tcPr>
            <w:tcW w:w="1843" w:type="dxa"/>
            <w:tcBorders>
              <w:top w:val="nil"/>
              <w:left w:val="nil"/>
              <w:bottom w:val="single" w:sz="8" w:space="0" w:color="CCCCCC"/>
              <w:right w:val="single" w:sz="8" w:space="0" w:color="CCCCCC"/>
            </w:tcBorders>
            <w:shd w:val="clear" w:color="auto" w:fill="auto"/>
            <w:vAlign w:val="center"/>
            <w:hideMark/>
          </w:tcPr>
          <w:p w14:paraId="340A806E"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43" w:type="dxa"/>
            <w:tcBorders>
              <w:top w:val="nil"/>
              <w:left w:val="nil"/>
              <w:bottom w:val="single" w:sz="8" w:space="0" w:color="CCCCCC"/>
              <w:right w:val="single" w:sz="8" w:space="0" w:color="CCCCCC"/>
            </w:tcBorders>
            <w:shd w:val="clear" w:color="auto" w:fill="auto"/>
            <w:vAlign w:val="center"/>
            <w:hideMark/>
          </w:tcPr>
          <w:p w14:paraId="11EDCC7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43" w:type="dxa"/>
            <w:tcBorders>
              <w:top w:val="nil"/>
              <w:left w:val="nil"/>
              <w:bottom w:val="single" w:sz="8" w:space="0" w:color="CCCCCC"/>
              <w:right w:val="single" w:sz="8" w:space="0" w:color="CCCCCC"/>
            </w:tcBorders>
            <w:shd w:val="clear" w:color="auto" w:fill="auto"/>
            <w:vAlign w:val="center"/>
            <w:hideMark/>
          </w:tcPr>
          <w:p w14:paraId="6AC89B4F"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c>
          <w:tcPr>
            <w:tcW w:w="1843" w:type="dxa"/>
            <w:tcBorders>
              <w:top w:val="nil"/>
              <w:left w:val="nil"/>
              <w:bottom w:val="single" w:sz="8" w:space="0" w:color="CCCCCC"/>
              <w:right w:val="single" w:sz="8" w:space="0" w:color="CCCCCC"/>
            </w:tcBorders>
            <w:shd w:val="clear" w:color="auto" w:fill="auto"/>
            <w:vAlign w:val="center"/>
            <w:hideMark/>
          </w:tcPr>
          <w:p w14:paraId="2CFB0F8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151</w:t>
            </w:r>
          </w:p>
        </w:tc>
      </w:tr>
      <w:tr w:rsidR="00A97127" w:rsidRPr="00A97127" w14:paraId="526DA8BC" w14:textId="77777777" w:rsidTr="00A97127">
        <w:trPr>
          <w:trHeight w:val="596"/>
        </w:trPr>
        <w:tc>
          <w:tcPr>
            <w:tcW w:w="1707" w:type="dxa"/>
            <w:tcBorders>
              <w:top w:val="nil"/>
              <w:left w:val="single" w:sz="8" w:space="0" w:color="CCCCCC"/>
              <w:bottom w:val="single" w:sz="8" w:space="0" w:color="CCCCCC"/>
              <w:right w:val="single" w:sz="8" w:space="0" w:color="CCCCCC"/>
            </w:tcBorders>
            <w:shd w:val="clear" w:color="000000" w:fill="AEAAAA"/>
            <w:vAlign w:val="center"/>
            <w:hideMark/>
          </w:tcPr>
          <w:p w14:paraId="101C2CF1"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God -Class</w:t>
            </w:r>
          </w:p>
        </w:tc>
        <w:tc>
          <w:tcPr>
            <w:tcW w:w="1843" w:type="dxa"/>
            <w:tcBorders>
              <w:top w:val="nil"/>
              <w:left w:val="nil"/>
              <w:bottom w:val="single" w:sz="8" w:space="0" w:color="CCCCCC"/>
              <w:right w:val="single" w:sz="8" w:space="0" w:color="CCCCCC"/>
            </w:tcBorders>
            <w:shd w:val="clear" w:color="auto" w:fill="auto"/>
            <w:vAlign w:val="center"/>
            <w:hideMark/>
          </w:tcPr>
          <w:p w14:paraId="23F4C47D"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43" w:type="dxa"/>
            <w:tcBorders>
              <w:top w:val="nil"/>
              <w:left w:val="nil"/>
              <w:bottom w:val="single" w:sz="8" w:space="0" w:color="CCCCCC"/>
              <w:right w:val="single" w:sz="8" w:space="0" w:color="CCCCCC"/>
            </w:tcBorders>
            <w:shd w:val="clear" w:color="auto" w:fill="auto"/>
            <w:vAlign w:val="center"/>
            <w:hideMark/>
          </w:tcPr>
          <w:p w14:paraId="0022A5F6"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43" w:type="dxa"/>
            <w:tcBorders>
              <w:top w:val="nil"/>
              <w:left w:val="nil"/>
              <w:bottom w:val="single" w:sz="8" w:space="0" w:color="CCCCCC"/>
              <w:right w:val="single" w:sz="8" w:space="0" w:color="CCCCCC"/>
            </w:tcBorders>
            <w:shd w:val="clear" w:color="auto" w:fill="auto"/>
            <w:vAlign w:val="center"/>
            <w:hideMark/>
          </w:tcPr>
          <w:p w14:paraId="4C458AD5"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c>
          <w:tcPr>
            <w:tcW w:w="1843" w:type="dxa"/>
            <w:tcBorders>
              <w:top w:val="nil"/>
              <w:left w:val="nil"/>
              <w:bottom w:val="single" w:sz="8" w:space="0" w:color="CCCCCC"/>
              <w:right w:val="single" w:sz="8" w:space="0" w:color="CCCCCC"/>
            </w:tcBorders>
            <w:shd w:val="clear" w:color="auto" w:fill="auto"/>
            <w:vAlign w:val="center"/>
            <w:hideMark/>
          </w:tcPr>
          <w:p w14:paraId="22EBFDA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154</w:t>
            </w:r>
          </w:p>
        </w:tc>
      </w:tr>
      <w:tr w:rsidR="00A97127" w:rsidRPr="00A97127" w14:paraId="128382AB" w14:textId="77777777" w:rsidTr="00A97127">
        <w:trPr>
          <w:trHeight w:val="596"/>
        </w:trPr>
        <w:tc>
          <w:tcPr>
            <w:tcW w:w="1707" w:type="dxa"/>
            <w:tcBorders>
              <w:top w:val="nil"/>
              <w:left w:val="single" w:sz="8" w:space="0" w:color="CCCCCC"/>
              <w:bottom w:val="single" w:sz="8" w:space="0" w:color="CCCCCC"/>
              <w:right w:val="single" w:sz="8" w:space="0" w:color="CCCCCC"/>
            </w:tcBorders>
            <w:shd w:val="clear" w:color="000000" w:fill="AEAAAA"/>
            <w:vAlign w:val="center"/>
            <w:hideMark/>
          </w:tcPr>
          <w:p w14:paraId="53EF0452"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lastRenderedPageBreak/>
              <w:t>Feature-Envy</w:t>
            </w:r>
          </w:p>
        </w:tc>
        <w:tc>
          <w:tcPr>
            <w:tcW w:w="1843" w:type="dxa"/>
            <w:tcBorders>
              <w:top w:val="nil"/>
              <w:left w:val="nil"/>
              <w:bottom w:val="single" w:sz="8" w:space="0" w:color="CCCCCC"/>
              <w:right w:val="single" w:sz="8" w:space="0" w:color="CCCCCC"/>
            </w:tcBorders>
            <w:shd w:val="clear" w:color="auto" w:fill="auto"/>
            <w:vAlign w:val="center"/>
            <w:hideMark/>
          </w:tcPr>
          <w:p w14:paraId="13859755"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43" w:type="dxa"/>
            <w:tcBorders>
              <w:top w:val="nil"/>
              <w:left w:val="nil"/>
              <w:bottom w:val="single" w:sz="8" w:space="0" w:color="CCCCCC"/>
              <w:right w:val="single" w:sz="8" w:space="0" w:color="CCCCCC"/>
            </w:tcBorders>
            <w:shd w:val="clear" w:color="auto" w:fill="auto"/>
            <w:vAlign w:val="center"/>
            <w:hideMark/>
          </w:tcPr>
          <w:p w14:paraId="070B4DAE"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43" w:type="dxa"/>
            <w:tcBorders>
              <w:top w:val="nil"/>
              <w:left w:val="nil"/>
              <w:bottom w:val="single" w:sz="8" w:space="0" w:color="CCCCCC"/>
              <w:right w:val="single" w:sz="8" w:space="0" w:color="CCCCCC"/>
            </w:tcBorders>
            <w:shd w:val="clear" w:color="auto" w:fill="auto"/>
            <w:vAlign w:val="center"/>
            <w:hideMark/>
          </w:tcPr>
          <w:p w14:paraId="57AFCFB8"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43" w:type="dxa"/>
            <w:tcBorders>
              <w:top w:val="nil"/>
              <w:left w:val="nil"/>
              <w:bottom w:val="single" w:sz="8" w:space="0" w:color="CCCCCC"/>
              <w:right w:val="single" w:sz="8" w:space="0" w:color="CCCCCC"/>
            </w:tcBorders>
            <w:shd w:val="clear" w:color="auto" w:fill="auto"/>
            <w:vAlign w:val="center"/>
            <w:hideMark/>
          </w:tcPr>
          <w:p w14:paraId="0EC0B8F0"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r>
      <w:tr w:rsidR="00A97127" w:rsidRPr="00A97127" w14:paraId="2F26EAD9" w14:textId="77777777" w:rsidTr="00A97127">
        <w:trPr>
          <w:trHeight w:val="596"/>
        </w:trPr>
        <w:tc>
          <w:tcPr>
            <w:tcW w:w="1707" w:type="dxa"/>
            <w:tcBorders>
              <w:top w:val="nil"/>
              <w:left w:val="single" w:sz="8" w:space="0" w:color="CCCCCC"/>
              <w:bottom w:val="single" w:sz="8" w:space="0" w:color="CCCCCC"/>
              <w:right w:val="single" w:sz="8" w:space="0" w:color="CCCCCC"/>
            </w:tcBorders>
            <w:shd w:val="clear" w:color="000000" w:fill="AEAAAA"/>
            <w:vAlign w:val="center"/>
            <w:hideMark/>
          </w:tcPr>
          <w:p w14:paraId="5A38856E" w14:textId="77777777" w:rsidR="00A97127" w:rsidRPr="00A97127" w:rsidRDefault="00A97127" w:rsidP="00A97127">
            <w:pPr>
              <w:spacing w:after="0" w:line="240" w:lineRule="auto"/>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Long-Method</w:t>
            </w:r>
          </w:p>
        </w:tc>
        <w:tc>
          <w:tcPr>
            <w:tcW w:w="1843" w:type="dxa"/>
            <w:tcBorders>
              <w:top w:val="nil"/>
              <w:left w:val="nil"/>
              <w:bottom w:val="single" w:sz="8" w:space="0" w:color="CCCCCC"/>
              <w:right w:val="single" w:sz="8" w:space="0" w:color="CCCCCC"/>
            </w:tcBorders>
            <w:shd w:val="clear" w:color="auto" w:fill="auto"/>
            <w:vAlign w:val="center"/>
            <w:hideMark/>
          </w:tcPr>
          <w:p w14:paraId="4563A65A"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43" w:type="dxa"/>
            <w:tcBorders>
              <w:top w:val="nil"/>
              <w:left w:val="nil"/>
              <w:bottom w:val="single" w:sz="8" w:space="0" w:color="CCCCCC"/>
              <w:right w:val="single" w:sz="8" w:space="0" w:color="CCCCCC"/>
            </w:tcBorders>
            <w:shd w:val="clear" w:color="auto" w:fill="auto"/>
            <w:vAlign w:val="center"/>
            <w:hideMark/>
          </w:tcPr>
          <w:p w14:paraId="1AF198EC"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43" w:type="dxa"/>
            <w:tcBorders>
              <w:top w:val="nil"/>
              <w:left w:val="nil"/>
              <w:bottom w:val="single" w:sz="8" w:space="0" w:color="CCCCCC"/>
              <w:right w:val="single" w:sz="8" w:space="0" w:color="CCCCCC"/>
            </w:tcBorders>
            <w:shd w:val="clear" w:color="auto" w:fill="auto"/>
            <w:vAlign w:val="center"/>
            <w:hideMark/>
          </w:tcPr>
          <w:p w14:paraId="4184617D"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c>
          <w:tcPr>
            <w:tcW w:w="1843" w:type="dxa"/>
            <w:tcBorders>
              <w:top w:val="nil"/>
              <w:left w:val="nil"/>
              <w:bottom w:val="single" w:sz="8" w:space="0" w:color="CCCCCC"/>
              <w:right w:val="single" w:sz="8" w:space="0" w:color="CCCCCC"/>
            </w:tcBorders>
            <w:shd w:val="clear" w:color="auto" w:fill="auto"/>
            <w:vAlign w:val="center"/>
            <w:hideMark/>
          </w:tcPr>
          <w:p w14:paraId="0E9CC464" w14:textId="77777777" w:rsidR="00A97127" w:rsidRPr="00A97127" w:rsidRDefault="00A97127" w:rsidP="00A97127">
            <w:pPr>
              <w:spacing w:after="0" w:line="240" w:lineRule="auto"/>
              <w:jc w:val="right"/>
              <w:rPr>
                <w:rFonts w:ascii="Arial" w:eastAsia="Times New Roman" w:hAnsi="Arial" w:cs="Arial"/>
                <w:color w:val="000000"/>
                <w:kern w:val="0"/>
                <w:sz w:val="20"/>
                <w:szCs w:val="20"/>
                <w:lang w:eastAsia="en-IN"/>
                <w14:ligatures w14:val="none"/>
              </w:rPr>
            </w:pPr>
            <w:r w:rsidRPr="00A97127">
              <w:rPr>
                <w:rFonts w:ascii="Arial" w:eastAsia="Times New Roman" w:hAnsi="Arial" w:cs="Arial"/>
                <w:color w:val="000000"/>
                <w:kern w:val="0"/>
                <w:sz w:val="20"/>
                <w:szCs w:val="20"/>
                <w:lang w:eastAsia="en-IN"/>
                <w14:ligatures w14:val="none"/>
              </w:rPr>
              <w:t>280</w:t>
            </w:r>
          </w:p>
        </w:tc>
      </w:tr>
    </w:tbl>
    <w:p w14:paraId="15A52E73" w14:textId="32304F8F" w:rsidR="00A97127" w:rsidRDefault="00A97127" w:rsidP="00B84F54">
      <w:pPr>
        <w:jc w:val="both"/>
        <w:rPr>
          <w:rFonts w:ascii="Century" w:hAnsi="Century"/>
        </w:rPr>
      </w:pPr>
      <w:r>
        <w:rPr>
          <w:rFonts w:ascii="Century" w:hAnsi="Century"/>
        </w:rPr>
        <w:t xml:space="preserve">                                                </w:t>
      </w:r>
      <w:r w:rsidRPr="00A97127">
        <w:rPr>
          <w:rFonts w:ascii="Century" w:hAnsi="Century"/>
          <w:b/>
          <w:bCs/>
          <w:sz w:val="16"/>
          <w:szCs w:val="16"/>
        </w:rPr>
        <w:t>Table</w:t>
      </w:r>
      <w:r>
        <w:rPr>
          <w:rFonts w:ascii="Century" w:hAnsi="Century"/>
          <w:b/>
          <w:bCs/>
          <w:sz w:val="16"/>
          <w:szCs w:val="16"/>
        </w:rPr>
        <w:t>8</w:t>
      </w:r>
      <w:r w:rsidRPr="00A97127">
        <w:rPr>
          <w:rFonts w:ascii="Century" w:hAnsi="Century"/>
          <w:b/>
          <w:bCs/>
          <w:sz w:val="16"/>
          <w:szCs w:val="16"/>
        </w:rPr>
        <w:t xml:space="preserve"> Class distribution after applying </w:t>
      </w:r>
      <w:r>
        <w:rPr>
          <w:rFonts w:ascii="Century" w:hAnsi="Century"/>
          <w:b/>
          <w:bCs/>
          <w:sz w:val="16"/>
          <w:szCs w:val="16"/>
        </w:rPr>
        <w:t>Borderline SMOTE</w:t>
      </w:r>
    </w:p>
    <w:p w14:paraId="0ECFB472" w14:textId="35167153" w:rsidR="00BD7480" w:rsidRDefault="00BD7480" w:rsidP="00BD7480">
      <w:pPr>
        <w:jc w:val="both"/>
        <w:rPr>
          <w:rFonts w:ascii="Century" w:hAnsi="Century"/>
          <w:b/>
          <w:bCs/>
          <w:sz w:val="24"/>
          <w:szCs w:val="24"/>
          <w:lang w:val="en-US"/>
        </w:rPr>
      </w:pPr>
      <w:r>
        <w:rPr>
          <w:rFonts w:ascii="Century" w:hAnsi="Century"/>
          <w:b/>
          <w:bCs/>
          <w:sz w:val="24"/>
          <w:szCs w:val="24"/>
          <w:lang w:val="en-US"/>
        </w:rPr>
        <w:t>4.</w:t>
      </w:r>
      <w:r>
        <w:rPr>
          <w:rFonts w:ascii="Century" w:hAnsi="Century"/>
          <w:b/>
          <w:bCs/>
          <w:sz w:val="24"/>
          <w:szCs w:val="24"/>
          <w:lang w:val="en-US"/>
        </w:rPr>
        <w:t xml:space="preserve">6 Dimensionality Reduction </w:t>
      </w:r>
    </w:p>
    <w:p w14:paraId="56773451" w14:textId="77777777" w:rsidR="00BD7480" w:rsidRDefault="00BD7480" w:rsidP="00B84F54">
      <w:pPr>
        <w:jc w:val="both"/>
        <w:rPr>
          <w:rFonts w:ascii="Century" w:hAnsi="Century"/>
        </w:rPr>
      </w:pPr>
      <w:r>
        <w:rPr>
          <w:rFonts w:ascii="Century" w:hAnsi="Century"/>
        </w:rPr>
        <w:t>Dimensionality reduction is applied in order to reduce or ignore features which are less important. In this study we have used LDA (</w:t>
      </w:r>
      <w:r w:rsidRPr="00BD7480">
        <w:rPr>
          <w:rFonts w:ascii="Century" w:hAnsi="Century"/>
        </w:rPr>
        <w:t>Linear Discriminant Analysis</w:t>
      </w:r>
      <w:r>
        <w:t xml:space="preserve">) </w:t>
      </w:r>
      <w:r>
        <w:rPr>
          <w:rFonts w:ascii="Century" w:hAnsi="Century"/>
        </w:rPr>
        <w:t>to achieve dimensionality reduction. It project data into a low-dimension space which increase separation between different classes thus improve performance of machine learning models for better prediction.</w:t>
      </w:r>
    </w:p>
    <w:p w14:paraId="0DFD4E25" w14:textId="77777777" w:rsidR="00BD7480" w:rsidRDefault="00BD7480" w:rsidP="00BD7480">
      <w:pPr>
        <w:jc w:val="both"/>
        <w:rPr>
          <w:rFonts w:ascii="Century" w:hAnsi="Century"/>
          <w:b/>
          <w:bCs/>
          <w:sz w:val="24"/>
          <w:szCs w:val="24"/>
          <w:lang w:val="en-US"/>
        </w:rPr>
      </w:pPr>
      <w:r>
        <w:rPr>
          <w:rFonts w:ascii="Century" w:hAnsi="Century"/>
          <w:b/>
          <w:bCs/>
          <w:sz w:val="24"/>
          <w:szCs w:val="24"/>
          <w:lang w:val="en-US"/>
        </w:rPr>
        <w:t>4.</w:t>
      </w:r>
      <w:r>
        <w:rPr>
          <w:rFonts w:ascii="Century" w:hAnsi="Century"/>
          <w:b/>
          <w:bCs/>
          <w:sz w:val="24"/>
          <w:szCs w:val="24"/>
          <w:lang w:val="en-US"/>
        </w:rPr>
        <w:t>7</w:t>
      </w:r>
      <w:r>
        <w:rPr>
          <w:rFonts w:ascii="Century" w:hAnsi="Century"/>
          <w:b/>
          <w:bCs/>
          <w:sz w:val="24"/>
          <w:szCs w:val="24"/>
          <w:lang w:val="en-US"/>
        </w:rPr>
        <w:t xml:space="preserve"> </w:t>
      </w:r>
      <w:r>
        <w:rPr>
          <w:rFonts w:ascii="Century" w:hAnsi="Century"/>
          <w:b/>
          <w:bCs/>
          <w:sz w:val="24"/>
          <w:szCs w:val="24"/>
          <w:lang w:val="en-US"/>
        </w:rPr>
        <w:t>Machine Learning models</w:t>
      </w:r>
    </w:p>
    <w:p w14:paraId="44AD5302" w14:textId="1F8C03D4" w:rsidR="00BD7480" w:rsidRDefault="00BD7480" w:rsidP="00BD7480">
      <w:pPr>
        <w:jc w:val="both"/>
        <w:rPr>
          <w:rFonts w:ascii="Century" w:hAnsi="Century"/>
        </w:rPr>
      </w:pPr>
      <w:r>
        <w:rPr>
          <w:rFonts w:ascii="Century" w:hAnsi="Century"/>
          <w:b/>
          <w:bCs/>
          <w:sz w:val="24"/>
          <w:szCs w:val="24"/>
          <w:lang w:val="en-US"/>
        </w:rPr>
        <w:t xml:space="preserve"> </w:t>
      </w:r>
      <w:r>
        <w:rPr>
          <w:rFonts w:ascii="Century" w:hAnsi="Century"/>
        </w:rPr>
        <w:t xml:space="preserve">We have used </w:t>
      </w:r>
      <w:r w:rsidR="00217BD2">
        <w:rPr>
          <w:rFonts w:ascii="Century" w:hAnsi="Century"/>
        </w:rPr>
        <w:t>7 machine learning models K-Nearest Neighbour (KNN) , Random Forest (RF) , AdaBoost , Gradient Boosting ,Support Vector Machine (SVM), Logistic Regression , Naïve Bayes.</w:t>
      </w:r>
    </w:p>
    <w:p w14:paraId="28274CBF" w14:textId="5058B707" w:rsidR="00217BD2" w:rsidRDefault="00217BD2" w:rsidP="00217BD2">
      <w:pPr>
        <w:jc w:val="both"/>
        <w:rPr>
          <w:rFonts w:ascii="Century" w:hAnsi="Century"/>
          <w:b/>
          <w:bCs/>
          <w:lang w:val="en-US"/>
        </w:rPr>
      </w:pPr>
      <w:r w:rsidRPr="00372803">
        <w:rPr>
          <w:rFonts w:ascii="Century" w:hAnsi="Century"/>
          <w:b/>
          <w:bCs/>
          <w:lang w:val="en-US"/>
        </w:rPr>
        <w:t>4.</w:t>
      </w:r>
      <w:r>
        <w:rPr>
          <w:rFonts w:ascii="Century" w:hAnsi="Century"/>
          <w:b/>
          <w:bCs/>
          <w:lang w:val="en-US"/>
        </w:rPr>
        <w:t>7</w:t>
      </w:r>
      <w:r w:rsidRPr="00372803">
        <w:rPr>
          <w:rFonts w:ascii="Century" w:hAnsi="Century"/>
          <w:b/>
          <w:bCs/>
          <w:lang w:val="en-US"/>
        </w:rPr>
        <w:t xml:space="preserve">.1 </w:t>
      </w:r>
      <w:r>
        <w:rPr>
          <w:rFonts w:ascii="Century" w:hAnsi="Century"/>
          <w:b/>
          <w:bCs/>
          <w:lang w:val="en-US"/>
        </w:rPr>
        <w:t>K-Nearest Neighbor</w:t>
      </w:r>
    </w:p>
    <w:p w14:paraId="1DCC8420" w14:textId="6510A9F2" w:rsidR="00217BD2" w:rsidRDefault="00217BD2" w:rsidP="00217BD2">
      <w:pPr>
        <w:jc w:val="both"/>
        <w:rPr>
          <w:rFonts w:ascii="Century" w:hAnsi="Century"/>
        </w:rPr>
      </w:pPr>
      <w:r>
        <w:rPr>
          <w:rFonts w:ascii="Century" w:hAnsi="Century"/>
        </w:rPr>
        <w:t>KNN is simple machine learning algorithm which is used in classification and regression problems</w:t>
      </w:r>
      <w:r w:rsidR="0010395C">
        <w:rPr>
          <w:rFonts w:ascii="Century" w:hAnsi="Century"/>
        </w:rPr>
        <w:t>. It assigns a class to a data point based on its neighbours , considering the K nearest data points in space. Majority class among neighbours is assigned to given data point. We have used two values of K for KNN that is K=3 and K=5 .</w:t>
      </w:r>
    </w:p>
    <w:p w14:paraId="6FF7B18B" w14:textId="1C2FC632" w:rsidR="0010395C" w:rsidRDefault="0010395C" w:rsidP="0010395C">
      <w:pPr>
        <w:jc w:val="both"/>
        <w:rPr>
          <w:rFonts w:ascii="Century" w:hAnsi="Century"/>
          <w:b/>
          <w:bCs/>
          <w:lang w:val="en-US"/>
        </w:rPr>
      </w:pPr>
      <w:r w:rsidRPr="00372803">
        <w:rPr>
          <w:rFonts w:ascii="Century" w:hAnsi="Century"/>
          <w:b/>
          <w:bCs/>
          <w:lang w:val="en-US"/>
        </w:rPr>
        <w:t>4.</w:t>
      </w:r>
      <w:r>
        <w:rPr>
          <w:rFonts w:ascii="Century" w:hAnsi="Century"/>
          <w:b/>
          <w:bCs/>
          <w:lang w:val="en-US"/>
        </w:rPr>
        <w:t>7</w:t>
      </w:r>
      <w:r w:rsidRPr="00372803">
        <w:rPr>
          <w:rFonts w:ascii="Century" w:hAnsi="Century"/>
          <w:b/>
          <w:bCs/>
          <w:lang w:val="en-US"/>
        </w:rPr>
        <w:t>.</w:t>
      </w:r>
      <w:r>
        <w:rPr>
          <w:rFonts w:ascii="Century" w:hAnsi="Century"/>
          <w:b/>
          <w:bCs/>
          <w:lang w:val="en-US"/>
        </w:rPr>
        <w:t>2</w:t>
      </w:r>
      <w:r w:rsidRPr="00372803">
        <w:rPr>
          <w:rFonts w:ascii="Century" w:hAnsi="Century"/>
          <w:b/>
          <w:bCs/>
          <w:lang w:val="en-US"/>
        </w:rPr>
        <w:t xml:space="preserve"> </w:t>
      </w:r>
      <w:r>
        <w:rPr>
          <w:rFonts w:ascii="Century" w:hAnsi="Century"/>
          <w:b/>
          <w:bCs/>
          <w:lang w:val="en-US"/>
        </w:rPr>
        <w:t>Random Forest</w:t>
      </w:r>
    </w:p>
    <w:p w14:paraId="6F5C37A1" w14:textId="77777777" w:rsidR="005E19B4" w:rsidRDefault="0010395C" w:rsidP="0010395C">
      <w:pPr>
        <w:jc w:val="both"/>
        <w:rPr>
          <w:rFonts w:ascii="Century" w:hAnsi="Century"/>
        </w:rPr>
      </w:pPr>
      <w:r>
        <w:rPr>
          <w:rFonts w:ascii="Century" w:hAnsi="Century"/>
        </w:rPr>
        <w:t xml:space="preserve">Random forest is an ensemble learning method which create multiple decision trees to provide classification or regression result. In classification it outputs class which is resulted by majority of decision trees and in case of regression problems it provide answer as a mean of results provided by decision trees. It enhances </w:t>
      </w:r>
      <w:r w:rsidR="005E19B4">
        <w:rPr>
          <w:rFonts w:ascii="Century" w:hAnsi="Century"/>
        </w:rPr>
        <w:t>accuracy and controls overfitting.</w:t>
      </w:r>
    </w:p>
    <w:p w14:paraId="3BCB3569" w14:textId="08F04E25" w:rsidR="005E19B4" w:rsidRDefault="005E19B4" w:rsidP="005E19B4">
      <w:pPr>
        <w:jc w:val="both"/>
        <w:rPr>
          <w:rFonts w:ascii="Century" w:hAnsi="Century"/>
          <w:b/>
          <w:bCs/>
          <w:lang w:val="en-US"/>
        </w:rPr>
      </w:pPr>
      <w:r w:rsidRPr="00372803">
        <w:rPr>
          <w:rFonts w:ascii="Century" w:hAnsi="Century"/>
          <w:b/>
          <w:bCs/>
          <w:lang w:val="en-US"/>
        </w:rPr>
        <w:t>4.</w:t>
      </w:r>
      <w:r>
        <w:rPr>
          <w:rFonts w:ascii="Century" w:hAnsi="Century"/>
          <w:b/>
          <w:bCs/>
          <w:lang w:val="en-US"/>
        </w:rPr>
        <w:t>7</w:t>
      </w:r>
      <w:r w:rsidRPr="00372803">
        <w:rPr>
          <w:rFonts w:ascii="Century" w:hAnsi="Century"/>
          <w:b/>
          <w:bCs/>
          <w:lang w:val="en-US"/>
        </w:rPr>
        <w:t>.</w:t>
      </w:r>
      <w:r>
        <w:rPr>
          <w:rFonts w:ascii="Century" w:hAnsi="Century"/>
          <w:b/>
          <w:bCs/>
          <w:lang w:val="en-US"/>
        </w:rPr>
        <w:t>3</w:t>
      </w:r>
      <w:r w:rsidRPr="00372803">
        <w:rPr>
          <w:rFonts w:ascii="Century" w:hAnsi="Century"/>
          <w:b/>
          <w:bCs/>
          <w:lang w:val="en-US"/>
        </w:rPr>
        <w:t xml:space="preserve"> </w:t>
      </w:r>
      <w:r>
        <w:rPr>
          <w:rFonts w:ascii="Century" w:hAnsi="Century"/>
          <w:b/>
          <w:bCs/>
          <w:lang w:val="en-US"/>
        </w:rPr>
        <w:t>AdaBoost</w:t>
      </w:r>
    </w:p>
    <w:p w14:paraId="766D02A6" w14:textId="77777777" w:rsidR="005E19B4" w:rsidRDefault="005E19B4" w:rsidP="005E19B4">
      <w:pPr>
        <w:jc w:val="both"/>
        <w:rPr>
          <w:rFonts w:ascii="Century" w:hAnsi="Century"/>
        </w:rPr>
      </w:pPr>
      <w:r>
        <w:rPr>
          <w:rFonts w:ascii="Century" w:hAnsi="Century"/>
        </w:rPr>
        <w:t>AdaBoost or Adaptive Boosting is also an ensemble method which works by combining multiple weak classifiers to finally creating a strong classifier. It improve predictive accuracy by combining multiple “weak learners”. It iteratively adjust the weights of incorrectly classified instances.</w:t>
      </w:r>
    </w:p>
    <w:p w14:paraId="3EFFC8A1" w14:textId="736937A2" w:rsidR="005E19B4" w:rsidRDefault="005E19B4" w:rsidP="005E19B4">
      <w:pPr>
        <w:jc w:val="both"/>
        <w:rPr>
          <w:rFonts w:ascii="Century" w:hAnsi="Century"/>
          <w:b/>
          <w:bCs/>
          <w:lang w:val="en-US"/>
        </w:rPr>
      </w:pPr>
      <w:r w:rsidRPr="00372803">
        <w:rPr>
          <w:rFonts w:ascii="Century" w:hAnsi="Century"/>
          <w:b/>
          <w:bCs/>
          <w:lang w:val="en-US"/>
        </w:rPr>
        <w:t>4.</w:t>
      </w:r>
      <w:r>
        <w:rPr>
          <w:rFonts w:ascii="Century" w:hAnsi="Century"/>
          <w:b/>
          <w:bCs/>
          <w:lang w:val="en-US"/>
        </w:rPr>
        <w:t>7</w:t>
      </w:r>
      <w:r w:rsidRPr="00372803">
        <w:rPr>
          <w:rFonts w:ascii="Century" w:hAnsi="Century"/>
          <w:b/>
          <w:bCs/>
          <w:lang w:val="en-US"/>
        </w:rPr>
        <w:t>.</w:t>
      </w:r>
      <w:r w:rsidR="00BD531E">
        <w:rPr>
          <w:rFonts w:ascii="Century" w:hAnsi="Century"/>
          <w:b/>
          <w:bCs/>
          <w:lang w:val="en-US"/>
        </w:rPr>
        <w:t>4</w:t>
      </w:r>
      <w:r w:rsidRPr="00372803">
        <w:rPr>
          <w:rFonts w:ascii="Century" w:hAnsi="Century"/>
          <w:b/>
          <w:bCs/>
          <w:lang w:val="en-US"/>
        </w:rPr>
        <w:t xml:space="preserve"> </w:t>
      </w:r>
      <w:r>
        <w:rPr>
          <w:rFonts w:ascii="Century" w:hAnsi="Century"/>
          <w:b/>
          <w:bCs/>
          <w:lang w:val="en-US"/>
        </w:rPr>
        <w:t>Gradient Boost</w:t>
      </w:r>
    </w:p>
    <w:p w14:paraId="257704B8" w14:textId="5EB6F9E8" w:rsidR="005E19B4" w:rsidRDefault="005E19B4" w:rsidP="005E19B4">
      <w:pPr>
        <w:jc w:val="both"/>
        <w:rPr>
          <w:rFonts w:ascii="Century" w:hAnsi="Century"/>
        </w:rPr>
      </w:pPr>
      <w:r>
        <w:rPr>
          <w:rFonts w:ascii="Century" w:hAnsi="Century"/>
        </w:rPr>
        <w:t xml:space="preserve">Gradient </w:t>
      </w:r>
      <w:r>
        <w:rPr>
          <w:rFonts w:ascii="Century" w:hAnsi="Century"/>
        </w:rPr>
        <w:t>Boos</w:t>
      </w:r>
      <w:r>
        <w:rPr>
          <w:rFonts w:ascii="Century" w:hAnsi="Century"/>
        </w:rPr>
        <w:t xml:space="preserve">ting is also an ensemble technique which builds models sequentially in which each model fix errors of its previous model. </w:t>
      </w:r>
      <w:r w:rsidR="00BD531E">
        <w:rPr>
          <w:rFonts w:ascii="Century" w:hAnsi="Century"/>
        </w:rPr>
        <w:t>It works by minimizing a loss function and combines strengths of multiple weak learners to create a robust predictive model.</w:t>
      </w:r>
    </w:p>
    <w:p w14:paraId="1A291BB6" w14:textId="076F6D8C" w:rsidR="00BD531E" w:rsidRDefault="00BD531E" w:rsidP="00BD531E">
      <w:pPr>
        <w:jc w:val="both"/>
        <w:rPr>
          <w:rFonts w:ascii="Century" w:hAnsi="Century"/>
          <w:b/>
          <w:bCs/>
          <w:lang w:val="en-US"/>
        </w:rPr>
      </w:pPr>
      <w:r w:rsidRPr="00372803">
        <w:rPr>
          <w:rFonts w:ascii="Century" w:hAnsi="Century"/>
          <w:b/>
          <w:bCs/>
          <w:lang w:val="en-US"/>
        </w:rPr>
        <w:t>4.</w:t>
      </w:r>
      <w:r>
        <w:rPr>
          <w:rFonts w:ascii="Century" w:hAnsi="Century"/>
          <w:b/>
          <w:bCs/>
          <w:lang w:val="en-US"/>
        </w:rPr>
        <w:t>7</w:t>
      </w:r>
      <w:r w:rsidRPr="00372803">
        <w:rPr>
          <w:rFonts w:ascii="Century" w:hAnsi="Century"/>
          <w:b/>
          <w:bCs/>
          <w:lang w:val="en-US"/>
        </w:rPr>
        <w:t>.</w:t>
      </w:r>
      <w:r>
        <w:rPr>
          <w:rFonts w:ascii="Century" w:hAnsi="Century"/>
          <w:b/>
          <w:bCs/>
          <w:lang w:val="en-US"/>
        </w:rPr>
        <w:t>5</w:t>
      </w:r>
      <w:r w:rsidRPr="00372803">
        <w:rPr>
          <w:rFonts w:ascii="Century" w:hAnsi="Century"/>
          <w:b/>
          <w:bCs/>
          <w:lang w:val="en-US"/>
        </w:rPr>
        <w:t xml:space="preserve"> </w:t>
      </w:r>
      <w:r>
        <w:rPr>
          <w:rFonts w:ascii="Century" w:hAnsi="Century"/>
          <w:b/>
          <w:bCs/>
          <w:lang w:val="en-US"/>
        </w:rPr>
        <w:t>Support Vector Machine</w:t>
      </w:r>
    </w:p>
    <w:p w14:paraId="0F888277" w14:textId="7EC5CEC4" w:rsidR="00C95EDF" w:rsidRDefault="00C95EDF" w:rsidP="00BD531E">
      <w:pPr>
        <w:jc w:val="both"/>
        <w:rPr>
          <w:rFonts w:ascii="Century" w:hAnsi="Century"/>
          <w:b/>
          <w:bCs/>
          <w:lang w:val="en-US"/>
        </w:rPr>
      </w:pPr>
      <w:r>
        <w:rPr>
          <w:rFonts w:ascii="Century" w:hAnsi="Century"/>
        </w:rPr>
        <w:t xml:space="preserve">Support Vector Machine (SVM) is supervised machine learning algorithm used for classification and regression. It works by finding a optimal hyper plane that maximize </w:t>
      </w:r>
      <w:r>
        <w:rPr>
          <w:rFonts w:ascii="Century" w:hAnsi="Century"/>
        </w:rPr>
        <w:lastRenderedPageBreak/>
        <w:t>margin between different classes in feature space. SVM is effective for high dimen</w:t>
      </w:r>
      <w:r w:rsidR="00A12759">
        <w:rPr>
          <w:rFonts w:ascii="Century" w:hAnsi="Century"/>
        </w:rPr>
        <w:t>sional spaces.</w:t>
      </w:r>
    </w:p>
    <w:p w14:paraId="61FD2CF9" w14:textId="55A7F859" w:rsidR="00BD531E" w:rsidRDefault="00BD531E" w:rsidP="00BD531E">
      <w:pPr>
        <w:jc w:val="both"/>
        <w:rPr>
          <w:rFonts w:ascii="Century" w:hAnsi="Century"/>
          <w:b/>
          <w:bCs/>
          <w:lang w:val="en-US"/>
        </w:rPr>
      </w:pPr>
      <w:r>
        <w:rPr>
          <w:rFonts w:ascii="Century" w:hAnsi="Century"/>
          <w:b/>
          <w:bCs/>
          <w:lang w:val="en-US"/>
        </w:rPr>
        <w:t>4.7.6 Logistic Regression</w:t>
      </w:r>
    </w:p>
    <w:p w14:paraId="09D43387" w14:textId="119B13BB" w:rsidR="00A12759" w:rsidRPr="00A12759" w:rsidRDefault="00A12759" w:rsidP="00BD531E">
      <w:pPr>
        <w:jc w:val="both"/>
        <w:rPr>
          <w:rFonts w:ascii="Century" w:hAnsi="Century"/>
          <w:lang w:val="en-US"/>
        </w:rPr>
      </w:pPr>
      <w:r>
        <w:rPr>
          <w:rFonts w:ascii="Century" w:hAnsi="Century"/>
        </w:rPr>
        <w:t xml:space="preserve">Logistic regression is a statistical model. It models the probability of a outcome based on predictor variables using a logistic function.  </w:t>
      </w:r>
      <w:r w:rsidRPr="00A12759">
        <w:rPr>
          <w:rFonts w:ascii="Century" w:hAnsi="Century"/>
        </w:rPr>
        <w:t>The algorithm estimates the likelihood of a particular class by fitting the data to a logistic curve.</w:t>
      </w:r>
    </w:p>
    <w:p w14:paraId="21D3101B" w14:textId="1A9B7727" w:rsidR="00BD531E" w:rsidRDefault="00BD531E" w:rsidP="00BD531E">
      <w:pPr>
        <w:jc w:val="both"/>
        <w:rPr>
          <w:rFonts w:ascii="Century" w:hAnsi="Century"/>
          <w:b/>
          <w:bCs/>
          <w:lang w:val="en-US"/>
        </w:rPr>
      </w:pPr>
      <w:r>
        <w:rPr>
          <w:rFonts w:ascii="Century" w:hAnsi="Century"/>
          <w:b/>
          <w:bCs/>
          <w:lang w:val="en-US"/>
        </w:rPr>
        <w:t>4.7.7 Naïve Bayes</w:t>
      </w:r>
    </w:p>
    <w:p w14:paraId="1D2FFB99" w14:textId="2172CAB8" w:rsidR="00071E18" w:rsidRDefault="00071E18" w:rsidP="00BD531E">
      <w:pPr>
        <w:jc w:val="both"/>
        <w:rPr>
          <w:rFonts w:ascii="Century" w:hAnsi="Century"/>
        </w:rPr>
      </w:pPr>
      <w:r>
        <w:rPr>
          <w:rFonts w:ascii="Century" w:hAnsi="Century"/>
        </w:rPr>
        <w:t>Naïve Bayes is a classifier which is based on Bayes Theorem and assumes independence between different features .Even after this assumption of independence between features it works very well in real world problems. So it is widely used in classification problems.</w:t>
      </w:r>
    </w:p>
    <w:p w14:paraId="59051A84" w14:textId="706CB40B" w:rsidR="00071E18" w:rsidRDefault="00071E18" w:rsidP="00071E18">
      <w:pPr>
        <w:jc w:val="both"/>
        <w:rPr>
          <w:rFonts w:ascii="Century" w:hAnsi="Century"/>
          <w:b/>
          <w:bCs/>
          <w:sz w:val="24"/>
          <w:szCs w:val="24"/>
          <w:lang w:val="en-US"/>
        </w:rPr>
      </w:pPr>
      <w:r>
        <w:rPr>
          <w:rFonts w:ascii="Century" w:hAnsi="Century"/>
          <w:b/>
          <w:bCs/>
          <w:sz w:val="24"/>
          <w:szCs w:val="24"/>
          <w:lang w:val="en-US"/>
        </w:rPr>
        <w:t>4.</w:t>
      </w:r>
      <w:r>
        <w:rPr>
          <w:rFonts w:ascii="Century" w:hAnsi="Century"/>
          <w:b/>
          <w:bCs/>
          <w:sz w:val="24"/>
          <w:szCs w:val="24"/>
          <w:lang w:val="en-US"/>
        </w:rPr>
        <w:t>8</w:t>
      </w:r>
      <w:r>
        <w:rPr>
          <w:rFonts w:ascii="Century" w:hAnsi="Century"/>
          <w:b/>
          <w:bCs/>
          <w:sz w:val="24"/>
          <w:szCs w:val="24"/>
          <w:lang w:val="en-US"/>
        </w:rPr>
        <w:t xml:space="preserve"> </w:t>
      </w:r>
      <w:r>
        <w:rPr>
          <w:rFonts w:ascii="Century" w:hAnsi="Century"/>
          <w:b/>
          <w:bCs/>
          <w:sz w:val="24"/>
          <w:szCs w:val="24"/>
          <w:lang w:val="en-US"/>
        </w:rPr>
        <w:t xml:space="preserve">Performance Metrics </w:t>
      </w:r>
    </w:p>
    <w:p w14:paraId="30324BFB" w14:textId="1D171FBB" w:rsidR="00071E18" w:rsidRDefault="00071E18" w:rsidP="00BD531E">
      <w:pPr>
        <w:jc w:val="both"/>
        <w:rPr>
          <w:rFonts w:ascii="Century" w:hAnsi="Century"/>
        </w:rPr>
      </w:pPr>
      <w:r>
        <w:rPr>
          <w:rFonts w:ascii="Century" w:hAnsi="Century"/>
        </w:rPr>
        <w:t>Performance metrics are quantitative</w:t>
      </w:r>
      <w:r w:rsidR="00C9132C">
        <w:rPr>
          <w:rFonts w:ascii="Century" w:hAnsi="Century"/>
        </w:rPr>
        <w:t xml:space="preserve"> </w:t>
      </w:r>
      <w:r>
        <w:rPr>
          <w:rFonts w:ascii="Century" w:hAnsi="Century"/>
        </w:rPr>
        <w:t xml:space="preserve">measures which help us to evaluate </w:t>
      </w:r>
      <w:r w:rsidR="00C9132C">
        <w:rPr>
          <w:rFonts w:ascii="Century" w:hAnsi="Century"/>
        </w:rPr>
        <w:t>the effectiveness of machine learning models. They help to understand how well model performs on given dataset and how accurate are the results . In our study we have used accuracy , F1-score , recall and precision to evaluate our models.</w:t>
      </w:r>
    </w:p>
    <w:p w14:paraId="07CED9EB" w14:textId="306BD0A3" w:rsidR="00C9132C" w:rsidRDefault="00C9132C" w:rsidP="00C9132C">
      <w:pPr>
        <w:jc w:val="both"/>
        <w:rPr>
          <w:rFonts w:ascii="Century" w:hAnsi="Century"/>
          <w:b/>
          <w:bCs/>
          <w:lang w:val="en-US"/>
        </w:rPr>
      </w:pPr>
      <w:r>
        <w:rPr>
          <w:rFonts w:ascii="Century" w:hAnsi="Century"/>
          <w:b/>
          <w:bCs/>
          <w:lang w:val="en-US"/>
        </w:rPr>
        <w:t>4.</w:t>
      </w:r>
      <w:r>
        <w:rPr>
          <w:rFonts w:ascii="Century" w:hAnsi="Century"/>
          <w:b/>
          <w:bCs/>
          <w:lang w:val="en-US"/>
        </w:rPr>
        <w:t>8</w:t>
      </w:r>
      <w:r>
        <w:rPr>
          <w:rFonts w:ascii="Century" w:hAnsi="Century"/>
          <w:b/>
          <w:bCs/>
          <w:lang w:val="en-US"/>
        </w:rPr>
        <w:t>.</w:t>
      </w:r>
      <w:r>
        <w:rPr>
          <w:rFonts w:ascii="Century" w:hAnsi="Century"/>
          <w:b/>
          <w:bCs/>
          <w:lang w:val="en-US"/>
        </w:rPr>
        <w:t>1</w:t>
      </w:r>
      <w:r>
        <w:rPr>
          <w:rFonts w:ascii="Century" w:hAnsi="Century"/>
          <w:b/>
          <w:bCs/>
          <w:lang w:val="en-US"/>
        </w:rPr>
        <w:t xml:space="preserve"> </w:t>
      </w:r>
      <w:r>
        <w:rPr>
          <w:rFonts w:ascii="Century" w:hAnsi="Century"/>
          <w:b/>
          <w:bCs/>
          <w:lang w:val="en-US"/>
        </w:rPr>
        <w:t>Accuracy</w:t>
      </w:r>
    </w:p>
    <w:p w14:paraId="6CE53E42" w14:textId="77777777" w:rsidR="00C9132C" w:rsidRDefault="00C9132C" w:rsidP="00C9132C">
      <w:pPr>
        <w:jc w:val="both"/>
        <w:rPr>
          <w:rFonts w:ascii="Century" w:hAnsi="Century"/>
        </w:rPr>
      </w:pPr>
      <w:r w:rsidRPr="00C9132C">
        <w:rPr>
          <w:rFonts w:ascii="Century" w:hAnsi="Century"/>
        </w:rPr>
        <w:t>Accuracy is the ratio of correctly predicted instances to the total instances in the dataset</w:t>
      </w:r>
    </w:p>
    <w:p w14:paraId="32969D05" w14:textId="2D9EDA69" w:rsidR="000D0290" w:rsidRDefault="000D0290" w:rsidP="00C9132C">
      <w:pPr>
        <w:jc w:val="both"/>
        <w:rPr>
          <w:rFonts w:ascii="Century" w:hAnsi="Century"/>
        </w:rPr>
      </w:pPr>
      <w:r>
        <w:rPr>
          <w:noProof/>
        </w:rPr>
        <w:drawing>
          <wp:inline distT="0" distB="0" distL="0" distR="0" wp14:anchorId="422DBDB8" wp14:editId="50E8A597">
            <wp:extent cx="5731510" cy="1471295"/>
            <wp:effectExtent l="171450" t="171450" r="154940" b="167005"/>
            <wp:docPr id="119761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6694" name=""/>
                    <pic:cNvPicPr/>
                  </pic:nvPicPr>
                  <pic:blipFill>
                    <a:blip r:embed="rId6"/>
                    <a:stretch>
                      <a:fillRect/>
                    </a:stretch>
                  </pic:blipFill>
                  <pic:spPr>
                    <a:xfrm>
                      <a:off x="0" y="0"/>
                      <a:ext cx="5731510" cy="14712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15EA4E" w14:textId="637F70D0" w:rsidR="000D0290" w:rsidRPr="000D0290" w:rsidRDefault="000D0290" w:rsidP="00C9132C">
      <w:pPr>
        <w:jc w:val="both"/>
        <w:rPr>
          <w:rFonts w:ascii="Century" w:hAnsi="Century"/>
          <w:b/>
          <w:bCs/>
          <w:sz w:val="18"/>
          <w:szCs w:val="18"/>
        </w:rPr>
      </w:pPr>
      <w:r>
        <w:rPr>
          <w:rFonts w:ascii="Century" w:hAnsi="Century"/>
        </w:rPr>
        <w:t xml:space="preserve">                                                            </w:t>
      </w:r>
      <w:r w:rsidRPr="000D0290">
        <w:rPr>
          <w:rFonts w:ascii="Century" w:hAnsi="Century"/>
          <w:b/>
          <w:bCs/>
          <w:sz w:val="18"/>
          <w:szCs w:val="18"/>
        </w:rPr>
        <w:t>Figure2. Formula of Accuracy</w:t>
      </w:r>
    </w:p>
    <w:p w14:paraId="4A54DF8D" w14:textId="768BD131" w:rsidR="00C9132C" w:rsidRDefault="00C9132C" w:rsidP="00C9132C">
      <w:pPr>
        <w:jc w:val="both"/>
        <w:rPr>
          <w:rFonts w:ascii="Century" w:hAnsi="Century"/>
          <w:b/>
          <w:bCs/>
          <w:lang w:val="en-US"/>
        </w:rPr>
      </w:pPr>
      <w:r>
        <w:rPr>
          <w:rFonts w:ascii="Century" w:hAnsi="Century"/>
          <w:b/>
          <w:bCs/>
          <w:lang w:val="en-US"/>
        </w:rPr>
        <w:t>4.8.2 Precision</w:t>
      </w:r>
    </w:p>
    <w:p w14:paraId="2E48A554" w14:textId="7534DC45" w:rsidR="00C9132C" w:rsidRDefault="00C9132C" w:rsidP="00C9132C">
      <w:pPr>
        <w:jc w:val="both"/>
        <w:rPr>
          <w:rFonts w:ascii="Century" w:hAnsi="Century"/>
        </w:rPr>
      </w:pPr>
      <w:r w:rsidRPr="00C9132C">
        <w:rPr>
          <w:rFonts w:ascii="Century" w:hAnsi="Century"/>
        </w:rPr>
        <w:t>Precision is the ratio of true positive predictions to the sum of true positive and false positive predictions. It measures how many of the predicted positive cases were actually positive, focusing on the quality of the positive predictions.</w:t>
      </w:r>
    </w:p>
    <w:p w14:paraId="6F720501" w14:textId="0D079959" w:rsidR="000D0290" w:rsidRDefault="000D0290" w:rsidP="00C9132C">
      <w:pPr>
        <w:jc w:val="both"/>
        <w:rPr>
          <w:rFonts w:ascii="Century" w:hAnsi="Century"/>
          <w:b/>
          <w:bCs/>
          <w:lang w:val="en-US"/>
        </w:rPr>
      </w:pPr>
      <w:r>
        <w:rPr>
          <w:rFonts w:ascii="Century" w:hAnsi="Century"/>
          <w:b/>
          <w:bCs/>
          <w:lang w:val="en-US"/>
        </w:rPr>
        <w:lastRenderedPageBreak/>
        <w:t xml:space="preserve">      </w:t>
      </w:r>
      <w:r>
        <w:rPr>
          <w:noProof/>
        </w:rPr>
        <w:drawing>
          <wp:inline distT="0" distB="0" distL="0" distR="0" wp14:anchorId="5468B7C4" wp14:editId="63799584">
            <wp:extent cx="5358388" cy="1316961"/>
            <wp:effectExtent l="171450" t="171450" r="128270" b="169545"/>
            <wp:docPr id="175414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0539" name=""/>
                    <pic:cNvPicPr/>
                  </pic:nvPicPr>
                  <pic:blipFill>
                    <a:blip r:embed="rId7"/>
                    <a:stretch>
                      <a:fillRect/>
                    </a:stretch>
                  </pic:blipFill>
                  <pic:spPr>
                    <a:xfrm>
                      <a:off x="0" y="0"/>
                      <a:ext cx="5413712" cy="13305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8EEE1D6" w14:textId="6393E537" w:rsidR="00527D01" w:rsidRPr="00527D01" w:rsidRDefault="00527D01" w:rsidP="00C9132C">
      <w:pPr>
        <w:jc w:val="both"/>
        <w:rPr>
          <w:rFonts w:ascii="Century" w:hAnsi="Century"/>
          <w:b/>
          <w:bCs/>
          <w:sz w:val="16"/>
          <w:szCs w:val="16"/>
          <w:lang w:val="en-US"/>
        </w:rPr>
      </w:pPr>
      <w:r>
        <w:rPr>
          <w:rFonts w:ascii="Century" w:hAnsi="Century"/>
          <w:b/>
          <w:bCs/>
          <w:lang w:val="en-US"/>
        </w:rPr>
        <w:t xml:space="preserve">                                                           </w:t>
      </w:r>
      <w:r w:rsidRPr="00527D01">
        <w:rPr>
          <w:rFonts w:ascii="Century" w:hAnsi="Century"/>
          <w:b/>
          <w:bCs/>
          <w:sz w:val="16"/>
          <w:szCs w:val="16"/>
          <w:lang w:val="en-US"/>
        </w:rPr>
        <w:t>Figure3 Formula of Precision</w:t>
      </w:r>
    </w:p>
    <w:p w14:paraId="787C2B9A" w14:textId="09E9683B" w:rsidR="00C9132C" w:rsidRDefault="00C9132C" w:rsidP="00C9132C">
      <w:pPr>
        <w:tabs>
          <w:tab w:val="left" w:pos="1887"/>
        </w:tabs>
        <w:jc w:val="both"/>
        <w:rPr>
          <w:rFonts w:ascii="Century" w:hAnsi="Century"/>
          <w:b/>
          <w:bCs/>
          <w:lang w:val="en-US"/>
        </w:rPr>
      </w:pPr>
      <w:r>
        <w:rPr>
          <w:rFonts w:ascii="Century" w:hAnsi="Century"/>
          <w:b/>
          <w:bCs/>
          <w:lang w:val="en-US"/>
        </w:rPr>
        <w:t>4.8.3 Recall</w:t>
      </w:r>
      <w:r>
        <w:rPr>
          <w:rFonts w:ascii="Century" w:hAnsi="Century"/>
          <w:b/>
          <w:bCs/>
          <w:lang w:val="en-US"/>
        </w:rPr>
        <w:tab/>
      </w:r>
    </w:p>
    <w:p w14:paraId="6C7388E9" w14:textId="27584B5B" w:rsidR="000D0290" w:rsidRDefault="00C9132C" w:rsidP="00C9132C">
      <w:pPr>
        <w:jc w:val="both"/>
        <w:rPr>
          <w:rFonts w:ascii="Century" w:hAnsi="Century"/>
        </w:rPr>
      </w:pPr>
      <w:r w:rsidRPr="00C9132C">
        <w:rPr>
          <w:rFonts w:ascii="Century" w:hAnsi="Century"/>
        </w:rPr>
        <w:t>Recall, also known as sensitivity or true positive rate, is the ratio of true positive predictions to the sum of true positive and false negative predictions. It measures how many actual positive cases were correctly predicted by the model</w:t>
      </w:r>
    </w:p>
    <w:p w14:paraId="6D11A42D" w14:textId="4D0CD6B2" w:rsidR="000D0290" w:rsidRDefault="000D0290" w:rsidP="00C9132C">
      <w:pPr>
        <w:jc w:val="both"/>
        <w:rPr>
          <w:rFonts w:ascii="Century" w:hAnsi="Century"/>
        </w:rPr>
      </w:pPr>
      <w:r>
        <w:rPr>
          <w:rFonts w:ascii="Century" w:hAnsi="Century"/>
        </w:rPr>
        <w:t xml:space="preserve">                           </w:t>
      </w:r>
      <w:r>
        <w:rPr>
          <w:noProof/>
        </w:rPr>
        <w:drawing>
          <wp:inline distT="0" distB="0" distL="0" distR="0" wp14:anchorId="15DCB717" wp14:editId="3876D2A4">
            <wp:extent cx="5351164" cy="1516380"/>
            <wp:effectExtent l="171450" t="171450" r="154305" b="179070"/>
            <wp:docPr id="90595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7806" name=""/>
                    <pic:cNvPicPr/>
                  </pic:nvPicPr>
                  <pic:blipFill>
                    <a:blip r:embed="rId8"/>
                    <a:stretch>
                      <a:fillRect/>
                    </a:stretch>
                  </pic:blipFill>
                  <pic:spPr>
                    <a:xfrm>
                      <a:off x="0" y="0"/>
                      <a:ext cx="5398751" cy="15298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990367" w14:textId="13E1C369" w:rsidR="00527D01" w:rsidRDefault="00527D01" w:rsidP="00C9132C">
      <w:pPr>
        <w:jc w:val="both"/>
        <w:rPr>
          <w:rFonts w:ascii="Century" w:hAnsi="Century"/>
        </w:rPr>
      </w:pPr>
      <w:r>
        <w:rPr>
          <w:rFonts w:ascii="Century" w:hAnsi="Century"/>
        </w:rPr>
        <w:t xml:space="preserve">                                                     </w:t>
      </w:r>
      <w:r w:rsidRPr="00527D01">
        <w:rPr>
          <w:rFonts w:ascii="Century" w:hAnsi="Century"/>
          <w:b/>
          <w:bCs/>
          <w:sz w:val="16"/>
          <w:szCs w:val="16"/>
          <w:lang w:val="en-US"/>
        </w:rPr>
        <w:t>Figure</w:t>
      </w:r>
      <w:r>
        <w:rPr>
          <w:rFonts w:ascii="Century" w:hAnsi="Century"/>
          <w:b/>
          <w:bCs/>
          <w:sz w:val="16"/>
          <w:szCs w:val="16"/>
          <w:lang w:val="en-US"/>
        </w:rPr>
        <w:t>4</w:t>
      </w:r>
      <w:r w:rsidRPr="00527D01">
        <w:rPr>
          <w:rFonts w:ascii="Century" w:hAnsi="Century"/>
          <w:b/>
          <w:bCs/>
          <w:sz w:val="16"/>
          <w:szCs w:val="16"/>
          <w:lang w:val="en-US"/>
        </w:rPr>
        <w:t xml:space="preserve"> Formula of </w:t>
      </w:r>
      <w:r>
        <w:rPr>
          <w:rFonts w:ascii="Century" w:hAnsi="Century"/>
          <w:b/>
          <w:bCs/>
          <w:sz w:val="16"/>
          <w:szCs w:val="16"/>
          <w:lang w:val="en-US"/>
        </w:rPr>
        <w:t>Recall</w:t>
      </w:r>
    </w:p>
    <w:p w14:paraId="3C8DF431" w14:textId="77777777" w:rsidR="00527D01" w:rsidRPr="00C9132C" w:rsidRDefault="00527D01" w:rsidP="00C9132C">
      <w:pPr>
        <w:jc w:val="both"/>
        <w:rPr>
          <w:rFonts w:ascii="Century" w:hAnsi="Century"/>
        </w:rPr>
      </w:pPr>
    </w:p>
    <w:p w14:paraId="51344627" w14:textId="4FCDDDCA" w:rsidR="00C9132C" w:rsidRDefault="00C9132C" w:rsidP="00C9132C">
      <w:pPr>
        <w:jc w:val="both"/>
        <w:rPr>
          <w:rFonts w:ascii="Century" w:hAnsi="Century"/>
          <w:b/>
          <w:bCs/>
          <w:lang w:val="en-US"/>
        </w:rPr>
      </w:pPr>
      <w:r>
        <w:rPr>
          <w:rFonts w:ascii="Century" w:hAnsi="Century"/>
          <w:b/>
          <w:bCs/>
          <w:lang w:val="en-US"/>
        </w:rPr>
        <w:t>4.8.4 F1-score</w:t>
      </w:r>
    </w:p>
    <w:p w14:paraId="6F672FC8" w14:textId="77777777" w:rsidR="000D0290" w:rsidRDefault="000D0290" w:rsidP="00C9132C">
      <w:pPr>
        <w:jc w:val="both"/>
        <w:rPr>
          <w:rFonts w:ascii="Century" w:hAnsi="Century"/>
          <w:b/>
          <w:bCs/>
          <w:lang w:val="en-US"/>
        </w:rPr>
      </w:pPr>
    </w:p>
    <w:p w14:paraId="42E7603C" w14:textId="5ECE5A91" w:rsidR="00C9132C" w:rsidRDefault="00C9132C" w:rsidP="00C9132C">
      <w:pPr>
        <w:jc w:val="both"/>
        <w:rPr>
          <w:rFonts w:ascii="Century" w:hAnsi="Century"/>
        </w:rPr>
      </w:pPr>
      <w:r w:rsidRPr="00C9132C">
        <w:rPr>
          <w:rFonts w:ascii="Century" w:hAnsi="Century"/>
        </w:rPr>
        <w:t>The F1 Score is the harmonic mean of precision and recall. It provides a single metric that balances both the precision and recall of a model.</w:t>
      </w:r>
    </w:p>
    <w:p w14:paraId="532D88A4" w14:textId="1F80B581" w:rsidR="005E19B4" w:rsidRDefault="000D0290" w:rsidP="005E19B4">
      <w:pPr>
        <w:jc w:val="both"/>
        <w:rPr>
          <w:noProof/>
        </w:rPr>
      </w:pPr>
      <w:r>
        <w:rPr>
          <w:noProof/>
        </w:rPr>
        <w:t xml:space="preserve">                  </w:t>
      </w:r>
      <w:r>
        <w:rPr>
          <w:noProof/>
        </w:rPr>
        <w:drawing>
          <wp:inline distT="0" distB="0" distL="0" distR="0" wp14:anchorId="10248B97" wp14:editId="4BCD569D">
            <wp:extent cx="3986091" cy="1346200"/>
            <wp:effectExtent l="190500" t="171450" r="167005" b="177800"/>
            <wp:docPr id="131360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09588" name=""/>
                    <pic:cNvPicPr/>
                  </pic:nvPicPr>
                  <pic:blipFill>
                    <a:blip r:embed="rId9"/>
                    <a:stretch>
                      <a:fillRect/>
                    </a:stretch>
                  </pic:blipFill>
                  <pic:spPr>
                    <a:xfrm>
                      <a:off x="0" y="0"/>
                      <a:ext cx="4014583" cy="1355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4628577" w14:textId="18CCC71D" w:rsidR="00527D01" w:rsidRPr="00527D01" w:rsidRDefault="00527D01" w:rsidP="005E19B4">
      <w:pPr>
        <w:jc w:val="both"/>
        <w:rPr>
          <w:rFonts w:ascii="Century" w:hAnsi="Century"/>
          <w:b/>
          <w:bCs/>
          <w:sz w:val="16"/>
          <w:szCs w:val="16"/>
          <w:lang w:val="en-US"/>
        </w:rPr>
      </w:pPr>
      <w:r>
        <w:rPr>
          <w:noProof/>
        </w:rPr>
        <w:t xml:space="preserve">                                                                  </w:t>
      </w:r>
      <w:r w:rsidRPr="00527D01">
        <w:rPr>
          <w:b/>
          <w:bCs/>
          <w:noProof/>
          <w:sz w:val="16"/>
          <w:szCs w:val="16"/>
        </w:rPr>
        <w:t>Figure5 Formula of F1-Score</w:t>
      </w:r>
    </w:p>
    <w:p w14:paraId="074D95BC" w14:textId="77777777" w:rsidR="000D0290" w:rsidRDefault="000D0290" w:rsidP="005E19B4">
      <w:pPr>
        <w:jc w:val="both"/>
        <w:rPr>
          <w:rFonts w:ascii="Century" w:hAnsi="Century"/>
          <w:b/>
          <w:bCs/>
          <w:lang w:val="en-US"/>
        </w:rPr>
      </w:pPr>
    </w:p>
    <w:p w14:paraId="6B471D74" w14:textId="1D9D5386" w:rsidR="00527D01" w:rsidRDefault="00527D01" w:rsidP="00527D01">
      <w:pPr>
        <w:jc w:val="both"/>
        <w:rPr>
          <w:rFonts w:ascii="Arial Rounded MT Bold" w:hAnsi="Arial Rounded MT Bold"/>
          <w:sz w:val="24"/>
          <w:szCs w:val="24"/>
          <w:lang w:val="en-US"/>
        </w:rPr>
      </w:pPr>
      <w:r>
        <w:rPr>
          <w:rFonts w:ascii="Arial Rounded MT Bold" w:hAnsi="Arial Rounded MT Bold"/>
          <w:sz w:val="24"/>
          <w:szCs w:val="24"/>
          <w:lang w:val="en-US"/>
        </w:rPr>
        <w:t>5</w:t>
      </w:r>
      <w:r>
        <w:rPr>
          <w:rFonts w:ascii="Arial Rounded MT Bold" w:hAnsi="Arial Rounded MT Bold"/>
          <w:sz w:val="24"/>
          <w:szCs w:val="24"/>
          <w:lang w:val="en-US"/>
        </w:rPr>
        <w:t>.</w:t>
      </w:r>
      <w:r>
        <w:rPr>
          <w:rFonts w:ascii="Arial Rounded MT Bold" w:hAnsi="Arial Rounded MT Bold"/>
          <w:sz w:val="24"/>
          <w:szCs w:val="24"/>
          <w:lang w:val="en-US"/>
        </w:rPr>
        <w:t>Results</w:t>
      </w:r>
    </w:p>
    <w:p w14:paraId="695BDE35" w14:textId="77777777" w:rsidR="0073591E" w:rsidRDefault="0073591E" w:rsidP="00527D01">
      <w:pPr>
        <w:jc w:val="both"/>
        <w:rPr>
          <w:rFonts w:ascii="Arial Rounded MT Bold" w:hAnsi="Arial Rounded MT Bold"/>
          <w:sz w:val="24"/>
          <w:szCs w:val="24"/>
          <w:lang w:val="en-US"/>
        </w:rPr>
      </w:pPr>
    </w:p>
    <w:p w14:paraId="6DA50D2F" w14:textId="77777777" w:rsidR="0010395C" w:rsidRDefault="0010395C" w:rsidP="00217BD2">
      <w:pPr>
        <w:jc w:val="both"/>
        <w:rPr>
          <w:rFonts w:ascii="Century" w:hAnsi="Century"/>
        </w:rPr>
      </w:pPr>
    </w:p>
    <w:p w14:paraId="0490171F" w14:textId="77777777" w:rsidR="0010395C" w:rsidRDefault="0010395C" w:rsidP="00217BD2">
      <w:pPr>
        <w:jc w:val="both"/>
        <w:rPr>
          <w:rFonts w:ascii="Century" w:hAnsi="Century"/>
          <w:b/>
          <w:bCs/>
          <w:lang w:val="en-US"/>
        </w:rPr>
      </w:pPr>
    </w:p>
    <w:p w14:paraId="663AFF81" w14:textId="77777777" w:rsidR="00217BD2" w:rsidRDefault="00217BD2" w:rsidP="00217BD2">
      <w:pPr>
        <w:jc w:val="both"/>
        <w:rPr>
          <w:rFonts w:ascii="Century" w:hAnsi="Century"/>
          <w:b/>
          <w:bCs/>
          <w:lang w:val="en-US"/>
        </w:rPr>
      </w:pPr>
    </w:p>
    <w:p w14:paraId="6C721EEA" w14:textId="77777777" w:rsidR="00217BD2" w:rsidRPr="00372803" w:rsidRDefault="00217BD2" w:rsidP="00217BD2">
      <w:pPr>
        <w:jc w:val="both"/>
        <w:rPr>
          <w:rFonts w:ascii="Century" w:hAnsi="Century"/>
          <w:b/>
          <w:bCs/>
          <w:lang w:val="en-US"/>
        </w:rPr>
      </w:pPr>
    </w:p>
    <w:p w14:paraId="01FB7E42" w14:textId="77777777" w:rsidR="00217BD2" w:rsidRDefault="00217BD2" w:rsidP="00BD7480">
      <w:pPr>
        <w:jc w:val="both"/>
        <w:rPr>
          <w:rFonts w:ascii="Century" w:hAnsi="Century"/>
        </w:rPr>
      </w:pPr>
    </w:p>
    <w:p w14:paraId="7578D837" w14:textId="77777777" w:rsidR="00217BD2" w:rsidRDefault="00217BD2" w:rsidP="00BD7480">
      <w:pPr>
        <w:jc w:val="both"/>
        <w:rPr>
          <w:rFonts w:ascii="Century" w:hAnsi="Century"/>
          <w:b/>
          <w:bCs/>
          <w:sz w:val="24"/>
          <w:szCs w:val="24"/>
          <w:lang w:val="en-US"/>
        </w:rPr>
      </w:pPr>
    </w:p>
    <w:p w14:paraId="288FB46A" w14:textId="20B4ECF3" w:rsidR="00411D85" w:rsidRDefault="00411D85" w:rsidP="00B84F54">
      <w:pPr>
        <w:jc w:val="both"/>
        <w:rPr>
          <w:rFonts w:ascii="Century" w:hAnsi="Century"/>
          <w:b/>
          <w:bCs/>
          <w:lang w:val="en-US"/>
        </w:rPr>
      </w:pPr>
    </w:p>
    <w:p w14:paraId="7DFDAB06" w14:textId="77777777" w:rsidR="00B84F54" w:rsidRDefault="00B84F54" w:rsidP="00D96B38">
      <w:pPr>
        <w:jc w:val="both"/>
        <w:rPr>
          <w:rFonts w:ascii="Century" w:hAnsi="Century"/>
          <w:b/>
          <w:bCs/>
          <w:lang w:val="en-US"/>
        </w:rPr>
      </w:pPr>
    </w:p>
    <w:p w14:paraId="6C3B118E" w14:textId="77777777" w:rsidR="00D96B38" w:rsidRDefault="00D96B38" w:rsidP="00D96B38">
      <w:pPr>
        <w:jc w:val="both"/>
        <w:rPr>
          <w:rFonts w:ascii="Century" w:hAnsi="Century"/>
          <w:b/>
          <w:bCs/>
          <w:lang w:val="en-US"/>
        </w:rPr>
      </w:pPr>
    </w:p>
    <w:p w14:paraId="0270AAF6" w14:textId="7D86A374" w:rsidR="00D96B38" w:rsidRDefault="00D96B38" w:rsidP="007855F4">
      <w:pPr>
        <w:jc w:val="both"/>
        <w:rPr>
          <w:rFonts w:ascii="Century" w:hAnsi="Century"/>
          <w:b/>
          <w:bCs/>
          <w:lang w:val="en-US"/>
        </w:rPr>
      </w:pPr>
    </w:p>
    <w:p w14:paraId="3E052986" w14:textId="77777777" w:rsidR="007855F4" w:rsidRDefault="007855F4" w:rsidP="00686CEF">
      <w:pPr>
        <w:jc w:val="both"/>
        <w:rPr>
          <w:rFonts w:ascii="Century" w:hAnsi="Century"/>
        </w:rPr>
      </w:pPr>
    </w:p>
    <w:p w14:paraId="7CBED85C" w14:textId="77777777" w:rsidR="007855F4" w:rsidRPr="007855F4" w:rsidRDefault="007855F4" w:rsidP="00686CEF">
      <w:pPr>
        <w:jc w:val="both"/>
        <w:rPr>
          <w:rFonts w:ascii="Century" w:hAnsi="Century"/>
          <w:b/>
          <w:bCs/>
          <w:lang w:val="en-US"/>
        </w:rPr>
      </w:pPr>
    </w:p>
    <w:p w14:paraId="47872C3B" w14:textId="77777777" w:rsidR="00686CEF" w:rsidRDefault="00686CEF" w:rsidP="00686CEF">
      <w:pPr>
        <w:jc w:val="both"/>
        <w:rPr>
          <w:rFonts w:ascii="Century" w:hAnsi="Century"/>
          <w:b/>
          <w:bCs/>
          <w:lang w:val="en-US"/>
        </w:rPr>
      </w:pPr>
    </w:p>
    <w:p w14:paraId="50C00F32" w14:textId="15F42448" w:rsidR="00686CEF" w:rsidRPr="00372803" w:rsidRDefault="00686CEF" w:rsidP="00686CEF">
      <w:pPr>
        <w:jc w:val="both"/>
        <w:rPr>
          <w:rFonts w:ascii="Century" w:hAnsi="Century"/>
          <w:b/>
          <w:bCs/>
          <w:lang w:val="en-US"/>
        </w:rPr>
      </w:pPr>
    </w:p>
    <w:p w14:paraId="3C7FBDF8" w14:textId="77777777" w:rsidR="00686CEF" w:rsidRPr="0031243D" w:rsidRDefault="00686CEF" w:rsidP="00AD50E0">
      <w:pPr>
        <w:jc w:val="both"/>
        <w:rPr>
          <w:rFonts w:ascii="Century" w:hAnsi="Century"/>
          <w:lang w:val="en-US"/>
        </w:rPr>
      </w:pPr>
    </w:p>
    <w:p w14:paraId="2941C22B" w14:textId="77777777" w:rsidR="00AD50E0" w:rsidRPr="00D815FC" w:rsidRDefault="00AD50E0" w:rsidP="00BE0DEE">
      <w:pPr>
        <w:pStyle w:val="NormalWeb"/>
        <w:rPr>
          <w:sz w:val="18"/>
          <w:szCs w:val="18"/>
        </w:rPr>
      </w:pPr>
    </w:p>
    <w:p w14:paraId="49099426" w14:textId="5BC5371D" w:rsidR="009E400B" w:rsidRDefault="009E400B" w:rsidP="009E400B">
      <w:pPr>
        <w:jc w:val="both"/>
        <w:rPr>
          <w:rFonts w:ascii="Century" w:hAnsi="Century"/>
          <w:b/>
          <w:bCs/>
          <w:sz w:val="24"/>
          <w:szCs w:val="24"/>
          <w:lang w:val="en-US"/>
        </w:rPr>
      </w:pPr>
    </w:p>
    <w:p w14:paraId="13082B9F" w14:textId="77777777" w:rsidR="00D815FC" w:rsidRDefault="00D815FC" w:rsidP="009E400B">
      <w:pPr>
        <w:jc w:val="both"/>
        <w:rPr>
          <w:rFonts w:ascii="Century" w:hAnsi="Century"/>
          <w:b/>
          <w:bCs/>
          <w:sz w:val="24"/>
          <w:szCs w:val="24"/>
          <w:lang w:val="en-US"/>
        </w:rPr>
      </w:pPr>
    </w:p>
    <w:p w14:paraId="3F4CA2D7" w14:textId="0CD46FE4" w:rsidR="00EC581F" w:rsidRPr="00EC581F" w:rsidRDefault="00EC581F" w:rsidP="00EC581F">
      <w:pPr>
        <w:jc w:val="both"/>
        <w:rPr>
          <w:rFonts w:ascii="Century" w:hAnsi="Century"/>
          <w:lang w:val="en-US"/>
        </w:rPr>
      </w:pPr>
    </w:p>
    <w:p w14:paraId="1C3CB1A1" w14:textId="77D999AB" w:rsidR="00EC581F" w:rsidRPr="00EC581F" w:rsidRDefault="00EC581F" w:rsidP="006A3205">
      <w:pPr>
        <w:jc w:val="both"/>
        <w:rPr>
          <w:rFonts w:ascii="Century" w:hAnsi="Century"/>
          <w:sz w:val="24"/>
          <w:szCs w:val="24"/>
          <w:lang w:val="en-US"/>
        </w:rPr>
      </w:pPr>
    </w:p>
    <w:p w14:paraId="1A4E23D5" w14:textId="77777777" w:rsidR="00CA5B3E" w:rsidRDefault="00CA5B3E" w:rsidP="006A3205">
      <w:pPr>
        <w:jc w:val="both"/>
        <w:rPr>
          <w:rFonts w:ascii="Arial Rounded MT Bold" w:hAnsi="Arial Rounded MT Bold"/>
          <w:sz w:val="24"/>
          <w:szCs w:val="24"/>
          <w:lang w:val="en-US"/>
        </w:rPr>
      </w:pPr>
    </w:p>
    <w:p w14:paraId="41BD6CFF" w14:textId="77777777" w:rsidR="00CA5B3E" w:rsidRDefault="00CA5B3E" w:rsidP="006A3205">
      <w:pPr>
        <w:jc w:val="both"/>
        <w:rPr>
          <w:rFonts w:ascii="Arial Rounded MT Bold" w:hAnsi="Arial Rounded MT Bold"/>
          <w:sz w:val="24"/>
          <w:szCs w:val="24"/>
          <w:lang w:val="en-US"/>
        </w:rPr>
      </w:pPr>
    </w:p>
    <w:p w14:paraId="7B5517E2" w14:textId="77777777" w:rsidR="00CA5B3E" w:rsidRDefault="00CA5B3E" w:rsidP="006A3205">
      <w:pPr>
        <w:jc w:val="both"/>
        <w:rPr>
          <w:rFonts w:ascii="Arial Rounded MT Bold" w:hAnsi="Arial Rounded MT Bold"/>
          <w:sz w:val="24"/>
          <w:szCs w:val="24"/>
          <w:lang w:val="en-US"/>
        </w:rPr>
      </w:pPr>
    </w:p>
    <w:p w14:paraId="5B238E1F" w14:textId="77777777" w:rsidR="006A3205" w:rsidRDefault="006A3205" w:rsidP="00E469D3">
      <w:pPr>
        <w:jc w:val="both"/>
        <w:rPr>
          <w:rFonts w:ascii="Century" w:hAnsi="Century"/>
        </w:rPr>
      </w:pPr>
    </w:p>
    <w:p w14:paraId="7BAFD5B5" w14:textId="77777777" w:rsidR="008B04E2" w:rsidRDefault="008B04E2" w:rsidP="00E469D3">
      <w:pPr>
        <w:jc w:val="both"/>
        <w:rPr>
          <w:rFonts w:ascii="Century" w:hAnsi="Century"/>
          <w:lang w:val="en-US"/>
        </w:rPr>
      </w:pPr>
    </w:p>
    <w:p w14:paraId="1FF259C5" w14:textId="1DADEFE2" w:rsidR="00F4330E" w:rsidRPr="0096100E" w:rsidRDefault="00F4330E" w:rsidP="00E469D3">
      <w:pPr>
        <w:jc w:val="both"/>
        <w:rPr>
          <w:rFonts w:ascii="Century" w:hAnsi="Century"/>
          <w:lang w:val="en-US"/>
        </w:rPr>
      </w:pPr>
    </w:p>
    <w:p w14:paraId="18E5A14B" w14:textId="77777777" w:rsidR="0096100E" w:rsidRDefault="0096100E" w:rsidP="00E469D3">
      <w:pPr>
        <w:jc w:val="both"/>
        <w:rPr>
          <w:rFonts w:ascii="Arial Rounded MT Bold" w:hAnsi="Arial Rounded MT Bold"/>
          <w:sz w:val="24"/>
          <w:szCs w:val="24"/>
          <w:lang w:val="en-US"/>
        </w:rPr>
      </w:pPr>
    </w:p>
    <w:p w14:paraId="76A76A1F" w14:textId="062A6E42" w:rsidR="0096100E" w:rsidRPr="0096100E" w:rsidRDefault="0096100E" w:rsidP="00E469D3">
      <w:pPr>
        <w:jc w:val="both"/>
        <w:rPr>
          <w:rFonts w:ascii="Arial Rounded MT Bold" w:hAnsi="Arial Rounded MT Bold"/>
          <w:lang w:val="en-US"/>
        </w:rPr>
      </w:pPr>
    </w:p>
    <w:p w14:paraId="4F7E2D8C" w14:textId="77777777" w:rsidR="0096100E" w:rsidRDefault="0096100E" w:rsidP="00E469D3">
      <w:pPr>
        <w:jc w:val="both"/>
        <w:rPr>
          <w:rFonts w:ascii="Century" w:hAnsi="Century"/>
          <w:lang w:val="en-US"/>
        </w:rPr>
      </w:pPr>
    </w:p>
    <w:p w14:paraId="25D15381" w14:textId="77777777" w:rsidR="0096100E" w:rsidRDefault="0096100E" w:rsidP="00E469D3">
      <w:pPr>
        <w:jc w:val="both"/>
        <w:rPr>
          <w:rFonts w:ascii="Century" w:hAnsi="Century"/>
          <w:lang w:val="en-US"/>
        </w:rPr>
      </w:pPr>
    </w:p>
    <w:p w14:paraId="04C9554A" w14:textId="77777777" w:rsidR="00733452" w:rsidRDefault="00733452" w:rsidP="00482E46">
      <w:pPr>
        <w:rPr>
          <w:rFonts w:ascii="Century" w:hAnsi="Century"/>
          <w:lang w:val="en-US"/>
        </w:rPr>
      </w:pPr>
    </w:p>
    <w:p w14:paraId="7AEE6364" w14:textId="22409AB7" w:rsidR="00482E46" w:rsidRPr="00482E46" w:rsidRDefault="002F3EBB" w:rsidP="00482E46">
      <w:pPr>
        <w:rPr>
          <w:rFonts w:ascii="Century" w:hAnsi="Century"/>
          <w:lang w:val="en-US"/>
        </w:rPr>
      </w:pPr>
      <w:r>
        <w:rPr>
          <w:rFonts w:ascii="Century" w:hAnsi="Century"/>
          <w:lang w:val="en-US"/>
        </w:rPr>
        <w:t xml:space="preserve"> </w:t>
      </w:r>
    </w:p>
    <w:p w14:paraId="13DEE94A" w14:textId="0BEDDEFF" w:rsidR="00482E46" w:rsidRDefault="00482E46" w:rsidP="00482E46">
      <w:pPr>
        <w:rPr>
          <w:rFonts w:ascii="Arial Rounded MT Bold" w:hAnsi="Arial Rounded MT Bold"/>
          <w:lang w:val="en-US"/>
        </w:rPr>
      </w:pPr>
      <w:r>
        <w:rPr>
          <w:rFonts w:ascii="Arial Rounded MT Bold" w:hAnsi="Arial Rounded MT Bold"/>
          <w:lang w:val="en-US"/>
        </w:rPr>
        <w:t xml:space="preserve">    </w:t>
      </w:r>
    </w:p>
    <w:p w14:paraId="673531CB" w14:textId="7C1B0456" w:rsidR="00482E46" w:rsidRPr="00482E46" w:rsidRDefault="00482E46" w:rsidP="00482E46">
      <w:pPr>
        <w:rPr>
          <w:rFonts w:ascii="Arial Rounded MT Bold" w:hAnsi="Arial Rounded MT Bold"/>
          <w:lang w:val="en-US"/>
        </w:rPr>
      </w:pPr>
      <w:r>
        <w:rPr>
          <w:rFonts w:ascii="Arial Rounded MT Bold" w:hAnsi="Arial Rounded MT Bold"/>
          <w:lang w:val="en-US"/>
        </w:rPr>
        <w:t xml:space="preserve">    </w:t>
      </w:r>
    </w:p>
    <w:p w14:paraId="3379735B" w14:textId="77777777" w:rsidR="00482E46" w:rsidRPr="00482E46" w:rsidRDefault="00482E46" w:rsidP="00482E46">
      <w:pPr>
        <w:rPr>
          <w:lang w:val="en-US"/>
        </w:rPr>
      </w:pPr>
    </w:p>
    <w:p w14:paraId="5F081FE4" w14:textId="77777777" w:rsidR="00482E46" w:rsidRPr="00482E46" w:rsidRDefault="00482E46" w:rsidP="00482E46">
      <w:pPr>
        <w:rPr>
          <w:lang w:val="en-US"/>
        </w:rPr>
      </w:pPr>
    </w:p>
    <w:sectPr w:rsidR="00482E46" w:rsidRPr="0048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6F74"/>
    <w:rsid w:val="00064F39"/>
    <w:rsid w:val="00071E18"/>
    <w:rsid w:val="000D0290"/>
    <w:rsid w:val="000F770E"/>
    <w:rsid w:val="0010395C"/>
    <w:rsid w:val="00192EBA"/>
    <w:rsid w:val="001E2EE7"/>
    <w:rsid w:val="00217BD2"/>
    <w:rsid w:val="00287FC5"/>
    <w:rsid w:val="002F3EBB"/>
    <w:rsid w:val="0031243D"/>
    <w:rsid w:val="00347969"/>
    <w:rsid w:val="00372803"/>
    <w:rsid w:val="00411D85"/>
    <w:rsid w:val="004242E2"/>
    <w:rsid w:val="00482E46"/>
    <w:rsid w:val="004920FC"/>
    <w:rsid w:val="00527D01"/>
    <w:rsid w:val="005E19B4"/>
    <w:rsid w:val="00686CEF"/>
    <w:rsid w:val="006A3205"/>
    <w:rsid w:val="00733452"/>
    <w:rsid w:val="0073591E"/>
    <w:rsid w:val="007855F4"/>
    <w:rsid w:val="00886F74"/>
    <w:rsid w:val="00895E7D"/>
    <w:rsid w:val="008B04E2"/>
    <w:rsid w:val="0093742A"/>
    <w:rsid w:val="0096100E"/>
    <w:rsid w:val="009E400B"/>
    <w:rsid w:val="009F7B1D"/>
    <w:rsid w:val="00A12759"/>
    <w:rsid w:val="00A97127"/>
    <w:rsid w:val="00AC376A"/>
    <w:rsid w:val="00AD50E0"/>
    <w:rsid w:val="00B84F54"/>
    <w:rsid w:val="00B90011"/>
    <w:rsid w:val="00BD531E"/>
    <w:rsid w:val="00BD7480"/>
    <w:rsid w:val="00BE0DEE"/>
    <w:rsid w:val="00C9132C"/>
    <w:rsid w:val="00C95EDF"/>
    <w:rsid w:val="00CA5B3E"/>
    <w:rsid w:val="00D815FC"/>
    <w:rsid w:val="00D96B38"/>
    <w:rsid w:val="00DB13C0"/>
    <w:rsid w:val="00DB48A9"/>
    <w:rsid w:val="00DE07C8"/>
    <w:rsid w:val="00E469D3"/>
    <w:rsid w:val="00E77CBA"/>
    <w:rsid w:val="00EB1F66"/>
    <w:rsid w:val="00EC2329"/>
    <w:rsid w:val="00EC581F"/>
    <w:rsid w:val="00F4330E"/>
    <w:rsid w:val="00F863DE"/>
    <w:rsid w:val="00F93CF1"/>
    <w:rsid w:val="00FB4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07EA"/>
  <w15:chartTrackingRefBased/>
  <w15:docId w15:val="{60936BC5-6270-4C82-9748-449D56AA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E46"/>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96100E"/>
  </w:style>
  <w:style w:type="character" w:styleId="Hyperlink">
    <w:name w:val="Hyperlink"/>
    <w:basedOn w:val="DefaultParagraphFont"/>
    <w:uiPriority w:val="99"/>
    <w:unhideWhenUsed/>
    <w:rsid w:val="009E400B"/>
    <w:rPr>
      <w:color w:val="0563C1" w:themeColor="hyperlink"/>
      <w:u w:val="single"/>
    </w:rPr>
  </w:style>
  <w:style w:type="character" w:styleId="UnresolvedMention">
    <w:name w:val="Unresolved Mention"/>
    <w:basedOn w:val="DefaultParagraphFont"/>
    <w:uiPriority w:val="99"/>
    <w:semiHidden/>
    <w:unhideWhenUsed/>
    <w:rsid w:val="009E400B"/>
    <w:rPr>
      <w:color w:val="605E5C"/>
      <w:shd w:val="clear" w:color="auto" w:fill="E1DFDD"/>
    </w:rPr>
  </w:style>
  <w:style w:type="character" w:styleId="FollowedHyperlink">
    <w:name w:val="FollowedHyperlink"/>
    <w:basedOn w:val="DefaultParagraphFont"/>
    <w:uiPriority w:val="99"/>
    <w:semiHidden/>
    <w:unhideWhenUsed/>
    <w:rsid w:val="009E400B"/>
    <w:rPr>
      <w:color w:val="954F72" w:themeColor="followedHyperlink"/>
      <w:u w:val="single"/>
    </w:rPr>
  </w:style>
  <w:style w:type="paragraph" w:styleId="NormalWeb">
    <w:name w:val="Normal (Web)"/>
    <w:basedOn w:val="Normal"/>
    <w:uiPriority w:val="99"/>
    <w:semiHidden/>
    <w:unhideWhenUsed/>
    <w:rsid w:val="00BE0DEE"/>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33161">
      <w:bodyDiv w:val="1"/>
      <w:marLeft w:val="0"/>
      <w:marRight w:val="0"/>
      <w:marTop w:val="0"/>
      <w:marBottom w:val="0"/>
      <w:divBdr>
        <w:top w:val="none" w:sz="0" w:space="0" w:color="auto"/>
        <w:left w:val="none" w:sz="0" w:space="0" w:color="auto"/>
        <w:bottom w:val="none" w:sz="0" w:space="0" w:color="auto"/>
        <w:right w:val="none" w:sz="0" w:space="0" w:color="auto"/>
      </w:divBdr>
    </w:div>
    <w:div w:id="258099140">
      <w:bodyDiv w:val="1"/>
      <w:marLeft w:val="0"/>
      <w:marRight w:val="0"/>
      <w:marTop w:val="0"/>
      <w:marBottom w:val="0"/>
      <w:divBdr>
        <w:top w:val="none" w:sz="0" w:space="0" w:color="auto"/>
        <w:left w:val="none" w:sz="0" w:space="0" w:color="auto"/>
        <w:bottom w:val="none" w:sz="0" w:space="0" w:color="auto"/>
        <w:right w:val="none" w:sz="0" w:space="0" w:color="auto"/>
      </w:divBdr>
    </w:div>
    <w:div w:id="288362624">
      <w:bodyDiv w:val="1"/>
      <w:marLeft w:val="0"/>
      <w:marRight w:val="0"/>
      <w:marTop w:val="0"/>
      <w:marBottom w:val="0"/>
      <w:divBdr>
        <w:top w:val="none" w:sz="0" w:space="0" w:color="auto"/>
        <w:left w:val="none" w:sz="0" w:space="0" w:color="auto"/>
        <w:bottom w:val="none" w:sz="0" w:space="0" w:color="auto"/>
        <w:right w:val="none" w:sz="0" w:space="0" w:color="auto"/>
      </w:divBdr>
    </w:div>
    <w:div w:id="550314236">
      <w:bodyDiv w:val="1"/>
      <w:marLeft w:val="0"/>
      <w:marRight w:val="0"/>
      <w:marTop w:val="0"/>
      <w:marBottom w:val="0"/>
      <w:divBdr>
        <w:top w:val="none" w:sz="0" w:space="0" w:color="auto"/>
        <w:left w:val="none" w:sz="0" w:space="0" w:color="auto"/>
        <w:bottom w:val="none" w:sz="0" w:space="0" w:color="auto"/>
        <w:right w:val="none" w:sz="0" w:space="0" w:color="auto"/>
      </w:divBdr>
    </w:div>
    <w:div w:id="572784957">
      <w:bodyDiv w:val="1"/>
      <w:marLeft w:val="0"/>
      <w:marRight w:val="0"/>
      <w:marTop w:val="0"/>
      <w:marBottom w:val="0"/>
      <w:divBdr>
        <w:top w:val="none" w:sz="0" w:space="0" w:color="auto"/>
        <w:left w:val="none" w:sz="0" w:space="0" w:color="auto"/>
        <w:bottom w:val="none" w:sz="0" w:space="0" w:color="auto"/>
        <w:right w:val="none" w:sz="0" w:space="0" w:color="auto"/>
      </w:divBdr>
    </w:div>
    <w:div w:id="1043141172">
      <w:bodyDiv w:val="1"/>
      <w:marLeft w:val="0"/>
      <w:marRight w:val="0"/>
      <w:marTop w:val="0"/>
      <w:marBottom w:val="0"/>
      <w:divBdr>
        <w:top w:val="none" w:sz="0" w:space="0" w:color="auto"/>
        <w:left w:val="none" w:sz="0" w:space="0" w:color="auto"/>
        <w:bottom w:val="none" w:sz="0" w:space="0" w:color="auto"/>
        <w:right w:val="none" w:sz="0" w:space="0" w:color="auto"/>
      </w:divBdr>
    </w:div>
    <w:div w:id="1272711831">
      <w:bodyDiv w:val="1"/>
      <w:marLeft w:val="0"/>
      <w:marRight w:val="0"/>
      <w:marTop w:val="0"/>
      <w:marBottom w:val="0"/>
      <w:divBdr>
        <w:top w:val="none" w:sz="0" w:space="0" w:color="auto"/>
        <w:left w:val="none" w:sz="0" w:space="0" w:color="auto"/>
        <w:bottom w:val="none" w:sz="0" w:space="0" w:color="auto"/>
        <w:right w:val="none" w:sz="0" w:space="0" w:color="auto"/>
      </w:divBdr>
    </w:div>
    <w:div w:id="1613973972">
      <w:bodyDiv w:val="1"/>
      <w:marLeft w:val="0"/>
      <w:marRight w:val="0"/>
      <w:marTop w:val="0"/>
      <w:marBottom w:val="0"/>
      <w:divBdr>
        <w:top w:val="none" w:sz="0" w:space="0" w:color="auto"/>
        <w:left w:val="none" w:sz="0" w:space="0" w:color="auto"/>
        <w:bottom w:val="none" w:sz="0" w:space="0" w:color="auto"/>
        <w:right w:val="none" w:sz="0" w:space="0" w:color="auto"/>
      </w:divBdr>
    </w:div>
    <w:div w:id="1783374269">
      <w:bodyDiv w:val="1"/>
      <w:marLeft w:val="0"/>
      <w:marRight w:val="0"/>
      <w:marTop w:val="0"/>
      <w:marBottom w:val="0"/>
      <w:divBdr>
        <w:top w:val="none" w:sz="0" w:space="0" w:color="auto"/>
        <w:left w:val="none" w:sz="0" w:space="0" w:color="auto"/>
        <w:bottom w:val="none" w:sz="0" w:space="0" w:color="auto"/>
        <w:right w:val="none" w:sz="0" w:space="0" w:color="auto"/>
      </w:divBdr>
    </w:div>
    <w:div w:id="1892767188">
      <w:bodyDiv w:val="1"/>
      <w:marLeft w:val="0"/>
      <w:marRight w:val="0"/>
      <w:marTop w:val="0"/>
      <w:marBottom w:val="0"/>
      <w:divBdr>
        <w:top w:val="none" w:sz="0" w:space="0" w:color="auto"/>
        <w:left w:val="none" w:sz="0" w:space="0" w:color="auto"/>
        <w:bottom w:val="none" w:sz="0" w:space="0" w:color="auto"/>
        <w:right w:val="none" w:sz="0" w:space="0" w:color="auto"/>
      </w:divBdr>
    </w:div>
    <w:div w:id="1970821403">
      <w:bodyDiv w:val="1"/>
      <w:marLeft w:val="0"/>
      <w:marRight w:val="0"/>
      <w:marTop w:val="0"/>
      <w:marBottom w:val="0"/>
      <w:divBdr>
        <w:top w:val="none" w:sz="0" w:space="0" w:color="auto"/>
        <w:left w:val="none" w:sz="0" w:space="0" w:color="auto"/>
        <w:bottom w:val="none" w:sz="0" w:space="0" w:color="auto"/>
        <w:right w:val="none" w:sz="0" w:space="0" w:color="auto"/>
      </w:divBdr>
    </w:div>
    <w:div w:id="19903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C100-20D6-4C25-80B6-A6337286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Savya sachi</dc:creator>
  <cp:keywords/>
  <dc:description/>
  <cp:lastModifiedBy>Savya sachi</cp:lastModifiedBy>
  <cp:revision>23</cp:revision>
  <dcterms:created xsi:type="dcterms:W3CDTF">2024-05-12T10:49:00Z</dcterms:created>
  <dcterms:modified xsi:type="dcterms:W3CDTF">2024-05-18T20:54:00Z</dcterms:modified>
</cp:coreProperties>
</file>