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4C3" w:rsidRDefault="005234C3" w:rsidP="005234C3">
      <w:pPr>
        <w:snapToGrid w:val="0"/>
        <w:textAlignment w:val="baseline"/>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59264" behindDoc="0" locked="0" layoutInCell="1" allowOverlap="1" wp14:anchorId="428A1C2E" wp14:editId="4767F809">
                <wp:simplePos x="0" y="0"/>
                <wp:positionH relativeFrom="column">
                  <wp:posOffset>1316501</wp:posOffset>
                </wp:positionH>
                <wp:positionV relativeFrom="paragraph">
                  <wp:posOffset>118891</wp:posOffset>
                </wp:positionV>
                <wp:extent cx="4220210" cy="2901462"/>
                <wp:effectExtent l="0" t="0" r="8890" b="0"/>
                <wp:wrapNone/>
                <wp:docPr id="8" name="Zone de texte 8"/>
                <wp:cNvGraphicFramePr/>
                <a:graphic xmlns:a="http://schemas.openxmlformats.org/drawingml/2006/main">
                  <a:graphicData uri="http://schemas.microsoft.com/office/word/2010/wordprocessingShape">
                    <wps:wsp>
                      <wps:cNvSpPr txBox="1"/>
                      <wps:spPr>
                        <a:xfrm>
                          <a:off x="0" y="0"/>
                          <a:ext cx="4220210" cy="29014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234C3" w:rsidRDefault="005234C3" w:rsidP="005234C3">
                            <w:r>
                              <w:rPr>
                                <w:noProof/>
                                <w:lang w:eastAsia="fr-FR"/>
                              </w:rPr>
                              <w:drawing>
                                <wp:inline distT="0" distB="0" distL="0" distR="0" wp14:anchorId="6D494E72" wp14:editId="30536181">
                                  <wp:extent cx="4029240" cy="2795954"/>
                                  <wp:effectExtent l="0" t="0" r="9525" b="444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56889" cy="28151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8A1C2E" id="_x0000_t202" coordsize="21600,21600" o:spt="202" path="m,l,21600r21600,l21600,xe">
                <v:stroke joinstyle="miter"/>
                <v:path gradientshapeok="t" o:connecttype="rect"/>
              </v:shapetype>
              <v:shape id="Zone de texte 8" o:spid="_x0000_s1026" type="#_x0000_t202" style="position:absolute;margin-left:103.65pt;margin-top:9.35pt;width:332.3pt;height:228.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" fillcolor="white [3201]" stroked="f" strokeweight=".5pt">
                <v:textbox>
                  <w:txbxContent>
                    <w:p w:rsidR="005234C3" w:rsidRDefault="005234C3" w:rsidP="005234C3">
                      <w:r>
                        <w:rPr>
                          <w:noProof/>
                          <w:lang w:eastAsia="fr-FR"/>
                        </w:rPr>
                        <w:drawing>
                          <wp:inline distT="0" distB="0" distL="0" distR="0" wp14:anchorId="6D494E72" wp14:editId="30536181">
                            <wp:extent cx="4029240" cy="2795954"/>
                            <wp:effectExtent l="0" t="0" r="9525" b="444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56889" cy="2815140"/>
                                    </a:xfrm>
                                    <a:prstGeom prst="rect">
                                      <a:avLst/>
                                    </a:prstGeom>
                                  </pic:spPr>
                                </pic:pic>
                              </a:graphicData>
                            </a:graphic>
                          </wp:inline>
                        </w:drawing>
                      </w:r>
                    </w:p>
                  </w:txbxContent>
                </v:textbox>
              </v:shape>
            </w:pict>
          </mc:Fallback>
        </mc:AlternateContent>
      </w:r>
    </w:p>
    <w:p w:rsidR="005234C3" w:rsidRDefault="005234C3" w:rsidP="005234C3">
      <w:pPr>
        <w:snapToGrid w:val="0"/>
        <w:textAlignment w:val="baseline"/>
        <w:rPr>
          <w:rFonts w:ascii="Times New Roman" w:hAnsi="Times New Roman" w:cs="Times New Roman"/>
          <w:sz w:val="24"/>
          <w:szCs w:val="24"/>
        </w:rPr>
      </w:pPr>
    </w:p>
    <w:p w:rsidR="005234C3" w:rsidRDefault="005234C3" w:rsidP="005234C3">
      <w:pPr>
        <w:snapToGrid w:val="0"/>
        <w:textAlignment w:val="baseline"/>
        <w:rPr>
          <w:rFonts w:ascii="Times New Roman" w:hAnsi="Times New Roman" w:cs="Times New Roman"/>
          <w:sz w:val="24"/>
          <w:szCs w:val="24"/>
        </w:rPr>
      </w:pPr>
    </w:p>
    <w:p w:rsidR="005234C3" w:rsidRDefault="005234C3" w:rsidP="005234C3">
      <w:pPr>
        <w:snapToGrid w:val="0"/>
        <w:textAlignment w:val="baseline"/>
        <w:rPr>
          <w:rFonts w:ascii="Times New Roman" w:hAnsi="Times New Roman" w:cs="Times New Roman"/>
          <w:sz w:val="24"/>
          <w:szCs w:val="24"/>
        </w:rPr>
      </w:pPr>
    </w:p>
    <w:p w:rsidR="005234C3" w:rsidRDefault="005234C3" w:rsidP="005234C3">
      <w:pPr>
        <w:snapToGrid w:val="0"/>
        <w:textAlignment w:val="baseline"/>
        <w:rPr>
          <w:rFonts w:ascii="Times New Roman" w:hAnsi="Times New Roman" w:cs="Times New Roman"/>
          <w:sz w:val="24"/>
          <w:szCs w:val="24"/>
        </w:rPr>
      </w:pPr>
    </w:p>
    <w:p w:rsidR="005234C3" w:rsidRDefault="005234C3" w:rsidP="005234C3">
      <w:pPr>
        <w:snapToGrid w:val="0"/>
        <w:textAlignment w:val="baseline"/>
        <w:rPr>
          <w:rFonts w:ascii="Times New Roman" w:hAnsi="Times New Roman" w:cs="Times New Roman"/>
          <w:sz w:val="24"/>
          <w:szCs w:val="24"/>
        </w:rPr>
      </w:pPr>
    </w:p>
    <w:p w:rsidR="005234C3" w:rsidRDefault="005234C3" w:rsidP="005234C3">
      <w:pPr>
        <w:snapToGrid w:val="0"/>
        <w:textAlignment w:val="baseline"/>
        <w:rPr>
          <w:rFonts w:ascii="Times New Roman" w:hAnsi="Times New Roman" w:cs="Times New Roman"/>
          <w:sz w:val="24"/>
          <w:szCs w:val="24"/>
        </w:rPr>
      </w:pPr>
    </w:p>
    <w:p w:rsidR="005234C3" w:rsidRDefault="005234C3" w:rsidP="005234C3">
      <w:pPr>
        <w:snapToGrid w:val="0"/>
        <w:textAlignment w:val="baseline"/>
        <w:rPr>
          <w:rFonts w:ascii="Times New Roman" w:hAnsi="Times New Roman" w:cs="Times New Roman"/>
          <w:sz w:val="24"/>
          <w:szCs w:val="24"/>
        </w:rPr>
      </w:pPr>
    </w:p>
    <w:p w:rsidR="005234C3" w:rsidRDefault="005234C3" w:rsidP="005234C3">
      <w:pPr>
        <w:snapToGrid w:val="0"/>
        <w:textAlignment w:val="baseline"/>
        <w:rPr>
          <w:rFonts w:ascii="Times New Roman" w:hAnsi="Times New Roman" w:cs="Times New Roman"/>
          <w:sz w:val="24"/>
          <w:szCs w:val="24"/>
        </w:rPr>
      </w:pPr>
    </w:p>
    <w:p w:rsidR="00875607" w:rsidRDefault="00875607" w:rsidP="005234C3">
      <w:pPr>
        <w:snapToGrid w:val="0"/>
        <w:textAlignment w:val="baseline"/>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61312" behindDoc="0" locked="0" layoutInCell="1" allowOverlap="1" wp14:anchorId="76C42E37" wp14:editId="5F2DE3D9">
                <wp:simplePos x="0" y="0"/>
                <wp:positionH relativeFrom="column">
                  <wp:posOffset>4533265</wp:posOffset>
                </wp:positionH>
                <wp:positionV relativeFrom="paragraph">
                  <wp:posOffset>3028</wp:posOffset>
                </wp:positionV>
                <wp:extent cx="903410" cy="2286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90341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75607" w:rsidRPr="00875607" w:rsidRDefault="00875607" w:rsidP="00875607">
                            <w:pPr>
                              <w:jc w:val="right"/>
                              <w:rPr>
                                <w:rFonts w:ascii="Arial" w:hAnsi="Arial" w:cs="Arial"/>
                                <w:sz w:val="12"/>
                                <w:szCs w:val="12"/>
                              </w:rPr>
                            </w:pPr>
                            <w:r w:rsidRPr="00875607">
                              <w:rPr>
                                <w:rFonts w:ascii="Arial" w:hAnsi="Arial" w:cs="Arial"/>
                                <w:sz w:val="12"/>
                                <w:szCs w:val="12"/>
                              </w:rPr>
                              <w:t>BAZONGO Arsène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C42E37" id="_x0000_t202" coordsize="21600,21600" o:spt="202" path="m,l,21600r21600,l21600,xe">
                <v:stroke joinstyle="miter"/>
                <v:path gradientshapeok="t" o:connecttype="rect"/>
              </v:shapetype>
              <v:shape id="Zone de texte 1" o:spid="_x0000_s1027" type="#_x0000_t202" style="position:absolute;margin-left:356.95pt;margin-top:.25pt;width:71.1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" fillcolor="white [3201]" stroked="f" strokeweight=".5pt">
                <v:textbox>
                  <w:txbxContent>
                    <w:p w:rsidR="00875607" w:rsidRPr="00875607" w:rsidRDefault="00875607" w:rsidP="00875607">
                      <w:pPr>
                        <w:jc w:val="right"/>
                        <w:rPr>
                          <w:rFonts w:ascii="Arial" w:hAnsi="Arial" w:cs="Arial"/>
                          <w:sz w:val="12"/>
                          <w:szCs w:val="12"/>
                        </w:rPr>
                      </w:pPr>
                      <w:r w:rsidRPr="00875607">
                        <w:rPr>
                          <w:rFonts w:ascii="Arial" w:hAnsi="Arial" w:cs="Arial"/>
                          <w:sz w:val="12"/>
                          <w:szCs w:val="12"/>
                        </w:rPr>
                        <w:t>BAZONGO Arsène</w:t>
                      </w:r>
                    </w:p>
                  </w:txbxContent>
                </v:textbox>
              </v:shape>
            </w:pict>
          </mc:Fallback>
        </mc:AlternateContent>
      </w:r>
    </w:p>
    <w:p w:rsidR="005234C3" w:rsidRDefault="005234C3" w:rsidP="005234C3">
      <w:pPr>
        <w:snapToGrid w:val="0"/>
        <w:textAlignment w:val="baseline"/>
        <w:rPr>
          <w:rFonts w:ascii="Times New Roman" w:hAnsi="Times New Roman" w:cs="Times New Roman"/>
          <w:sz w:val="24"/>
          <w:szCs w:val="24"/>
        </w:rPr>
      </w:pPr>
    </w:p>
    <w:p w:rsidR="005234C3" w:rsidRPr="00A41946" w:rsidRDefault="005234C3" w:rsidP="005234C3">
      <w:pPr>
        <w:snapToGrid w:val="0"/>
        <w:spacing w:after="0"/>
        <w:jc w:val="both"/>
        <w:textAlignment w:val="baseline"/>
        <w:rPr>
          <w:rFonts w:ascii="Arial" w:hAnsi="Arial" w:cs="Arial"/>
          <w:b/>
          <w:sz w:val="24"/>
          <w:szCs w:val="24"/>
          <w:u w:val="single"/>
        </w:rPr>
      </w:pPr>
      <w:r w:rsidRPr="00A41946">
        <w:rPr>
          <w:rFonts w:ascii="Arial" w:hAnsi="Arial" w:cs="Arial"/>
          <w:b/>
          <w:sz w:val="24"/>
          <w:szCs w:val="24"/>
          <w:u w:val="single"/>
        </w:rPr>
        <w:t>A propos de ce timbre :</w:t>
      </w:r>
    </w:p>
    <w:p w:rsidR="005234C3" w:rsidRDefault="005234C3" w:rsidP="005234C3">
      <w:pPr>
        <w:snapToGrid w:val="0"/>
        <w:spacing w:after="0"/>
        <w:jc w:val="both"/>
        <w:textAlignment w:val="baseline"/>
        <w:rPr>
          <w:rFonts w:ascii="Arial" w:hAnsi="Arial" w:cs="Arial"/>
          <w:sz w:val="24"/>
          <w:szCs w:val="24"/>
        </w:rPr>
      </w:pPr>
    </w:p>
    <w:p w:rsidR="005234C3" w:rsidRPr="00862DC6" w:rsidRDefault="005234C3" w:rsidP="005234C3">
      <w:pPr>
        <w:snapToGrid w:val="0"/>
        <w:spacing w:after="0"/>
        <w:jc w:val="both"/>
        <w:textAlignment w:val="baseline"/>
        <w:rPr>
          <w:rFonts w:ascii="Arial" w:hAnsi="Arial" w:cs="Arial"/>
          <w:sz w:val="24"/>
          <w:szCs w:val="24"/>
        </w:rPr>
      </w:pPr>
      <w:r w:rsidRPr="00862DC6">
        <w:rPr>
          <w:rFonts w:ascii="Arial" w:hAnsi="Arial" w:cs="Arial"/>
          <w:sz w:val="24"/>
          <w:szCs w:val="24"/>
        </w:rPr>
        <w:t xml:space="preserve">Carte de la </w:t>
      </w:r>
      <w:r w:rsidRPr="00862DC6">
        <w:rPr>
          <w:rFonts w:ascii="Arial" w:hAnsi="Arial" w:cs="Arial"/>
          <w:b/>
          <w:sz w:val="24"/>
          <w:szCs w:val="24"/>
        </w:rPr>
        <w:t>Confédération</w:t>
      </w:r>
      <w:r w:rsidRPr="00862DC6">
        <w:rPr>
          <w:rFonts w:ascii="Arial" w:hAnsi="Arial" w:cs="Arial"/>
          <w:sz w:val="24"/>
          <w:szCs w:val="24"/>
        </w:rPr>
        <w:t xml:space="preserve"> des Etats</w:t>
      </w:r>
      <w:r w:rsidRPr="00862DC6">
        <w:rPr>
          <w:rFonts w:ascii="Arial" w:hAnsi="Arial" w:cs="Arial"/>
          <w:b/>
          <w:sz w:val="24"/>
          <w:szCs w:val="24"/>
        </w:rPr>
        <w:t xml:space="preserve"> </w:t>
      </w:r>
      <w:r w:rsidRPr="00862DC6">
        <w:rPr>
          <w:rFonts w:ascii="Arial" w:hAnsi="Arial" w:cs="Arial"/>
          <w:sz w:val="24"/>
          <w:szCs w:val="24"/>
        </w:rPr>
        <w:t xml:space="preserve">du Sahel, symbole de </w:t>
      </w:r>
      <w:r w:rsidRPr="00862DC6">
        <w:rPr>
          <w:rFonts w:ascii="Arial" w:hAnsi="Arial" w:cs="Arial"/>
          <w:b/>
          <w:sz w:val="24"/>
          <w:szCs w:val="24"/>
        </w:rPr>
        <w:t>l’unité effective</w:t>
      </w:r>
      <w:r w:rsidRPr="00862DC6">
        <w:rPr>
          <w:rFonts w:ascii="Arial" w:hAnsi="Arial" w:cs="Arial"/>
          <w:sz w:val="24"/>
          <w:szCs w:val="24"/>
        </w:rPr>
        <w:t xml:space="preserve"> des trois (03) pays, le Burkina Faso, le Mali et le Niger. En effet, l’AES à l’origine avait une dimension spécifiquement militaire mais </w:t>
      </w:r>
      <w:r w:rsidRPr="00862DC6">
        <w:rPr>
          <w:rFonts w:ascii="Arial" w:hAnsi="Arial" w:cs="Arial"/>
          <w:b/>
          <w:sz w:val="24"/>
          <w:szCs w:val="24"/>
        </w:rPr>
        <w:t>le 6 juillet 2024</w:t>
      </w:r>
      <w:r w:rsidRPr="00862DC6">
        <w:rPr>
          <w:rFonts w:ascii="Arial" w:hAnsi="Arial" w:cs="Arial"/>
          <w:sz w:val="24"/>
          <w:szCs w:val="24"/>
        </w:rPr>
        <w:t xml:space="preserve"> cette organisation Intergouvernementale devient une confédération à la suite de la </w:t>
      </w:r>
      <w:r w:rsidRPr="00862DC6">
        <w:rPr>
          <w:rFonts w:ascii="Arial" w:hAnsi="Arial" w:cs="Arial"/>
          <w:b/>
          <w:sz w:val="24"/>
          <w:szCs w:val="24"/>
        </w:rPr>
        <w:t>signature du traité</w:t>
      </w:r>
      <w:r w:rsidRPr="00862DC6">
        <w:rPr>
          <w:rFonts w:ascii="Arial" w:hAnsi="Arial" w:cs="Arial"/>
          <w:sz w:val="24"/>
          <w:szCs w:val="24"/>
        </w:rPr>
        <w:t xml:space="preserve"> par les trois chefs d’Etats. Le fond bleu clair dégradé en arrière-plan illustre le </w:t>
      </w:r>
      <w:r w:rsidRPr="00862DC6">
        <w:rPr>
          <w:rFonts w:ascii="Arial" w:hAnsi="Arial" w:cs="Arial"/>
          <w:b/>
          <w:sz w:val="24"/>
          <w:szCs w:val="24"/>
        </w:rPr>
        <w:t>rêve nouveau</w:t>
      </w:r>
      <w:r w:rsidRPr="00862DC6">
        <w:rPr>
          <w:rFonts w:ascii="Arial" w:hAnsi="Arial" w:cs="Arial"/>
          <w:sz w:val="24"/>
          <w:szCs w:val="24"/>
        </w:rPr>
        <w:t>, celui de la souveraineté véritable des peuples du sahel.</w:t>
      </w:r>
    </w:p>
    <w:p w:rsidR="005234C3" w:rsidRPr="00862DC6" w:rsidRDefault="005234C3" w:rsidP="005234C3">
      <w:pPr>
        <w:snapToGrid w:val="0"/>
        <w:spacing w:after="0"/>
        <w:textAlignment w:val="baseline"/>
        <w:rPr>
          <w:rFonts w:ascii="Arial" w:hAnsi="Arial" w:cs="Arial"/>
          <w:b/>
          <w:sz w:val="24"/>
          <w:szCs w:val="24"/>
        </w:rPr>
      </w:pPr>
    </w:p>
    <w:p w:rsidR="005234C3" w:rsidRPr="00A41946" w:rsidRDefault="005234C3" w:rsidP="005234C3">
      <w:pPr>
        <w:snapToGrid w:val="0"/>
        <w:spacing w:after="0"/>
        <w:textAlignment w:val="baseline"/>
        <w:rPr>
          <w:rFonts w:ascii="Arial" w:hAnsi="Arial" w:cs="Arial"/>
          <w:b/>
          <w:sz w:val="24"/>
          <w:szCs w:val="24"/>
          <w:u w:val="single"/>
        </w:rPr>
      </w:pPr>
      <w:r w:rsidRPr="00A41946">
        <w:rPr>
          <w:rFonts w:ascii="Arial" w:hAnsi="Arial" w:cs="Arial"/>
          <w:b/>
          <w:sz w:val="24"/>
          <w:szCs w:val="24"/>
          <w:u w:val="single"/>
        </w:rPr>
        <w:t>Détails du timbre</w:t>
      </w:r>
    </w:p>
    <w:p w:rsidR="005234C3" w:rsidRPr="00862DC6" w:rsidRDefault="005234C3" w:rsidP="005234C3">
      <w:pPr>
        <w:pStyle w:val="Paragraphedeliste"/>
        <w:numPr>
          <w:ilvl w:val="0"/>
          <w:numId w:val="1"/>
        </w:numPr>
        <w:snapToGrid w:val="0"/>
        <w:spacing w:after="0"/>
        <w:textAlignment w:val="baseline"/>
        <w:rPr>
          <w:rFonts w:ascii="Arial" w:hAnsi="Arial" w:cs="Arial"/>
          <w:sz w:val="24"/>
          <w:szCs w:val="24"/>
        </w:rPr>
      </w:pPr>
      <w:r w:rsidRPr="00862DC6">
        <w:rPr>
          <w:rFonts w:ascii="Arial" w:hAnsi="Arial" w:cs="Arial"/>
          <w:sz w:val="24"/>
          <w:szCs w:val="24"/>
        </w:rPr>
        <w:t>Emetteur : Burkina Faso </w:t>
      </w:r>
    </w:p>
    <w:p w:rsidR="005234C3" w:rsidRPr="00862DC6" w:rsidRDefault="005234C3" w:rsidP="005234C3">
      <w:pPr>
        <w:pStyle w:val="Paragraphedeliste"/>
        <w:numPr>
          <w:ilvl w:val="0"/>
          <w:numId w:val="1"/>
        </w:numPr>
        <w:snapToGrid w:val="0"/>
        <w:spacing w:after="0"/>
        <w:textAlignment w:val="baseline"/>
        <w:rPr>
          <w:rFonts w:ascii="Arial" w:hAnsi="Arial" w:cs="Arial"/>
          <w:sz w:val="24"/>
          <w:szCs w:val="24"/>
        </w:rPr>
      </w:pPr>
      <w:r w:rsidRPr="00862DC6">
        <w:rPr>
          <w:rFonts w:ascii="Arial" w:hAnsi="Arial" w:cs="Arial"/>
          <w:sz w:val="24"/>
          <w:szCs w:val="24"/>
        </w:rPr>
        <w:t>Thème : Emission conjointe An I de la confédération de l’A.E. S</w:t>
      </w:r>
    </w:p>
    <w:p w:rsidR="005234C3" w:rsidRPr="00862DC6" w:rsidRDefault="005234C3" w:rsidP="005234C3">
      <w:pPr>
        <w:pStyle w:val="Paragraphedeliste"/>
        <w:numPr>
          <w:ilvl w:val="0"/>
          <w:numId w:val="1"/>
        </w:numPr>
        <w:snapToGrid w:val="0"/>
        <w:spacing w:after="0"/>
        <w:textAlignment w:val="baseline"/>
        <w:rPr>
          <w:rFonts w:ascii="Arial" w:hAnsi="Arial" w:cs="Arial"/>
          <w:sz w:val="24"/>
          <w:szCs w:val="24"/>
        </w:rPr>
      </w:pPr>
      <w:r w:rsidRPr="00862DC6">
        <w:rPr>
          <w:rFonts w:ascii="Arial" w:hAnsi="Arial" w:cs="Arial"/>
          <w:sz w:val="24"/>
          <w:szCs w:val="24"/>
        </w:rPr>
        <w:t xml:space="preserve">Nom : Carte de la Confédération des Etats du Sahel </w:t>
      </w:r>
    </w:p>
    <w:p w:rsidR="005234C3" w:rsidRPr="00862DC6" w:rsidRDefault="005234C3" w:rsidP="005234C3">
      <w:pPr>
        <w:pStyle w:val="Paragraphedeliste"/>
        <w:numPr>
          <w:ilvl w:val="0"/>
          <w:numId w:val="1"/>
        </w:numPr>
        <w:snapToGrid w:val="0"/>
        <w:spacing w:after="0"/>
        <w:textAlignment w:val="baseline"/>
        <w:rPr>
          <w:rFonts w:ascii="Arial" w:hAnsi="Arial" w:cs="Arial"/>
          <w:sz w:val="24"/>
          <w:szCs w:val="24"/>
        </w:rPr>
      </w:pPr>
      <w:r w:rsidRPr="00862DC6">
        <w:rPr>
          <w:rFonts w:ascii="Arial" w:hAnsi="Arial" w:cs="Arial"/>
          <w:sz w:val="24"/>
          <w:szCs w:val="24"/>
        </w:rPr>
        <w:t>Carte de l’A.E. S : Espace unifié  </w:t>
      </w:r>
    </w:p>
    <w:p w:rsidR="005234C3" w:rsidRPr="00862DC6" w:rsidRDefault="005234C3" w:rsidP="005234C3">
      <w:pPr>
        <w:pStyle w:val="Paragraphedeliste"/>
        <w:numPr>
          <w:ilvl w:val="0"/>
          <w:numId w:val="1"/>
        </w:numPr>
        <w:snapToGrid w:val="0"/>
        <w:spacing w:after="0"/>
        <w:textAlignment w:val="baseline"/>
        <w:rPr>
          <w:rFonts w:ascii="Arial" w:hAnsi="Arial" w:cs="Arial"/>
          <w:sz w:val="24"/>
          <w:szCs w:val="24"/>
        </w:rPr>
      </w:pPr>
      <w:r w:rsidRPr="00862DC6">
        <w:rPr>
          <w:rFonts w:ascii="Arial" w:hAnsi="Arial" w:cs="Arial"/>
          <w:sz w:val="24"/>
          <w:szCs w:val="24"/>
        </w:rPr>
        <w:t>Elément de l’A.E. S : logo de la Confédération des trois (03) pays</w:t>
      </w:r>
    </w:p>
    <w:p w:rsidR="005234C3" w:rsidRPr="00862DC6" w:rsidRDefault="005234C3" w:rsidP="005234C3">
      <w:pPr>
        <w:pStyle w:val="Paragraphedeliste"/>
        <w:numPr>
          <w:ilvl w:val="0"/>
          <w:numId w:val="1"/>
        </w:numPr>
        <w:snapToGrid w:val="0"/>
        <w:spacing w:after="0"/>
        <w:textAlignment w:val="baseline"/>
        <w:rPr>
          <w:rFonts w:ascii="Arial" w:hAnsi="Arial" w:cs="Arial"/>
          <w:sz w:val="24"/>
          <w:szCs w:val="24"/>
        </w:rPr>
      </w:pPr>
      <w:r w:rsidRPr="00862DC6">
        <w:rPr>
          <w:rFonts w:ascii="Arial" w:hAnsi="Arial" w:cs="Arial"/>
          <w:sz w:val="24"/>
          <w:szCs w:val="24"/>
        </w:rPr>
        <w:t>Total émis : 25 000</w:t>
      </w:r>
    </w:p>
    <w:p w:rsidR="005234C3" w:rsidRPr="00862DC6" w:rsidRDefault="005234C3" w:rsidP="005234C3">
      <w:pPr>
        <w:pStyle w:val="Paragraphedeliste"/>
        <w:numPr>
          <w:ilvl w:val="0"/>
          <w:numId w:val="1"/>
        </w:numPr>
        <w:snapToGrid w:val="0"/>
        <w:spacing w:after="0"/>
        <w:textAlignment w:val="baseline"/>
        <w:rPr>
          <w:rFonts w:ascii="Arial" w:hAnsi="Arial" w:cs="Arial"/>
          <w:sz w:val="24"/>
          <w:szCs w:val="24"/>
        </w:rPr>
      </w:pPr>
      <w:r w:rsidRPr="00862DC6">
        <w:rPr>
          <w:rFonts w:ascii="Arial" w:hAnsi="Arial" w:cs="Arial"/>
          <w:sz w:val="24"/>
          <w:szCs w:val="24"/>
        </w:rPr>
        <w:t>Date de sortie : 06 Juillet 2025</w:t>
      </w:r>
    </w:p>
    <w:p w:rsidR="005234C3" w:rsidRPr="00862DC6" w:rsidRDefault="005234C3" w:rsidP="005234C3">
      <w:pPr>
        <w:pStyle w:val="Paragraphedeliste"/>
        <w:numPr>
          <w:ilvl w:val="0"/>
          <w:numId w:val="1"/>
        </w:numPr>
        <w:snapToGrid w:val="0"/>
        <w:spacing w:after="0"/>
        <w:textAlignment w:val="baseline"/>
        <w:rPr>
          <w:rFonts w:ascii="Arial" w:hAnsi="Arial" w:cs="Arial"/>
          <w:sz w:val="24"/>
          <w:szCs w:val="24"/>
        </w:rPr>
      </w:pPr>
      <w:r w:rsidRPr="00862DC6">
        <w:rPr>
          <w:rFonts w:ascii="Arial" w:hAnsi="Arial" w:cs="Arial"/>
          <w:sz w:val="24"/>
          <w:szCs w:val="24"/>
        </w:rPr>
        <w:t>ID public :</w:t>
      </w:r>
    </w:p>
    <w:p w:rsidR="005234C3" w:rsidRPr="00862DC6" w:rsidRDefault="005234C3" w:rsidP="005234C3">
      <w:pPr>
        <w:pStyle w:val="Paragraphedeliste"/>
        <w:numPr>
          <w:ilvl w:val="0"/>
          <w:numId w:val="1"/>
        </w:numPr>
        <w:snapToGrid w:val="0"/>
        <w:spacing w:after="0"/>
        <w:textAlignment w:val="baseline"/>
        <w:rPr>
          <w:rFonts w:ascii="Arial" w:hAnsi="Arial" w:cs="Arial"/>
          <w:sz w:val="24"/>
          <w:szCs w:val="24"/>
        </w:rPr>
      </w:pPr>
      <w:r w:rsidRPr="00862DC6">
        <w:rPr>
          <w:rFonts w:ascii="Arial" w:hAnsi="Arial" w:cs="Arial"/>
          <w:sz w:val="24"/>
          <w:szCs w:val="24"/>
        </w:rPr>
        <w:t xml:space="preserve">Valeur faciale : </w:t>
      </w:r>
      <w:r w:rsidRPr="00862DC6">
        <w:rPr>
          <w:rFonts w:ascii="Arial" w:hAnsi="Arial" w:cs="Arial"/>
          <w:b/>
          <w:color w:val="C00000"/>
          <w:sz w:val="24"/>
          <w:szCs w:val="24"/>
        </w:rPr>
        <w:t>5 000 F CFA</w:t>
      </w:r>
    </w:p>
    <w:p w:rsidR="005234C3" w:rsidRPr="00862DC6" w:rsidRDefault="005234C3" w:rsidP="005234C3">
      <w:pPr>
        <w:snapToGrid w:val="0"/>
        <w:spacing w:after="0"/>
        <w:textAlignment w:val="baseline"/>
        <w:rPr>
          <w:rFonts w:ascii="Arial" w:hAnsi="Arial" w:cs="Arial"/>
          <w:sz w:val="24"/>
          <w:szCs w:val="24"/>
        </w:rPr>
      </w:pPr>
    </w:p>
    <w:p w:rsidR="005234C3" w:rsidRPr="00A41946" w:rsidRDefault="005234C3" w:rsidP="005234C3">
      <w:pPr>
        <w:snapToGrid w:val="0"/>
        <w:spacing w:after="0"/>
        <w:textAlignment w:val="baseline"/>
        <w:rPr>
          <w:rFonts w:ascii="Arial" w:hAnsi="Arial" w:cs="Arial"/>
          <w:b/>
          <w:sz w:val="24"/>
          <w:szCs w:val="24"/>
          <w:u w:val="single"/>
        </w:rPr>
      </w:pPr>
      <w:r w:rsidRPr="00A41946">
        <w:rPr>
          <w:rFonts w:ascii="Arial" w:hAnsi="Arial" w:cs="Arial"/>
          <w:b/>
          <w:sz w:val="24"/>
          <w:szCs w:val="24"/>
          <w:u w:val="single"/>
        </w:rPr>
        <w:t>Navigation rapide</w:t>
      </w:r>
    </w:p>
    <w:p w:rsidR="005234C3" w:rsidRPr="00862DC6" w:rsidRDefault="005234C3" w:rsidP="005234C3">
      <w:pPr>
        <w:snapToGrid w:val="0"/>
        <w:spacing w:after="0" w:line="240" w:lineRule="auto"/>
        <w:textAlignment w:val="baseline"/>
        <w:rPr>
          <w:rFonts w:ascii="Arial" w:hAnsi="Arial" w:cs="Arial"/>
          <w:sz w:val="24"/>
          <w:szCs w:val="24"/>
        </w:rPr>
      </w:pPr>
      <w:r w:rsidRPr="00862DC6">
        <w:rPr>
          <w:rFonts w:ascii="Arial" w:hAnsi="Arial" w:cs="Arial"/>
          <w:sz w:val="24"/>
          <w:szCs w:val="24"/>
        </w:rPr>
        <w:t xml:space="preserve">A propos de nous </w:t>
      </w:r>
    </w:p>
    <w:p w:rsidR="005234C3" w:rsidRPr="00862DC6" w:rsidRDefault="004607A4" w:rsidP="005234C3">
      <w:pPr>
        <w:snapToGrid w:val="0"/>
        <w:spacing w:after="0" w:line="240" w:lineRule="auto"/>
        <w:textAlignment w:val="baseline"/>
        <w:rPr>
          <w:rFonts w:ascii="Arial" w:hAnsi="Arial" w:cs="Arial"/>
          <w:sz w:val="24"/>
          <w:szCs w:val="24"/>
        </w:rPr>
      </w:pPr>
      <w:hyperlink r:id="rId7" w:history="1">
        <w:r w:rsidR="005234C3" w:rsidRPr="00862DC6">
          <w:rPr>
            <w:rStyle w:val="Lienhypertexte"/>
            <w:rFonts w:ascii="Arial" w:hAnsi="Arial" w:cs="Arial"/>
            <w:sz w:val="24"/>
            <w:szCs w:val="24"/>
          </w:rPr>
          <w:t>www.laposte.bf</w:t>
        </w:r>
      </w:hyperlink>
    </w:p>
    <w:p w:rsidR="005234C3" w:rsidRPr="00862DC6" w:rsidRDefault="005234C3" w:rsidP="005234C3">
      <w:pPr>
        <w:snapToGrid w:val="0"/>
        <w:spacing w:after="0" w:line="240" w:lineRule="auto"/>
        <w:textAlignment w:val="baseline"/>
        <w:rPr>
          <w:rFonts w:ascii="Arial" w:hAnsi="Arial" w:cs="Arial"/>
          <w:sz w:val="24"/>
          <w:szCs w:val="24"/>
        </w:rPr>
      </w:pPr>
      <w:r w:rsidRPr="00862DC6">
        <w:rPr>
          <w:rFonts w:ascii="Arial" w:hAnsi="Arial" w:cs="Arial"/>
          <w:color w:val="5B9BD5" w:themeColor="accent1"/>
          <w:sz w:val="24"/>
          <w:szCs w:val="24"/>
        </w:rPr>
        <w:t>F </w:t>
      </w:r>
      <w:r w:rsidRPr="00862DC6">
        <w:rPr>
          <w:rFonts w:ascii="Arial" w:hAnsi="Arial" w:cs="Arial"/>
          <w:sz w:val="24"/>
          <w:szCs w:val="24"/>
        </w:rPr>
        <w:t>: La Poste Burkina Faso</w:t>
      </w:r>
      <w:r w:rsidRPr="00862DC6">
        <w:rPr>
          <w:rFonts w:ascii="Arial" w:hAnsi="Arial" w:cs="Arial"/>
          <w:sz w:val="24"/>
          <w:szCs w:val="24"/>
        </w:rPr>
        <w:br w:type="textWrapping" w:clear="all"/>
        <w:t>Phone : (+226) 03 98 60 60/ (+226) 25 30 64 20</w:t>
      </w:r>
    </w:p>
    <w:p w:rsidR="005234C3" w:rsidRPr="003A66F0" w:rsidRDefault="005234C3" w:rsidP="003A66F0">
      <w:pPr>
        <w:snapToGrid w:val="0"/>
        <w:spacing w:after="0" w:line="240" w:lineRule="auto"/>
        <w:textAlignment w:val="baseline"/>
        <w:rPr>
          <w:rFonts w:ascii="Arial" w:hAnsi="Arial" w:cs="Arial"/>
          <w:sz w:val="24"/>
          <w:szCs w:val="24"/>
        </w:rPr>
      </w:pPr>
      <w:r w:rsidRPr="00862DC6">
        <w:rPr>
          <w:rFonts w:ascii="Arial" w:hAnsi="Arial" w:cs="Arial"/>
          <w:b/>
          <w:sz w:val="24"/>
          <w:szCs w:val="24"/>
        </w:rPr>
        <w:t>Lien utile</w:t>
      </w:r>
      <w:r w:rsidRPr="00862DC6">
        <w:rPr>
          <w:rFonts w:ascii="Arial" w:hAnsi="Arial" w:cs="Arial"/>
          <w:sz w:val="24"/>
          <w:szCs w:val="24"/>
        </w:rPr>
        <w:t xml:space="preserve"> : </w:t>
      </w:r>
      <w:hyperlink r:id="rId8" w:history="1">
        <w:r w:rsidRPr="00862DC6">
          <w:rPr>
            <w:rStyle w:val="Lienhypertexte"/>
            <w:rFonts w:ascii="Arial" w:hAnsi="Arial" w:cs="Arial"/>
            <w:sz w:val="24"/>
            <w:szCs w:val="24"/>
          </w:rPr>
          <w:t>www.expovirtuellelaposte.bf</w:t>
        </w:r>
      </w:hyperlink>
    </w:p>
    <w:p w:rsidR="005234C3" w:rsidRPr="00862DC6" w:rsidRDefault="005234C3" w:rsidP="005234C3">
      <w:pPr>
        <w:snapToGrid w:val="0"/>
        <w:textAlignment w:val="baseline"/>
        <w:rPr>
          <w:rFonts w:ascii="Times New Roman" w:hAnsi="Times New Roman" w:cs="Times New Roman"/>
          <w:sz w:val="24"/>
          <w:szCs w:val="24"/>
        </w:rPr>
      </w:pPr>
    </w:p>
    <w:p w:rsidR="005234C3" w:rsidRDefault="005234C3" w:rsidP="005234C3">
      <w:pPr>
        <w:snapToGrid w:val="0"/>
        <w:textAlignment w:val="baseline"/>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60288" behindDoc="0" locked="0" layoutInCell="1" allowOverlap="1" wp14:anchorId="7AA35D9D" wp14:editId="684B42E6">
                <wp:simplePos x="0" y="0"/>
                <wp:positionH relativeFrom="column">
                  <wp:posOffset>941656</wp:posOffset>
                </wp:positionH>
                <wp:positionV relativeFrom="paragraph">
                  <wp:posOffset>-161876</wp:posOffset>
                </wp:positionV>
                <wp:extent cx="4211516" cy="2787161"/>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4211516" cy="278716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234C3" w:rsidRDefault="005234C3" w:rsidP="005234C3">
                            <w:r>
                              <w:rPr>
                                <w:noProof/>
                                <w:lang w:eastAsia="fr-FR"/>
                              </w:rPr>
                              <w:drawing>
                                <wp:inline distT="0" distB="0" distL="0" distR="0" wp14:anchorId="51DD7A50" wp14:editId="38AA29E0">
                                  <wp:extent cx="4021439" cy="2734261"/>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7546" cy="2752012"/>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A35D9D" id="Zone de texte 16" o:spid="_x0000_s1027" type="#_x0000_t202" style="position:absolute;margin-left:74.15pt;margin-top:-12.75pt;width:331.6pt;height:219.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" fillcolor="white [3201]" stroked="f" strokeweight=".5pt">
                <v:textbox>
                  <w:txbxContent>
                    <w:p w:rsidR="005234C3" w:rsidRDefault="005234C3" w:rsidP="005234C3">
                      <w:r>
                        <w:rPr>
                          <w:noProof/>
                          <w:lang w:eastAsia="fr-FR"/>
                        </w:rPr>
                        <w:drawing>
                          <wp:inline distT="0" distB="0" distL="0" distR="0" wp14:anchorId="51DD7A50" wp14:editId="38AA29E0">
                            <wp:extent cx="4021439" cy="2734261"/>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7546" cy="2752012"/>
                                    </a:xfrm>
                                    <a:prstGeom prst="rect">
                                      <a:avLst/>
                                    </a:prstGeom>
                                    <a:noFill/>
                                  </pic:spPr>
                                </pic:pic>
                              </a:graphicData>
                            </a:graphic>
                          </wp:inline>
                        </w:drawing>
                      </w:r>
                    </w:p>
                  </w:txbxContent>
                </v:textbox>
              </v:shape>
            </w:pict>
          </mc:Fallback>
        </mc:AlternateContent>
      </w:r>
    </w:p>
    <w:p w:rsidR="005234C3" w:rsidRDefault="005234C3" w:rsidP="005234C3">
      <w:pPr>
        <w:snapToGrid w:val="0"/>
        <w:textAlignment w:val="baseline"/>
        <w:rPr>
          <w:rFonts w:ascii="Times New Roman" w:hAnsi="Times New Roman" w:cs="Times New Roman"/>
          <w:sz w:val="24"/>
          <w:szCs w:val="24"/>
        </w:rPr>
      </w:pPr>
    </w:p>
    <w:p w:rsidR="005234C3" w:rsidRDefault="005234C3" w:rsidP="005234C3">
      <w:pPr>
        <w:snapToGrid w:val="0"/>
        <w:textAlignment w:val="baseline"/>
        <w:rPr>
          <w:rFonts w:ascii="Times New Roman" w:hAnsi="Times New Roman" w:cs="Times New Roman"/>
          <w:sz w:val="24"/>
          <w:szCs w:val="24"/>
        </w:rPr>
      </w:pPr>
    </w:p>
    <w:p w:rsidR="005234C3" w:rsidRDefault="005234C3" w:rsidP="005234C3">
      <w:pPr>
        <w:snapToGrid w:val="0"/>
        <w:textAlignment w:val="baseline"/>
        <w:rPr>
          <w:rFonts w:ascii="Times New Roman" w:hAnsi="Times New Roman" w:cs="Times New Roman"/>
          <w:sz w:val="24"/>
          <w:szCs w:val="24"/>
        </w:rPr>
      </w:pPr>
    </w:p>
    <w:p w:rsidR="005234C3" w:rsidRDefault="005234C3" w:rsidP="005234C3">
      <w:pPr>
        <w:snapToGrid w:val="0"/>
        <w:textAlignment w:val="baseline"/>
        <w:rPr>
          <w:rFonts w:ascii="Times New Roman" w:hAnsi="Times New Roman" w:cs="Times New Roman"/>
          <w:sz w:val="24"/>
          <w:szCs w:val="24"/>
        </w:rPr>
      </w:pPr>
    </w:p>
    <w:p w:rsidR="005234C3" w:rsidRDefault="005234C3" w:rsidP="005234C3">
      <w:pPr>
        <w:snapToGrid w:val="0"/>
        <w:textAlignment w:val="baseline"/>
        <w:rPr>
          <w:rFonts w:ascii="Times New Roman" w:hAnsi="Times New Roman" w:cs="Times New Roman"/>
          <w:sz w:val="24"/>
          <w:szCs w:val="24"/>
        </w:rPr>
      </w:pPr>
    </w:p>
    <w:p w:rsidR="005234C3" w:rsidRDefault="005234C3" w:rsidP="005234C3">
      <w:pPr>
        <w:snapToGrid w:val="0"/>
        <w:textAlignment w:val="baseline"/>
        <w:rPr>
          <w:rFonts w:ascii="Times New Roman" w:hAnsi="Times New Roman" w:cs="Times New Roman"/>
          <w:sz w:val="24"/>
          <w:szCs w:val="24"/>
        </w:rPr>
      </w:pPr>
    </w:p>
    <w:p w:rsidR="005234C3" w:rsidRDefault="00875607" w:rsidP="005234C3">
      <w:pPr>
        <w:snapToGrid w:val="0"/>
        <w:textAlignment w:val="baseline"/>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63360" behindDoc="0" locked="0" layoutInCell="1" allowOverlap="1" wp14:anchorId="0100EA7D" wp14:editId="1B307649">
                <wp:simplePos x="0" y="0"/>
                <wp:positionH relativeFrom="column">
                  <wp:posOffset>4154805</wp:posOffset>
                </wp:positionH>
                <wp:positionV relativeFrom="paragraph">
                  <wp:posOffset>318721</wp:posOffset>
                </wp:positionV>
                <wp:extent cx="903410" cy="22860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90341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75607" w:rsidRPr="00875607" w:rsidRDefault="00875607" w:rsidP="00875607">
                            <w:pPr>
                              <w:jc w:val="right"/>
                              <w:rPr>
                                <w:rFonts w:ascii="Arial" w:hAnsi="Arial" w:cs="Arial"/>
                                <w:sz w:val="12"/>
                                <w:szCs w:val="12"/>
                              </w:rPr>
                            </w:pPr>
                            <w:r w:rsidRPr="00875607">
                              <w:rPr>
                                <w:rFonts w:ascii="Arial" w:hAnsi="Arial" w:cs="Arial"/>
                                <w:sz w:val="12"/>
                                <w:szCs w:val="12"/>
                              </w:rPr>
                              <w:t>BAZONGO Arsène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00EA7D" id="_x0000_t202" coordsize="21600,21600" o:spt="202" path="m,l,21600r21600,l21600,xe">
                <v:stroke joinstyle="miter"/>
                <v:path gradientshapeok="t" o:connecttype="rect"/>
              </v:shapetype>
              <v:shape id="Zone de texte 2" o:spid="_x0000_s1029" type="#_x0000_t202" style="position:absolute;margin-left:327.15pt;margin-top:25.1pt;width:71.1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" fillcolor="white [3201]" stroked="f" strokeweight=".5pt">
                <v:textbox>
                  <w:txbxContent>
                    <w:p w:rsidR="00875607" w:rsidRPr="00875607" w:rsidRDefault="00875607" w:rsidP="00875607">
                      <w:pPr>
                        <w:jc w:val="right"/>
                        <w:rPr>
                          <w:rFonts w:ascii="Arial" w:hAnsi="Arial" w:cs="Arial"/>
                          <w:sz w:val="12"/>
                          <w:szCs w:val="12"/>
                        </w:rPr>
                      </w:pPr>
                      <w:r w:rsidRPr="00875607">
                        <w:rPr>
                          <w:rFonts w:ascii="Arial" w:hAnsi="Arial" w:cs="Arial"/>
                          <w:sz w:val="12"/>
                          <w:szCs w:val="12"/>
                        </w:rPr>
                        <w:t>BAZONGO Arsène</w:t>
                      </w:r>
                    </w:p>
                  </w:txbxContent>
                </v:textbox>
              </v:shape>
            </w:pict>
          </mc:Fallback>
        </mc:AlternateContent>
      </w:r>
    </w:p>
    <w:p w:rsidR="005234C3" w:rsidRPr="005E7E9E" w:rsidRDefault="005234C3" w:rsidP="005234C3">
      <w:pPr>
        <w:snapToGrid w:val="0"/>
        <w:spacing w:after="0"/>
        <w:textAlignment w:val="baseline"/>
        <w:rPr>
          <w:rFonts w:ascii="Arial" w:hAnsi="Arial" w:cs="Arial"/>
          <w:sz w:val="24"/>
          <w:szCs w:val="24"/>
        </w:rPr>
      </w:pPr>
    </w:p>
    <w:p w:rsidR="005234C3" w:rsidRPr="005E7E9E" w:rsidRDefault="005234C3" w:rsidP="005234C3">
      <w:pPr>
        <w:snapToGrid w:val="0"/>
        <w:spacing w:after="0"/>
        <w:jc w:val="both"/>
        <w:textAlignment w:val="baseline"/>
        <w:rPr>
          <w:rFonts w:ascii="Arial" w:hAnsi="Arial" w:cs="Arial"/>
          <w:b/>
          <w:sz w:val="24"/>
          <w:szCs w:val="24"/>
        </w:rPr>
      </w:pPr>
      <w:r w:rsidRPr="005E7E9E">
        <w:rPr>
          <w:rFonts w:ascii="Arial" w:hAnsi="Arial" w:cs="Arial"/>
          <w:b/>
          <w:sz w:val="24"/>
          <w:szCs w:val="24"/>
          <w:u w:val="single"/>
        </w:rPr>
        <w:t>A propos de ce timbre</w:t>
      </w:r>
      <w:r w:rsidRPr="005E7E9E">
        <w:rPr>
          <w:rFonts w:ascii="Arial" w:hAnsi="Arial" w:cs="Arial"/>
          <w:b/>
          <w:sz w:val="24"/>
          <w:szCs w:val="24"/>
        </w:rPr>
        <w:t> :</w:t>
      </w:r>
      <w:r w:rsidRPr="005E7E9E">
        <w:rPr>
          <w:rFonts w:ascii="Arial" w:hAnsi="Arial" w:cs="Arial"/>
          <w:b/>
          <w:sz w:val="24"/>
          <w:szCs w:val="24"/>
        </w:rPr>
        <w:tab/>
      </w:r>
    </w:p>
    <w:p w:rsidR="005234C3" w:rsidRDefault="005234C3" w:rsidP="005234C3">
      <w:pPr>
        <w:snapToGrid w:val="0"/>
        <w:spacing w:after="0"/>
        <w:jc w:val="both"/>
        <w:textAlignment w:val="baseline"/>
        <w:rPr>
          <w:rFonts w:ascii="Arial" w:hAnsi="Arial" w:cs="Arial"/>
          <w:sz w:val="24"/>
          <w:szCs w:val="24"/>
        </w:rPr>
      </w:pPr>
      <w:bookmarkStart w:id="0" w:name="_GoBack"/>
      <w:bookmarkEnd w:id="0"/>
    </w:p>
    <w:p w:rsidR="005234C3" w:rsidRPr="005E7E9E" w:rsidRDefault="005234C3" w:rsidP="005234C3">
      <w:pPr>
        <w:snapToGrid w:val="0"/>
        <w:spacing w:after="0"/>
        <w:jc w:val="both"/>
        <w:textAlignment w:val="baseline"/>
        <w:rPr>
          <w:rFonts w:ascii="Arial" w:hAnsi="Arial" w:cs="Arial"/>
          <w:sz w:val="24"/>
          <w:szCs w:val="24"/>
        </w:rPr>
      </w:pPr>
      <w:r w:rsidRPr="005E7E9E">
        <w:rPr>
          <w:rFonts w:ascii="Arial" w:hAnsi="Arial" w:cs="Arial"/>
          <w:sz w:val="24"/>
          <w:szCs w:val="24"/>
        </w:rPr>
        <w:t xml:space="preserve">Carte de </w:t>
      </w:r>
      <w:r w:rsidRPr="005E7E9E">
        <w:rPr>
          <w:rFonts w:ascii="Arial" w:hAnsi="Arial" w:cs="Arial"/>
          <w:b/>
          <w:sz w:val="24"/>
          <w:szCs w:val="24"/>
        </w:rPr>
        <w:t>l’Alliance des Etats du Sahel</w:t>
      </w:r>
      <w:r w:rsidRPr="005E7E9E">
        <w:rPr>
          <w:rFonts w:ascii="Arial" w:hAnsi="Arial" w:cs="Arial"/>
          <w:sz w:val="24"/>
          <w:szCs w:val="24"/>
        </w:rPr>
        <w:t xml:space="preserve">, marquée des frontières nationales, symbole de la </w:t>
      </w:r>
      <w:r w:rsidRPr="005E7E9E">
        <w:rPr>
          <w:rFonts w:ascii="Arial" w:hAnsi="Arial" w:cs="Arial"/>
          <w:b/>
          <w:sz w:val="24"/>
          <w:szCs w:val="24"/>
        </w:rPr>
        <w:t>volonté d’union</w:t>
      </w:r>
      <w:r w:rsidRPr="005E7E9E">
        <w:rPr>
          <w:rFonts w:ascii="Arial" w:hAnsi="Arial" w:cs="Arial"/>
          <w:sz w:val="24"/>
          <w:szCs w:val="24"/>
        </w:rPr>
        <w:t xml:space="preserve"> des trois (03) pays, à savoir le Burkina Faso, le Mali et le Niger, dans un contexte politique et sécuritaire délicat. En effet, pour faire face aux groupes armés terroristes dans le sahel et eu égard à la dégradation de la situation géopolitique, les promesses d’aide militaires vont aboutir à la création le </w:t>
      </w:r>
      <w:r w:rsidRPr="005E7E9E">
        <w:rPr>
          <w:rFonts w:ascii="Arial" w:hAnsi="Arial" w:cs="Arial"/>
          <w:b/>
          <w:sz w:val="24"/>
          <w:szCs w:val="24"/>
        </w:rPr>
        <w:t>16 septembre 2023</w:t>
      </w:r>
      <w:r w:rsidRPr="005E7E9E">
        <w:rPr>
          <w:rFonts w:ascii="Arial" w:hAnsi="Arial" w:cs="Arial"/>
          <w:sz w:val="24"/>
          <w:szCs w:val="24"/>
        </w:rPr>
        <w:t xml:space="preserve"> de l’Alliance des Etats du Sahel (AES) comme bloc de défense mutuelle pour les trois (03) nations dans le but de contrer une intervention éventuelle de la CEDEAO. </w:t>
      </w:r>
    </w:p>
    <w:p w:rsidR="005234C3" w:rsidRDefault="005234C3" w:rsidP="005234C3">
      <w:pPr>
        <w:snapToGrid w:val="0"/>
        <w:spacing w:after="0"/>
        <w:textAlignment w:val="baseline"/>
        <w:rPr>
          <w:rFonts w:ascii="Arial" w:hAnsi="Arial" w:cs="Arial"/>
          <w:b/>
          <w:sz w:val="24"/>
          <w:szCs w:val="24"/>
        </w:rPr>
      </w:pPr>
    </w:p>
    <w:p w:rsidR="005234C3" w:rsidRPr="005E7E9E" w:rsidRDefault="005234C3" w:rsidP="005234C3">
      <w:pPr>
        <w:snapToGrid w:val="0"/>
        <w:spacing w:after="0"/>
        <w:textAlignment w:val="baseline"/>
        <w:rPr>
          <w:rFonts w:ascii="Arial" w:hAnsi="Arial" w:cs="Arial"/>
          <w:b/>
          <w:sz w:val="24"/>
          <w:szCs w:val="24"/>
          <w:u w:val="single"/>
        </w:rPr>
      </w:pPr>
      <w:r w:rsidRPr="005E7E9E">
        <w:rPr>
          <w:rFonts w:ascii="Arial" w:hAnsi="Arial" w:cs="Arial"/>
          <w:b/>
          <w:sz w:val="24"/>
          <w:szCs w:val="24"/>
          <w:u w:val="single"/>
        </w:rPr>
        <w:t>Détails du timbre</w:t>
      </w:r>
    </w:p>
    <w:p w:rsidR="005234C3" w:rsidRPr="005E7E9E" w:rsidRDefault="005234C3" w:rsidP="005234C3">
      <w:pPr>
        <w:pStyle w:val="Paragraphedeliste"/>
        <w:numPr>
          <w:ilvl w:val="0"/>
          <w:numId w:val="2"/>
        </w:numPr>
        <w:snapToGrid w:val="0"/>
        <w:spacing w:after="0"/>
        <w:textAlignment w:val="baseline"/>
        <w:rPr>
          <w:rFonts w:ascii="Arial" w:hAnsi="Arial" w:cs="Arial"/>
          <w:sz w:val="24"/>
          <w:szCs w:val="24"/>
        </w:rPr>
      </w:pPr>
      <w:r w:rsidRPr="005E7E9E">
        <w:rPr>
          <w:rFonts w:ascii="Arial" w:hAnsi="Arial" w:cs="Arial"/>
          <w:sz w:val="24"/>
          <w:szCs w:val="24"/>
        </w:rPr>
        <w:t>Emetteur : Burkina Faso </w:t>
      </w:r>
    </w:p>
    <w:p w:rsidR="005234C3" w:rsidRPr="005E7E9E" w:rsidRDefault="005234C3" w:rsidP="005234C3">
      <w:pPr>
        <w:pStyle w:val="Paragraphedeliste"/>
        <w:numPr>
          <w:ilvl w:val="0"/>
          <w:numId w:val="2"/>
        </w:numPr>
        <w:snapToGrid w:val="0"/>
        <w:spacing w:after="0"/>
        <w:textAlignment w:val="baseline"/>
        <w:rPr>
          <w:rFonts w:ascii="Arial" w:hAnsi="Arial" w:cs="Arial"/>
          <w:sz w:val="24"/>
          <w:szCs w:val="24"/>
        </w:rPr>
      </w:pPr>
      <w:r w:rsidRPr="005E7E9E">
        <w:rPr>
          <w:rFonts w:ascii="Arial" w:hAnsi="Arial" w:cs="Arial"/>
          <w:sz w:val="24"/>
          <w:szCs w:val="24"/>
        </w:rPr>
        <w:t>Thème : Emission conjointe An II de L’Alliance des Etats du Sahel (A.E. S)</w:t>
      </w:r>
    </w:p>
    <w:p w:rsidR="005234C3" w:rsidRPr="005E7E9E" w:rsidRDefault="005234C3" w:rsidP="005234C3">
      <w:pPr>
        <w:pStyle w:val="Paragraphedeliste"/>
        <w:numPr>
          <w:ilvl w:val="0"/>
          <w:numId w:val="2"/>
        </w:numPr>
        <w:snapToGrid w:val="0"/>
        <w:spacing w:after="0"/>
        <w:textAlignment w:val="baseline"/>
        <w:rPr>
          <w:rFonts w:ascii="Arial" w:hAnsi="Arial" w:cs="Arial"/>
          <w:sz w:val="24"/>
          <w:szCs w:val="24"/>
        </w:rPr>
      </w:pPr>
      <w:r w:rsidRPr="005E7E9E">
        <w:rPr>
          <w:rFonts w:ascii="Arial" w:hAnsi="Arial" w:cs="Arial"/>
          <w:sz w:val="24"/>
          <w:szCs w:val="24"/>
        </w:rPr>
        <w:t>Nom : Carte de l’Alliance des Etats du Sahel (A. E.S)</w:t>
      </w:r>
    </w:p>
    <w:p w:rsidR="005234C3" w:rsidRPr="005E7E9E" w:rsidRDefault="005234C3" w:rsidP="005234C3">
      <w:pPr>
        <w:pStyle w:val="Paragraphedeliste"/>
        <w:numPr>
          <w:ilvl w:val="0"/>
          <w:numId w:val="2"/>
        </w:numPr>
        <w:snapToGrid w:val="0"/>
        <w:spacing w:after="0"/>
        <w:textAlignment w:val="baseline"/>
        <w:rPr>
          <w:rFonts w:ascii="Arial" w:hAnsi="Arial" w:cs="Arial"/>
          <w:sz w:val="24"/>
          <w:szCs w:val="24"/>
        </w:rPr>
      </w:pPr>
      <w:r w:rsidRPr="005E7E9E">
        <w:rPr>
          <w:rFonts w:ascii="Arial" w:hAnsi="Arial" w:cs="Arial"/>
          <w:sz w:val="24"/>
          <w:szCs w:val="24"/>
        </w:rPr>
        <w:t xml:space="preserve">Carte de l’A.E. S : limites territoriales des trois (03) pays matérialisés par leurs drapeaux respectifs </w:t>
      </w:r>
    </w:p>
    <w:p w:rsidR="005234C3" w:rsidRPr="005E7E9E" w:rsidRDefault="005234C3" w:rsidP="005234C3">
      <w:pPr>
        <w:pStyle w:val="Paragraphedeliste"/>
        <w:numPr>
          <w:ilvl w:val="0"/>
          <w:numId w:val="2"/>
        </w:numPr>
        <w:snapToGrid w:val="0"/>
        <w:spacing w:after="0"/>
        <w:textAlignment w:val="baseline"/>
        <w:rPr>
          <w:rFonts w:ascii="Arial" w:hAnsi="Arial" w:cs="Arial"/>
          <w:sz w:val="24"/>
          <w:szCs w:val="24"/>
        </w:rPr>
      </w:pPr>
      <w:r w:rsidRPr="005E7E9E">
        <w:rPr>
          <w:rFonts w:ascii="Arial" w:hAnsi="Arial" w:cs="Arial"/>
          <w:sz w:val="24"/>
          <w:szCs w:val="24"/>
        </w:rPr>
        <w:t>Total émis : 25 000</w:t>
      </w:r>
    </w:p>
    <w:p w:rsidR="005234C3" w:rsidRPr="005E7E9E" w:rsidRDefault="005234C3" w:rsidP="005234C3">
      <w:pPr>
        <w:pStyle w:val="Paragraphedeliste"/>
        <w:numPr>
          <w:ilvl w:val="0"/>
          <w:numId w:val="2"/>
        </w:numPr>
        <w:snapToGrid w:val="0"/>
        <w:spacing w:after="0"/>
        <w:textAlignment w:val="baseline"/>
        <w:rPr>
          <w:rFonts w:ascii="Arial" w:hAnsi="Arial" w:cs="Arial"/>
          <w:sz w:val="24"/>
          <w:szCs w:val="24"/>
        </w:rPr>
      </w:pPr>
      <w:r w:rsidRPr="005E7E9E">
        <w:rPr>
          <w:rFonts w:ascii="Arial" w:hAnsi="Arial" w:cs="Arial"/>
          <w:sz w:val="24"/>
          <w:szCs w:val="24"/>
        </w:rPr>
        <w:t>Date de sortie : 06 juillet 2025</w:t>
      </w:r>
    </w:p>
    <w:p w:rsidR="005234C3" w:rsidRPr="005E7E9E" w:rsidRDefault="005234C3" w:rsidP="005234C3">
      <w:pPr>
        <w:pStyle w:val="Paragraphedeliste"/>
        <w:numPr>
          <w:ilvl w:val="0"/>
          <w:numId w:val="2"/>
        </w:numPr>
        <w:snapToGrid w:val="0"/>
        <w:spacing w:after="0"/>
        <w:textAlignment w:val="baseline"/>
        <w:rPr>
          <w:rFonts w:ascii="Arial" w:hAnsi="Arial" w:cs="Arial"/>
          <w:sz w:val="24"/>
          <w:szCs w:val="24"/>
        </w:rPr>
      </w:pPr>
      <w:r w:rsidRPr="005E7E9E">
        <w:rPr>
          <w:rFonts w:ascii="Arial" w:hAnsi="Arial" w:cs="Arial"/>
          <w:sz w:val="24"/>
          <w:szCs w:val="24"/>
        </w:rPr>
        <w:t>ID public :</w:t>
      </w:r>
    </w:p>
    <w:p w:rsidR="005234C3" w:rsidRPr="00862DC6" w:rsidRDefault="005234C3" w:rsidP="005234C3">
      <w:pPr>
        <w:pStyle w:val="Paragraphedeliste"/>
        <w:numPr>
          <w:ilvl w:val="0"/>
          <w:numId w:val="1"/>
        </w:numPr>
        <w:snapToGrid w:val="0"/>
        <w:spacing w:after="0"/>
        <w:textAlignment w:val="baseline"/>
        <w:rPr>
          <w:rFonts w:ascii="Arial" w:hAnsi="Arial" w:cs="Arial"/>
          <w:sz w:val="24"/>
          <w:szCs w:val="24"/>
        </w:rPr>
      </w:pPr>
      <w:r w:rsidRPr="00862DC6">
        <w:rPr>
          <w:rFonts w:ascii="Arial" w:hAnsi="Arial" w:cs="Arial"/>
          <w:sz w:val="24"/>
          <w:szCs w:val="24"/>
        </w:rPr>
        <w:t xml:space="preserve">Valeur faciale : </w:t>
      </w:r>
      <w:r>
        <w:rPr>
          <w:rFonts w:ascii="Arial" w:hAnsi="Arial" w:cs="Arial"/>
          <w:b/>
          <w:color w:val="C00000"/>
          <w:sz w:val="24"/>
          <w:szCs w:val="24"/>
        </w:rPr>
        <w:t>1 000</w:t>
      </w:r>
      <w:r w:rsidRPr="00862DC6">
        <w:rPr>
          <w:rFonts w:ascii="Arial" w:hAnsi="Arial" w:cs="Arial"/>
          <w:b/>
          <w:color w:val="C00000"/>
          <w:sz w:val="24"/>
          <w:szCs w:val="24"/>
        </w:rPr>
        <w:t xml:space="preserve"> F CFA</w:t>
      </w:r>
    </w:p>
    <w:p w:rsidR="005234C3" w:rsidRPr="005E7E9E" w:rsidRDefault="005234C3" w:rsidP="005234C3">
      <w:pPr>
        <w:snapToGrid w:val="0"/>
        <w:spacing w:after="0"/>
        <w:textAlignment w:val="baseline"/>
        <w:rPr>
          <w:rFonts w:ascii="Arial" w:hAnsi="Arial" w:cs="Arial"/>
          <w:sz w:val="24"/>
          <w:szCs w:val="24"/>
        </w:rPr>
      </w:pPr>
    </w:p>
    <w:p w:rsidR="005234C3" w:rsidRPr="005E7E9E" w:rsidRDefault="005234C3" w:rsidP="005234C3">
      <w:pPr>
        <w:snapToGrid w:val="0"/>
        <w:spacing w:after="0"/>
        <w:textAlignment w:val="baseline"/>
        <w:rPr>
          <w:rFonts w:ascii="Arial" w:hAnsi="Arial" w:cs="Arial"/>
          <w:b/>
          <w:sz w:val="24"/>
          <w:szCs w:val="24"/>
          <w:u w:val="single"/>
        </w:rPr>
      </w:pPr>
      <w:r w:rsidRPr="005E7E9E">
        <w:rPr>
          <w:rFonts w:ascii="Arial" w:hAnsi="Arial" w:cs="Arial"/>
          <w:b/>
          <w:sz w:val="24"/>
          <w:szCs w:val="24"/>
          <w:u w:val="single"/>
        </w:rPr>
        <w:t>Navigation rapide</w:t>
      </w:r>
    </w:p>
    <w:p w:rsidR="005234C3" w:rsidRPr="005E7E9E" w:rsidRDefault="005234C3" w:rsidP="005234C3">
      <w:pPr>
        <w:snapToGrid w:val="0"/>
        <w:spacing w:after="0"/>
        <w:textAlignment w:val="baseline"/>
        <w:rPr>
          <w:rFonts w:ascii="Arial" w:hAnsi="Arial" w:cs="Arial"/>
          <w:b/>
          <w:sz w:val="24"/>
          <w:szCs w:val="24"/>
        </w:rPr>
      </w:pPr>
      <w:r w:rsidRPr="005E7E9E">
        <w:rPr>
          <w:rFonts w:ascii="Arial" w:hAnsi="Arial" w:cs="Arial"/>
          <w:b/>
          <w:sz w:val="24"/>
          <w:szCs w:val="24"/>
        </w:rPr>
        <w:t xml:space="preserve">A propos de nous </w:t>
      </w:r>
    </w:p>
    <w:p w:rsidR="005234C3" w:rsidRPr="005E7E9E" w:rsidRDefault="004607A4" w:rsidP="005234C3">
      <w:pPr>
        <w:snapToGrid w:val="0"/>
        <w:spacing w:after="0"/>
        <w:textAlignment w:val="baseline"/>
        <w:rPr>
          <w:rFonts w:ascii="Arial" w:hAnsi="Arial" w:cs="Arial"/>
          <w:sz w:val="24"/>
          <w:szCs w:val="24"/>
        </w:rPr>
      </w:pPr>
      <w:hyperlink r:id="rId11" w:history="1">
        <w:r w:rsidR="005234C3" w:rsidRPr="005E7E9E">
          <w:rPr>
            <w:rStyle w:val="Lienhypertexte"/>
            <w:rFonts w:ascii="Arial" w:hAnsi="Arial" w:cs="Arial"/>
            <w:sz w:val="24"/>
            <w:szCs w:val="24"/>
          </w:rPr>
          <w:t>www.laposte.bf</w:t>
        </w:r>
      </w:hyperlink>
    </w:p>
    <w:p w:rsidR="005234C3" w:rsidRPr="005E7E9E" w:rsidRDefault="005234C3" w:rsidP="005234C3">
      <w:pPr>
        <w:snapToGrid w:val="0"/>
        <w:spacing w:after="0"/>
        <w:textAlignment w:val="baseline"/>
        <w:rPr>
          <w:rFonts w:ascii="Arial" w:hAnsi="Arial" w:cs="Arial"/>
          <w:sz w:val="24"/>
          <w:szCs w:val="24"/>
        </w:rPr>
      </w:pPr>
      <w:r w:rsidRPr="005E7E9E">
        <w:rPr>
          <w:rFonts w:ascii="Arial" w:hAnsi="Arial" w:cs="Arial"/>
          <w:b/>
          <w:color w:val="5B9BD5" w:themeColor="accent1"/>
          <w:sz w:val="24"/>
          <w:szCs w:val="24"/>
        </w:rPr>
        <w:t>F</w:t>
      </w:r>
      <w:r w:rsidRPr="005E7E9E">
        <w:rPr>
          <w:rFonts w:ascii="Arial" w:hAnsi="Arial" w:cs="Arial"/>
          <w:sz w:val="24"/>
          <w:szCs w:val="24"/>
        </w:rPr>
        <w:t> : La Poste Burkina Faso</w:t>
      </w:r>
      <w:r w:rsidRPr="005E7E9E">
        <w:rPr>
          <w:rFonts w:ascii="Arial" w:hAnsi="Arial" w:cs="Arial"/>
          <w:sz w:val="24"/>
          <w:szCs w:val="24"/>
        </w:rPr>
        <w:br w:type="textWrapping" w:clear="all"/>
        <w:t>Phone : (+226) 03 98 60 60/ (+226) 25 30 64 20</w:t>
      </w:r>
    </w:p>
    <w:p w:rsidR="005234C3" w:rsidRPr="005E7E9E" w:rsidRDefault="005234C3" w:rsidP="005234C3">
      <w:pPr>
        <w:snapToGrid w:val="0"/>
        <w:spacing w:after="0"/>
        <w:textAlignment w:val="baseline"/>
        <w:rPr>
          <w:rFonts w:ascii="Arial" w:hAnsi="Arial" w:cs="Arial"/>
          <w:sz w:val="24"/>
          <w:szCs w:val="24"/>
        </w:rPr>
      </w:pPr>
      <w:r w:rsidRPr="005E7E9E">
        <w:rPr>
          <w:rFonts w:ascii="Arial" w:hAnsi="Arial" w:cs="Arial"/>
          <w:b/>
          <w:sz w:val="24"/>
          <w:szCs w:val="24"/>
        </w:rPr>
        <w:t>Lien utile</w:t>
      </w:r>
      <w:r w:rsidRPr="005E7E9E">
        <w:rPr>
          <w:rFonts w:ascii="Arial" w:hAnsi="Arial" w:cs="Arial"/>
          <w:sz w:val="24"/>
          <w:szCs w:val="24"/>
        </w:rPr>
        <w:t> : www.expovirtuellelaposte.bf</w:t>
      </w:r>
    </w:p>
    <w:p w:rsidR="00404041" w:rsidRDefault="00404041"/>
    <w:sectPr w:rsidR="004040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944002"/>
    <w:multiLevelType w:val="hybridMultilevel"/>
    <w:tmpl w:val="8206A00E"/>
    <w:lvl w:ilvl="0" w:tplc="1F763242">
      <w:start w:val="1"/>
      <w:numFmt w:val="bullet"/>
      <w:lvlText w:val="-"/>
      <w:lvlJc w:val="left"/>
      <w:pPr>
        <w:ind w:left="720" w:hanging="360"/>
      </w:pPr>
      <w:rPr>
        <w:rFonts w:ascii="Sylfaen" w:hAnsi="Sylfa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56251AB5"/>
    <w:multiLevelType w:val="hybridMultilevel"/>
    <w:tmpl w:val="81A66654"/>
    <w:lvl w:ilvl="0" w:tplc="1F763242">
      <w:start w:val="1"/>
      <w:numFmt w:val="bullet"/>
      <w:lvlText w:val="-"/>
      <w:lvlJc w:val="left"/>
      <w:pPr>
        <w:ind w:left="720" w:hanging="360"/>
      </w:pPr>
      <w:rPr>
        <w:rFonts w:ascii="Sylfaen" w:hAnsi="Sylfa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4C3"/>
    <w:rsid w:val="003A66F0"/>
    <w:rsid w:val="00404041"/>
    <w:rsid w:val="004607A4"/>
    <w:rsid w:val="005234C3"/>
    <w:rsid w:val="008756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3D0269-E7D1-457B-89CB-586940027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34C3"/>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234C3"/>
    <w:pPr>
      <w:ind w:left="720"/>
      <w:contextualSpacing/>
    </w:pPr>
  </w:style>
  <w:style w:type="character" w:styleId="Lienhypertexte">
    <w:name w:val="Hyperlink"/>
    <w:basedOn w:val="Policepardfaut"/>
    <w:uiPriority w:val="99"/>
    <w:unhideWhenUsed/>
    <w:rsid w:val="005234C3"/>
    <w:rPr>
      <w:color w:val="0563C1" w:themeColor="hyperlink"/>
      <w:u w:val="single"/>
    </w:rPr>
  </w:style>
  <w:style w:type="paragraph" w:styleId="Textedebulles">
    <w:name w:val="Balloon Text"/>
    <w:basedOn w:val="Normal"/>
    <w:link w:val="TextedebullesCar"/>
    <w:uiPriority w:val="99"/>
    <w:semiHidden/>
    <w:unhideWhenUsed/>
    <w:rsid w:val="004607A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607A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xpovirtuellelaposte.b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laposte.b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11" Type="http://schemas.openxmlformats.org/officeDocument/2006/relationships/hyperlink" Target="http://www.laposte.bf" TargetMode="External"/><Relationship Id="rId5" Type="http://schemas.openxmlformats.org/officeDocument/2006/relationships/image" Target="media/image1.png"/><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361</Words>
  <Characters>1990</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2347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Aguiratou SAWADOGO</dc:creator>
  <cp:keywords/>
  <dc:description/>
  <cp:lastModifiedBy>Aguiratou SAWADOGO</cp:lastModifiedBy>
  <cp:revision>5</cp:revision>
  <cp:lastPrinted>2025-06-12T14:06:00Z</cp:lastPrinted>
  <dcterms:created xsi:type="dcterms:W3CDTF">2025-06-12T13:51:00Z</dcterms:created>
  <dcterms:modified xsi:type="dcterms:W3CDTF">2025-06-12T14:07:00Z</dcterms:modified>
</cp:coreProperties>
</file>