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7AD5" w:rsidRDefault="00587AD5" w:rsidP="00587AD5">
      <w:pPr>
        <w:snapToGrid w:val="0"/>
        <w:textAlignment w:val="baseline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761CFC" wp14:editId="2D42DE5E">
                <wp:simplePos x="0" y="0"/>
                <wp:positionH relativeFrom="column">
                  <wp:posOffset>861207</wp:posOffset>
                </wp:positionH>
                <wp:positionV relativeFrom="paragraph">
                  <wp:posOffset>-51387</wp:posOffset>
                </wp:positionV>
                <wp:extent cx="4589585" cy="2822331"/>
                <wp:effectExtent l="0" t="0" r="1905" b="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9585" cy="28223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87AD5" w:rsidRDefault="00587AD5" w:rsidP="00587AD5">
                            <w:r w:rsidRPr="003D1A25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7AE96E1" wp14:editId="6FDEF6C6">
                                  <wp:extent cx="4398882" cy="2769186"/>
                                  <wp:effectExtent l="0" t="0" r="1905" b="0"/>
                                  <wp:docPr id="12" name="Imag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14551" cy="2779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761CFC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margin-left:67.8pt;margin-top:-4.05pt;width:361.4pt;height:22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uLbkAIAAJAFAAAOAAAAZHJzL2Uyb0RvYy54bWysVE1v2zAMvQ/YfxB0X52kSZcGdYqsRYcB&#10;RVssHQrspshSI0wSNUmJnf36UbKdZF0vHXaxKfGRFB8/Li4bo8lW+KDAlnR4MqBEWA6Vss8l/fZ4&#10;82FKSYjMVkyDFSXdiUAv5+/fXdRuJkawBl0JT9CJDbPalXQdo5sVReBrYVg4AScsKiV4wyIe/XNR&#10;eVajd6OL0WBwVtTgK+eBixDw9rpV0nn2L6Xg8V7KICLRJcW3xfz1+btK32J+wWbPnrm14t0z2D+8&#10;wjBlMeje1TWLjGy8+suVUdxDABlPOJgCpFRc5Bwwm+HgRTbLNXMi54LkBLenKfw/t/xu++CJqko6&#10;psQygyX6joUilSBRNFGQcaKodmGGyKVDbGw+QYOl7u8DXqbMG+lN+mNOBPVI9m5PMHoiHC/Hk+n5&#10;ZDqhhKNuNB2NTk+zn+Jg7nyInwUYkoSSeqxgJpZtb0PEpyC0h6RoAbSqbpTW+ZC6RlxpT7YM661j&#10;7/wPlLakLunZ6WSQHVtI5q1nbZMbkfumC5dSb1PMUtxpkTDafhUSecuZvhKbcS7sPn5GJ5TEUG8x&#10;7PCHV73FuM0DLXJksHFvbJQFn7PPg3agrPrRUyZbPBJ+lHcSY7NqupZYQbXDjvDQjlVw/EZh1W5Z&#10;iA/M4xxhE+BuiPf4kRqQdegkStbgf712n/DY3qilpMa5LGn4uWFeUKK/WGz88+F4nAY5H8aTjyM8&#10;+GPN6lhjN+YKsBWGuIUcz2LCR92L0oN5whWySFFRxSzH2CWNvXgV222BK4iLxSKDcHQdi7d26Xhy&#10;nehNPfnYPDHvusZN03MH/QSz2Yv+bbHJ0sJiE0Gq3NyJ4JbVjngc+9zz3YpKe+X4nFGHRTr/DQAA&#10;//8DAFBLAwQUAAYACAAAACEAJ6US7eEAAAAKAQAADwAAAGRycy9kb3ducmV2LnhtbEyPy06EQBBF&#10;9yb+Q6dM3JiZZmRAgjQTY3wk7hx8xF0PXQKRriZ0D+DfW650eVMn954qdovtxYSj7xwp2KwjEEi1&#10;Mx01Cl6q+1UGwgdNRveOUME3etiVpyeFzo2b6RmnfWgEl5DPtYI2hCGX0tctWu3XbkDi26cbrQ4c&#10;x0aaUc9cbnt5GUWptLojXmj1gLct1l/7o1XwcdG8P/nl4XWOk3i4e5yqqzdTKXV+ttxcgwi4hD8Y&#10;fvVZHUp2OrgjGS96znGSMqpglW1AMJAl2RbEQcE2Trcgy0L+f6H8AQAA//8DAFBLAQItABQABgAI&#10;AAAAIQC2gziS/gAAAOEBAAATAAAAAAAAAAAAAAAAAAAAAABbQ29udGVudF9UeXBlc10ueG1sUEsB&#10;Ai0AFAAGAAgAAAAhADj9If/WAAAAlAEAAAsAAAAAAAAAAAAAAAAALwEAAF9yZWxzLy5yZWxzUEsB&#10;Ai0AFAAGAAgAAAAhAKr+4tuQAgAAkAUAAA4AAAAAAAAAAAAAAAAALgIAAGRycy9lMm9Eb2MueG1s&#10;UEsBAi0AFAAGAAgAAAAhACelEu3hAAAACgEAAA8AAAAAAAAAAAAAAAAA6gQAAGRycy9kb3ducmV2&#10;LnhtbFBLBQYAAAAABAAEAPMAAAD4BQAAAAA=&#10;" fillcolor="white [3201]" stroked="f" strokeweight=".5pt">
                <v:textbox>
                  <w:txbxContent>
                    <w:p w:rsidR="00587AD5" w:rsidRDefault="00587AD5" w:rsidP="00587AD5">
                      <w:r w:rsidRPr="003D1A25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7AE96E1" wp14:editId="6FDEF6C6">
                            <wp:extent cx="4398882" cy="2769186"/>
                            <wp:effectExtent l="0" t="0" r="1905" b="0"/>
                            <wp:docPr id="12" name="Imag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14551" cy="2779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587AD5" w:rsidRDefault="00587AD5" w:rsidP="00587AD5">
      <w:pPr>
        <w:snapToGrid w:val="0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587AD5" w:rsidRDefault="00587AD5" w:rsidP="00587AD5">
      <w:pPr>
        <w:snapToGrid w:val="0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587AD5" w:rsidRDefault="00587AD5" w:rsidP="00587AD5">
      <w:pPr>
        <w:snapToGrid w:val="0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587AD5" w:rsidRDefault="00587AD5" w:rsidP="00587AD5">
      <w:pPr>
        <w:snapToGrid w:val="0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587AD5" w:rsidRDefault="00587AD5" w:rsidP="00587AD5">
      <w:pPr>
        <w:snapToGrid w:val="0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587AD5" w:rsidRDefault="00587AD5" w:rsidP="00587AD5">
      <w:pPr>
        <w:snapToGrid w:val="0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587AD5" w:rsidRDefault="00587AD5" w:rsidP="00587AD5">
      <w:pPr>
        <w:snapToGrid w:val="0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587AD5" w:rsidRDefault="00F51A9A" w:rsidP="00587AD5">
      <w:pPr>
        <w:snapToGrid w:val="0"/>
        <w:textAlignment w:val="base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95ED67" wp14:editId="76C15A9C">
                <wp:simplePos x="0" y="0"/>
                <wp:positionH relativeFrom="column">
                  <wp:posOffset>4511870</wp:posOffset>
                </wp:positionH>
                <wp:positionV relativeFrom="paragraph">
                  <wp:posOffset>133057</wp:posOffset>
                </wp:positionV>
                <wp:extent cx="841424" cy="175846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1424" cy="1758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1A9A" w:rsidRPr="00875607" w:rsidRDefault="00F51A9A" w:rsidP="00F51A9A">
                            <w:pPr>
                              <w:jc w:val="right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  <w:t>YVO Moussa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95ED67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7" type="#_x0000_t202" style="position:absolute;margin-left:355.25pt;margin-top:10.5pt;width:66.25pt;height:13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5XAkAIAAJUFAAAOAAAAZHJzL2Uyb0RvYy54bWysVEtv2zAMvg/YfxB0X51kbtcFdYqsRYcB&#10;RVusHQrspshSI0wWNUmJnf36kbLzWNdLh11sSvxIih8fZ+ddY9lahWjAVXx8NOJMOQm1cU8V//Zw&#10;9e6Us5iEq4UFpyq+UZGfz96+OWv9VE1gCbZWgaETF6etr/gyJT8tiiiXqhHxCLxyqNQQGpHwGJ6K&#10;OogWvTe2mIxGJ0ULofYBpIoRby97JZ9l/1ormW61jioxW3F8W8rfkL8L+hazMzF9CsIvjRyeIf7h&#10;FY0wDoPuXF2KJNgqmL9cNUYGiKDTkYSmAK2NVDkHzGY8epbN/VJ4lXNBcqLf0RT/n1t5s74LzNRY&#10;O86caLBE37FQrFYsqS4pNiaKWh+niLz3iE3dJ+gIPtxHvKTMOx0a+mNODPVI9mZHMHpiEi9Py3E5&#10;KTmTqBp/OD4tT8hLsTf2IabPChpGQsUD1i/TKtbXMfXQLYRiRbCmvjLW5gP1jLqwga0FVtum/ER0&#10;/gfKOtZW/OT98Sg7dkDmvWfryI3KXTOEo8T7BLOUNlYRxrqvSiNrOc8XYgspldvFz2hCaQz1GsMB&#10;v3/Va4z7PNAiRwaXdsaNcRBy9nnM9pTVP7aU6R6PtTnIm8TULbqhXYb6L6DeYFsE6GcrenllsHjX&#10;IqY7EXCYsBNwQaRb/GgLSD4MEmdLCL9euic89jhqOWtxOCsef65EUJzZLw67/+O4LGma86E8/jDB&#10;QzjULA41btVcAHYEdji+LouET3Yr6gDNI+6ROUVFlXASY1c8bcWL1K8M3ENSzecZhPPrRbp2916S&#10;a2KZWvOhexTBD/1LI3QD2zEW02dt3GPJ0sF8lUCb3OPEc8/qwD/Ofp6SYU/Rcjk8Z9R+m85+AwAA&#10;//8DAFBLAwQUAAYACAAAACEA3DjgEeEAAAAJAQAADwAAAGRycy9kb3ducmV2LnhtbEyPTU+EMBCG&#10;7yb+h2ZMvBi3sOwKQcrGGD8Sby5+xFuXjkCkU0K7gP/e8aS3mcyTd5632C22FxOOvnOkIF5FIJBq&#10;ZzpqFLxU95cZCB80Gd07QgXf6GFXnp4UOjdupmec9qERHEI+1wraEIZcSl+3aLVfuQGJb59utDrw&#10;OjbSjHrmcNvLdRRdSas74g+tHvC2xfprf7QKPi6a9ye/PLzOyTYZ7h6nKn0zlVLnZ8vNNYiAS/iD&#10;4Vef1aFkp4M7kvGiV5DG0ZZRBeuYOzGQbRIeDgo2WQqyLOT/BuUPAAAA//8DAFBLAQItABQABgAI&#10;AAAAIQC2gziS/gAAAOEBAAATAAAAAAAAAAAAAAAAAAAAAABbQ29udGVudF9UeXBlc10ueG1sUEsB&#10;Ai0AFAAGAAgAAAAhADj9If/WAAAAlAEAAAsAAAAAAAAAAAAAAAAALwEAAF9yZWxzLy5yZWxzUEsB&#10;Ai0AFAAGAAgAAAAhAN3blcCQAgAAlQUAAA4AAAAAAAAAAAAAAAAALgIAAGRycy9lMm9Eb2MueG1s&#10;UEsBAi0AFAAGAAgAAAAhANw44BHhAAAACQEAAA8AAAAAAAAAAAAAAAAA6gQAAGRycy9kb3ducmV2&#10;LnhtbFBLBQYAAAAABAAEAPMAAAD4BQAAAAA=&#10;" fillcolor="white [3201]" stroked="f" strokeweight=".5pt">
                <v:textbox>
                  <w:txbxContent>
                    <w:p w:rsidR="00F51A9A" w:rsidRPr="00875607" w:rsidRDefault="00F51A9A" w:rsidP="00F51A9A">
                      <w:pPr>
                        <w:jc w:val="right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sz w:val="12"/>
                          <w:szCs w:val="12"/>
                        </w:rPr>
                        <w:t>YVO Moussa</w:t>
                      </w:r>
                    </w:p>
                  </w:txbxContent>
                </v:textbox>
              </v:shape>
            </w:pict>
          </mc:Fallback>
        </mc:AlternateContent>
      </w:r>
    </w:p>
    <w:p w:rsidR="00587AD5" w:rsidRDefault="00587AD5" w:rsidP="00587AD5">
      <w:pPr>
        <w:snapToGrid w:val="0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587AD5" w:rsidRPr="00C56630" w:rsidRDefault="00587AD5" w:rsidP="00587AD5">
      <w:pPr>
        <w:snapToGrid w:val="0"/>
        <w:spacing w:after="0"/>
        <w:jc w:val="both"/>
        <w:textAlignment w:val="baseline"/>
        <w:rPr>
          <w:rFonts w:ascii="Arial" w:hAnsi="Arial" w:cs="Arial"/>
          <w:b/>
          <w:sz w:val="24"/>
          <w:szCs w:val="24"/>
          <w:u w:val="single"/>
        </w:rPr>
      </w:pPr>
      <w:r w:rsidRPr="00C56630">
        <w:rPr>
          <w:rFonts w:ascii="Arial" w:hAnsi="Arial" w:cs="Arial"/>
          <w:b/>
          <w:sz w:val="24"/>
          <w:szCs w:val="24"/>
          <w:u w:val="single"/>
        </w:rPr>
        <w:t>A propos de ce timbre</w:t>
      </w:r>
    </w:p>
    <w:p w:rsidR="00587AD5" w:rsidRDefault="00587AD5" w:rsidP="00587AD5">
      <w:pPr>
        <w:snapToGrid w:val="0"/>
        <w:spacing w:after="0"/>
        <w:jc w:val="both"/>
        <w:textAlignment w:val="baseline"/>
        <w:rPr>
          <w:rFonts w:ascii="Arial" w:hAnsi="Arial" w:cs="Arial"/>
          <w:sz w:val="24"/>
          <w:szCs w:val="24"/>
        </w:rPr>
      </w:pPr>
    </w:p>
    <w:p w:rsidR="00587AD5" w:rsidRPr="00C56630" w:rsidRDefault="00587AD5" w:rsidP="00587AD5">
      <w:pPr>
        <w:snapToGrid w:val="0"/>
        <w:spacing w:after="0"/>
        <w:jc w:val="both"/>
        <w:textAlignment w:val="baseline"/>
        <w:rPr>
          <w:rFonts w:ascii="Arial" w:hAnsi="Arial" w:cs="Arial"/>
          <w:sz w:val="24"/>
          <w:szCs w:val="24"/>
        </w:rPr>
      </w:pPr>
      <w:r w:rsidRPr="00C56630">
        <w:rPr>
          <w:rFonts w:ascii="Arial" w:hAnsi="Arial" w:cs="Arial"/>
          <w:sz w:val="24"/>
          <w:szCs w:val="24"/>
        </w:rPr>
        <w:t xml:space="preserve">Ce timbre rend hommage à un intrépide Volontaire pour la Défense de la Patrie (VDP) qui s’est battu pour la reconquête du territoire national. </w:t>
      </w:r>
      <w:proofErr w:type="spellStart"/>
      <w:r w:rsidRPr="00C56630">
        <w:rPr>
          <w:rFonts w:ascii="Arial" w:hAnsi="Arial" w:cs="Arial"/>
          <w:b/>
          <w:sz w:val="24"/>
          <w:szCs w:val="24"/>
        </w:rPr>
        <w:t>Ladji</w:t>
      </w:r>
      <w:proofErr w:type="spellEnd"/>
      <w:r w:rsidRPr="00C56630">
        <w:rPr>
          <w:rFonts w:ascii="Arial" w:hAnsi="Arial" w:cs="Arial"/>
          <w:b/>
          <w:sz w:val="24"/>
          <w:szCs w:val="24"/>
        </w:rPr>
        <w:t xml:space="preserve"> YORO </w:t>
      </w:r>
      <w:r w:rsidRPr="00C56630">
        <w:rPr>
          <w:rFonts w:ascii="Arial" w:hAnsi="Arial" w:cs="Arial"/>
          <w:sz w:val="24"/>
          <w:szCs w:val="24"/>
        </w:rPr>
        <w:t>exemple de courage</w:t>
      </w:r>
      <w:r w:rsidRPr="00C56630">
        <w:rPr>
          <w:rFonts w:ascii="Arial" w:hAnsi="Arial" w:cs="Arial"/>
          <w:b/>
          <w:sz w:val="24"/>
          <w:szCs w:val="24"/>
        </w:rPr>
        <w:t xml:space="preserve">, </w:t>
      </w:r>
      <w:r w:rsidRPr="00C56630">
        <w:rPr>
          <w:rFonts w:ascii="Arial" w:hAnsi="Arial" w:cs="Arial"/>
          <w:sz w:val="24"/>
          <w:szCs w:val="24"/>
        </w:rPr>
        <w:t xml:space="preserve">icone de la résistance et symbole de la résilience du peuple burkinabè face à la menace terroriste est malheureusement tombé lors de l’attaque du convoi de TITAO le </w:t>
      </w:r>
      <w:r w:rsidRPr="00C56630">
        <w:rPr>
          <w:rFonts w:ascii="Arial" w:hAnsi="Arial" w:cs="Arial"/>
          <w:b/>
          <w:sz w:val="24"/>
          <w:szCs w:val="24"/>
        </w:rPr>
        <w:t>23 décembre 2021</w:t>
      </w:r>
      <w:r w:rsidRPr="00C56630">
        <w:rPr>
          <w:rFonts w:ascii="Arial" w:hAnsi="Arial" w:cs="Arial"/>
          <w:sz w:val="24"/>
          <w:szCs w:val="24"/>
        </w:rPr>
        <w:t>.Il a été immortalisé par le ministre de la défense en 2024 à l’occasion du baptême de la place d’armes des VDP.</w:t>
      </w:r>
    </w:p>
    <w:p w:rsidR="00587AD5" w:rsidRPr="00C56630" w:rsidRDefault="00587AD5" w:rsidP="00587AD5">
      <w:pPr>
        <w:snapToGrid w:val="0"/>
        <w:spacing w:after="0"/>
        <w:jc w:val="both"/>
        <w:textAlignment w:val="baseline"/>
        <w:rPr>
          <w:rFonts w:ascii="Arial" w:hAnsi="Arial" w:cs="Arial"/>
          <w:b/>
          <w:sz w:val="24"/>
          <w:szCs w:val="24"/>
        </w:rPr>
      </w:pPr>
    </w:p>
    <w:p w:rsidR="00587AD5" w:rsidRPr="00C56630" w:rsidRDefault="00587AD5" w:rsidP="00587AD5">
      <w:pPr>
        <w:snapToGrid w:val="0"/>
        <w:spacing w:after="0"/>
        <w:jc w:val="both"/>
        <w:textAlignment w:val="baseline"/>
        <w:rPr>
          <w:rFonts w:ascii="Arial" w:hAnsi="Arial" w:cs="Arial"/>
          <w:b/>
          <w:sz w:val="24"/>
          <w:szCs w:val="24"/>
          <w:u w:val="single"/>
        </w:rPr>
      </w:pPr>
      <w:r w:rsidRPr="00C56630">
        <w:rPr>
          <w:rFonts w:ascii="Arial" w:hAnsi="Arial" w:cs="Arial"/>
          <w:b/>
          <w:sz w:val="24"/>
          <w:szCs w:val="24"/>
          <w:u w:val="single"/>
        </w:rPr>
        <w:t>Détails du timbre</w:t>
      </w:r>
    </w:p>
    <w:p w:rsidR="00587AD5" w:rsidRPr="00C56630" w:rsidRDefault="00587AD5" w:rsidP="00587AD5">
      <w:pPr>
        <w:pStyle w:val="Paragraphedeliste"/>
        <w:numPr>
          <w:ilvl w:val="0"/>
          <w:numId w:val="1"/>
        </w:numPr>
        <w:snapToGrid w:val="0"/>
        <w:spacing w:after="0"/>
        <w:jc w:val="both"/>
        <w:textAlignment w:val="baseline"/>
        <w:rPr>
          <w:rFonts w:ascii="Arial" w:hAnsi="Arial" w:cs="Arial"/>
          <w:sz w:val="24"/>
          <w:szCs w:val="24"/>
        </w:rPr>
      </w:pPr>
      <w:r w:rsidRPr="00C56630">
        <w:rPr>
          <w:rFonts w:ascii="Arial" w:hAnsi="Arial" w:cs="Arial"/>
          <w:sz w:val="24"/>
          <w:szCs w:val="24"/>
        </w:rPr>
        <w:t>Emetteur :   Burkina Faso</w:t>
      </w:r>
    </w:p>
    <w:p w:rsidR="00587AD5" w:rsidRPr="00C56630" w:rsidRDefault="000E2A83" w:rsidP="00587AD5">
      <w:pPr>
        <w:pStyle w:val="Paragraphedeliste"/>
        <w:numPr>
          <w:ilvl w:val="0"/>
          <w:numId w:val="1"/>
        </w:numPr>
        <w:snapToGrid w:val="0"/>
        <w:spacing w:after="0"/>
        <w:jc w:val="both"/>
        <w:textAlignment w:val="baseline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Thème : Hommage aux</w:t>
      </w:r>
      <w:bookmarkStart w:id="0" w:name="_GoBack"/>
      <w:bookmarkEnd w:id="0"/>
      <w:r w:rsidR="00587AD5" w:rsidRPr="00C56630">
        <w:rPr>
          <w:rFonts w:ascii="Arial" w:hAnsi="Arial" w:cs="Arial"/>
          <w:sz w:val="24"/>
          <w:szCs w:val="24"/>
        </w:rPr>
        <w:t xml:space="preserve"> héros nationaux</w:t>
      </w:r>
    </w:p>
    <w:p w:rsidR="00587AD5" w:rsidRPr="00C56630" w:rsidRDefault="00587AD5" w:rsidP="00587AD5">
      <w:pPr>
        <w:pStyle w:val="Paragraphedeliste"/>
        <w:numPr>
          <w:ilvl w:val="0"/>
          <w:numId w:val="1"/>
        </w:numPr>
        <w:snapToGrid w:val="0"/>
        <w:spacing w:after="0"/>
        <w:jc w:val="both"/>
        <w:textAlignment w:val="baseline"/>
        <w:rPr>
          <w:rFonts w:ascii="Arial" w:hAnsi="Arial" w:cs="Arial"/>
          <w:sz w:val="24"/>
          <w:szCs w:val="24"/>
        </w:rPr>
      </w:pPr>
      <w:r w:rsidRPr="00C56630">
        <w:rPr>
          <w:rFonts w:ascii="Arial" w:hAnsi="Arial" w:cs="Arial"/>
          <w:sz w:val="24"/>
          <w:szCs w:val="24"/>
        </w:rPr>
        <w:t xml:space="preserve">Nom : </w:t>
      </w:r>
      <w:proofErr w:type="spellStart"/>
      <w:r w:rsidRPr="00C56630">
        <w:rPr>
          <w:rFonts w:ascii="Arial" w:hAnsi="Arial" w:cs="Arial"/>
          <w:sz w:val="24"/>
          <w:szCs w:val="24"/>
        </w:rPr>
        <w:t>Ladji</w:t>
      </w:r>
      <w:proofErr w:type="spellEnd"/>
      <w:r w:rsidRPr="00C56630">
        <w:rPr>
          <w:rFonts w:ascii="Arial" w:hAnsi="Arial" w:cs="Arial"/>
          <w:sz w:val="24"/>
          <w:szCs w:val="24"/>
        </w:rPr>
        <w:t xml:space="preserve"> Yoro</w:t>
      </w:r>
    </w:p>
    <w:p w:rsidR="00587AD5" w:rsidRPr="00C56630" w:rsidRDefault="00587AD5" w:rsidP="00587AD5">
      <w:pPr>
        <w:pStyle w:val="Paragraphedeliste"/>
        <w:numPr>
          <w:ilvl w:val="0"/>
          <w:numId w:val="1"/>
        </w:numPr>
        <w:snapToGrid w:val="0"/>
        <w:spacing w:after="0"/>
        <w:jc w:val="both"/>
        <w:textAlignment w:val="baseline"/>
        <w:rPr>
          <w:rFonts w:ascii="Arial" w:hAnsi="Arial" w:cs="Arial"/>
          <w:sz w:val="24"/>
          <w:szCs w:val="24"/>
        </w:rPr>
      </w:pPr>
      <w:r w:rsidRPr="00C56630">
        <w:rPr>
          <w:rFonts w:ascii="Arial" w:hAnsi="Arial" w:cs="Arial"/>
          <w:sz w:val="24"/>
          <w:szCs w:val="24"/>
        </w:rPr>
        <w:t>Homme : Volontaire pour la défense de la patrie (VDP)</w:t>
      </w:r>
    </w:p>
    <w:p w:rsidR="00587AD5" w:rsidRPr="00C56630" w:rsidRDefault="00587AD5" w:rsidP="00587AD5">
      <w:pPr>
        <w:pStyle w:val="Paragraphedeliste"/>
        <w:numPr>
          <w:ilvl w:val="0"/>
          <w:numId w:val="1"/>
        </w:numPr>
        <w:snapToGrid w:val="0"/>
        <w:spacing w:after="0"/>
        <w:jc w:val="both"/>
        <w:textAlignment w:val="baseline"/>
        <w:rPr>
          <w:rFonts w:ascii="Arial" w:hAnsi="Arial" w:cs="Arial"/>
          <w:sz w:val="24"/>
          <w:szCs w:val="24"/>
        </w:rPr>
      </w:pPr>
      <w:r w:rsidRPr="00C56630">
        <w:rPr>
          <w:rFonts w:ascii="Arial" w:hAnsi="Arial" w:cs="Arial"/>
          <w:sz w:val="24"/>
          <w:szCs w:val="24"/>
        </w:rPr>
        <w:t xml:space="preserve">Elément burkinabè : habitats traditionnels </w:t>
      </w:r>
    </w:p>
    <w:p w:rsidR="00587AD5" w:rsidRPr="00C56630" w:rsidRDefault="00587AD5" w:rsidP="00587AD5">
      <w:pPr>
        <w:pStyle w:val="Paragraphedeliste"/>
        <w:numPr>
          <w:ilvl w:val="0"/>
          <w:numId w:val="1"/>
        </w:numPr>
        <w:snapToGrid w:val="0"/>
        <w:spacing w:after="0"/>
        <w:jc w:val="both"/>
        <w:textAlignment w:val="baseline"/>
        <w:rPr>
          <w:rFonts w:ascii="Arial" w:hAnsi="Arial" w:cs="Arial"/>
          <w:sz w:val="24"/>
          <w:szCs w:val="24"/>
        </w:rPr>
      </w:pPr>
      <w:r w:rsidRPr="00C56630">
        <w:rPr>
          <w:rFonts w:ascii="Arial" w:hAnsi="Arial" w:cs="Arial"/>
          <w:sz w:val="24"/>
          <w:szCs w:val="24"/>
        </w:rPr>
        <w:t>Total émis : 50 000</w:t>
      </w:r>
    </w:p>
    <w:p w:rsidR="00587AD5" w:rsidRPr="00C56630" w:rsidRDefault="00587AD5" w:rsidP="00587AD5">
      <w:pPr>
        <w:pStyle w:val="Paragraphedeliste"/>
        <w:numPr>
          <w:ilvl w:val="0"/>
          <w:numId w:val="1"/>
        </w:numPr>
        <w:snapToGrid w:val="0"/>
        <w:spacing w:after="0"/>
        <w:jc w:val="both"/>
        <w:textAlignment w:val="baseline"/>
        <w:rPr>
          <w:rFonts w:ascii="Arial" w:hAnsi="Arial" w:cs="Arial"/>
          <w:sz w:val="24"/>
          <w:szCs w:val="24"/>
        </w:rPr>
      </w:pPr>
      <w:r w:rsidRPr="00C56630">
        <w:rPr>
          <w:rFonts w:ascii="Arial" w:hAnsi="Arial" w:cs="Arial"/>
          <w:sz w:val="24"/>
          <w:szCs w:val="24"/>
        </w:rPr>
        <w:t>Date de sortie : 23 décembre 2025</w:t>
      </w:r>
    </w:p>
    <w:p w:rsidR="00587AD5" w:rsidRPr="00C56630" w:rsidRDefault="00587AD5" w:rsidP="00587AD5">
      <w:pPr>
        <w:pStyle w:val="Paragraphedeliste"/>
        <w:numPr>
          <w:ilvl w:val="0"/>
          <w:numId w:val="1"/>
        </w:numPr>
        <w:snapToGrid w:val="0"/>
        <w:spacing w:after="0"/>
        <w:jc w:val="both"/>
        <w:textAlignment w:val="baseline"/>
        <w:rPr>
          <w:rFonts w:ascii="Arial" w:hAnsi="Arial" w:cs="Arial"/>
          <w:sz w:val="24"/>
          <w:szCs w:val="24"/>
        </w:rPr>
      </w:pPr>
      <w:r w:rsidRPr="00C56630">
        <w:rPr>
          <w:rFonts w:ascii="Arial" w:hAnsi="Arial" w:cs="Arial"/>
          <w:sz w:val="24"/>
          <w:szCs w:val="24"/>
        </w:rPr>
        <w:t>ID public</w:t>
      </w:r>
    </w:p>
    <w:p w:rsidR="00587AD5" w:rsidRPr="00C56630" w:rsidRDefault="00587AD5" w:rsidP="00587AD5">
      <w:pPr>
        <w:pStyle w:val="Paragraphedeliste"/>
        <w:numPr>
          <w:ilvl w:val="0"/>
          <w:numId w:val="1"/>
        </w:numPr>
        <w:snapToGrid w:val="0"/>
        <w:spacing w:after="0"/>
        <w:textAlignment w:val="baseline"/>
        <w:rPr>
          <w:rFonts w:ascii="Arial" w:hAnsi="Arial" w:cs="Arial"/>
          <w:sz w:val="24"/>
          <w:szCs w:val="24"/>
        </w:rPr>
      </w:pPr>
      <w:r w:rsidRPr="00C56630">
        <w:rPr>
          <w:rFonts w:ascii="Arial" w:hAnsi="Arial" w:cs="Arial"/>
          <w:sz w:val="24"/>
          <w:szCs w:val="24"/>
        </w:rPr>
        <w:t xml:space="preserve">Valeur faciale : </w:t>
      </w:r>
      <w:r w:rsidRPr="00C56630">
        <w:rPr>
          <w:rFonts w:ascii="Arial" w:hAnsi="Arial" w:cs="Arial"/>
          <w:b/>
          <w:color w:val="C00000"/>
          <w:sz w:val="24"/>
          <w:szCs w:val="24"/>
        </w:rPr>
        <w:t>690 F CFA</w:t>
      </w:r>
    </w:p>
    <w:p w:rsidR="00587AD5" w:rsidRPr="00C56630" w:rsidRDefault="00587AD5" w:rsidP="00587AD5">
      <w:pPr>
        <w:snapToGrid w:val="0"/>
        <w:spacing w:after="0"/>
        <w:ind w:left="360"/>
        <w:jc w:val="both"/>
        <w:textAlignment w:val="baseline"/>
        <w:rPr>
          <w:rFonts w:ascii="Arial" w:hAnsi="Arial" w:cs="Arial"/>
          <w:sz w:val="24"/>
          <w:szCs w:val="24"/>
        </w:rPr>
      </w:pPr>
    </w:p>
    <w:p w:rsidR="00587AD5" w:rsidRPr="00C56630" w:rsidRDefault="00587AD5" w:rsidP="00587AD5">
      <w:pPr>
        <w:snapToGrid w:val="0"/>
        <w:spacing w:after="0"/>
        <w:jc w:val="both"/>
        <w:textAlignment w:val="baseline"/>
        <w:rPr>
          <w:rFonts w:ascii="Arial" w:hAnsi="Arial" w:cs="Arial"/>
          <w:b/>
          <w:sz w:val="24"/>
          <w:szCs w:val="24"/>
          <w:u w:val="single"/>
        </w:rPr>
      </w:pPr>
      <w:r w:rsidRPr="00C56630">
        <w:rPr>
          <w:rFonts w:ascii="Arial" w:hAnsi="Arial" w:cs="Arial"/>
          <w:b/>
          <w:sz w:val="24"/>
          <w:szCs w:val="24"/>
          <w:u w:val="single"/>
        </w:rPr>
        <w:t>Navigation rapide</w:t>
      </w:r>
    </w:p>
    <w:p w:rsidR="00587AD5" w:rsidRPr="00C56630" w:rsidRDefault="00587AD5" w:rsidP="00587AD5">
      <w:pPr>
        <w:snapToGrid w:val="0"/>
        <w:spacing w:after="0" w:line="240" w:lineRule="auto"/>
        <w:jc w:val="both"/>
        <w:textAlignment w:val="baseline"/>
        <w:rPr>
          <w:rFonts w:ascii="Arial" w:hAnsi="Arial" w:cs="Arial"/>
          <w:b/>
          <w:sz w:val="24"/>
          <w:szCs w:val="24"/>
        </w:rPr>
      </w:pPr>
      <w:r w:rsidRPr="00C56630">
        <w:rPr>
          <w:rFonts w:ascii="Arial" w:hAnsi="Arial" w:cs="Arial"/>
          <w:b/>
          <w:sz w:val="24"/>
          <w:szCs w:val="24"/>
        </w:rPr>
        <w:t xml:space="preserve">A propos de nous </w:t>
      </w:r>
    </w:p>
    <w:p w:rsidR="00587AD5" w:rsidRPr="00C56630" w:rsidRDefault="000E2A83" w:rsidP="00587AD5">
      <w:pPr>
        <w:snapToGrid w:val="0"/>
        <w:spacing w:after="0" w:line="240" w:lineRule="auto"/>
        <w:jc w:val="both"/>
        <w:textAlignment w:val="baseline"/>
        <w:rPr>
          <w:rFonts w:ascii="Arial" w:hAnsi="Arial" w:cs="Arial"/>
          <w:sz w:val="24"/>
          <w:szCs w:val="24"/>
        </w:rPr>
      </w:pPr>
      <w:hyperlink r:id="rId7" w:history="1">
        <w:r w:rsidR="00587AD5" w:rsidRPr="00C56630">
          <w:rPr>
            <w:rStyle w:val="Lienhypertexte"/>
            <w:rFonts w:ascii="Arial" w:hAnsi="Arial" w:cs="Arial"/>
            <w:sz w:val="24"/>
            <w:szCs w:val="24"/>
          </w:rPr>
          <w:t>www.laposte.bf</w:t>
        </w:r>
      </w:hyperlink>
    </w:p>
    <w:p w:rsidR="00587AD5" w:rsidRPr="00C56630" w:rsidRDefault="00587AD5" w:rsidP="00587AD5">
      <w:pPr>
        <w:snapToGrid w:val="0"/>
        <w:spacing w:after="0" w:line="240" w:lineRule="auto"/>
        <w:jc w:val="both"/>
        <w:textAlignment w:val="baseline"/>
        <w:rPr>
          <w:rFonts w:ascii="Arial" w:hAnsi="Arial" w:cs="Arial"/>
          <w:sz w:val="24"/>
          <w:szCs w:val="24"/>
        </w:rPr>
      </w:pPr>
      <w:r w:rsidRPr="00C56630">
        <w:rPr>
          <w:rFonts w:ascii="Arial" w:hAnsi="Arial" w:cs="Arial"/>
          <w:color w:val="5B9BD5" w:themeColor="accent1"/>
          <w:sz w:val="24"/>
          <w:szCs w:val="24"/>
        </w:rPr>
        <w:t>F</w:t>
      </w:r>
      <w:r w:rsidRPr="00C56630">
        <w:rPr>
          <w:rFonts w:ascii="Arial" w:hAnsi="Arial" w:cs="Arial"/>
          <w:sz w:val="24"/>
          <w:szCs w:val="24"/>
        </w:rPr>
        <w:t> : La Poste Burkina Faso</w:t>
      </w:r>
    </w:p>
    <w:p w:rsidR="00587AD5" w:rsidRPr="00C56630" w:rsidRDefault="00587AD5" w:rsidP="00587AD5">
      <w:pPr>
        <w:snapToGrid w:val="0"/>
        <w:spacing w:after="0" w:line="240" w:lineRule="auto"/>
        <w:jc w:val="both"/>
        <w:textAlignment w:val="baseline"/>
        <w:rPr>
          <w:rFonts w:ascii="Arial" w:hAnsi="Arial" w:cs="Arial"/>
          <w:sz w:val="24"/>
          <w:szCs w:val="24"/>
        </w:rPr>
      </w:pPr>
      <w:r w:rsidRPr="00C56630">
        <w:rPr>
          <w:rFonts w:ascii="Arial" w:hAnsi="Arial" w:cs="Arial"/>
          <w:sz w:val="24"/>
          <w:szCs w:val="24"/>
        </w:rPr>
        <w:t>Phone : (+226) 03 98 60 60/ (+226) 25 30 64 20</w:t>
      </w:r>
    </w:p>
    <w:p w:rsidR="00587AD5" w:rsidRPr="00C56630" w:rsidRDefault="00587AD5" w:rsidP="00587AD5">
      <w:pPr>
        <w:snapToGrid w:val="0"/>
        <w:spacing w:after="0" w:line="240" w:lineRule="auto"/>
        <w:jc w:val="both"/>
        <w:textAlignment w:val="baseline"/>
        <w:rPr>
          <w:rFonts w:ascii="Arial" w:hAnsi="Arial" w:cs="Arial"/>
          <w:sz w:val="24"/>
          <w:szCs w:val="24"/>
        </w:rPr>
      </w:pPr>
      <w:r w:rsidRPr="00C56630">
        <w:rPr>
          <w:rFonts w:ascii="Arial" w:hAnsi="Arial" w:cs="Arial"/>
          <w:b/>
          <w:sz w:val="24"/>
          <w:szCs w:val="24"/>
        </w:rPr>
        <w:t>Lien utile</w:t>
      </w:r>
      <w:r w:rsidRPr="00C56630">
        <w:rPr>
          <w:rFonts w:ascii="Arial" w:hAnsi="Arial" w:cs="Arial"/>
          <w:sz w:val="24"/>
          <w:szCs w:val="24"/>
        </w:rPr>
        <w:t> : expovirtuellelaposte.bf</w:t>
      </w:r>
    </w:p>
    <w:p w:rsidR="00404041" w:rsidRDefault="00404041"/>
    <w:sectPr w:rsidR="004040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B160DF"/>
    <w:multiLevelType w:val="hybridMultilevel"/>
    <w:tmpl w:val="22B02BDA"/>
    <w:lvl w:ilvl="0" w:tplc="1F763242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AD5"/>
    <w:rsid w:val="000E2A83"/>
    <w:rsid w:val="00223F31"/>
    <w:rsid w:val="00404041"/>
    <w:rsid w:val="00587AD5"/>
    <w:rsid w:val="005D18C3"/>
    <w:rsid w:val="00F51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E0FF40-F370-4E54-82B7-2F97D3C32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7AD5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87AD5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587AD5"/>
    <w:rPr>
      <w:color w:val="0563C1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E2A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E2A8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aposte.b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152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Aguiratou SAWADOGO</dc:creator>
  <cp:keywords/>
  <dc:description/>
  <cp:lastModifiedBy>Aguiratou SAWADOGO</cp:lastModifiedBy>
  <cp:revision>6</cp:revision>
  <cp:lastPrinted>2025-06-12T14:08:00Z</cp:lastPrinted>
  <dcterms:created xsi:type="dcterms:W3CDTF">2025-06-12T13:49:00Z</dcterms:created>
  <dcterms:modified xsi:type="dcterms:W3CDTF">2025-06-12T14:11:00Z</dcterms:modified>
</cp:coreProperties>
</file>